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E5229" w14:textId="78083B98" w:rsidR="00767187" w:rsidRDefault="00C45B57">
      <w:pPr>
        <w:rPr>
          <w:b/>
          <w:bCs/>
        </w:rPr>
      </w:pPr>
      <w:r>
        <w:rPr>
          <w:b/>
          <w:bCs/>
        </w:rPr>
        <w:t>Graphical Abstract Readme</w:t>
      </w:r>
    </w:p>
    <w:p w14:paraId="6EE33751" w14:textId="10A68217" w:rsidR="00C45B57" w:rsidRDefault="00C45B57">
      <w:r>
        <w:t xml:space="preserve">File Name: </w:t>
      </w:r>
      <w:r>
        <w:tab/>
        <w:t>gagraphic.jpg</w:t>
      </w:r>
    </w:p>
    <w:p w14:paraId="63F45D92" w14:textId="77777777" w:rsidR="00B24012" w:rsidRDefault="00C45B57">
      <w:pPr>
        <w:rPr>
          <w:noProof/>
        </w:rPr>
      </w:pPr>
      <w:r>
        <w:t>Caption:</w:t>
      </w:r>
      <w:r>
        <w:tab/>
      </w:r>
      <w:r w:rsidR="00C81B1A">
        <w:t>Using</w:t>
      </w:r>
      <w:r w:rsidR="00337B68">
        <w:t xml:space="preserve"> a two-dimensional mechanical scanner, we capture data from</w:t>
      </w:r>
      <w:r w:rsidR="00317228">
        <w:t xml:space="preserve"> human hands and</w:t>
      </w:r>
      <w:r w:rsidR="00C81B1A">
        <w:t xml:space="preserve"> aluminum</w:t>
      </w:r>
      <w:r w:rsidR="00A47C7E">
        <w:t xml:space="preserve"> (sterile)</w:t>
      </w:r>
      <w:r w:rsidR="00C81B1A">
        <w:t xml:space="preserve"> cutouts in the shape</w:t>
      </w:r>
      <w:r w:rsidR="00337B68">
        <w:t>s</w:t>
      </w:r>
      <w:r w:rsidR="00C81B1A">
        <w:t xml:space="preserve"> of a human hands </w:t>
      </w:r>
      <w:r w:rsidR="00337B68">
        <w:t xml:space="preserve">with a millimeter-wave radar. </w:t>
      </w:r>
      <w:r w:rsidR="00317228">
        <w:t xml:space="preserve">This article demonstrates the quantitative improvement </w:t>
      </w:r>
      <w:r w:rsidR="00A47C7E">
        <w:t>gained by training a deep convolutional neural network using both human and sterile data compared with human data alone.</w:t>
      </w:r>
      <w:r w:rsidR="00B24012" w:rsidRPr="00B24012">
        <w:rPr>
          <w:noProof/>
        </w:rPr>
        <w:t xml:space="preserve"> </w:t>
      </w:r>
    </w:p>
    <w:p w14:paraId="671BC752" w14:textId="77777777" w:rsidR="00B24012" w:rsidRDefault="00B24012">
      <w:pPr>
        <w:rPr>
          <w:noProof/>
        </w:rPr>
      </w:pPr>
    </w:p>
    <w:p w14:paraId="01FF6E2E" w14:textId="30B6926A" w:rsidR="00C45B57" w:rsidRPr="00C45B57" w:rsidRDefault="00B24012">
      <w:bookmarkStart w:id="0" w:name="_GoBack"/>
      <w:r>
        <w:rPr>
          <w:noProof/>
        </w:rPr>
        <w:drawing>
          <wp:inline distT="0" distB="0" distL="0" distR="0" wp14:anchorId="44345C49" wp14:editId="27C5256D">
            <wp:extent cx="5941060" cy="2161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45B57" w:rsidRPr="00C45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DC"/>
    <w:rsid w:val="002A1B7C"/>
    <w:rsid w:val="002C6976"/>
    <w:rsid w:val="00317228"/>
    <w:rsid w:val="00337B68"/>
    <w:rsid w:val="00447EF0"/>
    <w:rsid w:val="00A47C7E"/>
    <w:rsid w:val="00B24012"/>
    <w:rsid w:val="00C45B57"/>
    <w:rsid w:val="00C81B1A"/>
    <w:rsid w:val="00D126AF"/>
    <w:rsid w:val="00EA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E734"/>
  <w15:chartTrackingRefBased/>
  <w15:docId w15:val="{7D02EEF7-1B69-4BE5-A180-2584EDF4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Smith</dc:creator>
  <cp:keywords/>
  <dc:description/>
  <cp:lastModifiedBy>Josiah Smith</cp:lastModifiedBy>
  <cp:revision>9</cp:revision>
  <dcterms:created xsi:type="dcterms:W3CDTF">2021-01-11T21:02:00Z</dcterms:created>
  <dcterms:modified xsi:type="dcterms:W3CDTF">2021-01-11T21:09:00Z</dcterms:modified>
</cp:coreProperties>
</file>