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"commit_utils.h"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&lt;ctime&gt;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&lt;sstream&gt;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/// Read file content from the objects directory.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string readFileFromObjects(const string&amp; filename, const string&amp; fileHash)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ifstream file(".minigit/objects/" + fileHash);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stringstream buffer;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buffer &lt;&lt; file.rdbuf();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return buffer.str();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 Write file content to the working directory.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void writeFileToWorkingDirectory(const string&amp; filename, const string&amp; content)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ofstream file(filename);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file &lt;&lt; content;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CommitData readCommitFromFile(string id)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CommitData c;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ifstream file(".minigit/commits/" + id);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if (!file.is_open())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 &lt;&lt; "Cannot find commit with ID: " &lt;&lt; id &lt;&lt; "\n";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c;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getline(file, c.message);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getline(file, c.time);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getline(file, c.parentHash);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getline(file, c.secondParentHash);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string line;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while (getline(file, line))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istringstream ss(line);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FileBlob f;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ss &gt;&gt; f.fileHash &gt;&gt; f.fileName;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c.fileList.push_back(f);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c.commitHash = id;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return c;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 saves commit data to a file.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void saveCommitToFile(CommitData data)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ofstream file(".minigit/commits/" + data.commitHash);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file &lt;&lt; data.message &lt;&lt; "\n";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file &lt;&lt; data.time &lt;&lt; "\n";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file &lt;&lt; data.parentHash &lt;&lt; "\n";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file &lt;&lt; data.secondParentHash &lt;&lt; "\n";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for (auto f : data.fileList)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file &lt;&lt; f.fileHash &lt;&lt; " " &lt;&lt; f.fileName &lt;&lt; "\n";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 Retrieves the current HEAD commit ID.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string getCurrentHead()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ifstream file(".minigit/HEAD");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string line;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getline(file, line);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return line;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// changes the head to a new commit ID.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void changeHead(string newHead)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ofstream file(".minigit/HEAD");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file &lt;&lt; newHead;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// Gets the current date and time as a formatted string.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string getCurrentTime()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time_t now = time(0);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char buff[80];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strftime(buff, sizeof(buff), "%Y-%m-%d %H:%M:%S", localtime(&amp;now));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return string(buff);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