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9EBF" w14:textId="77777777" w:rsidR="00C667B7" w:rsidRDefault="00C667B7" w:rsidP="00C667B7">
      <w:pPr>
        <w:rPr>
          <w:rFonts w:ascii="Times New Roman" w:hAnsi="Times New Roman" w:cs="Times New Roman"/>
          <w:b/>
          <w:bCs/>
        </w:rPr>
      </w:pPr>
    </w:p>
    <w:p w14:paraId="09E66AD9" w14:textId="77777777" w:rsidR="00C667B7" w:rsidRDefault="00C667B7" w:rsidP="00C667B7">
      <w:pPr>
        <w:rPr>
          <w:rFonts w:ascii="Times New Roman" w:hAnsi="Times New Roman" w:cs="Times New Roman"/>
          <w:b/>
          <w:bCs/>
        </w:rPr>
      </w:pPr>
    </w:p>
    <w:p w14:paraId="26F611E9" w14:textId="77777777" w:rsidR="00C667B7" w:rsidRDefault="00C667B7" w:rsidP="00C667B7">
      <w:pPr>
        <w:rPr>
          <w:rFonts w:ascii="Times New Roman" w:hAnsi="Times New Roman" w:cs="Times New Roman"/>
          <w:b/>
          <w:bCs/>
        </w:rPr>
      </w:pPr>
    </w:p>
    <w:p w14:paraId="00AB923E" w14:textId="77777777" w:rsidR="00C667B7" w:rsidRDefault="00C667B7" w:rsidP="00C667B7">
      <w:pPr>
        <w:rPr>
          <w:rFonts w:ascii="Times New Roman" w:hAnsi="Times New Roman" w:cs="Times New Roman"/>
          <w:b/>
          <w:bCs/>
        </w:rPr>
      </w:pPr>
    </w:p>
    <w:p w14:paraId="38B898DD" w14:textId="77777777" w:rsidR="00C667B7" w:rsidRDefault="00C667B7" w:rsidP="00C667B7">
      <w:pPr>
        <w:spacing w:line="480" w:lineRule="auto"/>
        <w:rPr>
          <w:rFonts w:ascii="Times New Roman" w:hAnsi="Times New Roman" w:cs="Times New Roman"/>
          <w:b/>
          <w:bCs/>
        </w:rPr>
      </w:pPr>
    </w:p>
    <w:p w14:paraId="29C587A1" w14:textId="77777777" w:rsidR="00C667B7" w:rsidRDefault="00C667B7" w:rsidP="00C667B7">
      <w:pPr>
        <w:spacing w:line="480" w:lineRule="auto"/>
        <w:rPr>
          <w:rFonts w:ascii="Times New Roman" w:hAnsi="Times New Roman" w:cs="Times New Roman"/>
          <w:b/>
          <w:bCs/>
        </w:rPr>
      </w:pPr>
    </w:p>
    <w:p w14:paraId="4DD39FC8" w14:textId="77777777" w:rsidR="00C667B7" w:rsidRDefault="00C667B7" w:rsidP="00C667B7">
      <w:pPr>
        <w:spacing w:line="480" w:lineRule="auto"/>
        <w:rPr>
          <w:rFonts w:ascii="Times New Roman" w:hAnsi="Times New Roman" w:cs="Times New Roman"/>
          <w:b/>
          <w:bCs/>
        </w:rPr>
      </w:pPr>
    </w:p>
    <w:p w14:paraId="5013FBE6" w14:textId="77777777" w:rsidR="00C667B7" w:rsidRDefault="00C667B7" w:rsidP="00C667B7">
      <w:pPr>
        <w:spacing w:line="480" w:lineRule="auto"/>
        <w:rPr>
          <w:rFonts w:ascii="Times New Roman" w:hAnsi="Times New Roman" w:cs="Times New Roman"/>
          <w:b/>
          <w:bCs/>
        </w:rPr>
      </w:pPr>
    </w:p>
    <w:p w14:paraId="68203F8A" w14:textId="77777777" w:rsidR="00C667B7" w:rsidRDefault="00C667B7" w:rsidP="00C667B7">
      <w:pPr>
        <w:spacing w:line="480" w:lineRule="auto"/>
        <w:rPr>
          <w:rFonts w:ascii="Times New Roman" w:hAnsi="Times New Roman" w:cs="Times New Roman"/>
          <w:b/>
          <w:bCs/>
        </w:rPr>
      </w:pPr>
    </w:p>
    <w:p w14:paraId="56E91908" w14:textId="02578ACD" w:rsidR="00EC75B6" w:rsidRDefault="00C667B7" w:rsidP="00C667B7">
      <w:pPr>
        <w:spacing w:line="480" w:lineRule="auto"/>
        <w:jc w:val="center"/>
        <w:rPr>
          <w:rFonts w:ascii="Times New Roman" w:hAnsi="Times New Roman" w:cs="Times New Roman"/>
          <w:b/>
          <w:bCs/>
        </w:rPr>
      </w:pPr>
      <w:r w:rsidRPr="00C667B7">
        <w:rPr>
          <w:rFonts w:ascii="Times New Roman" w:hAnsi="Times New Roman" w:cs="Times New Roman"/>
          <w:b/>
          <w:bCs/>
        </w:rPr>
        <w:t>CS 330 Final Project Reflection</w:t>
      </w:r>
      <w:r w:rsidRPr="00C667B7">
        <w:rPr>
          <w:rFonts w:ascii="Times New Roman" w:hAnsi="Times New Roman" w:cs="Times New Roman"/>
        </w:rPr>
        <w:br/>
      </w:r>
      <w:r w:rsidRPr="00C667B7">
        <w:rPr>
          <w:rFonts w:ascii="Times New Roman" w:hAnsi="Times New Roman" w:cs="Times New Roman"/>
          <w:b/>
          <w:bCs/>
        </w:rPr>
        <w:t>Jose Medina</w:t>
      </w:r>
      <w:r>
        <w:rPr>
          <w:rFonts w:ascii="Times New Roman" w:hAnsi="Times New Roman" w:cs="Times New Roman"/>
          <w:b/>
          <w:bCs/>
        </w:rPr>
        <w:br/>
        <w:t>Professor: Mike Prasad</w:t>
      </w:r>
      <w:r w:rsidRPr="00C667B7">
        <w:rPr>
          <w:rFonts w:ascii="Times New Roman" w:hAnsi="Times New Roman" w:cs="Times New Roman"/>
        </w:rPr>
        <w:br/>
      </w:r>
      <w:r w:rsidRPr="00C667B7">
        <w:rPr>
          <w:rFonts w:ascii="Times New Roman" w:hAnsi="Times New Roman" w:cs="Times New Roman"/>
          <w:b/>
          <w:bCs/>
        </w:rPr>
        <w:t>Southern New Hampshire University</w:t>
      </w:r>
      <w:r w:rsidR="00EC75B6">
        <w:rPr>
          <w:rFonts w:ascii="Times New Roman" w:hAnsi="Times New Roman" w:cs="Times New Roman"/>
          <w:b/>
          <w:bCs/>
        </w:rPr>
        <w:br/>
        <w:t>October 19, 2025</w:t>
      </w:r>
    </w:p>
    <w:p w14:paraId="1F6B1370" w14:textId="77777777" w:rsidR="00C667B7" w:rsidRDefault="00C667B7" w:rsidP="00C667B7">
      <w:pPr>
        <w:rPr>
          <w:rFonts w:ascii="Times New Roman" w:hAnsi="Times New Roman" w:cs="Times New Roman"/>
          <w:b/>
          <w:bCs/>
        </w:rPr>
      </w:pPr>
    </w:p>
    <w:p w14:paraId="3C2A1E55" w14:textId="77777777" w:rsidR="00C667B7" w:rsidRDefault="00C667B7" w:rsidP="00C667B7">
      <w:pPr>
        <w:rPr>
          <w:rFonts w:ascii="Times New Roman" w:hAnsi="Times New Roman" w:cs="Times New Roman"/>
          <w:b/>
          <w:bCs/>
        </w:rPr>
      </w:pPr>
    </w:p>
    <w:p w14:paraId="77374D48" w14:textId="77777777" w:rsidR="00C667B7" w:rsidRDefault="00C667B7" w:rsidP="00C667B7">
      <w:pPr>
        <w:rPr>
          <w:rFonts w:ascii="Times New Roman" w:hAnsi="Times New Roman" w:cs="Times New Roman"/>
          <w:b/>
          <w:bCs/>
        </w:rPr>
      </w:pPr>
    </w:p>
    <w:p w14:paraId="57FD4069" w14:textId="77777777" w:rsidR="00C667B7" w:rsidRDefault="00C667B7" w:rsidP="00C667B7">
      <w:pPr>
        <w:rPr>
          <w:rFonts w:ascii="Times New Roman" w:hAnsi="Times New Roman" w:cs="Times New Roman"/>
          <w:b/>
          <w:bCs/>
        </w:rPr>
      </w:pPr>
    </w:p>
    <w:p w14:paraId="04D1E7CB" w14:textId="77777777" w:rsidR="00C667B7" w:rsidRDefault="00C667B7" w:rsidP="00C667B7">
      <w:pPr>
        <w:rPr>
          <w:rFonts w:ascii="Times New Roman" w:hAnsi="Times New Roman" w:cs="Times New Roman"/>
          <w:b/>
          <w:bCs/>
        </w:rPr>
      </w:pPr>
    </w:p>
    <w:p w14:paraId="7C22C250" w14:textId="77777777" w:rsidR="00C667B7" w:rsidRDefault="00C667B7" w:rsidP="00C667B7">
      <w:pPr>
        <w:rPr>
          <w:rFonts w:ascii="Times New Roman" w:hAnsi="Times New Roman" w:cs="Times New Roman"/>
          <w:b/>
          <w:bCs/>
        </w:rPr>
      </w:pPr>
    </w:p>
    <w:p w14:paraId="0562F2DE" w14:textId="77777777" w:rsidR="00C667B7" w:rsidRDefault="00C667B7" w:rsidP="00C667B7">
      <w:pPr>
        <w:rPr>
          <w:rFonts w:ascii="Times New Roman" w:hAnsi="Times New Roman" w:cs="Times New Roman"/>
          <w:b/>
          <w:bCs/>
        </w:rPr>
      </w:pPr>
    </w:p>
    <w:p w14:paraId="235ED241" w14:textId="77777777" w:rsidR="00C667B7" w:rsidRDefault="00C667B7" w:rsidP="00C667B7">
      <w:pPr>
        <w:rPr>
          <w:rFonts w:ascii="Times New Roman" w:hAnsi="Times New Roman" w:cs="Times New Roman"/>
          <w:b/>
          <w:bCs/>
        </w:rPr>
      </w:pPr>
    </w:p>
    <w:p w14:paraId="5EE88DF3" w14:textId="77777777" w:rsidR="00C667B7" w:rsidRDefault="00C667B7" w:rsidP="00C667B7">
      <w:pPr>
        <w:spacing w:line="480" w:lineRule="auto"/>
        <w:rPr>
          <w:rFonts w:ascii="Times New Roman" w:hAnsi="Times New Roman" w:cs="Times New Roman"/>
          <w:b/>
          <w:bCs/>
        </w:rPr>
      </w:pPr>
    </w:p>
    <w:p w14:paraId="3156F27B" w14:textId="1A9A7F5E" w:rsidR="00C667B7" w:rsidRPr="00C667B7" w:rsidRDefault="00C667B7" w:rsidP="00C667B7">
      <w:pPr>
        <w:spacing w:line="480" w:lineRule="auto"/>
        <w:rPr>
          <w:rFonts w:ascii="Times New Roman" w:hAnsi="Times New Roman" w:cs="Times New Roman"/>
        </w:rPr>
      </w:pPr>
      <w:r>
        <w:rPr>
          <w:rFonts w:ascii="Times New Roman" w:hAnsi="Times New Roman" w:cs="Times New Roman"/>
          <w:b/>
          <w:bCs/>
        </w:rPr>
        <w:lastRenderedPageBreak/>
        <w:tab/>
      </w:r>
      <w:r w:rsidRPr="00C667B7">
        <w:rPr>
          <w:rFonts w:ascii="Times New Roman" w:hAnsi="Times New Roman" w:cs="Times New Roman"/>
        </w:rPr>
        <w:t xml:space="preserve">For my final project, I created a 3D scene that combines multiple basic shapes to form recognizable objects. My goal was to design a small environment that demonstrated the use of lighting, texturing, and camera control in OpenGL. The objects in my scene include a red cylindrical container with a gold lid and rim, a wooden box, a metal USB drive, and a textured plane that serves as the ground. Each of these objects was built using simple primitives such as cubes, cylinders, </w:t>
      </w:r>
      <w:proofErr w:type="spellStart"/>
      <w:r w:rsidRPr="00C667B7">
        <w:rPr>
          <w:rFonts w:ascii="Times New Roman" w:hAnsi="Times New Roman" w:cs="Times New Roman"/>
        </w:rPr>
        <w:t>toruses</w:t>
      </w:r>
      <w:proofErr w:type="spellEnd"/>
      <w:r w:rsidRPr="00C667B7">
        <w:rPr>
          <w:rFonts w:ascii="Times New Roman" w:hAnsi="Times New Roman" w:cs="Times New Roman"/>
        </w:rPr>
        <w:t>, and planes, which I scaled, rotated, and positioned to fit together naturally.</w:t>
      </w:r>
    </w:p>
    <w:p w14:paraId="6FA12196" w14:textId="613E4949" w:rsidR="00C667B7" w:rsidRPr="00C667B7" w:rsidRDefault="00C667B7" w:rsidP="00C667B7">
      <w:pPr>
        <w:spacing w:line="480" w:lineRule="auto"/>
        <w:rPr>
          <w:rFonts w:ascii="Times New Roman" w:hAnsi="Times New Roman" w:cs="Times New Roman"/>
        </w:rPr>
      </w:pPr>
      <w:r>
        <w:rPr>
          <w:rFonts w:ascii="Times New Roman" w:hAnsi="Times New Roman" w:cs="Times New Roman"/>
        </w:rPr>
        <w:tab/>
      </w:r>
      <w:r w:rsidRPr="00C667B7">
        <w:rPr>
          <w:rFonts w:ascii="Times New Roman" w:hAnsi="Times New Roman" w:cs="Times New Roman"/>
        </w:rPr>
        <w:t xml:space="preserve">The choice of these </w:t>
      </w:r>
      <w:proofErr w:type="gramStart"/>
      <w:r w:rsidRPr="00C667B7">
        <w:rPr>
          <w:rFonts w:ascii="Times New Roman" w:hAnsi="Times New Roman" w:cs="Times New Roman"/>
        </w:rPr>
        <w:t>particular shapes</w:t>
      </w:r>
      <w:proofErr w:type="gramEnd"/>
      <w:r w:rsidRPr="00C667B7">
        <w:rPr>
          <w:rFonts w:ascii="Times New Roman" w:hAnsi="Times New Roman" w:cs="Times New Roman"/>
        </w:rPr>
        <w:t xml:space="preserve"> was intentional. I wanted to create something that felt practical and could exist in a real-world setting while still being simple enough to meet performance and design requirements. The red cylinder was designed to resemble a bottle or container, while the box represents a small crate. The USB drive was added to introduce a metallic texture and demonstrate material variation. Using a plane as the ground allowed me to apply a repeating tile texture that would showcase light reflection and shadow behavior.</w:t>
      </w:r>
    </w:p>
    <w:p w14:paraId="13926D95" w14:textId="2D8E6C6F" w:rsidR="00C667B7" w:rsidRPr="00C667B7" w:rsidRDefault="00C667B7" w:rsidP="00C667B7">
      <w:pPr>
        <w:spacing w:line="480" w:lineRule="auto"/>
        <w:rPr>
          <w:rFonts w:ascii="Times New Roman" w:hAnsi="Times New Roman" w:cs="Times New Roman"/>
        </w:rPr>
      </w:pPr>
      <w:r>
        <w:rPr>
          <w:rFonts w:ascii="Times New Roman" w:hAnsi="Times New Roman" w:cs="Times New Roman"/>
        </w:rPr>
        <w:tab/>
      </w:r>
      <w:r w:rsidRPr="00C667B7">
        <w:rPr>
          <w:rFonts w:ascii="Times New Roman" w:hAnsi="Times New Roman" w:cs="Times New Roman"/>
        </w:rPr>
        <w:t>Each material in the scene was carefully selected and adjusted to behave realistically under lighting. For example, the metal surfaces were given high specular reflection and shininess, while the plastic and wood materials were assigned lower values to produce a matte appearance. This process helped me better understand how light interacts differently with surfaces based on their material properties. The overall design choices reflect my effort to create a believable and balanced 3D composition that makes good use of shape, color, and texture.</w:t>
      </w:r>
    </w:p>
    <w:p w14:paraId="680456DA" w14:textId="4BE29BEA" w:rsidR="00C667B7" w:rsidRPr="00C667B7" w:rsidRDefault="00C667B7" w:rsidP="00C667B7">
      <w:pPr>
        <w:spacing w:line="480" w:lineRule="auto"/>
        <w:rPr>
          <w:rFonts w:ascii="Times New Roman" w:hAnsi="Times New Roman" w:cs="Times New Roman"/>
        </w:rPr>
      </w:pPr>
      <w:r>
        <w:rPr>
          <w:rFonts w:ascii="Times New Roman" w:hAnsi="Times New Roman" w:cs="Times New Roman"/>
        </w:rPr>
        <w:tab/>
      </w:r>
      <w:r w:rsidRPr="00C667B7">
        <w:rPr>
          <w:rFonts w:ascii="Times New Roman" w:hAnsi="Times New Roman" w:cs="Times New Roman"/>
        </w:rPr>
        <w:t xml:space="preserve">The navigation system in my scene was designed to allow full exploration of the 3D environment. The camera can move forward, backward, left, right, upward, and downward using the W, A, S, D, Q, and E keys. The mouse controls the camera’s pitch and yaw, which changes the direction of view smoothly. The scroll wheel adjusts the zoom level, allowing for closer </w:t>
      </w:r>
      <w:r w:rsidRPr="00C667B7">
        <w:rPr>
          <w:rFonts w:ascii="Times New Roman" w:hAnsi="Times New Roman" w:cs="Times New Roman"/>
        </w:rPr>
        <w:lastRenderedPageBreak/>
        <w:t>inspection of objects or a wider overall view. These controls make it easy to navigate through the scene and examine how light and texture behave from different angles.</w:t>
      </w:r>
    </w:p>
    <w:p w14:paraId="0984D206" w14:textId="4F8445AF" w:rsidR="00C667B7" w:rsidRPr="00C667B7" w:rsidRDefault="00C667B7" w:rsidP="00C667B7">
      <w:pPr>
        <w:spacing w:line="480" w:lineRule="auto"/>
        <w:rPr>
          <w:rFonts w:ascii="Times New Roman" w:hAnsi="Times New Roman" w:cs="Times New Roman"/>
        </w:rPr>
      </w:pPr>
      <w:r>
        <w:rPr>
          <w:rFonts w:ascii="Times New Roman" w:hAnsi="Times New Roman" w:cs="Times New Roman"/>
        </w:rPr>
        <w:tab/>
      </w:r>
      <w:r w:rsidRPr="00C667B7">
        <w:rPr>
          <w:rFonts w:ascii="Times New Roman" w:hAnsi="Times New Roman" w:cs="Times New Roman"/>
        </w:rPr>
        <w:t>To enhance usability, I also added a feature that allows switching between perspective and orthographic projections. Pressing the “P” key activates the perspective view, which gives depth and realism, while pressing the “O” key switches to the orthographic view, which removes depth and is helpful for technical observation. The reset function, activated by pressing “R,” repositions the camera to its starting point if the user moves too far away or changes the view excessively. These features work together to make the camera system both flexible and user-friendly.</w:t>
      </w:r>
    </w:p>
    <w:p w14:paraId="4779E813" w14:textId="20723713" w:rsidR="00C667B7" w:rsidRPr="00C667B7" w:rsidRDefault="00C667B7" w:rsidP="00C667B7">
      <w:pPr>
        <w:spacing w:line="480" w:lineRule="auto"/>
        <w:rPr>
          <w:rFonts w:ascii="Times New Roman" w:hAnsi="Times New Roman" w:cs="Times New Roman"/>
        </w:rPr>
      </w:pPr>
      <w:r>
        <w:rPr>
          <w:rFonts w:ascii="Times New Roman" w:hAnsi="Times New Roman" w:cs="Times New Roman"/>
        </w:rPr>
        <w:tab/>
      </w:r>
      <w:r w:rsidRPr="00C667B7">
        <w:rPr>
          <w:rFonts w:ascii="Times New Roman" w:hAnsi="Times New Roman" w:cs="Times New Roman"/>
        </w:rPr>
        <w:t>This navigation system was developed using the camera class, which stores and updates the camera’s position and orientation based on keyboard and mouse inputs. The calculations use delta time to ensure consistent movement speed regardless of frame rate. Implementing these features taught me how to translate input into motion and how to update a view matrix to reflect real-time changes in the camera’s orientation.</w:t>
      </w:r>
    </w:p>
    <w:p w14:paraId="3B7869D8" w14:textId="58B787FA" w:rsidR="00C667B7" w:rsidRPr="00C667B7" w:rsidRDefault="00C667B7" w:rsidP="00C667B7">
      <w:pPr>
        <w:spacing w:line="480" w:lineRule="auto"/>
        <w:rPr>
          <w:rFonts w:ascii="Times New Roman" w:hAnsi="Times New Roman" w:cs="Times New Roman"/>
        </w:rPr>
      </w:pPr>
      <w:r>
        <w:rPr>
          <w:rFonts w:ascii="Times New Roman" w:hAnsi="Times New Roman" w:cs="Times New Roman"/>
        </w:rPr>
        <w:tab/>
      </w:r>
      <w:r w:rsidRPr="00C667B7">
        <w:rPr>
          <w:rFonts w:ascii="Times New Roman" w:hAnsi="Times New Roman" w:cs="Times New Roman"/>
        </w:rPr>
        <w:t xml:space="preserve">Throughout development, I focused on keeping the code modular and organized. I separated responsibilities into different classes, such as </w:t>
      </w:r>
      <w:proofErr w:type="spellStart"/>
      <w:r w:rsidRPr="00C667B7">
        <w:rPr>
          <w:rFonts w:ascii="Times New Roman" w:hAnsi="Times New Roman" w:cs="Times New Roman"/>
        </w:rPr>
        <w:t>SceneManager</w:t>
      </w:r>
      <w:proofErr w:type="spellEnd"/>
      <w:r w:rsidRPr="00C667B7">
        <w:rPr>
          <w:rFonts w:ascii="Times New Roman" w:hAnsi="Times New Roman" w:cs="Times New Roman"/>
        </w:rPr>
        <w:t xml:space="preserve">, </w:t>
      </w:r>
      <w:proofErr w:type="spellStart"/>
      <w:r w:rsidRPr="00C667B7">
        <w:rPr>
          <w:rFonts w:ascii="Times New Roman" w:hAnsi="Times New Roman" w:cs="Times New Roman"/>
        </w:rPr>
        <w:t>ShaderManager</w:t>
      </w:r>
      <w:proofErr w:type="spellEnd"/>
      <w:r w:rsidRPr="00C667B7">
        <w:rPr>
          <w:rFonts w:ascii="Times New Roman" w:hAnsi="Times New Roman" w:cs="Times New Roman"/>
        </w:rPr>
        <w:t xml:space="preserve">, </w:t>
      </w:r>
      <w:proofErr w:type="spellStart"/>
      <w:r w:rsidRPr="00C667B7">
        <w:rPr>
          <w:rFonts w:ascii="Times New Roman" w:hAnsi="Times New Roman" w:cs="Times New Roman"/>
        </w:rPr>
        <w:t>ViewManager</w:t>
      </w:r>
      <w:proofErr w:type="spellEnd"/>
      <w:r w:rsidRPr="00C667B7">
        <w:rPr>
          <w:rFonts w:ascii="Times New Roman" w:hAnsi="Times New Roman" w:cs="Times New Roman"/>
        </w:rPr>
        <w:t xml:space="preserve">, and Camera. The </w:t>
      </w:r>
      <w:proofErr w:type="spellStart"/>
      <w:r w:rsidRPr="00C667B7">
        <w:rPr>
          <w:rFonts w:ascii="Times New Roman" w:hAnsi="Times New Roman" w:cs="Times New Roman"/>
        </w:rPr>
        <w:t>SceneManager</w:t>
      </w:r>
      <w:proofErr w:type="spellEnd"/>
      <w:r w:rsidRPr="00C667B7">
        <w:rPr>
          <w:rFonts w:ascii="Times New Roman" w:hAnsi="Times New Roman" w:cs="Times New Roman"/>
        </w:rPr>
        <w:t xml:space="preserve"> handles object placement, transformations, materials, and texture application. The </w:t>
      </w:r>
      <w:proofErr w:type="spellStart"/>
      <w:r w:rsidRPr="00C667B7">
        <w:rPr>
          <w:rFonts w:ascii="Times New Roman" w:hAnsi="Times New Roman" w:cs="Times New Roman"/>
        </w:rPr>
        <w:t>ShaderManager</w:t>
      </w:r>
      <w:proofErr w:type="spellEnd"/>
      <w:r w:rsidRPr="00C667B7">
        <w:rPr>
          <w:rFonts w:ascii="Times New Roman" w:hAnsi="Times New Roman" w:cs="Times New Roman"/>
        </w:rPr>
        <w:t xml:space="preserve"> manages communication between the CPU and GPU, sending uniform values like color, lighting, and transformation matrices to the shaders. The </w:t>
      </w:r>
      <w:proofErr w:type="spellStart"/>
      <w:r w:rsidRPr="00C667B7">
        <w:rPr>
          <w:rFonts w:ascii="Times New Roman" w:hAnsi="Times New Roman" w:cs="Times New Roman"/>
        </w:rPr>
        <w:t>ViewManager</w:t>
      </w:r>
      <w:proofErr w:type="spellEnd"/>
      <w:r w:rsidRPr="00C667B7">
        <w:rPr>
          <w:rFonts w:ascii="Times New Roman" w:hAnsi="Times New Roman" w:cs="Times New Roman"/>
        </w:rPr>
        <w:t xml:space="preserve"> is responsible for camera setup, user input, and lighting configuration, while the Camera class manages position, direction, and projection details.</w:t>
      </w:r>
    </w:p>
    <w:p w14:paraId="158165B4" w14:textId="13E864E1" w:rsidR="00C667B7" w:rsidRPr="00C667B7" w:rsidRDefault="00C667B7" w:rsidP="00C667B7">
      <w:pPr>
        <w:spacing w:line="480" w:lineRule="auto"/>
        <w:rPr>
          <w:rFonts w:ascii="Times New Roman" w:hAnsi="Times New Roman" w:cs="Times New Roman"/>
        </w:rPr>
      </w:pPr>
      <w:r>
        <w:rPr>
          <w:rFonts w:ascii="Times New Roman" w:hAnsi="Times New Roman" w:cs="Times New Roman"/>
        </w:rPr>
        <w:lastRenderedPageBreak/>
        <w:tab/>
      </w:r>
      <w:r w:rsidRPr="00C667B7">
        <w:rPr>
          <w:rFonts w:ascii="Times New Roman" w:hAnsi="Times New Roman" w:cs="Times New Roman"/>
        </w:rPr>
        <w:t xml:space="preserve">To avoid repetitive code, I created helper functions that could be reused for multiple purposes. For example, the </w:t>
      </w:r>
      <w:proofErr w:type="spellStart"/>
      <w:proofErr w:type="gramStart"/>
      <w:r w:rsidRPr="00C667B7">
        <w:rPr>
          <w:rFonts w:ascii="Times New Roman" w:hAnsi="Times New Roman" w:cs="Times New Roman"/>
        </w:rPr>
        <w:t>SetShaderColor</w:t>
      </w:r>
      <w:proofErr w:type="spellEnd"/>
      <w:r w:rsidRPr="00C667B7">
        <w:rPr>
          <w:rFonts w:ascii="Times New Roman" w:hAnsi="Times New Roman" w:cs="Times New Roman"/>
        </w:rPr>
        <w:t>(</w:t>
      </w:r>
      <w:proofErr w:type="gramEnd"/>
      <w:r w:rsidRPr="00C667B7">
        <w:rPr>
          <w:rFonts w:ascii="Times New Roman" w:hAnsi="Times New Roman" w:cs="Times New Roman"/>
        </w:rPr>
        <w:t xml:space="preserve">) and </w:t>
      </w:r>
      <w:proofErr w:type="spellStart"/>
      <w:proofErr w:type="gramStart"/>
      <w:r w:rsidRPr="00C667B7">
        <w:rPr>
          <w:rFonts w:ascii="Times New Roman" w:hAnsi="Times New Roman" w:cs="Times New Roman"/>
        </w:rPr>
        <w:t>SetTransformations</w:t>
      </w:r>
      <w:proofErr w:type="spellEnd"/>
      <w:r w:rsidRPr="00C667B7">
        <w:rPr>
          <w:rFonts w:ascii="Times New Roman" w:hAnsi="Times New Roman" w:cs="Times New Roman"/>
        </w:rPr>
        <w:t>(</w:t>
      </w:r>
      <w:proofErr w:type="gramEnd"/>
      <w:r w:rsidRPr="00C667B7">
        <w:rPr>
          <w:rFonts w:ascii="Times New Roman" w:hAnsi="Times New Roman" w:cs="Times New Roman"/>
        </w:rPr>
        <w:t xml:space="preserve">) functions allow consistent control over how each object is drawn. The lighting calculations were contained in a fragment shader function called </w:t>
      </w:r>
      <w:proofErr w:type="spellStart"/>
      <w:proofErr w:type="gramStart"/>
      <w:r w:rsidRPr="00C667B7">
        <w:rPr>
          <w:rFonts w:ascii="Times New Roman" w:hAnsi="Times New Roman" w:cs="Times New Roman"/>
        </w:rPr>
        <w:t>CalcLightSource</w:t>
      </w:r>
      <w:proofErr w:type="spellEnd"/>
      <w:r w:rsidRPr="00C667B7">
        <w:rPr>
          <w:rFonts w:ascii="Times New Roman" w:hAnsi="Times New Roman" w:cs="Times New Roman"/>
        </w:rPr>
        <w:t>(</w:t>
      </w:r>
      <w:proofErr w:type="gramEnd"/>
      <w:r w:rsidRPr="00C667B7">
        <w:rPr>
          <w:rFonts w:ascii="Times New Roman" w:hAnsi="Times New Roman" w:cs="Times New Roman"/>
        </w:rPr>
        <w:t>), which computes ambient, diffuse, and specular lighting for each object. By using modular functions, the project became easier to maintain and debug. This approach also made it clear how each component of the program contributed to the final rendered image.</w:t>
      </w:r>
    </w:p>
    <w:p w14:paraId="202762E4" w14:textId="5572C429" w:rsidR="00C667B7" w:rsidRPr="00C667B7" w:rsidRDefault="00C667B7" w:rsidP="00C667B7">
      <w:pPr>
        <w:spacing w:line="480" w:lineRule="auto"/>
        <w:rPr>
          <w:rFonts w:ascii="Times New Roman" w:hAnsi="Times New Roman" w:cs="Times New Roman"/>
        </w:rPr>
      </w:pPr>
      <w:r>
        <w:rPr>
          <w:rFonts w:ascii="Times New Roman" w:hAnsi="Times New Roman" w:cs="Times New Roman"/>
        </w:rPr>
        <w:tab/>
      </w:r>
      <w:r w:rsidRPr="00C667B7">
        <w:rPr>
          <w:rFonts w:ascii="Times New Roman" w:hAnsi="Times New Roman" w:cs="Times New Roman"/>
        </w:rPr>
        <w:t xml:space="preserve">Organizing my code in this way followed standard programming practices and made it easier to adjust or expand the scene later. It also demonstrated how different systems—such as the shader program, camera movement, and object </w:t>
      </w:r>
      <w:proofErr w:type="gramStart"/>
      <w:r w:rsidRPr="00C667B7">
        <w:rPr>
          <w:rFonts w:ascii="Times New Roman" w:hAnsi="Times New Roman" w:cs="Times New Roman"/>
        </w:rPr>
        <w:t>rendering—work</w:t>
      </w:r>
      <w:proofErr w:type="gramEnd"/>
      <w:r w:rsidRPr="00C667B7">
        <w:rPr>
          <w:rFonts w:ascii="Times New Roman" w:hAnsi="Times New Roman" w:cs="Times New Roman"/>
        </w:rPr>
        <w:t xml:space="preserve"> together to create a cohesive 3D environment.</w:t>
      </w:r>
    </w:p>
    <w:p w14:paraId="5B3A7E85" w14:textId="2EDC2A1E" w:rsidR="00C667B7" w:rsidRPr="00C667B7" w:rsidRDefault="00C667B7" w:rsidP="00C667B7">
      <w:pPr>
        <w:spacing w:line="480" w:lineRule="auto"/>
        <w:rPr>
          <w:rFonts w:ascii="Times New Roman" w:hAnsi="Times New Roman" w:cs="Times New Roman"/>
        </w:rPr>
      </w:pPr>
      <w:r>
        <w:rPr>
          <w:rFonts w:ascii="Times New Roman" w:hAnsi="Times New Roman" w:cs="Times New Roman"/>
        </w:rPr>
        <w:tab/>
      </w:r>
      <w:r w:rsidRPr="00C667B7">
        <w:rPr>
          <w:rFonts w:ascii="Times New Roman" w:hAnsi="Times New Roman" w:cs="Times New Roman"/>
        </w:rPr>
        <w:t xml:space="preserve">Completing this project helped me understand how various aspects of computer graphics connect to </w:t>
      </w:r>
      <w:proofErr w:type="gramStart"/>
      <w:r w:rsidRPr="00C667B7">
        <w:rPr>
          <w:rFonts w:ascii="Times New Roman" w:hAnsi="Times New Roman" w:cs="Times New Roman"/>
        </w:rPr>
        <w:t>create</w:t>
      </w:r>
      <w:proofErr w:type="gramEnd"/>
      <w:r w:rsidRPr="00C667B7">
        <w:rPr>
          <w:rFonts w:ascii="Times New Roman" w:hAnsi="Times New Roman" w:cs="Times New Roman"/>
        </w:rPr>
        <w:t xml:space="preserve"> realistic and interactive visual experiences. Working with OpenGL </w:t>
      </w:r>
      <w:proofErr w:type="gramStart"/>
      <w:r w:rsidRPr="00C667B7">
        <w:rPr>
          <w:rFonts w:ascii="Times New Roman" w:hAnsi="Times New Roman" w:cs="Times New Roman"/>
        </w:rPr>
        <w:t>required</w:t>
      </w:r>
      <w:proofErr w:type="gramEnd"/>
      <w:r w:rsidRPr="00C667B7">
        <w:rPr>
          <w:rFonts w:ascii="Times New Roman" w:hAnsi="Times New Roman" w:cs="Times New Roman"/>
        </w:rPr>
        <w:t xml:space="preserve"> attention to both mathematical and visual detail, from calculating matrix transformations to fine-tuning light intensity. I learned that small adjustments, such as modifying ambient strength or shininess, can make a significant difference in how materials appear under lighting.</w:t>
      </w:r>
    </w:p>
    <w:p w14:paraId="6E14A0A9" w14:textId="4F4896D7" w:rsidR="00C667B7" w:rsidRPr="00C667B7" w:rsidRDefault="00C667B7" w:rsidP="00C667B7">
      <w:pPr>
        <w:spacing w:line="480" w:lineRule="auto"/>
        <w:rPr>
          <w:rFonts w:ascii="Times New Roman" w:hAnsi="Times New Roman" w:cs="Times New Roman"/>
        </w:rPr>
      </w:pPr>
      <w:r>
        <w:rPr>
          <w:rFonts w:ascii="Times New Roman" w:hAnsi="Times New Roman" w:cs="Times New Roman"/>
        </w:rPr>
        <w:tab/>
      </w:r>
      <w:r w:rsidRPr="00C667B7">
        <w:rPr>
          <w:rFonts w:ascii="Times New Roman" w:hAnsi="Times New Roman" w:cs="Times New Roman"/>
        </w:rPr>
        <w:t>The process also strengthened my understanding of code structure and the importance of modularity. Each function and class served a specific role, and keeping the logic separated made it easier to troubleshoot when something went wrong. I also gained experience applying best coding practices, such as consistent indentation, clear comments, and descriptive variable names.</w:t>
      </w:r>
    </w:p>
    <w:p w14:paraId="28646643" w14:textId="2ECF9D0F" w:rsidR="00C667B7" w:rsidRPr="00C667B7" w:rsidRDefault="00C667B7" w:rsidP="00C667B7">
      <w:pPr>
        <w:spacing w:line="480" w:lineRule="auto"/>
        <w:rPr>
          <w:rFonts w:ascii="Times New Roman" w:hAnsi="Times New Roman" w:cs="Times New Roman"/>
        </w:rPr>
      </w:pPr>
      <w:r>
        <w:rPr>
          <w:rFonts w:ascii="Times New Roman" w:hAnsi="Times New Roman" w:cs="Times New Roman"/>
        </w:rPr>
        <w:tab/>
      </w:r>
      <w:r w:rsidRPr="00C667B7">
        <w:rPr>
          <w:rFonts w:ascii="Times New Roman" w:hAnsi="Times New Roman" w:cs="Times New Roman"/>
        </w:rPr>
        <w:t xml:space="preserve">In the end, the project demonstrates my ability to build a functional, visually appealing, and interactive 3D scene using fundamental shapes, realistic lighting, and dynamic camera </w:t>
      </w:r>
      <w:r w:rsidRPr="00C667B7">
        <w:rPr>
          <w:rFonts w:ascii="Times New Roman" w:hAnsi="Times New Roman" w:cs="Times New Roman"/>
        </w:rPr>
        <w:lastRenderedPageBreak/>
        <w:t>controls. It represents the combination of creativity and technical problem-solving that defines computer graphics development.</w:t>
      </w:r>
    </w:p>
    <w:p w14:paraId="54806E83" w14:textId="77777777" w:rsidR="00682EA4" w:rsidRPr="00C667B7" w:rsidRDefault="00682EA4" w:rsidP="00C667B7">
      <w:pPr>
        <w:spacing w:line="480" w:lineRule="auto"/>
        <w:rPr>
          <w:rFonts w:ascii="Times New Roman" w:hAnsi="Times New Roman" w:cs="Times New Roman"/>
        </w:rPr>
      </w:pPr>
    </w:p>
    <w:sectPr w:rsidR="00682EA4" w:rsidRPr="00C667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B7"/>
    <w:rsid w:val="00020C19"/>
    <w:rsid w:val="00375563"/>
    <w:rsid w:val="0044346A"/>
    <w:rsid w:val="00512779"/>
    <w:rsid w:val="00682EA4"/>
    <w:rsid w:val="00727A5A"/>
    <w:rsid w:val="008961A5"/>
    <w:rsid w:val="0094516E"/>
    <w:rsid w:val="009C4ED4"/>
    <w:rsid w:val="00A3362F"/>
    <w:rsid w:val="00C667B7"/>
    <w:rsid w:val="00D20696"/>
    <w:rsid w:val="00D96E59"/>
    <w:rsid w:val="00E46761"/>
    <w:rsid w:val="00EC7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840B8"/>
  <w15:chartTrackingRefBased/>
  <w15:docId w15:val="{511BC6CD-9253-46C2-B8FB-3F3DF212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7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7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7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7B7"/>
    <w:rPr>
      <w:rFonts w:eastAsiaTheme="majorEastAsia" w:cstheme="majorBidi"/>
      <w:color w:val="272727" w:themeColor="text1" w:themeTint="D8"/>
    </w:rPr>
  </w:style>
  <w:style w:type="paragraph" w:styleId="Title">
    <w:name w:val="Title"/>
    <w:basedOn w:val="Normal"/>
    <w:next w:val="Normal"/>
    <w:link w:val="TitleChar"/>
    <w:uiPriority w:val="10"/>
    <w:qFormat/>
    <w:rsid w:val="00C66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7B7"/>
    <w:pPr>
      <w:spacing w:before="160"/>
      <w:jc w:val="center"/>
    </w:pPr>
    <w:rPr>
      <w:i/>
      <w:iCs/>
      <w:color w:val="404040" w:themeColor="text1" w:themeTint="BF"/>
    </w:rPr>
  </w:style>
  <w:style w:type="character" w:customStyle="1" w:styleId="QuoteChar">
    <w:name w:val="Quote Char"/>
    <w:basedOn w:val="DefaultParagraphFont"/>
    <w:link w:val="Quote"/>
    <w:uiPriority w:val="29"/>
    <w:rsid w:val="00C667B7"/>
    <w:rPr>
      <w:i/>
      <w:iCs/>
      <w:color w:val="404040" w:themeColor="text1" w:themeTint="BF"/>
    </w:rPr>
  </w:style>
  <w:style w:type="paragraph" w:styleId="ListParagraph">
    <w:name w:val="List Paragraph"/>
    <w:basedOn w:val="Normal"/>
    <w:uiPriority w:val="34"/>
    <w:qFormat/>
    <w:rsid w:val="00C667B7"/>
    <w:pPr>
      <w:ind w:left="720"/>
      <w:contextualSpacing/>
    </w:pPr>
  </w:style>
  <w:style w:type="character" w:styleId="IntenseEmphasis">
    <w:name w:val="Intense Emphasis"/>
    <w:basedOn w:val="DefaultParagraphFont"/>
    <w:uiPriority w:val="21"/>
    <w:qFormat/>
    <w:rsid w:val="00C667B7"/>
    <w:rPr>
      <w:i/>
      <w:iCs/>
      <w:color w:val="0F4761" w:themeColor="accent1" w:themeShade="BF"/>
    </w:rPr>
  </w:style>
  <w:style w:type="paragraph" w:styleId="IntenseQuote">
    <w:name w:val="Intense Quote"/>
    <w:basedOn w:val="Normal"/>
    <w:next w:val="Normal"/>
    <w:link w:val="IntenseQuoteChar"/>
    <w:uiPriority w:val="30"/>
    <w:qFormat/>
    <w:rsid w:val="00C66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7B7"/>
    <w:rPr>
      <w:i/>
      <w:iCs/>
      <w:color w:val="0F4761" w:themeColor="accent1" w:themeShade="BF"/>
    </w:rPr>
  </w:style>
  <w:style w:type="character" w:styleId="IntenseReference">
    <w:name w:val="Intense Reference"/>
    <w:basedOn w:val="DefaultParagraphFont"/>
    <w:uiPriority w:val="32"/>
    <w:qFormat/>
    <w:rsid w:val="00C667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886</Words>
  <Characters>5055</Characters>
  <Application>Microsoft Office Word</Application>
  <DocSecurity>0</DocSecurity>
  <Lines>42</Lines>
  <Paragraphs>11</Paragraphs>
  <ScaleCrop>false</ScaleCrop>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Medina</dc:creator>
  <cp:keywords/>
  <dc:description/>
  <cp:lastModifiedBy>Jose Medina</cp:lastModifiedBy>
  <cp:revision>3</cp:revision>
  <dcterms:created xsi:type="dcterms:W3CDTF">2025-10-20T19:05:00Z</dcterms:created>
  <dcterms:modified xsi:type="dcterms:W3CDTF">2025-10-20T19:42:00Z</dcterms:modified>
</cp:coreProperties>
</file>