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064E3" w14:textId="63A4DF78" w:rsidR="00BE4FAE" w:rsidRPr="0073282C" w:rsidRDefault="00BE4FAE" w:rsidP="00FC3858">
      <w:pPr>
        <w:spacing w:line="480" w:lineRule="auto"/>
        <w:jc w:val="center"/>
        <w:rPr>
          <w:b/>
          <w:color w:val="000000" w:themeColor="text1"/>
          <w:sz w:val="30"/>
          <w:szCs w:val="30"/>
        </w:rPr>
      </w:pPr>
      <w:r w:rsidRPr="0073282C">
        <w:rPr>
          <w:b/>
          <w:color w:val="000000" w:themeColor="text1"/>
          <w:sz w:val="30"/>
          <w:szCs w:val="30"/>
        </w:rPr>
        <w:t>HANGMY CARGO</w:t>
      </w:r>
    </w:p>
    <w:p w14:paraId="61D2624B" w14:textId="36337CB5" w:rsidR="00BE4FAE" w:rsidRPr="0073282C" w:rsidRDefault="00BE4FAE" w:rsidP="00FC3858">
      <w:pPr>
        <w:spacing w:line="480" w:lineRule="auto"/>
        <w:jc w:val="center"/>
        <w:rPr>
          <w:b/>
          <w:color w:val="000000" w:themeColor="text1"/>
          <w:sz w:val="30"/>
          <w:szCs w:val="30"/>
        </w:rPr>
      </w:pPr>
      <w:r w:rsidRPr="0073282C">
        <w:rPr>
          <w:b/>
          <w:color w:val="000000" w:themeColor="text1"/>
          <w:sz w:val="30"/>
          <w:szCs w:val="30"/>
        </w:rPr>
        <w:t>PROMOTION REPORT FROM 05/25/2022 – 06/14/2022</w:t>
      </w:r>
    </w:p>
    <w:p w14:paraId="7043FFD2" w14:textId="77777777" w:rsidR="00BE4FAE" w:rsidRDefault="00BE4FAE" w:rsidP="00A373C7">
      <w:pPr>
        <w:spacing w:line="480" w:lineRule="auto"/>
        <w:jc w:val="both"/>
        <w:rPr>
          <w:b/>
          <w:color w:val="000000" w:themeColor="text1"/>
        </w:rPr>
      </w:pPr>
    </w:p>
    <w:p w14:paraId="6C9C37F7" w14:textId="1CD9F2B2" w:rsidR="00657DF0" w:rsidRDefault="009805CE" w:rsidP="00A373C7">
      <w:pPr>
        <w:spacing w:line="480" w:lineRule="auto"/>
        <w:jc w:val="both"/>
        <w:rPr>
          <w:b/>
          <w:color w:val="A64D79"/>
        </w:rPr>
      </w:pPr>
      <w:r w:rsidRPr="00A10CAD">
        <w:rPr>
          <w:b/>
          <w:color w:val="000000" w:themeColor="text1"/>
        </w:rPr>
        <w:t>BACKGROUND</w:t>
      </w:r>
    </w:p>
    <w:p w14:paraId="1BE48E90" w14:textId="1FC0AEB5" w:rsidR="00657DF0" w:rsidRPr="009330DE" w:rsidRDefault="009A6E79" w:rsidP="00A373C7">
      <w:pPr>
        <w:spacing w:line="480" w:lineRule="auto"/>
        <w:jc w:val="both"/>
        <w:rPr>
          <w:bCs/>
          <w:color w:val="000000" w:themeColor="text1"/>
        </w:rPr>
      </w:pPr>
      <w:r w:rsidRPr="009330DE">
        <w:rPr>
          <w:bCs/>
          <w:color w:val="000000" w:themeColor="text1"/>
        </w:rPr>
        <w:t xml:space="preserve">Hang My Cargo LLC is a local business </w:t>
      </w:r>
      <w:r w:rsidR="009B124D" w:rsidRPr="009330DE">
        <w:rPr>
          <w:bCs/>
          <w:color w:val="000000" w:themeColor="text1"/>
        </w:rPr>
        <w:t>that</w:t>
      </w:r>
      <w:r w:rsidRPr="009330DE">
        <w:rPr>
          <w:bCs/>
          <w:color w:val="000000" w:themeColor="text1"/>
        </w:rPr>
        <w:t xml:space="preserve"> </w:t>
      </w:r>
      <w:r w:rsidR="005B74E9" w:rsidRPr="009330DE">
        <w:rPr>
          <w:bCs/>
          <w:color w:val="000000" w:themeColor="text1"/>
        </w:rPr>
        <w:t>offers</w:t>
      </w:r>
      <w:r w:rsidRPr="009330DE">
        <w:rPr>
          <w:bCs/>
          <w:color w:val="000000" w:themeColor="text1"/>
        </w:rPr>
        <w:t xml:space="preserve"> </w:t>
      </w:r>
      <w:r w:rsidR="003D492E" w:rsidRPr="009330DE">
        <w:rPr>
          <w:bCs/>
          <w:color w:val="000000" w:themeColor="text1"/>
        </w:rPr>
        <w:t>shipping services</w:t>
      </w:r>
      <w:r w:rsidR="008D36EB">
        <w:rPr>
          <w:bCs/>
          <w:color w:val="000000" w:themeColor="text1"/>
        </w:rPr>
        <w:t xml:space="preserve"> from the USA to Vietnam.</w:t>
      </w:r>
    </w:p>
    <w:p w14:paraId="4A80082A" w14:textId="77777777" w:rsidR="00B8608C" w:rsidRDefault="00B8608C" w:rsidP="00A373C7">
      <w:pPr>
        <w:spacing w:line="480" w:lineRule="auto"/>
        <w:jc w:val="both"/>
        <w:rPr>
          <w:b/>
          <w:color w:val="000000" w:themeColor="text1"/>
        </w:rPr>
      </w:pPr>
    </w:p>
    <w:p w14:paraId="29789274" w14:textId="35D1BE58" w:rsidR="005C166C" w:rsidRDefault="005C166C" w:rsidP="00A373C7">
      <w:pPr>
        <w:spacing w:line="48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BUSINESS CONTEXT</w:t>
      </w:r>
    </w:p>
    <w:p w14:paraId="3002A1ED" w14:textId="77BBC34B" w:rsidR="006D6E6D" w:rsidRDefault="006D6E6D" w:rsidP="00A373C7">
      <w:pPr>
        <w:spacing w:line="480" w:lineRule="auto"/>
        <w:jc w:val="both"/>
      </w:pPr>
      <w:r>
        <w:t>The company provides shipping services as below:</w:t>
      </w:r>
    </w:p>
    <w:p w14:paraId="715A14EE" w14:textId="77777777" w:rsidR="006D6E6D" w:rsidRPr="006D6E6D" w:rsidRDefault="006D6E6D" w:rsidP="00A373C7">
      <w:pPr>
        <w:pStyle w:val="ListParagraph"/>
        <w:numPr>
          <w:ilvl w:val="0"/>
          <w:numId w:val="3"/>
        </w:numPr>
        <w:spacing w:line="480" w:lineRule="auto"/>
        <w:jc w:val="both"/>
        <w:rPr>
          <w:color w:val="000000" w:themeColor="text1"/>
        </w:rPr>
      </w:pPr>
      <w:r>
        <w:t xml:space="preserve">International shipping servicer from the USA to Vietnam and to Cambodia. </w:t>
      </w:r>
    </w:p>
    <w:p w14:paraId="3638A2FE" w14:textId="4FEA3E88" w:rsidR="00B8608C" w:rsidRPr="00A536C6" w:rsidRDefault="006D6E6D" w:rsidP="00A373C7">
      <w:pPr>
        <w:pStyle w:val="ListParagraph"/>
        <w:numPr>
          <w:ilvl w:val="0"/>
          <w:numId w:val="3"/>
        </w:numPr>
        <w:spacing w:line="480" w:lineRule="auto"/>
        <w:jc w:val="both"/>
      </w:pPr>
      <w:r>
        <w:t>D</w:t>
      </w:r>
      <w:r w:rsidR="003D492E" w:rsidRPr="009330DE">
        <w:t>omestic</w:t>
      </w:r>
      <w:r>
        <w:t xml:space="preserve"> shipping</w:t>
      </w:r>
      <w:r w:rsidR="003D492E" w:rsidRPr="006D6E6D">
        <w:rPr>
          <w:color w:val="000000" w:themeColor="text1"/>
        </w:rPr>
        <w:t xml:space="preserve"> </w:t>
      </w:r>
      <w:r>
        <w:rPr>
          <w:color w:val="000000" w:themeColor="text1"/>
        </w:rPr>
        <w:t>with UPS carrier.</w:t>
      </w:r>
    </w:p>
    <w:p w14:paraId="686DC524" w14:textId="5B6B3C5F" w:rsidR="00A536C6" w:rsidRDefault="00A536C6" w:rsidP="00A536C6">
      <w:pPr>
        <w:spacing w:line="480" w:lineRule="auto"/>
        <w:ind w:left="60"/>
        <w:jc w:val="both"/>
      </w:pPr>
      <w:r>
        <w:t xml:space="preserve">The project will measure the success </w:t>
      </w:r>
      <w:r w:rsidR="00EF5670">
        <w:t xml:space="preserve">or failure </w:t>
      </w:r>
      <w:r>
        <w:t xml:space="preserve">of a short promotion from May 25 to June 14, 2022. </w:t>
      </w:r>
    </w:p>
    <w:p w14:paraId="45E8F0A4" w14:textId="0AD1FC9C" w:rsidR="00A536C6" w:rsidRDefault="00A536C6" w:rsidP="00A536C6">
      <w:pPr>
        <w:spacing w:line="480" w:lineRule="auto"/>
        <w:ind w:left="60"/>
        <w:jc w:val="both"/>
      </w:pPr>
      <w:r w:rsidRPr="00A536C6">
        <w:drawing>
          <wp:inline distT="0" distB="0" distL="0" distR="0" wp14:anchorId="2BE9F076" wp14:editId="02AC85E2">
            <wp:extent cx="2920899" cy="164465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8"/>
                    <a:srcRect l="42877" t="14298" b="36365"/>
                    <a:stretch/>
                  </pic:blipFill>
                  <pic:spPr bwMode="auto">
                    <a:xfrm>
                      <a:off x="0" y="0"/>
                      <a:ext cx="2942636" cy="1656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6CDA" w:rsidRPr="00316CDA">
        <w:rPr>
          <w:noProof/>
        </w:rPr>
        <w:t xml:space="preserve"> </w:t>
      </w:r>
      <w:r w:rsidR="00316CDA" w:rsidRPr="00316CDA">
        <w:drawing>
          <wp:inline distT="0" distB="0" distL="0" distR="0" wp14:anchorId="34AB8342" wp14:editId="5C7EE9A3">
            <wp:extent cx="2830337" cy="1577340"/>
            <wp:effectExtent l="0" t="0" r="8255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9"/>
                    <a:srcRect l="-444" t="466" r="444" b="46829"/>
                    <a:stretch/>
                  </pic:blipFill>
                  <pic:spPr bwMode="auto">
                    <a:xfrm>
                      <a:off x="0" y="0"/>
                      <a:ext cx="2875545" cy="1602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8C688" w14:textId="77777777" w:rsidR="006D6E6D" w:rsidRDefault="006D6E6D" w:rsidP="00A373C7">
      <w:pPr>
        <w:spacing w:line="480" w:lineRule="auto"/>
        <w:jc w:val="both"/>
      </w:pPr>
    </w:p>
    <w:p w14:paraId="00000002" w14:textId="7940083B" w:rsidR="000267C9" w:rsidRPr="006D6E6D" w:rsidRDefault="00064D2F" w:rsidP="00A373C7">
      <w:pPr>
        <w:spacing w:line="480" w:lineRule="auto"/>
        <w:jc w:val="both"/>
        <w:rPr>
          <w:b/>
          <w:color w:val="000000" w:themeColor="text1"/>
        </w:rPr>
      </w:pPr>
      <w:r w:rsidRPr="006D6E6D">
        <w:rPr>
          <w:b/>
          <w:color w:val="000000" w:themeColor="text1"/>
        </w:rPr>
        <w:t>BUSINESS PROBLEM</w:t>
      </w:r>
    </w:p>
    <w:p w14:paraId="00000003" w14:textId="1AC36209" w:rsidR="000267C9" w:rsidRDefault="00064D2F" w:rsidP="00A373C7">
      <w:pPr>
        <w:numPr>
          <w:ilvl w:val="0"/>
          <w:numId w:val="2"/>
        </w:numPr>
        <w:spacing w:line="480" w:lineRule="auto"/>
        <w:jc w:val="both"/>
      </w:pPr>
      <w:r>
        <w:t xml:space="preserve">Financial problems: expenses and profit do not match, in general, the company is facing </w:t>
      </w:r>
      <w:r w:rsidR="00B8608C">
        <w:t>losses</w:t>
      </w:r>
      <w:r>
        <w:t xml:space="preserve"> as </w:t>
      </w:r>
      <w:r w:rsidR="009330DE">
        <w:t xml:space="preserve">the </w:t>
      </w:r>
      <w:r>
        <w:t xml:space="preserve">owner informed. </w:t>
      </w:r>
    </w:p>
    <w:p w14:paraId="00000007" w14:textId="05B54751" w:rsidR="000267C9" w:rsidRDefault="00BB6009" w:rsidP="00A373C7">
      <w:pPr>
        <w:pStyle w:val="ListParagraph"/>
        <w:numPr>
          <w:ilvl w:val="0"/>
          <w:numId w:val="2"/>
        </w:numPr>
        <w:spacing w:line="480" w:lineRule="auto"/>
        <w:jc w:val="both"/>
      </w:pPr>
      <w:r>
        <w:t xml:space="preserve">Customers churn: the company is facing high customer rate churn, especially retail customers which caused </w:t>
      </w:r>
      <w:r w:rsidR="00E560E5">
        <w:t>a dramatic</w:t>
      </w:r>
      <w:r>
        <w:t xml:space="preserve"> downfall in </w:t>
      </w:r>
      <w:r w:rsidR="00E560E5">
        <w:t>the volume of orders.</w:t>
      </w:r>
    </w:p>
    <w:p w14:paraId="167D8F2C" w14:textId="77777777" w:rsidR="00850DF1" w:rsidRDefault="00850DF1" w:rsidP="00A373C7">
      <w:pPr>
        <w:pStyle w:val="ListParagraph"/>
        <w:spacing w:line="480" w:lineRule="auto"/>
        <w:jc w:val="both"/>
      </w:pPr>
    </w:p>
    <w:p w14:paraId="00000008" w14:textId="77777777" w:rsidR="000267C9" w:rsidRPr="00850DF1" w:rsidRDefault="00064D2F" w:rsidP="00A373C7">
      <w:pPr>
        <w:spacing w:line="480" w:lineRule="auto"/>
        <w:jc w:val="both"/>
        <w:rPr>
          <w:b/>
          <w:color w:val="000000" w:themeColor="text1"/>
        </w:rPr>
      </w:pPr>
      <w:r w:rsidRPr="00850DF1">
        <w:rPr>
          <w:b/>
          <w:color w:val="000000" w:themeColor="text1"/>
        </w:rPr>
        <w:lastRenderedPageBreak/>
        <w:t>BUSINESS OBJECTIVE (PURPOSE)</w:t>
      </w:r>
    </w:p>
    <w:p w14:paraId="00000009" w14:textId="7FD59D57" w:rsidR="000267C9" w:rsidRDefault="00064D2F" w:rsidP="00A373C7">
      <w:pPr>
        <w:spacing w:line="480" w:lineRule="auto"/>
        <w:jc w:val="both"/>
      </w:pPr>
      <w:r>
        <w:t>To conclude if the reason for losses falls into one of those following:</w:t>
      </w:r>
    </w:p>
    <w:p w14:paraId="41020F70" w14:textId="0C6A2312" w:rsidR="00A536C6" w:rsidRDefault="00A536C6" w:rsidP="00A536C6">
      <w:pPr>
        <w:pStyle w:val="ListParagraph"/>
        <w:numPr>
          <w:ilvl w:val="0"/>
          <w:numId w:val="4"/>
        </w:numPr>
        <w:spacing w:line="480" w:lineRule="auto"/>
        <w:jc w:val="both"/>
      </w:pPr>
      <w:r>
        <w:t>Overstaffed and un-well trained</w:t>
      </w:r>
    </w:p>
    <w:p w14:paraId="7085F8D2" w14:textId="1457C6AE" w:rsidR="00A536C6" w:rsidRDefault="00A536C6" w:rsidP="00A536C6">
      <w:pPr>
        <w:pStyle w:val="ListParagraph"/>
        <w:numPr>
          <w:ilvl w:val="0"/>
          <w:numId w:val="4"/>
        </w:numPr>
        <w:spacing w:line="480" w:lineRule="auto"/>
        <w:jc w:val="both"/>
      </w:pPr>
      <w:r>
        <w:t>Unknown forecast for a promotion</w:t>
      </w:r>
    </w:p>
    <w:p w14:paraId="1F482650" w14:textId="5ED02016" w:rsidR="00850DF1" w:rsidRDefault="00A536C6" w:rsidP="00A536C6">
      <w:pPr>
        <w:pStyle w:val="ListParagraph"/>
        <w:numPr>
          <w:ilvl w:val="0"/>
          <w:numId w:val="4"/>
        </w:numPr>
        <w:spacing w:line="480" w:lineRule="auto"/>
        <w:jc w:val="both"/>
      </w:pPr>
      <w:r>
        <w:t>Losing retail customers</w:t>
      </w:r>
    </w:p>
    <w:p w14:paraId="716BCED2" w14:textId="77777777" w:rsidR="00A536C6" w:rsidRDefault="00A536C6" w:rsidP="00A536C6">
      <w:pPr>
        <w:pStyle w:val="ListParagraph"/>
        <w:spacing w:line="480" w:lineRule="auto"/>
        <w:jc w:val="both"/>
      </w:pPr>
    </w:p>
    <w:p w14:paraId="00000012" w14:textId="00F4C27A" w:rsidR="000267C9" w:rsidRPr="00316CDA" w:rsidRDefault="00064D2F" w:rsidP="00A373C7">
      <w:pPr>
        <w:spacing w:line="480" w:lineRule="auto"/>
        <w:jc w:val="both"/>
        <w:rPr>
          <w:b/>
          <w:color w:val="000000" w:themeColor="text1"/>
        </w:rPr>
      </w:pPr>
      <w:r w:rsidRPr="00316CDA">
        <w:rPr>
          <w:b/>
          <w:color w:val="000000" w:themeColor="text1"/>
        </w:rPr>
        <w:t>PART 2: METHODOLOGY</w:t>
      </w:r>
    </w:p>
    <w:p w14:paraId="48D57053" w14:textId="574567FE" w:rsidR="00DC17E6" w:rsidRPr="00316CDA" w:rsidRDefault="00DC17E6" w:rsidP="00A373C7">
      <w:pPr>
        <w:spacing w:line="480" w:lineRule="auto"/>
        <w:jc w:val="both"/>
        <w:rPr>
          <w:b/>
          <w:color w:val="000000" w:themeColor="text1"/>
        </w:rPr>
      </w:pPr>
      <w:r w:rsidRPr="00316CDA">
        <w:rPr>
          <w:b/>
          <w:color w:val="000000" w:themeColor="text1"/>
        </w:rPr>
        <w:t>1/ Making Pricing Model</w:t>
      </w:r>
      <w:r w:rsidR="00B339F8" w:rsidRPr="00316CDA">
        <w:rPr>
          <w:b/>
          <w:color w:val="000000" w:themeColor="text1"/>
        </w:rPr>
        <w:t xml:space="preserve"> by statistics:</w:t>
      </w:r>
    </w:p>
    <w:p w14:paraId="1CB35F4E" w14:textId="2602BDF6" w:rsidR="00C56AED" w:rsidRDefault="00C56AED" w:rsidP="00A373C7">
      <w:pPr>
        <w:spacing w:line="480" w:lineRule="auto"/>
        <w:jc w:val="both"/>
      </w:pPr>
      <w:r w:rsidRPr="00681B5B">
        <w:t xml:space="preserve">I had proven the </w:t>
      </w:r>
      <w:r w:rsidR="00681B5B" w:rsidRPr="00681B5B">
        <w:t>formula</w:t>
      </w:r>
      <w:r w:rsidRPr="00681B5B">
        <w:t xml:space="preserve"> where the company could get profit</w:t>
      </w:r>
      <w:r w:rsidR="00047D5F">
        <w:t xml:space="preserve"> if they apply promotion price</w:t>
      </w:r>
      <w:r w:rsidRPr="00681B5B">
        <w:t xml:space="preserve"> as below:</w:t>
      </w:r>
    </w:p>
    <w:tbl>
      <w:tblPr>
        <w:tblpPr w:leftFromText="180" w:rightFromText="180" w:vertAnchor="text" w:horzAnchor="margin" w:tblpXSpec="right" w:tblpY="266"/>
        <w:tblW w:w="9401" w:type="dxa"/>
        <w:tblLook w:val="04A0" w:firstRow="1" w:lastRow="0" w:firstColumn="1" w:lastColumn="0" w:noHBand="0" w:noVBand="1"/>
      </w:tblPr>
      <w:tblGrid>
        <w:gridCol w:w="834"/>
        <w:gridCol w:w="1373"/>
        <w:gridCol w:w="3147"/>
        <w:gridCol w:w="834"/>
        <w:gridCol w:w="1293"/>
        <w:gridCol w:w="763"/>
        <w:gridCol w:w="1157"/>
      </w:tblGrid>
      <w:tr w:rsidR="00047D5F" w:rsidRPr="00550073" w14:paraId="1E73681D" w14:textId="77777777" w:rsidTr="00345FCC">
        <w:trPr>
          <w:trHeight w:val="225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8C1C6" w14:textId="77777777" w:rsidR="00047D5F" w:rsidRPr="00550073" w:rsidRDefault="00047D5F" w:rsidP="00345FC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50073">
              <w:rPr>
                <w:rFonts w:ascii="Calibri" w:eastAsia="Times New Roman" w:hAnsi="Calibri" w:cs="Calibri"/>
                <w:color w:val="000000"/>
                <w:lang w:val="en-US"/>
              </w:rPr>
              <w:t>Call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B4E7" w14:textId="77777777" w:rsidR="00047D5F" w:rsidRPr="00550073" w:rsidRDefault="00047D5F" w:rsidP="00345FC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D205" w14:textId="77777777" w:rsidR="00047D5F" w:rsidRPr="00550073" w:rsidRDefault="00047D5F" w:rsidP="00345FC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50073">
              <w:rPr>
                <w:rFonts w:ascii="Calibri" w:eastAsia="Times New Roman" w:hAnsi="Calibri" w:cs="Calibri"/>
                <w:color w:val="000000"/>
                <w:lang w:val="en-US"/>
              </w:rPr>
              <w:t>X is non-taxed goods (cloths, snacks…)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BC3F6" w14:textId="77777777" w:rsidR="00047D5F" w:rsidRPr="00550073" w:rsidRDefault="00047D5F" w:rsidP="00345FC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98C69" w14:textId="77777777" w:rsidR="00047D5F" w:rsidRPr="00550073" w:rsidRDefault="00047D5F" w:rsidP="00345FC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50073">
              <w:rPr>
                <w:rFonts w:ascii="Calibri" w:eastAsia="Times New Roman" w:hAnsi="Calibri" w:cs="Calibri"/>
                <w:color w:val="000000"/>
                <w:lang w:val="en-US"/>
              </w:rPr>
              <w:t>Y is taxed goods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C5C08" w14:textId="77777777" w:rsidR="00047D5F" w:rsidRPr="00550073" w:rsidRDefault="00047D5F" w:rsidP="00345FC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047D5F" w:rsidRPr="00550073" w14:paraId="7D62956D" w14:textId="77777777" w:rsidTr="00345FCC">
        <w:trPr>
          <w:trHeight w:val="225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E5C5" w14:textId="77777777" w:rsidR="00047D5F" w:rsidRPr="00550073" w:rsidRDefault="00047D5F" w:rsidP="00345FC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48A1D" w14:textId="77777777" w:rsidR="00047D5F" w:rsidRPr="00550073" w:rsidRDefault="00047D5F" w:rsidP="00345FC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34251" w14:textId="77777777" w:rsidR="00047D5F" w:rsidRPr="00550073" w:rsidRDefault="00047D5F" w:rsidP="00345FC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F7B8" w14:textId="77777777" w:rsidR="00047D5F" w:rsidRPr="00550073" w:rsidRDefault="00047D5F" w:rsidP="00345FC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2FC9A" w14:textId="77777777" w:rsidR="00047D5F" w:rsidRPr="00550073" w:rsidRDefault="00047D5F" w:rsidP="00345FC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1609C" w14:textId="77777777" w:rsidR="00047D5F" w:rsidRPr="00550073" w:rsidRDefault="00047D5F" w:rsidP="00345FC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1125" w14:textId="77777777" w:rsidR="00047D5F" w:rsidRPr="00550073" w:rsidRDefault="00047D5F" w:rsidP="00345FC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47D5F" w:rsidRPr="00550073" w14:paraId="06BB3738" w14:textId="77777777" w:rsidTr="00345FCC">
        <w:trPr>
          <w:trHeight w:val="225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B6065" w14:textId="3B86A5C9" w:rsidR="00047D5F" w:rsidRPr="00550073" w:rsidRDefault="003046B9" w:rsidP="00345FC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(1)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DEED0" w14:textId="77777777" w:rsidR="00047D5F" w:rsidRPr="00550073" w:rsidRDefault="00047D5F" w:rsidP="00345FC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F7F86" w14:textId="77777777" w:rsidR="00047D5F" w:rsidRPr="00550073" w:rsidRDefault="00047D5F" w:rsidP="00345FC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50073">
              <w:rPr>
                <w:rFonts w:ascii="Calibri" w:eastAsia="Times New Roman" w:hAnsi="Calibri" w:cs="Calibri"/>
                <w:color w:val="000000"/>
                <w:lang w:val="en-US"/>
              </w:rPr>
              <w:t>X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08FA" w14:textId="77777777" w:rsidR="00047D5F" w:rsidRPr="00550073" w:rsidRDefault="00047D5F" w:rsidP="00345FC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50073">
              <w:rPr>
                <w:rFonts w:ascii="Calibri" w:eastAsia="Times New Roman" w:hAnsi="Calibri" w:cs="Calibri"/>
                <w:color w:val="000000"/>
                <w:lang w:val="en-US"/>
              </w:rPr>
              <w:t>&lt;=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3BBB" w14:textId="77777777" w:rsidR="00047D5F" w:rsidRPr="00550073" w:rsidRDefault="00047D5F" w:rsidP="00345FC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50073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D57C4" w14:textId="77777777" w:rsidR="00047D5F" w:rsidRPr="00550073" w:rsidRDefault="00047D5F" w:rsidP="00345FC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CC416" w14:textId="77777777" w:rsidR="00047D5F" w:rsidRPr="00550073" w:rsidRDefault="00047D5F" w:rsidP="00345FC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47D5F" w:rsidRPr="00550073" w14:paraId="493D3468" w14:textId="77777777" w:rsidTr="00345FCC">
        <w:trPr>
          <w:trHeight w:val="225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20DCC" w14:textId="1FC5B810" w:rsidR="00047D5F" w:rsidRPr="00550073" w:rsidRDefault="003046B9" w:rsidP="00345FC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(2)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83CA1" w14:textId="77777777" w:rsidR="00047D5F" w:rsidRPr="00550073" w:rsidRDefault="00047D5F" w:rsidP="00345FC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50073">
              <w:rPr>
                <w:rFonts w:ascii="Calibri" w:eastAsia="Times New Roman" w:hAnsi="Calibri" w:cs="Calibri"/>
                <w:color w:val="000000"/>
                <w:lang w:val="en-US"/>
              </w:rPr>
              <w:t>promotion price</w:t>
            </w: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AA714" w14:textId="2E01509A" w:rsidR="00047D5F" w:rsidRPr="00550073" w:rsidRDefault="00047D5F" w:rsidP="00345FC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50073">
              <w:rPr>
                <w:rFonts w:ascii="Calibri" w:eastAsia="Times New Roman" w:hAnsi="Calibri" w:cs="Calibri"/>
                <w:color w:val="000000"/>
                <w:lang w:val="en-US"/>
              </w:rPr>
              <w:t xml:space="preserve">(X + </w:t>
            </w:r>
            <w:r w:rsidR="00995513" w:rsidRPr="00550073">
              <w:rPr>
                <w:rFonts w:ascii="Calibri" w:eastAsia="Times New Roman" w:hAnsi="Calibri" w:cs="Calibri"/>
                <w:color w:val="000000"/>
                <w:lang w:val="en-US"/>
              </w:rPr>
              <w:t>Y) *</w:t>
            </w:r>
            <w:r w:rsidRPr="00550073">
              <w:rPr>
                <w:rFonts w:ascii="Calibri" w:eastAsia="Times New Roman" w:hAnsi="Calibri" w:cs="Calibri"/>
                <w:color w:val="000000"/>
                <w:lang w:val="en-US"/>
              </w:rPr>
              <w:t>2.65 + (Y-Z)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8AC1E" w14:textId="77777777" w:rsidR="00047D5F" w:rsidRPr="00550073" w:rsidRDefault="00047D5F" w:rsidP="00345FC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50073">
              <w:rPr>
                <w:rFonts w:ascii="Calibri" w:eastAsia="Times New Roman" w:hAnsi="Calibri" w:cs="Calibri"/>
                <w:color w:val="000000"/>
                <w:lang w:val="en-US"/>
              </w:rPr>
              <w:t>&gt;=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FCC6C" w14:textId="77777777" w:rsidR="00047D5F" w:rsidRPr="00550073" w:rsidRDefault="00047D5F" w:rsidP="00345FC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50073">
              <w:rPr>
                <w:rFonts w:ascii="Calibri" w:eastAsia="Times New Roman" w:hAnsi="Calibri" w:cs="Calibri"/>
                <w:color w:val="000000"/>
                <w:lang w:val="en-US"/>
              </w:rPr>
              <w:t>(X+Y) * 2.95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216B0" w14:textId="77777777" w:rsidR="00047D5F" w:rsidRPr="00550073" w:rsidRDefault="00047D5F" w:rsidP="00345FC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5007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regular price with profit</w:t>
            </w:r>
          </w:p>
        </w:tc>
      </w:tr>
      <w:tr w:rsidR="00047D5F" w:rsidRPr="00550073" w14:paraId="59755BBF" w14:textId="77777777" w:rsidTr="00345FCC">
        <w:trPr>
          <w:trHeight w:val="225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044C9" w14:textId="0866D1EB" w:rsidR="00047D5F" w:rsidRPr="00550073" w:rsidRDefault="00F53E0B" w:rsidP="00345FC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(3)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A60B" w14:textId="77777777" w:rsidR="00047D5F" w:rsidRPr="00550073" w:rsidRDefault="00047D5F" w:rsidP="00345FC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DB15D" w14:textId="77777777" w:rsidR="00047D5F" w:rsidRPr="00550073" w:rsidRDefault="00047D5F" w:rsidP="00345FC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50073">
              <w:rPr>
                <w:rFonts w:ascii="Calibri" w:eastAsia="Times New Roman" w:hAnsi="Calibri" w:cs="Calibri"/>
                <w:color w:val="000000"/>
                <w:lang w:val="en-US"/>
              </w:rPr>
              <w:t>Z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A0D8E" w14:textId="77777777" w:rsidR="00047D5F" w:rsidRPr="00550073" w:rsidRDefault="00047D5F" w:rsidP="00345FC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50073">
              <w:rPr>
                <w:rFonts w:ascii="Calibri" w:eastAsia="Times New Roman" w:hAnsi="Calibri" w:cs="Calibri"/>
                <w:color w:val="000000"/>
                <w:lang w:val="en-US"/>
              </w:rPr>
              <w:t>&gt;=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6F972" w14:textId="77777777" w:rsidR="00047D5F" w:rsidRPr="00550073" w:rsidRDefault="00047D5F" w:rsidP="00345F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5007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C63BA" w14:textId="77777777" w:rsidR="00047D5F" w:rsidRPr="00550073" w:rsidRDefault="00047D5F" w:rsidP="00345F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AC431" w14:textId="77777777" w:rsidR="00047D5F" w:rsidRPr="00550073" w:rsidRDefault="00047D5F" w:rsidP="00345FC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47D5F" w:rsidRPr="00550073" w14:paraId="60BF9340" w14:textId="77777777" w:rsidTr="00345FCC">
        <w:trPr>
          <w:trHeight w:val="225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DA753" w14:textId="648899AF" w:rsidR="00047D5F" w:rsidRPr="00550073" w:rsidRDefault="00F53E0B" w:rsidP="00345FC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(4)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8D512" w14:textId="77777777" w:rsidR="00047D5F" w:rsidRPr="00550073" w:rsidRDefault="00047D5F" w:rsidP="00345FC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2FD0B" w14:textId="77777777" w:rsidR="00047D5F" w:rsidRPr="00550073" w:rsidRDefault="00047D5F" w:rsidP="00345FC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50073">
              <w:rPr>
                <w:rFonts w:ascii="Calibri" w:eastAsia="Times New Roman" w:hAnsi="Calibri" w:cs="Calibri"/>
                <w:color w:val="000000"/>
                <w:lang w:val="en-US"/>
              </w:rPr>
              <w:t>X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238E1" w14:textId="77777777" w:rsidR="00047D5F" w:rsidRPr="00550073" w:rsidRDefault="00047D5F" w:rsidP="00345FC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50073">
              <w:rPr>
                <w:rFonts w:ascii="Calibri" w:eastAsia="Times New Roman" w:hAnsi="Calibri" w:cs="Calibri"/>
                <w:color w:val="000000"/>
                <w:lang w:val="en-US"/>
              </w:rPr>
              <w:t>&gt;=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FE2F" w14:textId="77777777" w:rsidR="00047D5F" w:rsidRPr="00550073" w:rsidRDefault="00047D5F" w:rsidP="00345F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50073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20DF" w14:textId="77777777" w:rsidR="00047D5F" w:rsidRPr="00550073" w:rsidRDefault="00047D5F" w:rsidP="00345F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9F602" w14:textId="77777777" w:rsidR="00047D5F" w:rsidRPr="00550073" w:rsidRDefault="00047D5F" w:rsidP="00345FC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47D5F" w:rsidRPr="00550073" w14:paraId="2E327BF0" w14:textId="77777777" w:rsidTr="00345FCC">
        <w:trPr>
          <w:trHeight w:val="225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0E700" w14:textId="47175737" w:rsidR="00047D5F" w:rsidRPr="00550073" w:rsidRDefault="00F53E0B" w:rsidP="00345FC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(5)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AC24A" w14:textId="77777777" w:rsidR="00047D5F" w:rsidRPr="00550073" w:rsidRDefault="00047D5F" w:rsidP="00345FC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822C" w14:textId="77777777" w:rsidR="00047D5F" w:rsidRPr="00550073" w:rsidRDefault="00047D5F" w:rsidP="00345FC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50073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C467" w14:textId="77777777" w:rsidR="00047D5F" w:rsidRPr="00550073" w:rsidRDefault="00047D5F" w:rsidP="00345FC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50073"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D64FA" w14:textId="77777777" w:rsidR="00047D5F" w:rsidRPr="00550073" w:rsidRDefault="00047D5F" w:rsidP="00345FC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50073">
              <w:rPr>
                <w:rFonts w:ascii="Calibri" w:eastAsia="Times New Roman" w:hAnsi="Calibri" w:cs="Calibri"/>
                <w:color w:val="000000"/>
                <w:lang w:val="en-US"/>
              </w:rPr>
              <w:t>1/5 * X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7C88C" w14:textId="77777777" w:rsidR="00047D5F" w:rsidRPr="00550073" w:rsidRDefault="00047D5F" w:rsidP="00345FC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59B45" w14:textId="77777777" w:rsidR="00047D5F" w:rsidRPr="00550073" w:rsidRDefault="00047D5F" w:rsidP="00345FC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47D5F" w:rsidRPr="00550073" w14:paraId="0A6BCBF1" w14:textId="77777777" w:rsidTr="00345FCC">
        <w:trPr>
          <w:trHeight w:val="225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95FCE" w14:textId="4590C6E5" w:rsidR="00047D5F" w:rsidRPr="00550073" w:rsidRDefault="00F53E0B" w:rsidP="00345FC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(6)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55D4" w14:textId="77777777" w:rsidR="00047D5F" w:rsidRPr="00550073" w:rsidRDefault="00047D5F" w:rsidP="00345FC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26062" w14:textId="77777777" w:rsidR="00047D5F" w:rsidRPr="00550073" w:rsidRDefault="00047D5F" w:rsidP="00345FC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50073">
              <w:rPr>
                <w:rFonts w:ascii="Calibri" w:eastAsia="Times New Roman" w:hAnsi="Calibri" w:cs="Calibri"/>
                <w:color w:val="000000"/>
                <w:lang w:val="en-US"/>
              </w:rPr>
              <w:t>Z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87C8B" w14:textId="77777777" w:rsidR="00047D5F" w:rsidRPr="00550073" w:rsidRDefault="00047D5F" w:rsidP="00345FC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50073"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EE4BF" w14:textId="77777777" w:rsidR="00047D5F" w:rsidRPr="00550073" w:rsidRDefault="00047D5F" w:rsidP="00345FC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50073">
              <w:rPr>
                <w:rFonts w:ascii="Calibri" w:eastAsia="Times New Roman" w:hAnsi="Calibri" w:cs="Calibri"/>
                <w:color w:val="000000"/>
                <w:lang w:val="en-US"/>
              </w:rPr>
              <w:t>-0.2*X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A3DCB" w14:textId="77777777" w:rsidR="00047D5F" w:rsidRPr="00550073" w:rsidRDefault="00047D5F" w:rsidP="00345FC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50073">
              <w:rPr>
                <w:rFonts w:ascii="Calibri" w:eastAsia="Times New Roman" w:hAnsi="Calibri" w:cs="Calibri"/>
                <w:color w:val="000000"/>
                <w:lang w:val="en-US"/>
              </w:rPr>
              <w:t xml:space="preserve">from 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5662" w14:textId="44153E82" w:rsidR="00047D5F" w:rsidRPr="00550073" w:rsidRDefault="003046B9" w:rsidP="00345F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="00047D5F" w:rsidRPr="0055007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</w:tr>
      <w:tr w:rsidR="00047D5F" w:rsidRPr="00550073" w14:paraId="2729665D" w14:textId="77777777" w:rsidTr="00345FCC">
        <w:trPr>
          <w:trHeight w:val="225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B83F6" w14:textId="77777777" w:rsidR="00047D5F" w:rsidRPr="00550073" w:rsidRDefault="00047D5F" w:rsidP="00345FC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26309" w14:textId="77777777" w:rsidR="00047D5F" w:rsidRPr="00550073" w:rsidRDefault="00047D5F" w:rsidP="00345FC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E34F9" w14:textId="77777777" w:rsidR="00047D5F" w:rsidRPr="00550073" w:rsidRDefault="00047D5F" w:rsidP="00345FC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1317" w14:textId="77777777" w:rsidR="00047D5F" w:rsidRPr="00550073" w:rsidRDefault="00047D5F" w:rsidP="00345FC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04301" w14:textId="77777777" w:rsidR="00047D5F" w:rsidRPr="00550073" w:rsidRDefault="00047D5F" w:rsidP="00345FC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75B8C" w14:textId="77777777" w:rsidR="00047D5F" w:rsidRPr="00550073" w:rsidRDefault="00047D5F" w:rsidP="00345FC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FF00F" w14:textId="77777777" w:rsidR="00047D5F" w:rsidRPr="00550073" w:rsidRDefault="00047D5F" w:rsidP="00345FC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47D5F" w:rsidRPr="00550073" w14:paraId="790B4251" w14:textId="77777777" w:rsidTr="00345FCC">
        <w:trPr>
          <w:trHeight w:val="225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8BB5F" w14:textId="77777777" w:rsidR="00047D5F" w:rsidRPr="00550073" w:rsidRDefault="00047D5F" w:rsidP="00345FC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9378D" w14:textId="77777777" w:rsidR="00047D5F" w:rsidRPr="00550073" w:rsidRDefault="00047D5F" w:rsidP="00345FC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08CB" w14:textId="77777777" w:rsidR="00047D5F" w:rsidRPr="00550073" w:rsidRDefault="00047D5F" w:rsidP="00345FC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007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Infer that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F3526" w14:textId="77777777" w:rsidR="00047D5F" w:rsidRPr="00550073" w:rsidRDefault="00047D5F" w:rsidP="00345FC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6F81A" w14:textId="77777777" w:rsidR="00047D5F" w:rsidRPr="00550073" w:rsidRDefault="00047D5F" w:rsidP="00345FC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8DCAE" w14:textId="77777777" w:rsidR="00047D5F" w:rsidRPr="00550073" w:rsidRDefault="00047D5F" w:rsidP="00345FC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6D3E2" w14:textId="77777777" w:rsidR="00047D5F" w:rsidRPr="00550073" w:rsidRDefault="00047D5F" w:rsidP="00345FC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47D5F" w:rsidRPr="00550073" w14:paraId="5A474DA0" w14:textId="77777777" w:rsidTr="00345FCC">
        <w:trPr>
          <w:trHeight w:val="225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C06A0" w14:textId="77777777" w:rsidR="00047D5F" w:rsidRPr="00550073" w:rsidRDefault="00047D5F" w:rsidP="00345FC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702DD" w14:textId="77777777" w:rsidR="00047D5F" w:rsidRPr="00550073" w:rsidRDefault="00047D5F" w:rsidP="00345FC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5B0DA" w14:textId="77777777" w:rsidR="00047D5F" w:rsidRPr="00550073" w:rsidRDefault="00047D5F" w:rsidP="00345FC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50073">
              <w:rPr>
                <w:rFonts w:ascii="Calibri" w:eastAsia="Times New Roman" w:hAnsi="Calibri" w:cs="Calibri"/>
                <w:color w:val="000000"/>
                <w:lang w:val="en-US"/>
              </w:rPr>
              <w:t xml:space="preserve">7Y &gt;= 5X 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6980" w14:textId="77777777" w:rsidR="00047D5F" w:rsidRPr="00550073" w:rsidRDefault="00047D5F" w:rsidP="00345FC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50073">
              <w:rPr>
                <w:rFonts w:ascii="Calibri" w:eastAsia="Times New Roman" w:hAnsi="Calibri" w:cs="Calibri"/>
                <w:color w:val="000000"/>
                <w:lang w:val="en-US"/>
              </w:rPr>
              <w:t>to gain profit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1FFDB" w14:textId="77777777" w:rsidR="00047D5F" w:rsidRPr="00550073" w:rsidRDefault="00047D5F" w:rsidP="00345FC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162C7" w14:textId="77777777" w:rsidR="00047D5F" w:rsidRPr="00550073" w:rsidRDefault="00047D5F" w:rsidP="00345FC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23E5E2F" w14:textId="77777777" w:rsidR="00047D5F" w:rsidRPr="00681B5B" w:rsidRDefault="00047D5F" w:rsidP="00A373C7">
      <w:pPr>
        <w:spacing w:line="480" w:lineRule="auto"/>
        <w:jc w:val="both"/>
      </w:pPr>
    </w:p>
    <w:p w14:paraId="6773F481" w14:textId="77777777" w:rsidR="00047D5F" w:rsidRDefault="00047D5F" w:rsidP="00A373C7">
      <w:pPr>
        <w:spacing w:line="480" w:lineRule="auto"/>
        <w:jc w:val="both"/>
      </w:pPr>
    </w:p>
    <w:p w14:paraId="46F264FE" w14:textId="3179325E" w:rsidR="002B2292" w:rsidRPr="00681B5B" w:rsidRDefault="002B2292" w:rsidP="00A373C7">
      <w:pPr>
        <w:spacing w:line="480" w:lineRule="auto"/>
        <w:jc w:val="both"/>
      </w:pPr>
      <w:r w:rsidRPr="00681B5B">
        <w:t>However, generally</w:t>
      </w:r>
      <w:r w:rsidR="00A373C7">
        <w:t>,</w:t>
      </w:r>
      <w:r w:rsidRPr="00681B5B">
        <w:t xml:space="preserve"> as I </w:t>
      </w:r>
      <w:r w:rsidR="00A373C7">
        <w:t>crossed-checked</w:t>
      </w:r>
      <w:r w:rsidRPr="00681B5B">
        <w:t xml:space="preserve"> manually, 90% of bills had 7Y – 5X &lt; 0</w:t>
      </w:r>
      <w:r w:rsidR="009B3559">
        <w:t xml:space="preserve"> after first week</w:t>
      </w:r>
      <w:r w:rsidRPr="00681B5B">
        <w:t xml:space="preserve">. The trend that customers brought items with </w:t>
      </w:r>
      <w:r w:rsidR="00047D5F">
        <w:t>non-taxed goods</w:t>
      </w:r>
      <w:r w:rsidRPr="00681B5B">
        <w:t xml:space="preserve"> was higher than </w:t>
      </w:r>
      <w:r w:rsidR="00047D5F">
        <w:t>taxed goods</w:t>
      </w:r>
      <w:r w:rsidR="009B3559">
        <w:t xml:space="preserve"> because the customers started to know about the promotion and splitted their packages to take advantages of the promotion.</w:t>
      </w:r>
    </w:p>
    <w:p w14:paraId="00000014" w14:textId="7E59A6DB" w:rsidR="000267C9" w:rsidRDefault="000267C9" w:rsidP="00A373C7">
      <w:pPr>
        <w:spacing w:line="480" w:lineRule="auto"/>
        <w:jc w:val="both"/>
      </w:pPr>
    </w:p>
    <w:p w14:paraId="50631B1D" w14:textId="41EE4A7C" w:rsidR="003C776A" w:rsidRPr="00316CDA" w:rsidRDefault="003C776A" w:rsidP="00A373C7">
      <w:pPr>
        <w:spacing w:line="480" w:lineRule="auto"/>
        <w:jc w:val="both"/>
        <w:rPr>
          <w:b/>
          <w:color w:val="000000" w:themeColor="text1"/>
        </w:rPr>
      </w:pPr>
      <w:r w:rsidRPr="00316CDA">
        <w:rPr>
          <w:b/>
          <w:color w:val="000000" w:themeColor="text1"/>
        </w:rPr>
        <w:t xml:space="preserve">2/ Making DATA VISUALIZATION report </w:t>
      </w:r>
      <w:r w:rsidR="0070053B" w:rsidRPr="00316CDA">
        <w:rPr>
          <w:b/>
          <w:color w:val="000000" w:themeColor="text1"/>
        </w:rPr>
        <w:t>based</w:t>
      </w:r>
      <w:r w:rsidRPr="00316CDA">
        <w:rPr>
          <w:b/>
          <w:color w:val="000000" w:themeColor="text1"/>
        </w:rPr>
        <w:t xml:space="preserve"> on the results weekly</w:t>
      </w:r>
      <w:r w:rsidR="0070053B" w:rsidRPr="00316CDA">
        <w:rPr>
          <w:b/>
          <w:color w:val="000000" w:themeColor="text1"/>
        </w:rPr>
        <w:t xml:space="preserve">. </w:t>
      </w:r>
    </w:p>
    <w:p w14:paraId="6DAC58C0" w14:textId="4CDBE04C" w:rsidR="002765A4" w:rsidRDefault="002765A4" w:rsidP="00A373C7">
      <w:pPr>
        <w:spacing w:line="480" w:lineRule="auto"/>
        <w:jc w:val="both"/>
      </w:pPr>
      <w:r>
        <w:object w:dxaOrig="1508" w:dyaOrig="983" w14:anchorId="614C58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10" o:title=""/>
          </v:shape>
          <o:OLEObject Type="Link" ProgID="Excel.Sheet.12" ShapeID="_x0000_i1025" DrawAspect="Icon" r:id="rId11" UpdateMode="Always">
            <o:LinkType>EnhancedMetaFile</o:LinkType>
            <o:LockedField>false</o:LockedField>
            <o:FieldCodes>\f 0 \* MERGEFORMAT</o:FieldCodes>
          </o:OLEObject>
        </w:object>
      </w:r>
    </w:p>
    <w:p w14:paraId="6E75E0DB" w14:textId="52CE1E1F" w:rsidR="00B1668B" w:rsidRDefault="002765A4" w:rsidP="00A373C7">
      <w:pPr>
        <w:spacing w:line="480" w:lineRule="auto"/>
        <w:jc w:val="both"/>
      </w:pPr>
      <w:r>
        <w:object w:dxaOrig="19227" w:dyaOrig="8427" w14:anchorId="60C64754">
          <v:shape id="_x0000_i1026" type="#_x0000_t75" style="width:521pt;height:228.5pt" o:ole="">
            <v:imagedata r:id="rId12" o:title=""/>
          </v:shape>
          <o:OLEObject Type="Embed" ProgID="Excel.Sheet.12" ShapeID="_x0000_i1026" DrawAspect="Content" ObjectID="_1717874313" r:id="rId13"/>
        </w:object>
      </w:r>
    </w:p>
    <w:p w14:paraId="48667416" w14:textId="731DCEDF" w:rsidR="00703B95" w:rsidRDefault="00703B95" w:rsidP="00703B95">
      <w:pPr>
        <w:spacing w:line="480" w:lineRule="auto"/>
        <w:jc w:val="center"/>
      </w:pPr>
      <w:r>
        <w:t>Figure 1</w:t>
      </w:r>
    </w:p>
    <w:p w14:paraId="25523F2A" w14:textId="77777777" w:rsidR="00B1668B" w:rsidRDefault="00B1668B" w:rsidP="00A373C7">
      <w:pPr>
        <w:spacing w:line="480" w:lineRule="auto"/>
        <w:jc w:val="both"/>
      </w:pPr>
    </w:p>
    <w:p w14:paraId="0E2C9F53" w14:textId="5FB24460" w:rsidR="0020326E" w:rsidRPr="00316CDA" w:rsidRDefault="0020326E" w:rsidP="00A373C7">
      <w:pPr>
        <w:spacing w:line="480" w:lineRule="auto"/>
        <w:jc w:val="both"/>
        <w:rPr>
          <w:b/>
          <w:color w:val="000000" w:themeColor="text1"/>
        </w:rPr>
      </w:pPr>
      <w:r w:rsidRPr="00316CDA">
        <w:rPr>
          <w:b/>
          <w:color w:val="000000" w:themeColor="text1"/>
        </w:rPr>
        <w:t xml:space="preserve">3/ Making DATA REPORT based on </w:t>
      </w:r>
      <w:r w:rsidR="00BF7A7C" w:rsidRPr="00316CDA">
        <w:rPr>
          <w:b/>
          <w:color w:val="000000" w:themeColor="text1"/>
        </w:rPr>
        <w:t>c</w:t>
      </w:r>
      <w:r w:rsidRPr="00316CDA">
        <w:rPr>
          <w:b/>
          <w:color w:val="000000" w:themeColor="text1"/>
        </w:rPr>
        <w:t>ustomer’s geography to see the effectiveness of this promotion.</w:t>
      </w:r>
    </w:p>
    <w:p w14:paraId="54F5F9DB" w14:textId="71CFFD7F" w:rsidR="00AD4788" w:rsidRDefault="00AD4788" w:rsidP="00A373C7">
      <w:pPr>
        <w:spacing w:line="480" w:lineRule="auto"/>
        <w:jc w:val="both"/>
      </w:pPr>
      <w:r>
        <w:object w:dxaOrig="1508" w:dyaOrig="983" w14:anchorId="663C4055">
          <v:shape id="_x0000_i1027" type="#_x0000_t75" style="width:75.5pt;height:49pt" o:ole="">
            <v:imagedata r:id="rId14" o:title=""/>
          </v:shape>
          <o:OLEObject Type="Link" ProgID="Excel.Sheet.12" ShapeID="_x0000_i1027" DrawAspect="Icon" r:id="rId15" UpdateMode="Always">
            <o:LinkType>EnhancedMetaFile</o:LinkType>
            <o:LockedField>false</o:LockedField>
            <o:FieldCodes>\f 0 \* MERGEFORMAT</o:FieldCodes>
          </o:OLEObject>
        </w:object>
      </w:r>
    </w:p>
    <w:p w14:paraId="1ECF7E37" w14:textId="2668B525" w:rsidR="00470E28" w:rsidRDefault="00AD4788" w:rsidP="00A373C7">
      <w:pPr>
        <w:spacing w:line="480" w:lineRule="auto"/>
        <w:jc w:val="both"/>
      </w:pPr>
      <w:r>
        <w:object w:dxaOrig="19659" w:dyaOrig="9605" w14:anchorId="4033F641">
          <v:shape id="_x0000_i1028" type="#_x0000_t75" style="width:474pt;height:231.5pt" o:ole="">
            <v:imagedata r:id="rId16" o:title=""/>
          </v:shape>
          <o:OLEObject Type="Embed" ProgID="Excel.Sheet.12" ShapeID="_x0000_i1028" DrawAspect="Content" ObjectID="_1717874314" r:id="rId17"/>
        </w:object>
      </w:r>
    </w:p>
    <w:p w14:paraId="19FA0444" w14:textId="7045DB48" w:rsidR="00703B95" w:rsidRDefault="00703B95" w:rsidP="00703B95">
      <w:pPr>
        <w:spacing w:line="480" w:lineRule="auto"/>
        <w:jc w:val="center"/>
      </w:pPr>
      <w:r>
        <w:t>Figure 2</w:t>
      </w:r>
    </w:p>
    <w:p w14:paraId="36F9CBE5" w14:textId="334CB434" w:rsidR="00832DCE" w:rsidRPr="00316CDA" w:rsidRDefault="00832DCE" w:rsidP="00A373C7">
      <w:pPr>
        <w:spacing w:line="480" w:lineRule="auto"/>
        <w:jc w:val="both"/>
        <w:rPr>
          <w:b/>
          <w:color w:val="000000" w:themeColor="text1"/>
        </w:rPr>
      </w:pPr>
      <w:r w:rsidRPr="00316CDA">
        <w:rPr>
          <w:b/>
          <w:color w:val="000000" w:themeColor="text1"/>
        </w:rPr>
        <w:t>4/ DATA VISUALIZATION on Weekday Effectiveness</w:t>
      </w:r>
      <w:r w:rsidR="004B304D" w:rsidRPr="00316CDA">
        <w:rPr>
          <w:b/>
          <w:color w:val="000000" w:themeColor="text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42FC" w14:paraId="244A7F3A" w14:textId="77777777" w:rsidTr="000342FC">
        <w:tc>
          <w:tcPr>
            <w:tcW w:w="4675" w:type="dxa"/>
          </w:tcPr>
          <w:p w14:paraId="44897975" w14:textId="77777777" w:rsidR="000342FC" w:rsidRDefault="000342FC" w:rsidP="000342FC">
            <w:pPr>
              <w:spacing w:line="480" w:lineRule="auto"/>
              <w:jc w:val="center"/>
              <w:rPr>
                <w:b/>
                <w:bCs/>
                <w:u w:val="single"/>
              </w:rPr>
            </w:pPr>
            <w:r w:rsidRPr="00832DCE">
              <w:rPr>
                <w:b/>
                <w:bCs/>
                <w:u w:val="single"/>
              </w:rPr>
              <w:t>R codes:</w:t>
            </w:r>
          </w:p>
          <w:p w14:paraId="376BCB38" w14:textId="2390F93C" w:rsidR="000342FC" w:rsidRDefault="000342FC" w:rsidP="000342FC">
            <w:pPr>
              <w:spacing w:line="480" w:lineRule="auto"/>
              <w:jc w:val="center"/>
            </w:pPr>
            <w:r>
              <w:object w:dxaOrig="1508" w:dyaOrig="983" w14:anchorId="69056308">
                <v:shape id="_x0000_i1029" type="#_x0000_t75" style="width:75.5pt;height:49pt" o:ole="">
                  <v:imagedata r:id="rId18" o:title=""/>
                </v:shape>
                <o:OLEObject Type="Link" ProgID="Excel.SheetMacroEnabled.12" ShapeID="_x0000_i1029" DrawAspect="Icon" r:id="rId19" UpdateMode="Always">
                  <o:LinkType>EnhancedMetaFile</o:LinkType>
                  <o:LockedField>false</o:LockedField>
                  <o:FieldCodes>\f 0</o:FieldCodes>
                </o:OLEObject>
              </w:object>
            </w:r>
          </w:p>
        </w:tc>
        <w:tc>
          <w:tcPr>
            <w:tcW w:w="4675" w:type="dxa"/>
          </w:tcPr>
          <w:p w14:paraId="58FF8D50" w14:textId="77777777" w:rsidR="000342FC" w:rsidRDefault="000342FC" w:rsidP="000342FC">
            <w:pPr>
              <w:spacing w:line="480" w:lineRule="auto"/>
              <w:jc w:val="both"/>
            </w:pPr>
            <w:proofErr w:type="gramStart"/>
            <w:r>
              <w:t>setwd(</w:t>
            </w:r>
            <w:proofErr w:type="gramEnd"/>
            <w:r>
              <w:t>"D:/UTD COURSE/EXCEL/HANGMY - PROMOTION REPORT")</w:t>
            </w:r>
          </w:p>
          <w:p w14:paraId="5EDD2D92" w14:textId="77777777" w:rsidR="000342FC" w:rsidRDefault="000342FC" w:rsidP="000342FC">
            <w:pPr>
              <w:spacing w:line="480" w:lineRule="auto"/>
              <w:jc w:val="both"/>
            </w:pPr>
            <w:proofErr w:type="gramStart"/>
            <w:r>
              <w:t>cat(</w:t>
            </w:r>
            <w:proofErr w:type="gramEnd"/>
            <w:r>
              <w:t>"\014")</w:t>
            </w:r>
          </w:p>
          <w:p w14:paraId="662A2F60" w14:textId="77777777" w:rsidR="000342FC" w:rsidRDefault="000342FC" w:rsidP="000342FC">
            <w:pPr>
              <w:spacing w:line="480" w:lineRule="auto"/>
              <w:jc w:val="both"/>
            </w:pPr>
            <w:r>
              <w:t>rm(list=</w:t>
            </w:r>
            <w:proofErr w:type="gramStart"/>
            <w:r>
              <w:t>ls(</w:t>
            </w:r>
            <w:proofErr w:type="gramEnd"/>
            <w:r>
              <w:t>))</w:t>
            </w:r>
          </w:p>
          <w:p w14:paraId="7B6860F2" w14:textId="77777777" w:rsidR="000342FC" w:rsidRDefault="000342FC" w:rsidP="000342FC">
            <w:pPr>
              <w:spacing w:line="480" w:lineRule="auto"/>
              <w:jc w:val="both"/>
            </w:pPr>
            <w:r>
              <w:t xml:space="preserve">data = </w:t>
            </w:r>
            <w:proofErr w:type="gramStart"/>
            <w:r>
              <w:t>read.csv(</w:t>
            </w:r>
            <w:proofErr w:type="gramEnd"/>
            <w:r>
              <w:t>"R running for Outlier.csv")</w:t>
            </w:r>
          </w:p>
          <w:p w14:paraId="6E5C1368" w14:textId="77777777" w:rsidR="000342FC" w:rsidRDefault="000342FC" w:rsidP="000342FC">
            <w:pPr>
              <w:spacing w:line="480" w:lineRule="auto"/>
              <w:jc w:val="both"/>
            </w:pPr>
            <w:r>
              <w:t>a = c("Mon","Tue","Wed","Thu","Fri","Sat","Sun")</w:t>
            </w:r>
          </w:p>
          <w:p w14:paraId="5D616169" w14:textId="77777777" w:rsidR="000342FC" w:rsidRDefault="000342FC" w:rsidP="000342FC">
            <w:pPr>
              <w:spacing w:line="480" w:lineRule="auto"/>
              <w:jc w:val="both"/>
            </w:pPr>
            <w:r>
              <w:t>colnames(data) = a</w:t>
            </w:r>
          </w:p>
          <w:p w14:paraId="7BE2D0E2" w14:textId="77777777" w:rsidR="000342FC" w:rsidRDefault="000342FC" w:rsidP="000342FC">
            <w:pPr>
              <w:spacing w:line="480" w:lineRule="auto"/>
              <w:jc w:val="both"/>
            </w:pPr>
            <w:proofErr w:type="gramStart"/>
            <w:r>
              <w:t>set.seed</w:t>
            </w:r>
            <w:proofErr w:type="gramEnd"/>
            <w:r>
              <w:t>(123)</w:t>
            </w:r>
          </w:p>
          <w:p w14:paraId="3D5FEE6C" w14:textId="2CE9FFC5" w:rsidR="000342FC" w:rsidRDefault="000342FC" w:rsidP="00832DCE">
            <w:pPr>
              <w:spacing w:line="480" w:lineRule="auto"/>
              <w:jc w:val="both"/>
            </w:pPr>
            <w:r>
              <w:t>boxplot(data)</w:t>
            </w:r>
          </w:p>
        </w:tc>
      </w:tr>
    </w:tbl>
    <w:p w14:paraId="4310DF26" w14:textId="18B00911" w:rsidR="00832DCE" w:rsidRDefault="00832DCE" w:rsidP="00832DCE">
      <w:pPr>
        <w:spacing w:line="480" w:lineRule="auto"/>
        <w:jc w:val="both"/>
      </w:pPr>
    </w:p>
    <w:p w14:paraId="302F5890" w14:textId="4E8269F1" w:rsidR="00832DCE" w:rsidRDefault="00CA1231" w:rsidP="00832DCE">
      <w:pPr>
        <w:spacing w:line="480" w:lineRule="auto"/>
        <w:jc w:val="both"/>
      </w:pPr>
      <w:r>
        <w:rPr>
          <w:noProof/>
        </w:rPr>
        <w:lastRenderedPageBreak/>
        <w:drawing>
          <wp:inline distT="0" distB="0" distL="0" distR="0" wp14:anchorId="7D4E9E50" wp14:editId="60CBB20A">
            <wp:extent cx="6133796" cy="3263900"/>
            <wp:effectExtent l="0" t="0" r="635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" t="1130" r="5" b="15860"/>
                    <a:stretch/>
                  </pic:blipFill>
                  <pic:spPr bwMode="auto">
                    <a:xfrm>
                      <a:off x="0" y="0"/>
                      <a:ext cx="6142685" cy="326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7230E" w14:textId="185A1AB9" w:rsidR="00703B95" w:rsidRDefault="00703B95" w:rsidP="00703B95">
      <w:pPr>
        <w:spacing w:line="480" w:lineRule="auto"/>
        <w:jc w:val="center"/>
      </w:pPr>
      <w:r>
        <w:t>Figure 3</w:t>
      </w:r>
    </w:p>
    <w:p w14:paraId="51438596" w14:textId="77777777" w:rsidR="00703B95" w:rsidRDefault="00703B95" w:rsidP="00703B95">
      <w:pPr>
        <w:spacing w:line="480" w:lineRule="auto"/>
        <w:jc w:val="center"/>
      </w:pPr>
    </w:p>
    <w:p w14:paraId="00000019" w14:textId="46EEBA83" w:rsidR="000267C9" w:rsidRPr="00316CDA" w:rsidRDefault="005F3BD0" w:rsidP="00A373C7">
      <w:pPr>
        <w:spacing w:line="480" w:lineRule="auto"/>
        <w:jc w:val="both"/>
        <w:rPr>
          <w:b/>
          <w:color w:val="000000" w:themeColor="text1"/>
        </w:rPr>
      </w:pPr>
      <w:r w:rsidRPr="00316CDA">
        <w:rPr>
          <w:b/>
          <w:color w:val="000000" w:themeColor="text1"/>
        </w:rPr>
        <w:t>PART 3</w:t>
      </w:r>
      <w:r w:rsidR="00531041" w:rsidRPr="00316CDA">
        <w:rPr>
          <w:b/>
          <w:color w:val="000000" w:themeColor="text1"/>
        </w:rPr>
        <w:t>:</w:t>
      </w:r>
      <w:r w:rsidRPr="00316CDA">
        <w:rPr>
          <w:b/>
          <w:color w:val="000000" w:themeColor="text1"/>
        </w:rPr>
        <w:t xml:space="preserve"> RECOMMENDATION</w:t>
      </w:r>
    </w:p>
    <w:p w14:paraId="52E5D7D2" w14:textId="654DE664" w:rsidR="00531041" w:rsidRDefault="00A34D29" w:rsidP="00A373C7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In term of Marketing: </w:t>
      </w:r>
      <w:r w:rsidR="00531041">
        <w:t xml:space="preserve">The promotion did not reach as many customers as expected. Mostly they used </w:t>
      </w:r>
      <w:r w:rsidR="00995513">
        <w:t>Facebook</w:t>
      </w:r>
      <w:r w:rsidR="00531041">
        <w:t xml:space="preserve"> to upload their promotion. They also ran the Facebook </w:t>
      </w:r>
      <w:r w:rsidR="009B5FAF">
        <w:t>ads; however,</w:t>
      </w:r>
      <w:r w:rsidR="00531041">
        <w:t xml:space="preserve"> it was not </w:t>
      </w:r>
      <w:r w:rsidR="009B5FAF">
        <w:t>successful</w:t>
      </w:r>
      <w:r w:rsidR="00CB2495">
        <w:t xml:space="preserve"> but burn their budget</w:t>
      </w:r>
      <w:r w:rsidR="00531041">
        <w:t xml:space="preserve">. They spent money without </w:t>
      </w:r>
      <w:r w:rsidR="009B5FAF">
        <w:t>gaining success. They need someone who can take care of this part and follow up on the results</w:t>
      </w:r>
      <w:r w:rsidR="00CB2495">
        <w:t xml:space="preserve"> or choose another channel which is more effective</w:t>
      </w:r>
      <w:r w:rsidR="009B5FAF">
        <w:t xml:space="preserve">. </w:t>
      </w:r>
    </w:p>
    <w:p w14:paraId="59E2B056" w14:textId="41A6F3E3" w:rsidR="009B5FAF" w:rsidRDefault="00A34D29" w:rsidP="00A373C7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In term of operation: </w:t>
      </w:r>
      <w:r w:rsidR="00D85446">
        <w:t xml:space="preserve">The promotion was changed week by week, </w:t>
      </w:r>
      <w:r w:rsidR="00817ED0">
        <w:t>and</w:t>
      </w:r>
      <w:r w:rsidR="00D85446">
        <w:t xml:space="preserve"> customers cannot have enough time to adapt with the promotion. The reason they changed the price of the promotion, </w:t>
      </w:r>
      <w:r w:rsidR="00CB2495">
        <w:t xml:space="preserve">is </w:t>
      </w:r>
      <w:r w:rsidR="00D85446">
        <w:t xml:space="preserve">because they did not measure how much they will loss at the price of $2.65. At first, the management said they can bear the </w:t>
      </w:r>
      <w:r w:rsidR="00FE3148">
        <w:t>loss,</w:t>
      </w:r>
      <w:r w:rsidR="00D85446">
        <w:t xml:space="preserve"> but they changed the conditions of applying the price after </w:t>
      </w:r>
      <w:r w:rsidR="00817ED0">
        <w:t xml:space="preserve">the </w:t>
      </w:r>
      <w:r w:rsidR="00D85446">
        <w:t xml:space="preserve">first week I showed the result of how much they lost the potential gain. </w:t>
      </w:r>
      <w:r w:rsidR="00D62C53">
        <w:t>The number changed their mind.</w:t>
      </w:r>
    </w:p>
    <w:p w14:paraId="1C0DD82A" w14:textId="7C25C5A9" w:rsidR="00D85446" w:rsidRDefault="001E0611" w:rsidP="00A373C7">
      <w:pPr>
        <w:pStyle w:val="ListParagraph"/>
        <w:numPr>
          <w:ilvl w:val="0"/>
          <w:numId w:val="1"/>
        </w:numPr>
        <w:spacing w:line="480" w:lineRule="auto"/>
        <w:jc w:val="both"/>
      </w:pPr>
      <w:r>
        <w:lastRenderedPageBreak/>
        <w:t xml:space="preserve">In term of HR: </w:t>
      </w:r>
      <w:r w:rsidR="001A0A17">
        <w:t xml:space="preserve">The financial situation was bad when they lost a lot of retail customers because of raising the price and lack of customer service training to new employees. They were overstaffed with wrong forecasting. </w:t>
      </w:r>
      <w:r w:rsidR="00817ED0">
        <w:t xml:space="preserve">They need to forecast better the peak and low </w:t>
      </w:r>
      <w:r w:rsidR="003F1C6E">
        <w:t>days</w:t>
      </w:r>
      <w:r w:rsidR="00817ED0">
        <w:t xml:space="preserve"> to have </w:t>
      </w:r>
      <w:r w:rsidR="003F1C6E">
        <w:t xml:space="preserve">a </w:t>
      </w:r>
      <w:r w:rsidR="00817ED0">
        <w:t>better work schedule</w:t>
      </w:r>
      <w:r w:rsidR="003F1C6E">
        <w:t xml:space="preserve"> (figure </w:t>
      </w:r>
      <w:r w:rsidR="00B12F88">
        <w:t>3</w:t>
      </w:r>
      <w:r w:rsidR="003F1C6E">
        <w:t>)</w:t>
      </w:r>
      <w:r w:rsidR="00703B95">
        <w:t>.</w:t>
      </w:r>
    </w:p>
    <w:p w14:paraId="4A161841" w14:textId="4A5714ED" w:rsidR="00B1668B" w:rsidRDefault="00B1668B" w:rsidP="00A373C7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In term of customers: Based on the </w:t>
      </w:r>
      <w:r w:rsidR="00FE3148">
        <w:t>customer’s geography report</w:t>
      </w:r>
      <w:r>
        <w:t xml:space="preserve">, I can see most of the customers came from local places such as Dallas, </w:t>
      </w:r>
      <w:r w:rsidR="00FE3148">
        <w:t xml:space="preserve">and </w:t>
      </w:r>
      <w:r>
        <w:t xml:space="preserve">Garland…which are close to the physical store. </w:t>
      </w:r>
      <w:r w:rsidR="00FE3148">
        <w:t>To</w:t>
      </w:r>
      <w:r>
        <w:t xml:space="preserve"> attract more customers from all over the country, the company should combine some more promotion </w:t>
      </w:r>
      <w:r w:rsidR="00FE3148">
        <w:t>that</w:t>
      </w:r>
      <w:r>
        <w:t xml:space="preserve"> attracts inter-state customers. However, </w:t>
      </w:r>
      <w:proofErr w:type="gramStart"/>
      <w:r>
        <w:t>in order to</w:t>
      </w:r>
      <w:proofErr w:type="gramEnd"/>
      <w:r>
        <w:t xml:space="preserve"> have this </w:t>
      </w:r>
      <w:r w:rsidR="00FE3148">
        <w:t>success</w:t>
      </w:r>
      <w:r>
        <w:t xml:space="preserve">, the </w:t>
      </w:r>
      <w:r w:rsidR="00FE3148">
        <w:t>company</w:t>
      </w:r>
      <w:r>
        <w:t xml:space="preserve"> should guarantee the union in providing information to customers. It requires the company </w:t>
      </w:r>
      <w:r w:rsidR="00FE3148">
        <w:t xml:space="preserve">to </w:t>
      </w:r>
      <w:r>
        <w:t xml:space="preserve">train the staff </w:t>
      </w:r>
      <w:r w:rsidR="00FE3148">
        <w:t xml:space="preserve">with </w:t>
      </w:r>
      <w:r>
        <w:t xml:space="preserve">this knowledge. </w:t>
      </w:r>
    </w:p>
    <w:p w14:paraId="0000001B" w14:textId="77777777" w:rsidR="000267C9" w:rsidRDefault="000267C9" w:rsidP="00A373C7">
      <w:pPr>
        <w:spacing w:line="480" w:lineRule="auto"/>
        <w:ind w:left="720"/>
        <w:jc w:val="both"/>
      </w:pPr>
    </w:p>
    <w:p w14:paraId="0000001C" w14:textId="77777777" w:rsidR="000267C9" w:rsidRDefault="000267C9" w:rsidP="00A373C7">
      <w:pPr>
        <w:spacing w:line="480" w:lineRule="auto"/>
        <w:ind w:left="720"/>
        <w:jc w:val="both"/>
      </w:pPr>
    </w:p>
    <w:p w14:paraId="0000001D" w14:textId="77777777" w:rsidR="000267C9" w:rsidRDefault="000267C9" w:rsidP="00A373C7">
      <w:pPr>
        <w:spacing w:line="480" w:lineRule="auto"/>
        <w:jc w:val="both"/>
      </w:pPr>
    </w:p>
    <w:sectPr w:rsidR="000267C9" w:rsidSect="0005586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9C9E6" w14:textId="77777777" w:rsidR="00B65852" w:rsidRDefault="00B65852" w:rsidP="00162930">
      <w:pPr>
        <w:spacing w:line="240" w:lineRule="auto"/>
      </w:pPr>
      <w:r>
        <w:separator/>
      </w:r>
    </w:p>
  </w:endnote>
  <w:endnote w:type="continuationSeparator" w:id="0">
    <w:p w14:paraId="64D021C0" w14:textId="77777777" w:rsidR="00B65852" w:rsidRDefault="00B65852" w:rsidP="001629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98D33" w14:textId="77777777" w:rsidR="00162930" w:rsidRDefault="001629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87477" w14:textId="77777777" w:rsidR="00162930" w:rsidRDefault="001629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BC1A5" w14:textId="77777777" w:rsidR="00162930" w:rsidRDefault="001629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2253B" w14:textId="77777777" w:rsidR="00B65852" w:rsidRDefault="00B65852" w:rsidP="00162930">
      <w:pPr>
        <w:spacing w:line="240" w:lineRule="auto"/>
      </w:pPr>
      <w:r>
        <w:separator/>
      </w:r>
    </w:p>
  </w:footnote>
  <w:footnote w:type="continuationSeparator" w:id="0">
    <w:p w14:paraId="22C74477" w14:textId="77777777" w:rsidR="00B65852" w:rsidRDefault="00B65852" w:rsidP="001629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D6170" w14:textId="1E6B3236" w:rsidR="00162930" w:rsidRDefault="00162930">
    <w:pPr>
      <w:pStyle w:val="Header"/>
    </w:pPr>
    <w:r>
      <w:rPr>
        <w:noProof/>
      </w:rPr>
      <w:pict w14:anchorId="0F03C3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0397579" o:spid="_x0000_s1026" type="#_x0000_t136" style="position:absolute;margin-left:0;margin-top:0;width:577.35pt;height:82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Tran's property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8A815" w14:textId="2754EA3B" w:rsidR="00162930" w:rsidRDefault="00162930">
    <w:pPr>
      <w:pStyle w:val="Header"/>
    </w:pPr>
    <w:r>
      <w:rPr>
        <w:noProof/>
      </w:rPr>
      <w:pict w14:anchorId="643A301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0397580" o:spid="_x0000_s1027" type="#_x0000_t136" style="position:absolute;margin-left:0;margin-top:0;width:577.35pt;height:82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Tran's property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506F2" w14:textId="1E31264C" w:rsidR="00162930" w:rsidRDefault="00162930">
    <w:pPr>
      <w:pStyle w:val="Header"/>
    </w:pPr>
    <w:r>
      <w:rPr>
        <w:noProof/>
      </w:rPr>
      <w:pict w14:anchorId="0C4A6C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0397578" o:spid="_x0000_s1025" type="#_x0000_t136" style="position:absolute;margin-left:0;margin-top:0;width:577.35pt;height:82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Tran's property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355F5"/>
    <w:multiLevelType w:val="multilevel"/>
    <w:tmpl w:val="B85666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271D46"/>
    <w:multiLevelType w:val="hybridMultilevel"/>
    <w:tmpl w:val="9F5E5A12"/>
    <w:lvl w:ilvl="0" w:tplc="B37626FA"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85D4378"/>
    <w:multiLevelType w:val="hybridMultilevel"/>
    <w:tmpl w:val="408205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82B6A"/>
    <w:multiLevelType w:val="multilevel"/>
    <w:tmpl w:val="774AE1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72404770">
    <w:abstractNumId w:val="0"/>
  </w:num>
  <w:num w:numId="2" w16cid:durableId="369763538">
    <w:abstractNumId w:val="3"/>
  </w:num>
  <w:num w:numId="3" w16cid:durableId="700668836">
    <w:abstractNumId w:val="1"/>
  </w:num>
  <w:num w:numId="4" w16cid:durableId="568272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7C9"/>
    <w:rsid w:val="00012411"/>
    <w:rsid w:val="000267C9"/>
    <w:rsid w:val="000342FC"/>
    <w:rsid w:val="00047D5F"/>
    <w:rsid w:val="0005586C"/>
    <w:rsid w:val="00064D2F"/>
    <w:rsid w:val="000C5075"/>
    <w:rsid w:val="00162930"/>
    <w:rsid w:val="001A0A17"/>
    <w:rsid w:val="001E0611"/>
    <w:rsid w:val="0020326E"/>
    <w:rsid w:val="002765A4"/>
    <w:rsid w:val="002B03FC"/>
    <w:rsid w:val="002B2292"/>
    <w:rsid w:val="003046B9"/>
    <w:rsid w:val="00316CDA"/>
    <w:rsid w:val="00346A81"/>
    <w:rsid w:val="003C776A"/>
    <w:rsid w:val="003D492E"/>
    <w:rsid w:val="003F1C6E"/>
    <w:rsid w:val="00470E28"/>
    <w:rsid w:val="00490A90"/>
    <w:rsid w:val="004B304D"/>
    <w:rsid w:val="004D0A5A"/>
    <w:rsid w:val="005219D2"/>
    <w:rsid w:val="00531041"/>
    <w:rsid w:val="0054037F"/>
    <w:rsid w:val="00550073"/>
    <w:rsid w:val="005B74E9"/>
    <w:rsid w:val="005C166C"/>
    <w:rsid w:val="005F3BD0"/>
    <w:rsid w:val="00657DF0"/>
    <w:rsid w:val="00681B5B"/>
    <w:rsid w:val="006D6E6D"/>
    <w:rsid w:val="0070053B"/>
    <w:rsid w:val="00703B95"/>
    <w:rsid w:val="0073282C"/>
    <w:rsid w:val="007808BF"/>
    <w:rsid w:val="00817ED0"/>
    <w:rsid w:val="00832DCE"/>
    <w:rsid w:val="00850DF1"/>
    <w:rsid w:val="008D36EB"/>
    <w:rsid w:val="009330DE"/>
    <w:rsid w:val="009805CE"/>
    <w:rsid w:val="00995513"/>
    <w:rsid w:val="009A6E79"/>
    <w:rsid w:val="009B124D"/>
    <w:rsid w:val="009B3559"/>
    <w:rsid w:val="009B5924"/>
    <w:rsid w:val="009B5FAF"/>
    <w:rsid w:val="009D74D8"/>
    <w:rsid w:val="009E09AC"/>
    <w:rsid w:val="00A10CAD"/>
    <w:rsid w:val="00A34D29"/>
    <w:rsid w:val="00A373C7"/>
    <w:rsid w:val="00A536C6"/>
    <w:rsid w:val="00AD4788"/>
    <w:rsid w:val="00B12F88"/>
    <w:rsid w:val="00B1668B"/>
    <w:rsid w:val="00B339F8"/>
    <w:rsid w:val="00B65852"/>
    <w:rsid w:val="00B8608C"/>
    <w:rsid w:val="00BB6009"/>
    <w:rsid w:val="00BE4FAE"/>
    <w:rsid w:val="00BF7A7C"/>
    <w:rsid w:val="00C422B3"/>
    <w:rsid w:val="00C56AED"/>
    <w:rsid w:val="00CA1231"/>
    <w:rsid w:val="00CB2495"/>
    <w:rsid w:val="00D62C53"/>
    <w:rsid w:val="00D85446"/>
    <w:rsid w:val="00DB3C4F"/>
    <w:rsid w:val="00DC17E6"/>
    <w:rsid w:val="00E37346"/>
    <w:rsid w:val="00E560E5"/>
    <w:rsid w:val="00EF5670"/>
    <w:rsid w:val="00F53E0B"/>
    <w:rsid w:val="00FC3858"/>
    <w:rsid w:val="00FE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0C092"/>
  <w15:docId w15:val="{D7BFA74D-4EA9-4026-8588-768763E0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31041"/>
    <w:pPr>
      <w:ind w:left="720"/>
      <w:contextualSpacing/>
    </w:pPr>
  </w:style>
  <w:style w:type="table" w:styleId="TableGrid">
    <w:name w:val="Table Grid"/>
    <w:basedOn w:val="TableNormal"/>
    <w:uiPriority w:val="39"/>
    <w:rsid w:val="000342F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29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930"/>
  </w:style>
  <w:style w:type="paragraph" w:styleId="Footer">
    <w:name w:val="footer"/>
    <w:basedOn w:val="Normal"/>
    <w:link w:val="FooterChar"/>
    <w:uiPriority w:val="99"/>
    <w:unhideWhenUsed/>
    <w:rsid w:val="001629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6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Excel_Worksheet.xlsx"/><Relationship Id="rId18" Type="http://schemas.openxmlformats.org/officeDocument/2006/relationships/image" Target="media/image7.emf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package" Target="embeddings/Microsoft_Excel_Worksheet1.xlsx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file:///D:\UTD%20COURSE\EXCEL\HANGMY%20-%20PROMOTION%20REPORT\HANGMYCARGO%20-%20PROMOTION%20REPORT%20-%2005%20TO%20072022.xlsx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file:///D:\UTD%20COURSE\EXCEL\HANGMY%20-%20PROMOTION%20REPORT\REPORT%20BASED%20ON%20CUS'S%20GEOGRAPHY.xlsx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oleObject" Target="file:///D:\UTD%20COURSE\EXCEL\HANGMY%20-%20PROMOTION%20REPORT\R%20running%20for%20Outlier.cs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D595870-FE59-498E-870D-33D29EAA7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</TotalTime>
  <Pages>6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Nguyen, Tran Dang Huyen</cp:lastModifiedBy>
  <cp:revision>75</cp:revision>
  <dcterms:created xsi:type="dcterms:W3CDTF">2022-06-26T16:54:00Z</dcterms:created>
  <dcterms:modified xsi:type="dcterms:W3CDTF">2022-06-28T03:29:00Z</dcterms:modified>
</cp:coreProperties>
</file>