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E7A0" w14:textId="32A0CB26" w:rsidR="00A935E5" w:rsidRPr="00B43B85" w:rsidRDefault="001726F9" w:rsidP="00B43B85">
      <w:pPr>
        <w:rPr>
          <w:rFonts w:ascii="Consolas" w:hAnsi="Consolas" w:cs="Arial"/>
          <w:b/>
          <w:bCs/>
          <w:sz w:val="16"/>
          <w:szCs w:val="16"/>
        </w:rPr>
      </w:pPr>
      <w:r w:rsidRPr="00B43B85">
        <w:rPr>
          <w:rFonts w:ascii="Consolas" w:hAnsi="Consolas" w:cs="Arial"/>
          <w:b/>
          <w:bCs/>
          <w:sz w:val="16"/>
          <w:szCs w:val="16"/>
        </w:rPr>
        <w:t xml:space="preserve">Convolución de archivos </w:t>
      </w:r>
      <w:proofErr w:type="spellStart"/>
      <w:r w:rsidRPr="00B43B85">
        <w:rPr>
          <w:rFonts w:ascii="Consolas" w:hAnsi="Consolas" w:cs="Arial"/>
          <w:b/>
          <w:bCs/>
          <w:sz w:val="16"/>
          <w:szCs w:val="16"/>
        </w:rPr>
        <w:t>wav</w:t>
      </w:r>
      <w:proofErr w:type="spellEnd"/>
      <w:r w:rsidRPr="00B43B85">
        <w:rPr>
          <w:rFonts w:ascii="Consolas" w:hAnsi="Consolas" w:cs="Arial"/>
          <w:b/>
          <w:bCs/>
          <w:sz w:val="16"/>
          <w:szCs w:val="16"/>
        </w:rPr>
        <w:t xml:space="preserve"> con respuesta al impulso de un filtro pasa bajas</w:t>
      </w:r>
    </w:p>
    <w:p w14:paraId="0A9E318E" w14:textId="77777777" w:rsidR="00A935E5" w:rsidRPr="00B43B85" w:rsidRDefault="00A935E5" w:rsidP="00A935E5">
      <w:pPr>
        <w:jc w:val="both"/>
        <w:rPr>
          <w:rFonts w:ascii="Consolas" w:hAnsi="Consolas" w:cs="Arial"/>
          <w:b/>
          <w:sz w:val="16"/>
          <w:szCs w:val="16"/>
        </w:rPr>
      </w:pPr>
      <w:r w:rsidRPr="00B43B85">
        <w:rPr>
          <w:rFonts w:ascii="Consolas" w:hAnsi="Consolas" w:cs="Arial"/>
          <w:b/>
          <w:sz w:val="16"/>
          <w:szCs w:val="16"/>
        </w:rPr>
        <w:t>Marco teórico</w:t>
      </w:r>
    </w:p>
    <w:p w14:paraId="71DFD2D9" w14:textId="77777777" w:rsidR="00864414" w:rsidRPr="00B43B85" w:rsidRDefault="007259AD" w:rsidP="00A935E5">
      <w:pPr>
        <w:jc w:val="both"/>
        <w:rPr>
          <w:rFonts w:ascii="Consolas" w:hAnsi="Consolas" w:cs="Arial"/>
          <w:sz w:val="16"/>
          <w:szCs w:val="16"/>
        </w:rPr>
      </w:pPr>
      <w:r w:rsidRPr="00B43B85">
        <w:rPr>
          <w:rFonts w:ascii="Consolas" w:hAnsi="Consolas" w:cs="Arial"/>
          <w:sz w:val="16"/>
          <w:szCs w:val="16"/>
        </w:rPr>
        <w:t>En matemáticas y, en particular, análisis funcional, una convolución es un operador matemático que transforma dos funciones f y g en una tercera función que en cierto sentido representa la magnitud en la que se superponen f y una versión trasladada e invertida de g. Una convolución es un tipo muy general de media móvil, como se puede observar si una de las funciones se toma como la función característica de un intervalo.</w:t>
      </w:r>
    </w:p>
    <w:p w14:paraId="32A8CCDD" w14:textId="77777777" w:rsidR="00A42025" w:rsidRPr="00B43B85" w:rsidRDefault="00A42025" w:rsidP="00A935E5">
      <w:pPr>
        <w:jc w:val="both"/>
        <w:rPr>
          <w:rFonts w:ascii="Consolas" w:hAnsi="Consolas" w:cs="Arial"/>
          <w:sz w:val="16"/>
          <w:szCs w:val="16"/>
        </w:rPr>
      </w:pPr>
      <m:oMathPara>
        <m:oMath>
          <m:r>
            <w:rPr>
              <w:rFonts w:ascii="Cambria Math" w:hAnsi="Cambria Math" w:cs="Arial"/>
              <w:sz w:val="16"/>
              <w:szCs w:val="16"/>
            </w:rPr>
            <m:t>y</m:t>
          </m:r>
          <m:d>
            <m:dPr>
              <m:ctrlPr>
                <w:rPr>
                  <w:rFonts w:ascii="Cambria Math" w:hAnsi="Cambria Math" w:cs="Arial"/>
                  <w:i/>
                  <w:sz w:val="16"/>
                  <w:szCs w:val="16"/>
                </w:rPr>
              </m:ctrlPr>
            </m:dPr>
            <m:e>
              <m:r>
                <w:rPr>
                  <w:rFonts w:ascii="Cambria Math" w:hAnsi="Cambria Math" w:cs="Arial"/>
                  <w:sz w:val="16"/>
                  <w:szCs w:val="16"/>
                </w:rPr>
                <m:t>n</m:t>
              </m:r>
            </m:e>
          </m:d>
          <m:r>
            <w:rPr>
              <w:rFonts w:ascii="Cambria Math" w:hAnsi="Cambria Math" w:cs="Arial"/>
              <w:sz w:val="16"/>
              <w:szCs w:val="16"/>
            </w:rPr>
            <m:t xml:space="preserve">= </m:t>
          </m:r>
          <m:nary>
            <m:naryPr>
              <m:chr m:val="∑"/>
              <m:limLoc m:val="undOvr"/>
              <m:ctrlPr>
                <w:rPr>
                  <w:rFonts w:ascii="Cambria Math" w:hAnsi="Cambria Math" w:cs="Arial"/>
                  <w:i/>
                  <w:sz w:val="16"/>
                  <w:szCs w:val="16"/>
                </w:rPr>
              </m:ctrlPr>
            </m:naryPr>
            <m:sub>
              <m:r>
                <w:rPr>
                  <w:rFonts w:ascii="Cambria Math" w:hAnsi="Cambria Math" w:cs="Arial"/>
                  <w:sz w:val="16"/>
                  <w:szCs w:val="16"/>
                </w:rPr>
                <m:t>k= -∞</m:t>
              </m:r>
            </m:sub>
            <m:sup>
              <m:r>
                <w:rPr>
                  <w:rFonts w:ascii="Cambria Math" w:hAnsi="Cambria Math" w:cs="Arial"/>
                  <w:sz w:val="16"/>
                  <w:szCs w:val="16"/>
                </w:rPr>
                <m:t>∞</m:t>
              </m:r>
            </m:sup>
            <m:e>
              <m:r>
                <w:rPr>
                  <w:rFonts w:ascii="Cambria Math" w:hAnsi="Cambria Math" w:cs="Arial"/>
                  <w:sz w:val="16"/>
                  <w:szCs w:val="16"/>
                </w:rPr>
                <m:t>x</m:t>
              </m:r>
              <m:d>
                <m:dPr>
                  <m:ctrlPr>
                    <w:rPr>
                      <w:rFonts w:ascii="Cambria Math" w:hAnsi="Cambria Math" w:cs="Arial"/>
                      <w:i/>
                      <w:sz w:val="16"/>
                      <w:szCs w:val="16"/>
                    </w:rPr>
                  </m:ctrlPr>
                </m:dPr>
                <m:e>
                  <m:r>
                    <w:rPr>
                      <w:rFonts w:ascii="Cambria Math" w:hAnsi="Cambria Math" w:cs="Arial"/>
                      <w:sz w:val="16"/>
                      <w:szCs w:val="16"/>
                    </w:rPr>
                    <m:t>k</m:t>
                  </m:r>
                </m:e>
              </m:d>
              <m:r>
                <w:rPr>
                  <w:rFonts w:ascii="Cambria Math" w:hAnsi="Cambria Math" w:cs="Arial"/>
                  <w:sz w:val="16"/>
                  <w:szCs w:val="16"/>
                </w:rPr>
                <m:t>h(n-k)</m:t>
              </m:r>
            </m:e>
          </m:nary>
        </m:oMath>
      </m:oMathPara>
    </w:p>
    <w:p w14:paraId="10C801D8" w14:textId="77777777" w:rsidR="00A935E5" w:rsidRPr="00B43B85" w:rsidRDefault="00A935E5" w:rsidP="00A935E5">
      <w:pPr>
        <w:jc w:val="both"/>
        <w:rPr>
          <w:rFonts w:ascii="Consolas" w:hAnsi="Consolas" w:cs="Arial"/>
          <w:b/>
          <w:sz w:val="16"/>
          <w:szCs w:val="16"/>
        </w:rPr>
      </w:pPr>
      <w:r w:rsidRPr="00B43B85">
        <w:rPr>
          <w:rFonts w:ascii="Consolas" w:hAnsi="Consolas" w:cs="Arial"/>
          <w:b/>
          <w:sz w:val="16"/>
          <w:szCs w:val="16"/>
        </w:rPr>
        <w:t>Desarrollo</w:t>
      </w:r>
    </w:p>
    <w:p w14:paraId="63FB80DA" w14:textId="77777777" w:rsidR="00EA761F" w:rsidRPr="00B43B85" w:rsidRDefault="00EA761F" w:rsidP="00EA761F">
      <w:pPr>
        <w:jc w:val="both"/>
        <w:rPr>
          <w:rFonts w:ascii="Consolas" w:hAnsi="Consolas" w:cs="Arial"/>
          <w:sz w:val="16"/>
          <w:szCs w:val="16"/>
        </w:rPr>
      </w:pPr>
      <w:r w:rsidRPr="00B43B85">
        <w:rPr>
          <w:rFonts w:ascii="Consolas" w:hAnsi="Consolas" w:cs="Arial"/>
          <w:sz w:val="16"/>
          <w:szCs w:val="16"/>
        </w:rPr>
        <w:t>El programa tomará como archivos de entrada archivos con una frecuencia de muestreo de 44100 muestras/</w:t>
      </w:r>
      <w:proofErr w:type="spellStart"/>
      <w:r w:rsidRPr="00B43B85">
        <w:rPr>
          <w:rFonts w:ascii="Consolas" w:hAnsi="Consolas" w:cs="Arial"/>
          <w:sz w:val="16"/>
          <w:szCs w:val="16"/>
        </w:rPr>
        <w:t>seg</w:t>
      </w:r>
      <w:proofErr w:type="spellEnd"/>
      <w:r w:rsidRPr="00B43B85">
        <w:rPr>
          <w:rFonts w:ascii="Consolas" w:hAnsi="Consolas" w:cs="Arial"/>
          <w:sz w:val="16"/>
          <w:szCs w:val="16"/>
        </w:rPr>
        <w:t xml:space="preserve"> por lo que hay que tomar muestras de la respuesta impulso (tomar 100 muestras) separadas entre si 1/44100 segundos.</w:t>
      </w:r>
    </w:p>
    <w:p w14:paraId="428B0CAD" w14:textId="77777777" w:rsidR="00EA761F" w:rsidRPr="00B43B85" w:rsidRDefault="00EA761F" w:rsidP="008206EA">
      <w:pPr>
        <w:jc w:val="both"/>
        <w:rPr>
          <w:rFonts w:ascii="Consolas" w:hAnsi="Consolas" w:cs="Arial"/>
          <w:sz w:val="16"/>
          <w:szCs w:val="16"/>
        </w:rPr>
      </w:pPr>
      <w:r w:rsidRPr="00B43B85">
        <w:rPr>
          <w:rFonts w:ascii="Consolas" w:hAnsi="Consolas" w:cs="Arial"/>
          <w:sz w:val="16"/>
          <w:szCs w:val="16"/>
        </w:rPr>
        <w:t>El programa lee una muestra del archivo de entrada y escribe una muestra del archivo de salida (en realidad la convolución debería ser más grande que la entrada, pero por el momento la calcularemos del mismo tamaño).</w:t>
      </w:r>
    </w:p>
    <w:p w14:paraId="6B722EBF" w14:textId="77777777" w:rsidR="00843546" w:rsidRPr="00B43B85" w:rsidRDefault="008206EA" w:rsidP="008206EA">
      <w:pPr>
        <w:jc w:val="both"/>
        <w:rPr>
          <w:rFonts w:ascii="Consolas" w:hAnsi="Consolas" w:cs="Arial"/>
          <w:sz w:val="16"/>
          <w:szCs w:val="16"/>
        </w:rPr>
      </w:pPr>
      <w:r w:rsidRPr="00B43B85">
        <w:rPr>
          <w:rFonts w:ascii="Consolas" w:hAnsi="Consolas" w:cs="Arial"/>
          <w:sz w:val="16"/>
          <w:szCs w:val="16"/>
        </w:rPr>
        <w:t xml:space="preserve">Para realizar </w:t>
      </w:r>
      <w:r w:rsidR="00EA761F" w:rsidRPr="00B43B85">
        <w:rPr>
          <w:rFonts w:ascii="Consolas" w:hAnsi="Consolas" w:cs="Arial"/>
          <w:sz w:val="16"/>
          <w:szCs w:val="16"/>
        </w:rPr>
        <w:t>el</w:t>
      </w:r>
      <w:r w:rsidRPr="00B43B85">
        <w:rPr>
          <w:rFonts w:ascii="Consolas" w:hAnsi="Consolas" w:cs="Arial"/>
          <w:sz w:val="16"/>
          <w:szCs w:val="16"/>
        </w:rPr>
        <w:t xml:space="preserve"> programa de convolución hay que calcular la respuesta al impulso del circuito RC en su configuración de </w:t>
      </w:r>
      <w:r w:rsidR="00E07F48" w:rsidRPr="00B43B85">
        <w:rPr>
          <w:rFonts w:ascii="Consolas" w:hAnsi="Consolas" w:cs="Arial"/>
          <w:sz w:val="16"/>
          <w:szCs w:val="16"/>
        </w:rPr>
        <w:t>pasa bajas</w:t>
      </w:r>
      <w:r w:rsidRPr="00B43B85">
        <w:rPr>
          <w:rFonts w:ascii="Consolas" w:hAnsi="Consolas" w:cs="Arial"/>
          <w:sz w:val="16"/>
          <w:szCs w:val="16"/>
        </w:rPr>
        <w:t xml:space="preserve"> con una frecuencia de corte de 2KHz</w:t>
      </w:r>
      <w:r w:rsidR="00843546" w:rsidRPr="00B43B85">
        <w:rPr>
          <w:rFonts w:ascii="Consolas" w:hAnsi="Consolas" w:cs="Arial"/>
          <w:sz w:val="16"/>
          <w:szCs w:val="16"/>
        </w:rPr>
        <w:t>.</w:t>
      </w:r>
      <w:r w:rsidR="00EA761F" w:rsidRPr="00B43B85">
        <w:rPr>
          <w:rFonts w:ascii="Consolas" w:hAnsi="Consolas" w:cs="Arial"/>
          <w:sz w:val="16"/>
          <w:szCs w:val="16"/>
        </w:rPr>
        <w:t xml:space="preserve"> </w:t>
      </w:r>
      <w:r w:rsidR="00843546" w:rsidRPr="00B43B85">
        <w:rPr>
          <w:rFonts w:ascii="Consolas" w:hAnsi="Consolas" w:cs="Arial"/>
          <w:sz w:val="16"/>
          <w:szCs w:val="16"/>
        </w:rPr>
        <w:t>La respuesta al impulso como se muestra en la ilustración 1 puede ser obtenida a partir de la ecuación:</w:t>
      </w:r>
    </w:p>
    <w:p w14:paraId="167856CA" w14:textId="77777777" w:rsidR="00843546" w:rsidRPr="00B43B85" w:rsidRDefault="00843546" w:rsidP="008206EA">
      <w:pPr>
        <w:jc w:val="both"/>
        <w:rPr>
          <w:rFonts w:ascii="Consolas" w:hAnsi="Consolas" w:cs="Arial"/>
          <w:sz w:val="16"/>
          <w:szCs w:val="16"/>
        </w:rPr>
      </w:pPr>
      <m:oMathPara>
        <m:oMath>
          <m:r>
            <w:rPr>
              <w:rFonts w:ascii="Cambria Math" w:hAnsi="Cambria Math" w:cs="Arial"/>
              <w:sz w:val="16"/>
              <w:szCs w:val="16"/>
            </w:rPr>
            <m:t>h</m:t>
          </m:r>
          <m:d>
            <m:dPr>
              <m:ctrlPr>
                <w:rPr>
                  <w:rFonts w:ascii="Cambria Math" w:hAnsi="Cambria Math" w:cs="Arial"/>
                  <w:i/>
                  <w:sz w:val="16"/>
                  <w:szCs w:val="16"/>
                </w:rPr>
              </m:ctrlPr>
            </m:dPr>
            <m:e>
              <m:r>
                <w:rPr>
                  <w:rFonts w:ascii="Cambria Math" w:hAnsi="Cambria Math" w:cs="Arial"/>
                  <w:sz w:val="16"/>
                  <w:szCs w:val="16"/>
                </w:rPr>
                <m:t>s</m:t>
              </m:r>
            </m:e>
          </m:d>
          <m:r>
            <w:rPr>
              <w:rFonts w:ascii="Cambria Math" w:hAnsi="Cambria Math" w:cs="Arial"/>
              <w:sz w:val="16"/>
              <w:szCs w:val="16"/>
            </w:rPr>
            <m:t xml:space="preserve">= </m:t>
          </m:r>
          <m:sSup>
            <m:sSupPr>
              <m:ctrlPr>
                <w:rPr>
                  <w:rFonts w:ascii="Cambria Math" w:hAnsi="Cambria Math" w:cs="Arial"/>
                  <w:i/>
                  <w:sz w:val="16"/>
                  <w:szCs w:val="16"/>
                </w:rPr>
              </m:ctrlPr>
            </m:sSupPr>
            <m:e>
              <m:r>
                <w:rPr>
                  <w:rFonts w:ascii="Cambria Math" w:hAnsi="Cambria Math" w:cs="Arial"/>
                  <w:sz w:val="16"/>
                  <w:szCs w:val="16"/>
                </w:rPr>
                <m:t>e</m:t>
              </m:r>
            </m:e>
            <m:sup>
              <m:r>
                <w:rPr>
                  <w:rFonts w:ascii="Cambria Math" w:hAnsi="Cambria Math" w:cs="Arial"/>
                  <w:sz w:val="16"/>
                  <w:szCs w:val="16"/>
                </w:rPr>
                <m:t>-</m:t>
              </m:r>
              <m:f>
                <m:fPr>
                  <m:ctrlPr>
                    <w:rPr>
                      <w:rFonts w:ascii="Cambria Math" w:hAnsi="Cambria Math" w:cs="Arial"/>
                      <w:i/>
                      <w:sz w:val="16"/>
                      <w:szCs w:val="16"/>
                    </w:rPr>
                  </m:ctrlPr>
                </m:fPr>
                <m:num>
                  <m:r>
                    <w:rPr>
                      <w:rFonts w:ascii="Cambria Math" w:hAnsi="Cambria Math" w:cs="Arial"/>
                      <w:sz w:val="16"/>
                      <w:szCs w:val="16"/>
                    </w:rPr>
                    <m:t>2π2000t</m:t>
                  </m:r>
                </m:num>
                <m:den>
                  <m:r>
                    <w:rPr>
                      <w:rFonts w:ascii="Cambria Math" w:hAnsi="Cambria Math" w:cs="Arial"/>
                      <w:sz w:val="16"/>
                      <w:szCs w:val="16"/>
                    </w:rPr>
                    <m:t>44100</m:t>
                  </m:r>
                </m:den>
              </m:f>
            </m:sup>
          </m:sSup>
        </m:oMath>
      </m:oMathPara>
    </w:p>
    <w:p w14:paraId="21A65189" w14:textId="77777777" w:rsidR="00843546" w:rsidRPr="00B43B85" w:rsidRDefault="00006827" w:rsidP="00843546">
      <w:pPr>
        <w:keepNext/>
        <w:jc w:val="center"/>
        <w:rPr>
          <w:rFonts w:ascii="Consolas" w:hAnsi="Consolas"/>
          <w:sz w:val="16"/>
          <w:szCs w:val="16"/>
        </w:rPr>
      </w:pPr>
      <w:r w:rsidRPr="00B43B85">
        <w:rPr>
          <w:rFonts w:ascii="Consolas" w:hAnsi="Consolas" w:cs="Arial"/>
          <w:noProof/>
          <w:sz w:val="16"/>
          <w:szCs w:val="16"/>
        </w:rPr>
        <w:drawing>
          <wp:inline distT="0" distB="0" distL="0" distR="0" wp14:anchorId="2878FD64" wp14:editId="449DB7E6">
            <wp:extent cx="3102397" cy="2762250"/>
            <wp:effectExtent l="0" t="0" r="317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pulso.jpeg"/>
                    <pic:cNvPicPr/>
                  </pic:nvPicPr>
                  <pic:blipFill>
                    <a:blip r:embed="rId6">
                      <a:extLst>
                        <a:ext uri="{28A0092B-C50C-407E-A947-70E740481C1C}">
                          <a14:useLocalDpi xmlns:a14="http://schemas.microsoft.com/office/drawing/2010/main" val="0"/>
                        </a:ext>
                      </a:extLst>
                    </a:blip>
                    <a:stretch>
                      <a:fillRect/>
                    </a:stretch>
                  </pic:blipFill>
                  <pic:spPr>
                    <a:xfrm>
                      <a:off x="0" y="0"/>
                      <a:ext cx="3122908" cy="2780512"/>
                    </a:xfrm>
                    <a:prstGeom prst="rect">
                      <a:avLst/>
                    </a:prstGeom>
                  </pic:spPr>
                </pic:pic>
              </a:graphicData>
            </a:graphic>
          </wp:inline>
        </w:drawing>
      </w:r>
    </w:p>
    <w:p w14:paraId="0492B98F" w14:textId="39977102" w:rsidR="00006827" w:rsidRPr="00B43B85" w:rsidRDefault="00843546" w:rsidP="00843546">
      <w:pPr>
        <w:pStyle w:val="Descripcin"/>
        <w:jc w:val="center"/>
        <w:rPr>
          <w:rFonts w:ascii="Consolas" w:hAnsi="Consolas"/>
          <w:sz w:val="16"/>
          <w:szCs w:val="16"/>
        </w:rPr>
      </w:pPr>
      <w:r w:rsidRPr="00B43B85">
        <w:rPr>
          <w:rFonts w:ascii="Consolas" w:hAnsi="Consolas"/>
          <w:sz w:val="16"/>
          <w:szCs w:val="16"/>
        </w:rPr>
        <w:t xml:space="preserve">Ilustración </w:t>
      </w:r>
      <w:r w:rsidR="00BC5989" w:rsidRPr="00B43B85">
        <w:rPr>
          <w:rFonts w:ascii="Consolas" w:hAnsi="Consolas"/>
          <w:noProof/>
          <w:sz w:val="16"/>
          <w:szCs w:val="16"/>
        </w:rPr>
        <w:fldChar w:fldCharType="begin"/>
      </w:r>
      <w:r w:rsidR="00BC5989" w:rsidRPr="00B43B85">
        <w:rPr>
          <w:rFonts w:ascii="Consolas" w:hAnsi="Consolas"/>
          <w:noProof/>
          <w:sz w:val="16"/>
          <w:szCs w:val="16"/>
        </w:rPr>
        <w:instrText xml:space="preserve"> SEQ Ilustración \* ARABIC </w:instrText>
      </w:r>
      <w:r w:rsidR="00BC5989" w:rsidRPr="00B43B85">
        <w:rPr>
          <w:rFonts w:ascii="Consolas" w:hAnsi="Consolas"/>
          <w:noProof/>
          <w:sz w:val="16"/>
          <w:szCs w:val="16"/>
        </w:rPr>
        <w:fldChar w:fldCharType="separate"/>
      </w:r>
      <w:r w:rsidR="00BC5989" w:rsidRPr="00B43B85">
        <w:rPr>
          <w:rFonts w:ascii="Consolas" w:hAnsi="Consolas"/>
          <w:noProof/>
          <w:sz w:val="16"/>
          <w:szCs w:val="16"/>
        </w:rPr>
        <w:t>1</w:t>
      </w:r>
      <w:r w:rsidR="00BC5989" w:rsidRPr="00B43B85">
        <w:rPr>
          <w:rFonts w:ascii="Consolas" w:hAnsi="Consolas"/>
          <w:noProof/>
          <w:sz w:val="16"/>
          <w:szCs w:val="16"/>
        </w:rPr>
        <w:fldChar w:fldCharType="end"/>
      </w:r>
      <w:r w:rsidR="0044586A" w:rsidRPr="00B43B85">
        <w:rPr>
          <w:rFonts w:ascii="Consolas" w:hAnsi="Consolas"/>
          <w:sz w:val="16"/>
          <w:szCs w:val="16"/>
        </w:rPr>
        <w:t xml:space="preserve"> </w:t>
      </w:r>
      <w:r w:rsidRPr="00B43B85">
        <w:rPr>
          <w:rFonts w:ascii="Consolas" w:hAnsi="Consolas"/>
          <w:sz w:val="16"/>
          <w:szCs w:val="16"/>
        </w:rPr>
        <w:t>Respuesta al impulso</w:t>
      </w:r>
    </w:p>
    <w:p w14:paraId="2F594E30" w14:textId="77777777" w:rsidR="00B43B85" w:rsidRDefault="00B43B85">
      <w:pPr>
        <w:rPr>
          <w:rFonts w:ascii="Consolas" w:hAnsi="Consolas"/>
          <w:sz w:val="16"/>
          <w:szCs w:val="16"/>
        </w:rPr>
      </w:pPr>
      <w:r>
        <w:rPr>
          <w:rFonts w:ascii="Consolas" w:hAnsi="Consolas"/>
          <w:sz w:val="16"/>
          <w:szCs w:val="16"/>
        </w:rPr>
        <w:br w:type="page"/>
      </w:r>
    </w:p>
    <w:p w14:paraId="0BE54CB0" w14:textId="743BA5EC" w:rsidR="00EA761F" w:rsidRPr="00B43B85" w:rsidRDefault="00EA761F" w:rsidP="00EA761F">
      <w:pPr>
        <w:rPr>
          <w:rFonts w:ascii="Consolas" w:hAnsi="Consolas"/>
          <w:sz w:val="16"/>
          <w:szCs w:val="16"/>
        </w:rPr>
      </w:pPr>
      <w:r w:rsidRPr="00B43B85">
        <w:rPr>
          <w:rFonts w:ascii="Consolas" w:hAnsi="Consolas"/>
          <w:sz w:val="16"/>
          <w:szCs w:val="16"/>
        </w:rPr>
        <w:lastRenderedPageBreak/>
        <w:t>Para realizar pruebas sobr</w:t>
      </w:r>
      <w:r w:rsidR="00EB4E45" w:rsidRPr="00B43B85">
        <w:rPr>
          <w:rFonts w:ascii="Consolas" w:hAnsi="Consolas"/>
          <w:sz w:val="16"/>
          <w:szCs w:val="16"/>
        </w:rPr>
        <w:t>e el programa de convolución se introducen las siguientes señales de sonido:</w:t>
      </w:r>
    </w:p>
    <w:p w14:paraId="76BBB614" w14:textId="77777777" w:rsidR="00EB4E45" w:rsidRPr="00B43B85" w:rsidRDefault="00EB4E45" w:rsidP="00EA761F">
      <w:pPr>
        <w:rPr>
          <w:rFonts w:ascii="Consolas" w:hAnsi="Consolas"/>
          <w:sz w:val="16"/>
          <w:szCs w:val="16"/>
        </w:rPr>
      </w:pPr>
      <w:r w:rsidRPr="00B43B85">
        <w:rPr>
          <w:rFonts w:ascii="Consolas" w:hAnsi="Consolas"/>
          <w:sz w:val="16"/>
          <w:szCs w:val="16"/>
        </w:rPr>
        <w:t xml:space="preserve">1.- La señal de entrada contiene distintas frecuencias, al </w:t>
      </w:r>
      <w:proofErr w:type="spellStart"/>
      <w:r w:rsidRPr="00B43B85">
        <w:rPr>
          <w:rFonts w:ascii="Consolas" w:hAnsi="Consolas"/>
          <w:sz w:val="16"/>
          <w:szCs w:val="16"/>
        </w:rPr>
        <w:t>convolucionar</w:t>
      </w:r>
      <w:proofErr w:type="spellEnd"/>
      <w:r w:rsidRPr="00B43B85">
        <w:rPr>
          <w:rFonts w:ascii="Consolas" w:hAnsi="Consolas"/>
          <w:sz w:val="16"/>
          <w:szCs w:val="16"/>
        </w:rPr>
        <w:t xml:space="preserve"> esta señal con la respuesta al impulso generado se puede notar como las frecuencias mayores de la señal de entrada son filtradas </w:t>
      </w:r>
      <w:proofErr w:type="gramStart"/>
      <w:r w:rsidRPr="00B43B85">
        <w:rPr>
          <w:rFonts w:ascii="Consolas" w:hAnsi="Consolas"/>
          <w:sz w:val="16"/>
          <w:szCs w:val="16"/>
        </w:rPr>
        <w:t>de acuerdo al</w:t>
      </w:r>
      <w:proofErr w:type="gramEnd"/>
      <w:r w:rsidRPr="00B43B85">
        <w:rPr>
          <w:rFonts w:ascii="Consolas" w:hAnsi="Consolas"/>
          <w:sz w:val="16"/>
          <w:szCs w:val="16"/>
        </w:rPr>
        <w:t xml:space="preserve"> comportamiento de un filtro pasa bajas.</w:t>
      </w:r>
    </w:p>
    <w:p w14:paraId="1A451BAC" w14:textId="77777777" w:rsidR="0044586A" w:rsidRPr="00B43B85" w:rsidRDefault="00CE739F" w:rsidP="0044586A">
      <w:pPr>
        <w:keepNext/>
        <w:jc w:val="both"/>
        <w:rPr>
          <w:rFonts w:ascii="Consolas" w:hAnsi="Consolas"/>
          <w:sz w:val="16"/>
          <w:szCs w:val="16"/>
        </w:rPr>
      </w:pPr>
      <w:r w:rsidRPr="00B43B85">
        <w:rPr>
          <w:rFonts w:ascii="Consolas" w:hAnsi="Consolas"/>
          <w:noProof/>
          <w:sz w:val="16"/>
          <w:szCs w:val="16"/>
        </w:rPr>
        <w:drawing>
          <wp:inline distT="0" distB="0" distL="0" distR="0" wp14:anchorId="71A4D2D6" wp14:editId="5B39453D">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pic:spPr>
                </pic:pic>
              </a:graphicData>
            </a:graphic>
          </wp:inline>
        </w:drawing>
      </w:r>
    </w:p>
    <w:p w14:paraId="68435971" w14:textId="0E4F1928" w:rsidR="00CE739F" w:rsidRPr="00B43B85" w:rsidRDefault="0044586A" w:rsidP="0044586A">
      <w:pPr>
        <w:pStyle w:val="Descripcin"/>
        <w:jc w:val="both"/>
        <w:rPr>
          <w:rFonts w:ascii="Consolas" w:hAnsi="Consolas" w:cs="Arial"/>
          <w:sz w:val="16"/>
          <w:szCs w:val="16"/>
        </w:rPr>
      </w:pPr>
      <w:r w:rsidRPr="00B43B85">
        <w:rPr>
          <w:rFonts w:ascii="Consolas" w:hAnsi="Consolas"/>
          <w:sz w:val="16"/>
          <w:szCs w:val="16"/>
        </w:rPr>
        <w:t xml:space="preserve">Ilustración </w:t>
      </w:r>
      <w:r w:rsidR="00BC5989" w:rsidRPr="00B43B85">
        <w:rPr>
          <w:rFonts w:ascii="Consolas" w:hAnsi="Consolas"/>
          <w:noProof/>
          <w:sz w:val="16"/>
          <w:szCs w:val="16"/>
        </w:rPr>
        <w:fldChar w:fldCharType="begin"/>
      </w:r>
      <w:r w:rsidR="00BC5989" w:rsidRPr="00B43B85">
        <w:rPr>
          <w:rFonts w:ascii="Consolas" w:hAnsi="Consolas"/>
          <w:noProof/>
          <w:sz w:val="16"/>
          <w:szCs w:val="16"/>
        </w:rPr>
        <w:instrText xml:space="preserve"> SEQ Ilustración \* ARABIC </w:instrText>
      </w:r>
      <w:r w:rsidR="00BC5989" w:rsidRPr="00B43B85">
        <w:rPr>
          <w:rFonts w:ascii="Consolas" w:hAnsi="Consolas"/>
          <w:noProof/>
          <w:sz w:val="16"/>
          <w:szCs w:val="16"/>
        </w:rPr>
        <w:fldChar w:fldCharType="separate"/>
      </w:r>
      <w:r w:rsidR="00BC5989" w:rsidRPr="00B43B85">
        <w:rPr>
          <w:rFonts w:ascii="Consolas" w:hAnsi="Consolas"/>
          <w:noProof/>
          <w:sz w:val="16"/>
          <w:szCs w:val="16"/>
        </w:rPr>
        <w:t>2</w:t>
      </w:r>
      <w:r w:rsidR="00BC5989" w:rsidRPr="00B43B85">
        <w:rPr>
          <w:rFonts w:ascii="Consolas" w:hAnsi="Consolas"/>
          <w:noProof/>
          <w:sz w:val="16"/>
          <w:szCs w:val="16"/>
        </w:rPr>
        <w:fldChar w:fldCharType="end"/>
      </w:r>
      <w:r w:rsidRPr="00B43B85">
        <w:rPr>
          <w:rFonts w:ascii="Consolas" w:hAnsi="Consolas"/>
          <w:sz w:val="16"/>
          <w:szCs w:val="16"/>
        </w:rPr>
        <w:t xml:space="preserve"> cos(2*pi*t*(</w:t>
      </w:r>
      <w:proofErr w:type="spellStart"/>
      <w:r w:rsidRPr="00B43B85">
        <w:rPr>
          <w:rFonts w:ascii="Consolas" w:hAnsi="Consolas"/>
          <w:sz w:val="16"/>
          <w:szCs w:val="16"/>
        </w:rPr>
        <w:t>exp</w:t>
      </w:r>
      <w:proofErr w:type="spellEnd"/>
      <w:r w:rsidRPr="00B43B85">
        <w:rPr>
          <w:rFonts w:ascii="Consolas" w:hAnsi="Consolas"/>
          <w:sz w:val="16"/>
          <w:szCs w:val="16"/>
        </w:rPr>
        <w:t>(log(</w:t>
      </w:r>
      <w:proofErr w:type="gramStart"/>
      <w:r w:rsidRPr="00B43B85">
        <w:rPr>
          <w:rFonts w:ascii="Consolas" w:hAnsi="Consolas"/>
          <w:sz w:val="16"/>
          <w:szCs w:val="16"/>
        </w:rPr>
        <w:t>20)+</w:t>
      </w:r>
      <w:proofErr w:type="gramEnd"/>
      <w:r w:rsidRPr="00B43B85">
        <w:rPr>
          <w:rFonts w:ascii="Consolas" w:hAnsi="Consolas"/>
          <w:sz w:val="16"/>
          <w:szCs w:val="16"/>
        </w:rPr>
        <w:t>n/N*6.5)))</w:t>
      </w:r>
    </w:p>
    <w:p w14:paraId="7ACB3A96" w14:textId="77777777" w:rsidR="0044586A" w:rsidRPr="00B43B85" w:rsidRDefault="00CE739F" w:rsidP="0044586A">
      <w:pPr>
        <w:keepNext/>
        <w:jc w:val="both"/>
        <w:rPr>
          <w:rFonts w:ascii="Consolas" w:hAnsi="Consolas"/>
          <w:sz w:val="16"/>
          <w:szCs w:val="16"/>
        </w:rPr>
      </w:pPr>
      <w:r w:rsidRPr="00B43B85">
        <w:rPr>
          <w:rFonts w:ascii="Consolas" w:hAnsi="Consolas"/>
          <w:noProof/>
          <w:sz w:val="16"/>
          <w:szCs w:val="16"/>
        </w:rPr>
        <w:drawing>
          <wp:inline distT="0" distB="0" distL="0" distR="0" wp14:anchorId="3F222BC6" wp14:editId="1CF61303">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14:paraId="619373F7" w14:textId="17ACE167" w:rsidR="00CE739F" w:rsidRPr="00B43B85" w:rsidRDefault="0044586A" w:rsidP="0044586A">
      <w:pPr>
        <w:pStyle w:val="Descripcin"/>
        <w:jc w:val="both"/>
        <w:rPr>
          <w:rFonts w:ascii="Consolas" w:hAnsi="Consolas" w:cs="Arial"/>
          <w:sz w:val="16"/>
          <w:szCs w:val="16"/>
          <w:lang w:val="en-US"/>
        </w:rPr>
      </w:pPr>
      <w:proofErr w:type="spellStart"/>
      <w:r w:rsidRPr="00B43B85">
        <w:rPr>
          <w:rFonts w:ascii="Consolas" w:hAnsi="Consolas"/>
          <w:sz w:val="16"/>
          <w:szCs w:val="16"/>
          <w:lang w:val="en-US"/>
        </w:rPr>
        <w:t>Ilustración</w:t>
      </w:r>
      <w:proofErr w:type="spellEnd"/>
      <w:r w:rsidRPr="00B43B85">
        <w:rPr>
          <w:rFonts w:ascii="Consolas" w:hAnsi="Consolas"/>
          <w:sz w:val="16"/>
          <w:szCs w:val="16"/>
          <w:lang w:val="en-US"/>
        </w:rPr>
        <w:t xml:space="preserve"> </w:t>
      </w:r>
      <w:r w:rsidRPr="00B43B85">
        <w:rPr>
          <w:rFonts w:ascii="Consolas" w:hAnsi="Consolas"/>
          <w:sz w:val="16"/>
          <w:szCs w:val="16"/>
        </w:rPr>
        <w:fldChar w:fldCharType="begin"/>
      </w:r>
      <w:r w:rsidRPr="00B43B85">
        <w:rPr>
          <w:rFonts w:ascii="Consolas" w:hAnsi="Consolas"/>
          <w:sz w:val="16"/>
          <w:szCs w:val="16"/>
          <w:lang w:val="en-US"/>
        </w:rPr>
        <w:instrText xml:space="preserve"> SEQ Ilustración \* ARABIC </w:instrText>
      </w:r>
      <w:r w:rsidRPr="00B43B85">
        <w:rPr>
          <w:rFonts w:ascii="Consolas" w:hAnsi="Consolas"/>
          <w:sz w:val="16"/>
          <w:szCs w:val="16"/>
        </w:rPr>
        <w:fldChar w:fldCharType="separate"/>
      </w:r>
      <w:r w:rsidR="00BC5989" w:rsidRPr="00B43B85">
        <w:rPr>
          <w:rFonts w:ascii="Consolas" w:hAnsi="Consolas"/>
          <w:noProof/>
          <w:sz w:val="16"/>
          <w:szCs w:val="16"/>
          <w:lang w:val="en-US"/>
        </w:rPr>
        <w:t>3</w:t>
      </w:r>
      <w:r w:rsidRPr="00B43B85">
        <w:rPr>
          <w:rFonts w:ascii="Consolas" w:hAnsi="Consolas"/>
          <w:sz w:val="16"/>
          <w:szCs w:val="16"/>
        </w:rPr>
        <w:fldChar w:fldCharType="end"/>
      </w:r>
      <w:r w:rsidRPr="00B43B85">
        <w:rPr>
          <w:rFonts w:ascii="Consolas" w:hAnsi="Consolas"/>
          <w:sz w:val="16"/>
          <w:szCs w:val="16"/>
          <w:lang w:val="en-US"/>
        </w:rPr>
        <w:t xml:space="preserve"> step(n%882]-step[(n%882)-1]</w:t>
      </w:r>
    </w:p>
    <w:p w14:paraId="70D4C516" w14:textId="77777777" w:rsidR="00CE739F" w:rsidRPr="00B43B85" w:rsidRDefault="00CE739F" w:rsidP="008206EA">
      <w:pPr>
        <w:jc w:val="both"/>
        <w:rPr>
          <w:rFonts w:ascii="Consolas" w:hAnsi="Consolas" w:cs="Arial"/>
          <w:sz w:val="16"/>
          <w:szCs w:val="16"/>
          <w:lang w:val="en-US"/>
        </w:rPr>
      </w:pPr>
    </w:p>
    <w:p w14:paraId="2D99CE96" w14:textId="77777777" w:rsidR="0044586A" w:rsidRPr="00B43B85" w:rsidRDefault="0044586A" w:rsidP="0044586A">
      <w:pPr>
        <w:keepNext/>
        <w:jc w:val="both"/>
        <w:rPr>
          <w:rFonts w:ascii="Consolas" w:hAnsi="Consolas"/>
          <w:sz w:val="16"/>
          <w:szCs w:val="16"/>
          <w:lang w:val="en-US"/>
        </w:rPr>
        <w:sectPr w:rsidR="0044586A" w:rsidRPr="00B43B85">
          <w:headerReference w:type="default" r:id="rId9"/>
          <w:pgSz w:w="12240" w:h="15840"/>
          <w:pgMar w:top="1417" w:right="1701" w:bottom="1417" w:left="1701" w:header="708" w:footer="708" w:gutter="0"/>
          <w:cols w:space="708"/>
          <w:docGrid w:linePitch="360"/>
        </w:sectPr>
      </w:pPr>
    </w:p>
    <w:p w14:paraId="0097120F" w14:textId="77777777" w:rsidR="0044586A" w:rsidRPr="00B43B85" w:rsidRDefault="00006827" w:rsidP="0044586A">
      <w:pPr>
        <w:keepNext/>
        <w:jc w:val="both"/>
        <w:rPr>
          <w:rFonts w:ascii="Consolas" w:hAnsi="Consolas"/>
          <w:sz w:val="16"/>
          <w:szCs w:val="16"/>
        </w:rPr>
      </w:pPr>
      <w:r w:rsidRPr="00B43B85">
        <w:rPr>
          <w:rFonts w:ascii="Consolas" w:hAnsi="Consolas"/>
          <w:noProof/>
          <w:sz w:val="16"/>
          <w:szCs w:val="16"/>
        </w:rPr>
        <w:lastRenderedPageBreak/>
        <w:drawing>
          <wp:inline distT="0" distB="0" distL="0" distR="0" wp14:anchorId="274429E4" wp14:editId="1019603B">
            <wp:extent cx="2305050" cy="2052387"/>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6976" cy="2089717"/>
                    </a:xfrm>
                    <a:prstGeom prst="rect">
                      <a:avLst/>
                    </a:prstGeom>
                    <a:noFill/>
                    <a:ln>
                      <a:noFill/>
                    </a:ln>
                  </pic:spPr>
                </pic:pic>
              </a:graphicData>
            </a:graphic>
          </wp:inline>
        </w:drawing>
      </w:r>
    </w:p>
    <w:p w14:paraId="3E9C7A74" w14:textId="113766B5" w:rsidR="0044586A" w:rsidRPr="00B43B85" w:rsidRDefault="0044586A" w:rsidP="0044586A">
      <w:pPr>
        <w:pStyle w:val="Descripcin"/>
        <w:jc w:val="both"/>
        <w:rPr>
          <w:rFonts w:ascii="Consolas" w:hAnsi="Consolas"/>
          <w:sz w:val="16"/>
          <w:szCs w:val="16"/>
        </w:rPr>
      </w:pPr>
      <w:r w:rsidRPr="00B43B85">
        <w:rPr>
          <w:rFonts w:ascii="Consolas" w:hAnsi="Consolas"/>
          <w:sz w:val="16"/>
          <w:szCs w:val="16"/>
        </w:rPr>
        <w:t xml:space="preserve">Ilustración </w:t>
      </w:r>
      <w:r w:rsidR="00BC5989" w:rsidRPr="00B43B85">
        <w:rPr>
          <w:rFonts w:ascii="Consolas" w:hAnsi="Consolas"/>
          <w:noProof/>
          <w:sz w:val="16"/>
          <w:szCs w:val="16"/>
        </w:rPr>
        <w:fldChar w:fldCharType="begin"/>
      </w:r>
      <w:r w:rsidR="00BC5989" w:rsidRPr="00B43B85">
        <w:rPr>
          <w:rFonts w:ascii="Consolas" w:hAnsi="Consolas"/>
          <w:noProof/>
          <w:sz w:val="16"/>
          <w:szCs w:val="16"/>
        </w:rPr>
        <w:instrText xml:space="preserve"> SEQ Ilustración \* ARABIC </w:instrText>
      </w:r>
      <w:r w:rsidR="00BC5989" w:rsidRPr="00B43B85">
        <w:rPr>
          <w:rFonts w:ascii="Consolas" w:hAnsi="Consolas"/>
          <w:noProof/>
          <w:sz w:val="16"/>
          <w:szCs w:val="16"/>
        </w:rPr>
        <w:fldChar w:fldCharType="separate"/>
      </w:r>
      <w:r w:rsidR="00BC5989" w:rsidRPr="00B43B85">
        <w:rPr>
          <w:rFonts w:ascii="Consolas" w:hAnsi="Consolas"/>
          <w:noProof/>
          <w:sz w:val="16"/>
          <w:szCs w:val="16"/>
        </w:rPr>
        <w:t>4</w:t>
      </w:r>
      <w:r w:rsidR="00BC5989" w:rsidRPr="00B43B85">
        <w:rPr>
          <w:rFonts w:ascii="Consolas" w:hAnsi="Consolas"/>
          <w:noProof/>
          <w:sz w:val="16"/>
          <w:szCs w:val="16"/>
        </w:rPr>
        <w:fldChar w:fldCharType="end"/>
      </w:r>
    </w:p>
    <w:p w14:paraId="1412860B" w14:textId="77777777" w:rsidR="0044586A" w:rsidRPr="00B43B85" w:rsidRDefault="0067739C" w:rsidP="0044586A">
      <w:pPr>
        <w:keepNext/>
        <w:jc w:val="both"/>
        <w:rPr>
          <w:rFonts w:ascii="Consolas" w:hAnsi="Consolas"/>
          <w:sz w:val="16"/>
          <w:szCs w:val="16"/>
        </w:rPr>
      </w:pPr>
      <w:r w:rsidRPr="00B43B85">
        <w:rPr>
          <w:rFonts w:ascii="Consolas" w:hAnsi="Consolas" w:cs="Arial"/>
          <w:noProof/>
          <w:sz w:val="16"/>
          <w:szCs w:val="16"/>
        </w:rPr>
        <w:drawing>
          <wp:inline distT="0" distB="0" distL="0" distR="0" wp14:anchorId="306E9B65" wp14:editId="1E4C3428">
            <wp:extent cx="2647950" cy="2023264"/>
            <wp:effectExtent l="0" t="0" r="0" b="0"/>
            <wp:docPr id="9" name="Imagen 9" descr="Imagen que contiene texto, mapa&#10;&#10;Descripción generada con confianza muy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verflow.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0665" cy="2094106"/>
                    </a:xfrm>
                    <a:prstGeom prst="rect">
                      <a:avLst/>
                    </a:prstGeom>
                  </pic:spPr>
                </pic:pic>
              </a:graphicData>
            </a:graphic>
          </wp:inline>
        </w:drawing>
      </w:r>
    </w:p>
    <w:p w14:paraId="25AD0108" w14:textId="795901E1" w:rsidR="0067739C" w:rsidRPr="00B43B85" w:rsidRDefault="0044586A" w:rsidP="0044586A">
      <w:pPr>
        <w:pStyle w:val="Descripcin"/>
        <w:jc w:val="both"/>
        <w:rPr>
          <w:rFonts w:ascii="Consolas" w:hAnsi="Consolas"/>
          <w:sz w:val="16"/>
          <w:szCs w:val="16"/>
        </w:rPr>
      </w:pPr>
      <w:r w:rsidRPr="00B43B85">
        <w:rPr>
          <w:rFonts w:ascii="Consolas" w:hAnsi="Consolas"/>
          <w:sz w:val="16"/>
          <w:szCs w:val="16"/>
        </w:rPr>
        <w:t xml:space="preserve">Ilustración </w:t>
      </w:r>
      <w:r w:rsidR="00BC5989" w:rsidRPr="00B43B85">
        <w:rPr>
          <w:rFonts w:ascii="Consolas" w:hAnsi="Consolas"/>
          <w:noProof/>
          <w:sz w:val="16"/>
          <w:szCs w:val="16"/>
        </w:rPr>
        <w:fldChar w:fldCharType="begin"/>
      </w:r>
      <w:r w:rsidR="00BC5989" w:rsidRPr="00B43B85">
        <w:rPr>
          <w:rFonts w:ascii="Consolas" w:hAnsi="Consolas"/>
          <w:noProof/>
          <w:sz w:val="16"/>
          <w:szCs w:val="16"/>
        </w:rPr>
        <w:instrText xml:space="preserve"> SEQ Ilustración \* ARABIC </w:instrText>
      </w:r>
      <w:r w:rsidR="00BC5989" w:rsidRPr="00B43B85">
        <w:rPr>
          <w:rFonts w:ascii="Consolas" w:hAnsi="Consolas"/>
          <w:noProof/>
          <w:sz w:val="16"/>
          <w:szCs w:val="16"/>
        </w:rPr>
        <w:fldChar w:fldCharType="separate"/>
      </w:r>
      <w:r w:rsidR="00BC5989" w:rsidRPr="00B43B85">
        <w:rPr>
          <w:rFonts w:ascii="Consolas" w:hAnsi="Consolas"/>
          <w:noProof/>
          <w:sz w:val="16"/>
          <w:szCs w:val="16"/>
        </w:rPr>
        <w:t>5</w:t>
      </w:r>
      <w:r w:rsidR="00BC5989" w:rsidRPr="00B43B85">
        <w:rPr>
          <w:rFonts w:ascii="Consolas" w:hAnsi="Consolas"/>
          <w:noProof/>
          <w:sz w:val="16"/>
          <w:szCs w:val="16"/>
        </w:rPr>
        <w:fldChar w:fldCharType="end"/>
      </w:r>
    </w:p>
    <w:p w14:paraId="790D49BF" w14:textId="77777777" w:rsidR="0044586A" w:rsidRPr="00B43B85" w:rsidRDefault="0044586A" w:rsidP="008206EA">
      <w:pPr>
        <w:jc w:val="both"/>
        <w:rPr>
          <w:rFonts w:ascii="Consolas" w:hAnsi="Consolas" w:cs="Arial"/>
          <w:sz w:val="16"/>
          <w:szCs w:val="16"/>
        </w:rPr>
        <w:sectPr w:rsidR="0044586A" w:rsidRPr="00B43B85" w:rsidSect="0044586A">
          <w:type w:val="continuous"/>
          <w:pgSz w:w="12240" w:h="15840"/>
          <w:pgMar w:top="1417" w:right="1701" w:bottom="1417" w:left="1701" w:header="708" w:footer="708" w:gutter="0"/>
          <w:cols w:num="2" w:space="708"/>
          <w:docGrid w:linePitch="360"/>
        </w:sectPr>
      </w:pPr>
    </w:p>
    <w:p w14:paraId="0DD32D49" w14:textId="77777777" w:rsidR="00A935E5" w:rsidRPr="00B43B85" w:rsidRDefault="00A935E5" w:rsidP="00A935E5">
      <w:pPr>
        <w:jc w:val="both"/>
        <w:rPr>
          <w:rFonts w:ascii="Consolas" w:hAnsi="Consolas" w:cs="Arial"/>
          <w:b/>
          <w:sz w:val="16"/>
          <w:szCs w:val="16"/>
        </w:rPr>
      </w:pPr>
      <w:r w:rsidRPr="00B43B85">
        <w:rPr>
          <w:rFonts w:ascii="Consolas" w:hAnsi="Consolas" w:cs="Arial"/>
          <w:b/>
          <w:sz w:val="16"/>
          <w:szCs w:val="16"/>
        </w:rPr>
        <w:t>Conclusiones</w:t>
      </w:r>
    </w:p>
    <w:p w14:paraId="797CF799" w14:textId="77777777" w:rsidR="00CE739F" w:rsidRPr="00B43B85" w:rsidRDefault="00CE739F" w:rsidP="00A935E5">
      <w:pPr>
        <w:jc w:val="both"/>
        <w:rPr>
          <w:rFonts w:ascii="Consolas" w:hAnsi="Consolas" w:cs="Arial"/>
          <w:sz w:val="16"/>
          <w:szCs w:val="16"/>
        </w:rPr>
      </w:pPr>
      <w:r w:rsidRPr="00B43B85">
        <w:rPr>
          <w:rFonts w:ascii="Consolas" w:hAnsi="Consolas" w:cs="Arial"/>
          <w:sz w:val="16"/>
          <w:szCs w:val="16"/>
        </w:rPr>
        <w:t>Mediante esta practica se pudo observar que la convolución puede ser muy útil para aplicar filtros a señales, al aplicar convolución de la respuesta al impulso se puede observar que la salida del sistema es una señal la cual pasa por un filtro pasa</w:t>
      </w:r>
      <w:r w:rsidR="008C106E" w:rsidRPr="00B43B85">
        <w:rPr>
          <w:rFonts w:ascii="Consolas" w:hAnsi="Consolas" w:cs="Arial"/>
          <w:sz w:val="16"/>
          <w:szCs w:val="16"/>
        </w:rPr>
        <w:t xml:space="preserve"> </w:t>
      </w:r>
      <w:r w:rsidRPr="00B43B85">
        <w:rPr>
          <w:rFonts w:ascii="Consolas" w:hAnsi="Consolas" w:cs="Arial"/>
          <w:sz w:val="16"/>
          <w:szCs w:val="16"/>
        </w:rPr>
        <w:t>bajas, durante el desarrollo de la practica se debe de tener cuidado con las magnitudes resultantes de</w:t>
      </w:r>
      <w:r w:rsidR="008C106E" w:rsidRPr="00B43B85">
        <w:rPr>
          <w:rFonts w:ascii="Consolas" w:hAnsi="Consolas" w:cs="Arial"/>
          <w:sz w:val="16"/>
          <w:szCs w:val="16"/>
        </w:rPr>
        <w:t xml:space="preserve"> la convolución ya que puede exceder los rangos soportados por los tipos de datos de 16 bits, por lo cual es conveniente manejarlos en un tipo </w:t>
      </w:r>
      <w:proofErr w:type="spellStart"/>
      <w:r w:rsidR="008C106E" w:rsidRPr="00B43B85">
        <w:rPr>
          <w:rFonts w:ascii="Consolas" w:hAnsi="Consolas" w:cs="Arial"/>
          <w:i/>
          <w:sz w:val="16"/>
          <w:szCs w:val="16"/>
        </w:rPr>
        <w:t>float</w:t>
      </w:r>
      <w:proofErr w:type="spellEnd"/>
      <w:r w:rsidR="008C106E" w:rsidRPr="00B43B85">
        <w:rPr>
          <w:rFonts w:ascii="Consolas" w:hAnsi="Consolas" w:cs="Arial"/>
          <w:sz w:val="16"/>
          <w:szCs w:val="16"/>
        </w:rPr>
        <w:t xml:space="preserve"> y después realizar un escalamiento de la señal al máximo rango soportado de un tipo </w:t>
      </w:r>
      <w:r w:rsidR="008C106E" w:rsidRPr="00B43B85">
        <w:rPr>
          <w:rFonts w:ascii="Consolas" w:hAnsi="Consolas" w:cs="Arial"/>
          <w:i/>
          <w:sz w:val="16"/>
          <w:szCs w:val="16"/>
        </w:rPr>
        <w:t>short</w:t>
      </w:r>
      <w:r w:rsidR="008C106E" w:rsidRPr="00B43B85">
        <w:rPr>
          <w:rFonts w:ascii="Consolas" w:hAnsi="Consolas" w:cs="Arial"/>
          <w:sz w:val="16"/>
          <w:szCs w:val="16"/>
        </w:rPr>
        <w:t xml:space="preserve"> o </w:t>
      </w:r>
      <w:r w:rsidR="008C106E" w:rsidRPr="00B43B85">
        <w:rPr>
          <w:rFonts w:ascii="Consolas" w:hAnsi="Consolas" w:cs="Arial"/>
          <w:i/>
          <w:sz w:val="16"/>
          <w:szCs w:val="16"/>
        </w:rPr>
        <w:t>int16_t.</w:t>
      </w:r>
    </w:p>
    <w:p w14:paraId="4A339D9F" w14:textId="77777777" w:rsidR="0067739C" w:rsidRPr="00B43B85" w:rsidRDefault="0067739C" w:rsidP="0067739C">
      <w:pPr>
        <w:keepNext/>
        <w:jc w:val="center"/>
        <w:rPr>
          <w:rFonts w:ascii="Consolas" w:hAnsi="Consolas"/>
          <w:sz w:val="16"/>
          <w:szCs w:val="16"/>
        </w:rPr>
      </w:pPr>
      <w:r w:rsidRPr="00B43B85">
        <w:rPr>
          <w:rFonts w:ascii="Consolas" w:hAnsi="Consolas" w:cs="Arial"/>
          <w:noProof/>
          <w:sz w:val="16"/>
          <w:szCs w:val="16"/>
        </w:rPr>
        <w:drawing>
          <wp:inline distT="0" distB="0" distL="0" distR="0" wp14:anchorId="6C799A6D" wp14:editId="102634C5">
            <wp:extent cx="3430905" cy="305474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verflow1.jpeg"/>
                    <pic:cNvPicPr/>
                  </pic:nvPicPr>
                  <pic:blipFill>
                    <a:blip r:embed="rId12">
                      <a:extLst>
                        <a:ext uri="{28A0092B-C50C-407E-A947-70E740481C1C}">
                          <a14:useLocalDpi xmlns:a14="http://schemas.microsoft.com/office/drawing/2010/main" val="0"/>
                        </a:ext>
                      </a:extLst>
                    </a:blip>
                    <a:stretch>
                      <a:fillRect/>
                    </a:stretch>
                  </pic:blipFill>
                  <pic:spPr>
                    <a:xfrm>
                      <a:off x="0" y="0"/>
                      <a:ext cx="3442224" cy="3064818"/>
                    </a:xfrm>
                    <a:prstGeom prst="rect">
                      <a:avLst/>
                    </a:prstGeom>
                  </pic:spPr>
                </pic:pic>
              </a:graphicData>
            </a:graphic>
          </wp:inline>
        </w:drawing>
      </w:r>
    </w:p>
    <w:p w14:paraId="3932AC1D" w14:textId="37A111E1" w:rsidR="0067739C" w:rsidRPr="00B43B85" w:rsidRDefault="0067739C" w:rsidP="0067739C">
      <w:pPr>
        <w:pStyle w:val="Descripcin"/>
        <w:jc w:val="center"/>
        <w:rPr>
          <w:rFonts w:ascii="Consolas" w:hAnsi="Consolas" w:cs="Arial"/>
          <w:sz w:val="16"/>
          <w:szCs w:val="16"/>
        </w:rPr>
      </w:pPr>
      <w:r w:rsidRPr="00B43B85">
        <w:rPr>
          <w:rFonts w:ascii="Consolas" w:hAnsi="Consolas"/>
          <w:sz w:val="16"/>
          <w:szCs w:val="16"/>
        </w:rPr>
        <w:t xml:space="preserve">Ilustración </w:t>
      </w:r>
      <w:r w:rsidR="00247DC2" w:rsidRPr="00B43B85">
        <w:rPr>
          <w:rFonts w:ascii="Consolas" w:hAnsi="Consolas"/>
          <w:noProof/>
          <w:sz w:val="16"/>
          <w:szCs w:val="16"/>
        </w:rPr>
        <w:fldChar w:fldCharType="begin"/>
      </w:r>
      <w:r w:rsidR="00247DC2" w:rsidRPr="00B43B85">
        <w:rPr>
          <w:rFonts w:ascii="Consolas" w:hAnsi="Consolas"/>
          <w:noProof/>
          <w:sz w:val="16"/>
          <w:szCs w:val="16"/>
        </w:rPr>
        <w:instrText xml:space="preserve"> SEQ Ilustración \* ARABIC </w:instrText>
      </w:r>
      <w:r w:rsidR="00247DC2" w:rsidRPr="00B43B85">
        <w:rPr>
          <w:rFonts w:ascii="Consolas" w:hAnsi="Consolas"/>
          <w:noProof/>
          <w:sz w:val="16"/>
          <w:szCs w:val="16"/>
        </w:rPr>
        <w:fldChar w:fldCharType="separate"/>
      </w:r>
      <w:r w:rsidR="00BC5989" w:rsidRPr="00B43B85">
        <w:rPr>
          <w:rFonts w:ascii="Consolas" w:hAnsi="Consolas"/>
          <w:noProof/>
          <w:sz w:val="16"/>
          <w:szCs w:val="16"/>
        </w:rPr>
        <w:t>6</w:t>
      </w:r>
      <w:r w:rsidR="00247DC2" w:rsidRPr="00B43B85">
        <w:rPr>
          <w:rFonts w:ascii="Consolas" w:hAnsi="Consolas"/>
          <w:noProof/>
          <w:sz w:val="16"/>
          <w:szCs w:val="16"/>
        </w:rPr>
        <w:fldChar w:fldCharType="end"/>
      </w:r>
    </w:p>
    <w:p w14:paraId="5CF9AC7B" w14:textId="77777777" w:rsidR="00A935E5" w:rsidRPr="00B43B85" w:rsidRDefault="00A935E5" w:rsidP="00A935E5">
      <w:pPr>
        <w:jc w:val="both"/>
        <w:rPr>
          <w:sz w:val="16"/>
          <w:szCs w:val="16"/>
        </w:rPr>
      </w:pPr>
    </w:p>
    <w:sectPr w:rsidR="00A935E5" w:rsidRPr="00B43B85" w:rsidSect="0044586A">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33F18" w14:textId="77777777" w:rsidR="00AD0DAF" w:rsidRDefault="00AD0DAF" w:rsidP="00B43B85">
      <w:pPr>
        <w:spacing w:after="0" w:line="240" w:lineRule="auto"/>
      </w:pPr>
      <w:r>
        <w:separator/>
      </w:r>
    </w:p>
  </w:endnote>
  <w:endnote w:type="continuationSeparator" w:id="0">
    <w:p w14:paraId="18B56B2C" w14:textId="77777777" w:rsidR="00AD0DAF" w:rsidRDefault="00AD0DAF" w:rsidP="00B43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CDB1" w14:textId="77777777" w:rsidR="00AD0DAF" w:rsidRDefault="00AD0DAF" w:rsidP="00B43B85">
      <w:pPr>
        <w:spacing w:after="0" w:line="240" w:lineRule="auto"/>
      </w:pPr>
      <w:r>
        <w:separator/>
      </w:r>
    </w:p>
  </w:footnote>
  <w:footnote w:type="continuationSeparator" w:id="0">
    <w:p w14:paraId="7889C52B" w14:textId="77777777" w:rsidR="00AD0DAF" w:rsidRDefault="00AD0DAF" w:rsidP="00B43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23D0" w14:textId="77777777" w:rsidR="00B43B85" w:rsidRPr="00B43B85" w:rsidRDefault="00B43B85" w:rsidP="00B43B85">
    <w:pPr>
      <w:rPr>
        <w:rFonts w:ascii="Consolas" w:hAnsi="Consolas" w:cs="Arial"/>
        <w:szCs w:val="12"/>
      </w:rPr>
    </w:pPr>
    <w:r w:rsidRPr="00B43B85">
      <w:rPr>
        <w:rFonts w:ascii="Consolas" w:hAnsi="Consolas" w:cs="Arial"/>
        <w:szCs w:val="12"/>
      </w:rPr>
      <w:t>Teoría de comunicaciones y señales</w:t>
    </w:r>
  </w:p>
  <w:p w14:paraId="5FE20548" w14:textId="77777777" w:rsidR="00B43B85" w:rsidRDefault="00B43B8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5E5"/>
    <w:rsid w:val="00006827"/>
    <w:rsid w:val="000A03C7"/>
    <w:rsid w:val="00122215"/>
    <w:rsid w:val="00125015"/>
    <w:rsid w:val="001726F9"/>
    <w:rsid w:val="00247DC2"/>
    <w:rsid w:val="002D1DC7"/>
    <w:rsid w:val="00366B05"/>
    <w:rsid w:val="00382C62"/>
    <w:rsid w:val="003B7DCC"/>
    <w:rsid w:val="0044586A"/>
    <w:rsid w:val="004D002E"/>
    <w:rsid w:val="004F4A13"/>
    <w:rsid w:val="00566176"/>
    <w:rsid w:val="005D07B0"/>
    <w:rsid w:val="00613650"/>
    <w:rsid w:val="006177BE"/>
    <w:rsid w:val="0067739C"/>
    <w:rsid w:val="006A0D0B"/>
    <w:rsid w:val="007259AD"/>
    <w:rsid w:val="00793295"/>
    <w:rsid w:val="008206EA"/>
    <w:rsid w:val="00843546"/>
    <w:rsid w:val="00864414"/>
    <w:rsid w:val="008C106E"/>
    <w:rsid w:val="00941213"/>
    <w:rsid w:val="00A42025"/>
    <w:rsid w:val="00A935E5"/>
    <w:rsid w:val="00AD0DAF"/>
    <w:rsid w:val="00AE2305"/>
    <w:rsid w:val="00B43B85"/>
    <w:rsid w:val="00BC5989"/>
    <w:rsid w:val="00BF765F"/>
    <w:rsid w:val="00CE739F"/>
    <w:rsid w:val="00D94D6E"/>
    <w:rsid w:val="00E07F48"/>
    <w:rsid w:val="00E132DF"/>
    <w:rsid w:val="00E15FB0"/>
    <w:rsid w:val="00E7460C"/>
    <w:rsid w:val="00EA1D8B"/>
    <w:rsid w:val="00EA761F"/>
    <w:rsid w:val="00EB4E45"/>
    <w:rsid w:val="00F811FD"/>
    <w:rsid w:val="00FD3A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1578"/>
  <w15:chartTrackingRefBased/>
  <w15:docId w15:val="{05FFAA26-2B3F-48FD-91F6-C0DA2BCF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2025"/>
    <w:rPr>
      <w:color w:val="808080"/>
    </w:rPr>
  </w:style>
  <w:style w:type="paragraph" w:styleId="Descripcin">
    <w:name w:val="caption"/>
    <w:basedOn w:val="Normal"/>
    <w:next w:val="Normal"/>
    <w:uiPriority w:val="35"/>
    <w:unhideWhenUsed/>
    <w:qFormat/>
    <w:rsid w:val="0067739C"/>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B43B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3B85"/>
  </w:style>
  <w:style w:type="paragraph" w:styleId="Piedepgina">
    <w:name w:val="footer"/>
    <w:basedOn w:val="Normal"/>
    <w:link w:val="PiedepginaCar"/>
    <w:uiPriority w:val="99"/>
    <w:unhideWhenUsed/>
    <w:rsid w:val="00B43B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3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endnotes" Target="endnotes.xml"/><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837</TotalTime>
  <Pages>3</Pages>
  <Words>406</Words>
  <Characters>2237</Characters>
  <Application>Microsoft Office Word</Application>
  <DocSecurity>0</DocSecurity>
  <Lines>101</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Josimar Gutierrez</dc:creator>
  <cp:keywords/>
  <dc:description/>
  <cp:lastModifiedBy>Josimar Gutierrez AviÃ±a</cp:lastModifiedBy>
  <cp:revision>16</cp:revision>
  <cp:lastPrinted>2018-11-30T21:47:00Z</cp:lastPrinted>
  <dcterms:created xsi:type="dcterms:W3CDTF">2018-08-27T12:37:00Z</dcterms:created>
  <dcterms:modified xsi:type="dcterms:W3CDTF">2025-11-15T22:49:00Z</dcterms:modified>
</cp:coreProperties>
</file>