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7A1EB1">
      <w:pPr>
        <w:pStyle w:val="2"/>
        <w:rPr>
          <w:rFonts w:hint="default" w:ascii="Times New Roman" w:hAnsi="Times New Roman" w:cs="Times New Roman"/>
          <w:lang w:val="fr-FR"/>
        </w:rPr>
      </w:pPr>
      <w:bookmarkStart w:id="0" w:name="_Toc226789103"/>
      <w:r>
        <w:rPr>
          <w:rFonts w:hint="default" w:ascii="Times New Roman" w:hAnsi="Times New Roman" w:cs="Times New Roman"/>
          <w:lang w:val="fr-FR"/>
        </w:rPr>
        <w:t>ETUDIANT EN DATA ANALYST</w:t>
      </w:r>
    </w:p>
    <w:p w14:paraId="6A17B963">
      <w:pPr>
        <w:rPr>
          <w:rFonts w:hint="default" w:ascii="Times New Roman" w:hAnsi="Times New Roman" w:cs="Times New Roman"/>
          <w:lang w:val="fr-FR"/>
        </w:rPr>
      </w:pPr>
      <w:r>
        <w:rPr>
          <w:rFonts w:hint="default" w:ascii="Times New Roman" w:hAnsi="Times New Roman" w:cs="Times New Roman"/>
          <w:lang w:val="fr-FR"/>
        </w:rPr>
        <w:t>CENTRE DE FORMATION : LIEWO HUB</w:t>
      </w:r>
    </w:p>
    <w:p w14:paraId="6B3ADAA8">
      <w:pPr>
        <w:rPr>
          <w:rFonts w:ascii="SimSun" w:hAnsi="SimSun" w:eastAsia="SimSun" w:cs="SimSun"/>
          <w:sz w:val="24"/>
          <w:szCs w:val="24"/>
        </w:rPr>
      </w:pPr>
      <w:r>
        <w:rPr>
          <w:rFonts w:hint="default" w:ascii="Times New Roman" w:hAnsi="Times New Roman" w:cs="Times New Roman"/>
          <w:lang w:val="fr-FR"/>
        </w:rPr>
        <w:t>COHORTE 202</w:t>
      </w:r>
      <w:r>
        <w:rPr>
          <w:rFonts w:ascii="SimSun" w:hAnsi="SimSun" w:eastAsia="SimSun" w:cs="SimSun"/>
          <w:sz w:val="24"/>
          <w:szCs w:val="24"/>
        </w:rPr>
        <w:t>6</w:t>
      </w:r>
    </w:p>
    <w:p w14:paraId="5EA37085">
      <w:pPr>
        <w:rPr>
          <w:rFonts w:hint="default" w:ascii="SimSun" w:hAnsi="SimSun" w:eastAsia="SimSun" w:cs="SimSun"/>
          <w:sz w:val="24"/>
          <w:szCs w:val="24"/>
          <w:lang w:val="fr-FR"/>
        </w:rPr>
      </w:pPr>
      <w:r>
        <w:rPr>
          <w:rFonts w:hint="default" w:ascii="SimSun" w:hAnsi="SimSun" w:eastAsia="SimSun" w:cs="SimSun"/>
          <w:sz w:val="24"/>
          <w:szCs w:val="24"/>
          <w:lang w:val="fr-FR"/>
        </w:rPr>
        <w:t xml:space="preserve">NOM: JOSEPH KONONZE SIMMY </w:t>
      </w:r>
    </w:p>
    <w:p w14:paraId="5C6810B4">
      <w:pPr>
        <w:rPr>
          <w:rFonts w:hint="default" w:ascii="SimSun" w:hAnsi="SimSun" w:eastAsia="SimSun" w:cs="SimSun"/>
          <w:sz w:val="24"/>
          <w:szCs w:val="24"/>
          <w:lang w:val="fr-FR"/>
        </w:rPr>
      </w:pPr>
      <w:r>
        <w:rPr>
          <w:rFonts w:hint="default" w:ascii="SimSun" w:hAnsi="SimSun" w:eastAsia="SimSun" w:cs="SimSun"/>
          <w:sz w:val="24"/>
          <w:szCs w:val="24"/>
          <w:lang w:val="fr-FR"/>
        </w:rPr>
        <w:t xml:space="preserve">TEL: </w:t>
      </w:r>
      <w:r>
        <w:rPr>
          <w:rFonts w:ascii="SimSun" w:hAnsi="SimSun" w:eastAsia="SimSun" w:cs="SimSun"/>
          <w:sz w:val="24"/>
          <w:szCs w:val="24"/>
        </w:rPr>
        <w:t>6</w:t>
      </w:r>
      <w:r>
        <w:rPr>
          <w:rFonts w:hint="default" w:ascii="SimSun" w:hAnsi="SimSun" w:eastAsia="SimSun" w:cs="SimSun"/>
          <w:sz w:val="24"/>
          <w:szCs w:val="24"/>
          <w:lang w:val="fr-FR"/>
        </w:rPr>
        <w:t>20 8</w:t>
      </w:r>
      <w:r>
        <w:rPr>
          <w:rFonts w:ascii="SimSun" w:hAnsi="SimSun" w:eastAsia="SimSun" w:cs="SimSun"/>
          <w:sz w:val="24"/>
          <w:szCs w:val="24"/>
        </w:rPr>
        <w:t>6</w:t>
      </w:r>
      <w:r>
        <w:rPr>
          <w:rFonts w:hint="default" w:ascii="SimSun" w:hAnsi="SimSun" w:eastAsia="SimSun" w:cs="SimSun"/>
          <w:sz w:val="24"/>
          <w:szCs w:val="24"/>
          <w:lang w:val="fr-FR"/>
        </w:rPr>
        <w:t xml:space="preserve"> 10 78</w:t>
      </w:r>
    </w:p>
    <w:p w14:paraId="0B38D149">
      <w:pPr>
        <w:pStyle w:val="2"/>
        <w:rPr>
          <w:rFonts w:ascii="Times New Roman" w:hAnsi="Times New Roman" w:cs="Times New Roman"/>
          <w:lang w:val="fr-FR"/>
        </w:rPr>
      </w:pPr>
    </w:p>
    <w:p w14:paraId="7A33DEED">
      <w:pPr>
        <w:pStyle w:val="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lang w:val="fr-FR"/>
        </w:rPr>
        <w:t>5 CASE STUDIES - TRANSFORMATION DIGITALE</w:t>
      </w:r>
      <w:bookmarkEnd w:id="0"/>
    </w:p>
    <w:p w14:paraId="258AD2C4">
      <w:pPr>
        <w:pStyle w:val="2"/>
        <w:rPr>
          <w:rFonts w:ascii="Times New Roman" w:hAnsi="Times New Roman" w:cs="Times New Roman"/>
        </w:rPr>
      </w:pPr>
      <w:bookmarkStart w:id="1" w:name="_Toc226789106"/>
      <w:r>
        <w:rPr>
          <w:rFonts w:ascii="Times New Roman" w:hAnsi="Times New Roman" w:cs="Times New Roman"/>
        </w:rPr>
        <w:t>Case Study 1</w:t>
      </w:r>
      <w:bookmarkEnd w:id="1"/>
    </w:p>
    <w:p w14:paraId="71A32B7C">
      <w:pPr>
        <w:pStyle w:val="3"/>
        <w:rPr>
          <w:rFonts w:ascii="Times New Roman" w:hAnsi="Times New Roman" w:cs="Times New Roman"/>
        </w:rPr>
      </w:pPr>
      <w:bookmarkStart w:id="2" w:name="_Toc226789107"/>
      <w:r>
        <w:rPr>
          <w:rFonts w:ascii="Times New Roman" w:hAnsi="Times New Roman" w:cs="Times New Roman"/>
        </w:rPr>
        <w:t>ORANGE MONEY GUINÉE</w:t>
      </w:r>
      <w:bookmarkEnd w:id="2"/>
    </w:p>
    <w:p w14:paraId="4509F8CB">
      <w:pPr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b/>
          <w:bCs/>
          <w:lang w:val="fr-FR"/>
        </w:rPr>
        <w:t>Mission : Diagnostic Orange Money</w:t>
      </w:r>
    </w:p>
    <w:p w14:paraId="7E2FC089">
      <w:pPr>
        <w:rPr>
          <w:rFonts w:ascii="Times New Roman" w:hAnsi="Times New Roman" w:cs="Times New Roman"/>
          <w:lang w:val="fr-FR"/>
        </w:rPr>
      </w:pPr>
      <w:r>
        <w:rPr>
          <w:rFonts w:hint="default" w:ascii="Times New Roman" w:hAnsi="Times New Roman" w:cs="Times New Roman"/>
          <w:lang w:val="fr-FR"/>
        </w:rPr>
        <w:t>En tant que</w:t>
      </w:r>
      <w:r>
        <w:rPr>
          <w:rFonts w:ascii="Times New Roman" w:hAnsi="Times New Roman" w:cs="Times New Roman"/>
          <w:lang w:val="fr-FR"/>
        </w:rPr>
        <w:t xml:space="preserve"> </w:t>
      </w:r>
      <w:r>
        <w:rPr>
          <w:rFonts w:ascii="Times New Roman" w:hAnsi="Times New Roman" w:cs="Times New Roman"/>
          <w:b/>
          <w:bCs/>
          <w:lang w:val="fr-FR"/>
        </w:rPr>
        <w:t>consultant pour Orange Guinée en 2015</w:t>
      </w:r>
      <w:r>
        <w:rPr>
          <w:rFonts w:ascii="Times New Roman" w:hAnsi="Times New Roman" w:cs="Times New Roman"/>
          <w:lang w:val="fr-FR"/>
        </w:rPr>
        <w:t xml:space="preserve">. </w:t>
      </w:r>
      <w:r>
        <w:rPr>
          <w:rFonts w:hint="default" w:ascii="Times New Roman" w:hAnsi="Times New Roman" w:cs="Times New Roman"/>
          <w:lang w:val="fr-FR"/>
        </w:rPr>
        <w:t>je me dois</w:t>
      </w:r>
      <w:r>
        <w:rPr>
          <w:rFonts w:ascii="Times New Roman" w:hAnsi="Times New Roman" w:cs="Times New Roman"/>
          <w:lang w:val="fr-FR"/>
        </w:rPr>
        <w:t xml:space="preserve"> d’évaluer si lancer Orange Money est une bonne idée.</w:t>
      </w:r>
    </w:p>
    <w:p w14:paraId="53046B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Remplissez ce tableau :</w:t>
      </w:r>
    </w:p>
    <w:tbl>
      <w:tblPr>
        <w:tblStyle w:val="191"/>
        <w:tblW w:w="5000" w:type="pct"/>
        <w:tblInd w:w="0" w:type="dxa"/>
        <w:tblBorders>
          <w:top w:val="single" w:color="BDD6EE" w:themeColor="accent1" w:themeTint="66" w:sz="4" w:space="0"/>
          <w:left w:val="single" w:color="BDD6EE" w:themeColor="accent1" w:themeTint="66" w:sz="4" w:space="0"/>
          <w:bottom w:val="single" w:color="BDD6EE" w:themeColor="accent1" w:themeTint="66" w:sz="4" w:space="0"/>
          <w:right w:val="single" w:color="BDD6EE" w:themeColor="accent1" w:themeTint="66" w:sz="4" w:space="0"/>
          <w:insideH w:val="single" w:color="BDD6EE" w:themeColor="accent1" w:themeTint="66" w:sz="4" w:space="0"/>
          <w:insideV w:val="single" w:color="BDD6EE" w:themeColor="accent1" w:themeTint="6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0"/>
        <w:gridCol w:w="5564"/>
        <w:gridCol w:w="1237"/>
      </w:tblGrid>
      <w:tr w14:paraId="57AAA2A1">
        <w:tblPrEx>
          <w:tblBorders>
            <w:top w:val="single" w:color="BDD6EE" w:themeColor="accent1" w:themeTint="66" w:sz="4" w:space="0"/>
            <w:left w:val="single" w:color="BDD6EE" w:themeColor="accent1" w:themeTint="66" w:sz="4" w:space="0"/>
            <w:bottom w:val="single" w:color="BDD6EE" w:themeColor="accent1" w:themeTint="66" w:sz="4" w:space="0"/>
            <w:right w:val="single" w:color="BDD6EE" w:themeColor="accent1" w:themeTint="66" w:sz="4" w:space="0"/>
            <w:insideH w:val="single" w:color="BDD6EE" w:themeColor="accent1" w:themeTint="66" w:sz="4" w:space="0"/>
            <w:insideV w:val="single" w:color="BDD6EE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7" w:type="pct"/>
            <w:tcBorders>
              <w:bottom w:val="single" w:color="9CC2E5" w:themeColor="accent1" w:themeTint="99" w:sz="12" w:space="0"/>
              <w:insideH w:val="single" w:sz="12" w:space="0"/>
            </w:tcBorders>
          </w:tcPr>
          <w:p w14:paraId="5490908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Critère</w:t>
            </w:r>
          </w:p>
        </w:tc>
        <w:tc>
          <w:tcPr>
            <w:tcW w:w="2906" w:type="pct"/>
            <w:tcBorders>
              <w:bottom w:val="single" w:color="9CC2E5" w:themeColor="accent1" w:themeTint="99" w:sz="12" w:space="0"/>
              <w:insideH w:val="single" w:sz="12" w:space="0"/>
            </w:tcBorders>
          </w:tcPr>
          <w:p w14:paraId="7D7D1F4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Analyse</w:t>
            </w:r>
          </w:p>
        </w:tc>
        <w:tc>
          <w:tcPr>
            <w:tcW w:w="646" w:type="pct"/>
            <w:tcBorders>
              <w:bottom w:val="single" w:color="9CC2E5" w:themeColor="accent1" w:themeTint="99" w:sz="12" w:space="0"/>
              <w:insideH w:val="single" w:sz="12" w:space="0"/>
            </w:tcBorders>
          </w:tcPr>
          <w:p w14:paraId="1D0ABBC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Note /10</w:t>
            </w:r>
          </w:p>
        </w:tc>
      </w:tr>
      <w:tr w14:paraId="2E87FB03">
        <w:tblPrEx>
          <w:tblBorders>
            <w:top w:val="single" w:color="BDD6EE" w:themeColor="accent1" w:themeTint="66" w:sz="4" w:space="0"/>
            <w:left w:val="single" w:color="BDD6EE" w:themeColor="accent1" w:themeTint="66" w:sz="4" w:space="0"/>
            <w:bottom w:val="single" w:color="BDD6EE" w:themeColor="accent1" w:themeTint="66" w:sz="4" w:space="0"/>
            <w:right w:val="single" w:color="BDD6EE" w:themeColor="accent1" w:themeTint="66" w:sz="4" w:space="0"/>
            <w:insideH w:val="single" w:color="BDD6EE" w:themeColor="accent1" w:themeTint="66" w:sz="4" w:space="0"/>
            <w:insideV w:val="single" w:color="BDD6EE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7" w:type="pct"/>
          </w:tcPr>
          <w:p w14:paraId="411C8F2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Taille du marché</w:t>
            </w:r>
          </w:p>
        </w:tc>
        <w:tc>
          <w:tcPr>
            <w:tcW w:w="2906" w:type="pct"/>
          </w:tcPr>
          <w:p w14:paraId="5959718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70% sans banque = _</w:t>
            </w:r>
            <w:r>
              <w:rPr>
                <w:rFonts w:hint="default" w:ascii="Times New Roman" w:hAnsi="Times New Roman" w:cs="Times New Roman"/>
                <w:highlight w:val="green"/>
                <w:lang w:val="fr-FR"/>
              </w:rPr>
              <w:t>5</w:t>
            </w:r>
            <w:r>
              <w:rPr>
                <w:rFonts w:ascii="Times New Roman" w:hAnsi="Times New Roman" w:cs="Times New Roman"/>
                <w:highlight w:val="green"/>
              </w:rPr>
              <w:t>_</w:t>
            </w:r>
            <w:r>
              <w:rPr>
                <w:rFonts w:ascii="Times New Roman" w:hAnsi="Times New Roman" w:cs="Times New Roman"/>
              </w:rPr>
              <w:t>_ millions personnes</w:t>
            </w:r>
          </w:p>
        </w:tc>
        <w:tc>
          <w:tcPr>
            <w:tcW w:w="646" w:type="pct"/>
          </w:tcPr>
          <w:p w14:paraId="6FB8727E">
            <w:pPr>
              <w:rPr>
                <w:rFonts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highlight w:val="green"/>
                <w:lang w:val="fr-FR"/>
              </w:rPr>
              <w:t>9</w:t>
            </w:r>
            <w:r>
              <w:rPr>
                <w:rFonts w:ascii="Times New Roman" w:hAnsi="Times New Roman" w:cs="Times New Roman"/>
              </w:rPr>
              <w:t xml:space="preserve"> /10</w:t>
            </w:r>
          </w:p>
        </w:tc>
      </w:tr>
      <w:tr w14:paraId="748C1EFD">
        <w:tblPrEx>
          <w:tblBorders>
            <w:top w:val="single" w:color="BDD6EE" w:themeColor="accent1" w:themeTint="66" w:sz="4" w:space="0"/>
            <w:left w:val="single" w:color="BDD6EE" w:themeColor="accent1" w:themeTint="66" w:sz="4" w:space="0"/>
            <w:bottom w:val="single" w:color="BDD6EE" w:themeColor="accent1" w:themeTint="66" w:sz="4" w:space="0"/>
            <w:right w:val="single" w:color="BDD6EE" w:themeColor="accent1" w:themeTint="66" w:sz="4" w:space="0"/>
            <w:insideH w:val="single" w:color="BDD6EE" w:themeColor="accent1" w:themeTint="66" w:sz="4" w:space="0"/>
            <w:insideV w:val="single" w:color="BDD6EE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7" w:type="pct"/>
          </w:tcPr>
          <w:p w14:paraId="773567F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Technologie disponible</w:t>
            </w:r>
          </w:p>
        </w:tc>
        <w:tc>
          <w:tcPr>
            <w:tcW w:w="2906" w:type="pct"/>
          </w:tcPr>
          <w:p w14:paraId="4837E6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Réseau mobile couvre __</w:t>
            </w:r>
            <w:r>
              <w:rPr>
                <w:rFonts w:hint="default" w:ascii="Times New Roman" w:hAnsi="Times New Roman" w:cs="Times New Roman"/>
                <w:highlight w:val="green"/>
                <w:lang w:val="fr-FR"/>
              </w:rPr>
              <w:t>75</w:t>
            </w:r>
            <w:r>
              <w:rPr>
                <w:rFonts w:ascii="Times New Roman" w:hAnsi="Times New Roman" w:cs="Times New Roman"/>
              </w:rPr>
              <w:t>_% territoire</w:t>
            </w:r>
          </w:p>
        </w:tc>
        <w:tc>
          <w:tcPr>
            <w:tcW w:w="646" w:type="pct"/>
          </w:tcPr>
          <w:p w14:paraId="5B23D6D7">
            <w:pPr>
              <w:rPr>
                <w:rFonts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highlight w:val="green"/>
                <w:lang w:val="fr-FR"/>
              </w:rPr>
              <w:t>7</w:t>
            </w:r>
            <w:r>
              <w:rPr>
                <w:rFonts w:ascii="Times New Roman" w:hAnsi="Times New Roman" w:cs="Times New Roman"/>
              </w:rPr>
              <w:t xml:space="preserve"> /10</w:t>
            </w:r>
          </w:p>
        </w:tc>
      </w:tr>
      <w:tr w14:paraId="05D6D255">
        <w:tblPrEx>
          <w:tblBorders>
            <w:top w:val="single" w:color="BDD6EE" w:themeColor="accent1" w:themeTint="66" w:sz="4" w:space="0"/>
            <w:left w:val="single" w:color="BDD6EE" w:themeColor="accent1" w:themeTint="66" w:sz="4" w:space="0"/>
            <w:bottom w:val="single" w:color="BDD6EE" w:themeColor="accent1" w:themeTint="66" w:sz="4" w:space="0"/>
            <w:right w:val="single" w:color="BDD6EE" w:themeColor="accent1" w:themeTint="66" w:sz="4" w:space="0"/>
            <w:insideH w:val="single" w:color="BDD6EE" w:themeColor="accent1" w:themeTint="66" w:sz="4" w:space="0"/>
            <w:insideV w:val="single" w:color="BDD6EE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7" w:type="pct"/>
          </w:tcPr>
          <w:p w14:paraId="6CA7B4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Concurrence</w:t>
            </w:r>
          </w:p>
        </w:tc>
        <w:tc>
          <w:tcPr>
            <w:tcW w:w="2906" w:type="pct"/>
          </w:tcPr>
          <w:p w14:paraId="6A0F1296">
            <w:pPr>
              <w:rPr>
                <w:rFonts w:hint="default" w:ascii="Times New Roman" w:hAnsi="Times New Roman" w:cs="Times New Roman"/>
                <w:lang w:val="fr-FR"/>
              </w:rPr>
            </w:pPr>
            <w:r>
              <w:rPr>
                <w:rFonts w:ascii="Times New Roman" w:hAnsi="Times New Roman" w:cs="Times New Roman"/>
              </w:rPr>
              <w:t xml:space="preserve">Nombre concurrents en 2015 : </w:t>
            </w:r>
            <w:r>
              <w:rPr>
                <w:rFonts w:hint="default" w:ascii="Times New Roman" w:hAnsi="Times New Roman" w:cs="Times New Roman"/>
                <w:lang w:val="fr-FR"/>
              </w:rPr>
              <w:t>0 marché vièrge</w:t>
            </w:r>
          </w:p>
        </w:tc>
        <w:tc>
          <w:tcPr>
            <w:tcW w:w="646" w:type="pct"/>
          </w:tcPr>
          <w:p w14:paraId="112FE2E4">
            <w:pPr>
              <w:rPr>
                <w:rFonts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fr-FR"/>
              </w:rPr>
              <w:t>9</w:t>
            </w:r>
            <w:r>
              <w:rPr>
                <w:rFonts w:ascii="Times New Roman" w:hAnsi="Times New Roman" w:cs="Times New Roman"/>
              </w:rPr>
              <w:t xml:space="preserve"> /10</w:t>
            </w:r>
          </w:p>
        </w:tc>
      </w:tr>
      <w:tr w14:paraId="41A82F31">
        <w:tblPrEx>
          <w:tblBorders>
            <w:top w:val="single" w:color="BDD6EE" w:themeColor="accent1" w:themeTint="66" w:sz="4" w:space="0"/>
            <w:left w:val="single" w:color="BDD6EE" w:themeColor="accent1" w:themeTint="66" w:sz="4" w:space="0"/>
            <w:bottom w:val="single" w:color="BDD6EE" w:themeColor="accent1" w:themeTint="66" w:sz="4" w:space="0"/>
            <w:right w:val="single" w:color="BDD6EE" w:themeColor="accent1" w:themeTint="66" w:sz="4" w:space="0"/>
            <w:insideH w:val="single" w:color="BDD6EE" w:themeColor="accent1" w:themeTint="66" w:sz="4" w:space="0"/>
            <w:insideV w:val="single" w:color="BDD6EE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7" w:type="pct"/>
          </w:tcPr>
          <w:p w14:paraId="4A2613C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Réglementation</w:t>
            </w:r>
          </w:p>
        </w:tc>
        <w:tc>
          <w:tcPr>
            <w:tcW w:w="2906" w:type="pct"/>
          </w:tcPr>
          <w:p w14:paraId="035F3FA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BCRG autorise ? </w:t>
            </w:r>
            <w:r>
              <w:rPr>
                <w:rFonts w:ascii="Times New Roman" w:hAnsi="Times New Roman" w:cs="Times New Roman"/>
                <w:highlight w:val="green"/>
              </w:rPr>
              <w:t>Oui</w:t>
            </w:r>
            <w:r>
              <w:rPr>
                <w:rFonts w:ascii="Times New Roman" w:hAnsi="Times New Roman" w:cs="Times New Roman"/>
              </w:rPr>
              <w:t>/Non</w:t>
            </w:r>
          </w:p>
        </w:tc>
        <w:tc>
          <w:tcPr>
            <w:tcW w:w="646" w:type="pct"/>
          </w:tcPr>
          <w:p w14:paraId="6BA85065">
            <w:pPr>
              <w:rPr>
                <w:rFonts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fr-FR"/>
              </w:rPr>
              <w:t>8</w:t>
            </w:r>
            <w:r>
              <w:rPr>
                <w:rFonts w:ascii="Times New Roman" w:hAnsi="Times New Roman" w:cs="Times New Roman"/>
              </w:rPr>
              <w:t xml:space="preserve"> /10</w:t>
            </w:r>
          </w:p>
        </w:tc>
      </w:tr>
      <w:tr w14:paraId="73AB3C8B">
        <w:tblPrEx>
          <w:tblBorders>
            <w:top w:val="single" w:color="BDD6EE" w:themeColor="accent1" w:themeTint="66" w:sz="4" w:space="0"/>
            <w:left w:val="single" w:color="BDD6EE" w:themeColor="accent1" w:themeTint="66" w:sz="4" w:space="0"/>
            <w:bottom w:val="single" w:color="BDD6EE" w:themeColor="accent1" w:themeTint="66" w:sz="4" w:space="0"/>
            <w:right w:val="single" w:color="BDD6EE" w:themeColor="accent1" w:themeTint="66" w:sz="4" w:space="0"/>
            <w:insideH w:val="single" w:color="BDD6EE" w:themeColor="accent1" w:themeTint="66" w:sz="4" w:space="0"/>
            <w:insideV w:val="single" w:color="BDD6EE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7" w:type="pct"/>
          </w:tcPr>
          <w:p w14:paraId="7F802C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Coût lancement</w:t>
            </w:r>
          </w:p>
        </w:tc>
        <w:tc>
          <w:tcPr>
            <w:tcW w:w="2906" w:type="pct"/>
          </w:tcPr>
          <w:p w14:paraId="518CFE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Estimation : </w:t>
            </w:r>
            <w:r>
              <w:rPr>
                <w:rFonts w:ascii="SimSun" w:hAnsi="SimSun" w:eastAsia="SimSun" w:cs="SimSun"/>
                <w:sz w:val="24"/>
                <w:szCs w:val="24"/>
                <w:highlight w:val="green"/>
              </w:rPr>
              <w:t>100–150</w:t>
            </w:r>
            <w:r>
              <w:rPr>
                <w:rFonts w:ascii="Times New Roman" w:hAnsi="Times New Roman" w:cs="Times New Roman"/>
                <w:highlight w:val="gree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milliards GNF</w:t>
            </w:r>
          </w:p>
        </w:tc>
        <w:tc>
          <w:tcPr>
            <w:tcW w:w="646" w:type="pct"/>
          </w:tcPr>
          <w:p w14:paraId="0CD94C5A">
            <w:pPr>
              <w:rPr>
                <w:rFonts w:ascii="Times New Roman" w:hAnsi="Times New Roman" w:cs="Times New Roman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6</w:t>
            </w:r>
            <w:r>
              <w:rPr>
                <w:rFonts w:ascii="Times New Roman" w:hAnsi="Times New Roman" w:cs="Times New Roman"/>
              </w:rPr>
              <w:t>/10</w:t>
            </w:r>
          </w:p>
        </w:tc>
      </w:tr>
      <w:tr w14:paraId="3D53724A">
        <w:tblPrEx>
          <w:tblBorders>
            <w:top w:val="single" w:color="BDD6EE" w:themeColor="accent1" w:themeTint="66" w:sz="4" w:space="0"/>
            <w:left w:val="single" w:color="BDD6EE" w:themeColor="accent1" w:themeTint="66" w:sz="4" w:space="0"/>
            <w:bottom w:val="single" w:color="BDD6EE" w:themeColor="accent1" w:themeTint="66" w:sz="4" w:space="0"/>
            <w:right w:val="single" w:color="BDD6EE" w:themeColor="accent1" w:themeTint="66" w:sz="4" w:space="0"/>
            <w:insideH w:val="single" w:color="BDD6EE" w:themeColor="accent1" w:themeTint="66" w:sz="4" w:space="0"/>
            <w:insideV w:val="single" w:color="BDD6EE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7" w:type="pct"/>
          </w:tcPr>
          <w:p w14:paraId="2E4F0EE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ROI attendu</w:t>
            </w:r>
          </w:p>
        </w:tc>
        <w:tc>
          <w:tcPr>
            <w:tcW w:w="2906" w:type="pct"/>
          </w:tcPr>
          <w:p w14:paraId="109CC9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Rentable en __</w:t>
            </w:r>
            <w:r>
              <w:rPr>
                <w:rFonts w:ascii="SimSun" w:hAnsi="SimSun" w:eastAsia="SimSun" w:cs="SimSun"/>
                <w:sz w:val="24"/>
                <w:szCs w:val="24"/>
                <w:highlight w:val="green"/>
              </w:rPr>
              <w:t>3 à 5 ans</w:t>
            </w:r>
            <w:r>
              <w:rPr>
                <w:rFonts w:ascii="Times New Roman" w:hAnsi="Times New Roman" w:cs="Times New Roman"/>
              </w:rPr>
              <w:t>_ années</w:t>
            </w:r>
          </w:p>
        </w:tc>
        <w:tc>
          <w:tcPr>
            <w:tcW w:w="646" w:type="pct"/>
          </w:tcPr>
          <w:p w14:paraId="2DD056ED">
            <w:pPr>
              <w:rPr>
                <w:rFonts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fr-FR"/>
              </w:rPr>
              <w:t>8</w:t>
            </w:r>
            <w:r>
              <w:rPr>
                <w:rFonts w:ascii="Times New Roman" w:hAnsi="Times New Roman" w:cs="Times New Roman"/>
              </w:rPr>
              <w:t xml:space="preserve"> /10</w:t>
            </w:r>
          </w:p>
        </w:tc>
      </w:tr>
    </w:tbl>
    <w:p w14:paraId="0871BDD6">
      <w:pPr>
        <w:rPr>
          <w:rFonts w:ascii="Times New Roman" w:hAnsi="Times New Roman" w:cs="Times New Roman"/>
          <w:b/>
          <w:bCs/>
        </w:rPr>
      </w:pPr>
    </w:p>
    <w:p w14:paraId="313A9E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Question Finale :</w:t>
      </w:r>
      <w:bookmarkStart w:id="5" w:name="_GoBack"/>
      <w:bookmarkEnd w:id="5"/>
    </w:p>
    <w:p w14:paraId="7D2829D3">
      <w:pPr>
        <w:rPr>
          <w:rFonts w:hint="default"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Votre recommandation : </w:t>
      </w:r>
      <w:r>
        <w:rPr>
          <w:rFonts w:ascii="Segoe UI Symbol" w:hAnsi="Segoe UI Symbol" w:cs="Segoe UI Symbol"/>
          <w:highlight w:val="green"/>
          <w:lang w:val="fr-FR"/>
        </w:rPr>
        <w:t>☐</w:t>
      </w:r>
      <w:r>
        <w:rPr>
          <w:rFonts w:ascii="Times New Roman" w:hAnsi="Times New Roman" w:cs="Times New Roman"/>
          <w:highlight w:val="green"/>
          <w:lang w:val="fr-FR"/>
        </w:rPr>
        <w:t xml:space="preserve"> LANCER</w:t>
      </w:r>
      <w:r>
        <w:rPr>
          <w:rFonts w:ascii="Times New Roman" w:hAnsi="Times New Roman" w:cs="Times New Roman"/>
          <w:lang w:val="fr-FR"/>
        </w:rPr>
        <w:t xml:space="preserve"> </w:t>
      </w:r>
      <w:r>
        <w:rPr>
          <w:rFonts w:ascii="Segoe UI Symbol" w:hAnsi="Segoe UI Symbol" w:cs="Segoe UI Symbol"/>
          <w:lang w:val="fr-FR"/>
        </w:rPr>
        <w:t>☐</w:t>
      </w:r>
      <w:r>
        <w:rPr>
          <w:rFonts w:ascii="Times New Roman" w:hAnsi="Times New Roman" w:cs="Times New Roman"/>
          <w:lang w:val="fr-FR"/>
        </w:rPr>
        <w:t xml:space="preserve"> NE PAS LANCER</w:t>
      </w:r>
      <w:r>
        <w:rPr>
          <w:rFonts w:hint="default" w:ascii="Times New Roman" w:hAnsi="Times New Roman" w:cs="Times New Roman"/>
          <w:lang w:val="fr-FR"/>
        </w:rPr>
        <w:t xml:space="preserve"> </w:t>
      </w:r>
    </w:p>
    <w:p w14:paraId="35877496">
      <w:pPr>
        <w:rPr>
          <w:rFonts w:hint="default" w:ascii="Times New Roman" w:hAnsi="Times New Roman" w:cs="Times New Roman"/>
          <w:lang w:val="fr-FR"/>
        </w:rPr>
      </w:pPr>
      <w:r>
        <w:rPr>
          <w:rFonts w:hint="default" w:ascii="Times New Roman" w:hAnsi="Times New Roman" w:cs="Times New Roman"/>
          <w:lang w:val="fr-FR"/>
        </w:rPr>
        <w:t>Avec un taux de note de 78,33%  de NOTE, On peut lancer OM en Guinée en 2015</w:t>
      </w:r>
    </w:p>
    <w:p w14:paraId="51249B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Justification (3 arguments minimum) : </w:t>
      </w:r>
    </w:p>
    <w:p w14:paraId="04AECA7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Un marché énorme non exploité</w:t>
      </w:r>
      <w:r>
        <w:br w:type="textWrapping"/>
      </w:r>
      <w:r>
        <w:t xml:space="preserve">→ Plus de 5 millions de personnes sans accès bancaire </w:t>
      </w:r>
    </w:p>
    <w:p w14:paraId="4757988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Une forte adoption du mobile</w:t>
      </w:r>
      <w:r>
        <w:br w:type="textWrapping"/>
      </w:r>
      <w:r>
        <w:t xml:space="preserve">→ Le téléphone est déjà intégré dans la vie quotidienne </w:t>
      </w:r>
      <w:r>
        <w:rPr>
          <w:rFonts w:hint="default"/>
          <w:lang w:val="fr-FR"/>
        </w:rPr>
        <w:t xml:space="preserve">avec 85% qui détiennent </w:t>
      </w:r>
    </w:p>
    <w:p w14:paraId="3D15A6C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Un avantage de premier entrant</w:t>
      </w:r>
      <w:r>
        <w:br w:type="textWrapping"/>
      </w:r>
      <w:r>
        <w:t xml:space="preserve">→ Possibilité de dominer le marché avant la concurrence </w:t>
      </w:r>
    </w:p>
    <w:p w14:paraId="3B4D604F">
      <w:pPr>
        <w:rPr>
          <w:rFonts w:ascii="Times New Roman" w:hAnsi="Times New Roman" w:cs="Times New Roman"/>
          <w:highlight w:val="green"/>
        </w:rPr>
      </w:pPr>
      <w:r>
        <w:rPr>
          <w:rFonts w:ascii="SimSun" w:hAnsi="SimSun" w:eastAsia="SimSun" w:cs="SimSun"/>
          <w:sz w:val="24"/>
          <w:szCs w:val="24"/>
          <w:highlight w:val="green"/>
        </w:rPr>
        <w:t>Le lancement d’Orange Money représente une opportunité stratégique majeure pour capter un marché inexploité, favoriser l’inclusion financière et générer une croissance durable.</w:t>
      </w:r>
    </w:p>
    <w:p w14:paraId="6D33C417">
      <w:pPr>
        <w:rPr>
          <w:rFonts w:ascii="Times New Roman" w:hAnsi="Times New Roman" w:cs="Times New Roman"/>
          <w:lang w:val="fr-FR"/>
        </w:rPr>
      </w:pPr>
    </w:p>
    <w:p w14:paraId="539736EE">
      <w:pPr>
        <w:pStyle w:val="2"/>
        <w:rPr>
          <w:rFonts w:ascii="Times New Roman" w:hAnsi="Times New Roman" w:cs="Times New Roman"/>
          <w:lang w:val="fr-FR"/>
        </w:rPr>
      </w:pPr>
      <w:bookmarkStart w:id="3" w:name="_Toc226789108"/>
      <w:r>
        <w:rPr>
          <w:rFonts w:ascii="Times New Roman" w:hAnsi="Times New Roman" w:cs="Times New Roman"/>
          <w:lang w:val="fr-FR"/>
        </w:rPr>
        <w:t>Case Study 2</w:t>
      </w:r>
      <w:bookmarkEnd w:id="3"/>
    </w:p>
    <w:p w14:paraId="65CA266C">
      <w:pPr>
        <w:pStyle w:val="3"/>
        <w:rPr>
          <w:rFonts w:ascii="Times New Roman" w:hAnsi="Times New Roman" w:cs="Times New Roman"/>
          <w:lang w:val="fr-FR"/>
        </w:rPr>
      </w:pPr>
      <w:bookmarkStart w:id="4" w:name="_Toc226789109"/>
      <w:r>
        <w:rPr>
          <w:rFonts w:ascii="Times New Roman" w:hAnsi="Times New Roman" w:cs="Times New Roman"/>
          <w:lang w:val="fr-FR"/>
        </w:rPr>
        <w:t>SOCIÉTÉ GÉNÉRALE GUINÉE</w:t>
      </w:r>
      <w:bookmarkEnd w:id="4"/>
    </w:p>
    <w:p w14:paraId="7123D9EE">
      <w:pPr>
        <w:pStyle w:val="4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Comment la Cybersécurité a Évité une Catastrophe de 2 Milliards GNF</w:t>
      </w:r>
    </w:p>
    <w:p w14:paraId="15B5C36B">
      <w:pPr>
        <w:rPr>
          <w:lang w:val="fr-FR"/>
        </w:rPr>
      </w:pPr>
    </w:p>
    <w:p w14:paraId="6901AB0F">
      <w:pPr>
        <w:rPr>
          <w:rFonts w:ascii="Times New Roman" w:hAnsi="Times New Roman" w:cs="Times New Roman"/>
          <w:b/>
          <w:bCs/>
          <w:lang w:val="fr-FR"/>
        </w:rPr>
      </w:pPr>
      <w:r>
        <w:rPr>
          <w:rFonts w:ascii="Times New Roman" w:hAnsi="Times New Roman" w:cs="Times New Roman"/>
          <w:b/>
          <w:bCs/>
          <w:lang w:val="fr-FR"/>
        </w:rPr>
        <w:t>Mission : Audit Cybersécurité de VOTRE Entreprise</w:t>
      </w:r>
    </w:p>
    <w:p w14:paraId="60CC29B8">
      <w:pPr>
        <w:pStyle w:val="28"/>
        <w:keepNext w:val="0"/>
        <w:keepLines w:val="0"/>
        <w:widowControl/>
        <w:suppressLineNumbers w:val="0"/>
      </w:pPr>
      <w:r>
        <w:rPr>
          <w:rFonts w:hint="default"/>
          <w:lang w:val="fr-FR"/>
        </w:rPr>
        <w:t>Je suis</w:t>
      </w:r>
      <w:r>
        <w:t xml:space="preserve">  consultant pour</w:t>
      </w:r>
      <w:r>
        <w:rPr>
          <w:rFonts w:hint="default"/>
          <w:lang w:val="fr-FR"/>
        </w:rPr>
        <w:t xml:space="preserve">  la </w:t>
      </w:r>
      <w:r>
        <w:t>Société Générale Guinée</w:t>
      </w:r>
    </w:p>
    <w:p w14:paraId="3F9E16B7">
      <w:pPr>
        <w:pStyle w:val="28"/>
        <w:keepNext w:val="0"/>
        <w:keepLines w:val="0"/>
        <w:widowControl/>
        <w:suppressLineNumbers w:val="0"/>
        <w:rPr>
          <w:rFonts w:hint="default"/>
          <w:lang w:val="fr-FR"/>
        </w:rPr>
      </w:pPr>
      <w:r>
        <w:rPr>
          <w:rFonts w:hint="default"/>
          <w:lang w:val="fr-FR"/>
        </w:rPr>
        <w:t xml:space="preserve">Mon </w:t>
      </w:r>
      <w:r>
        <w:t xml:space="preserve"> Objectif </w:t>
      </w:r>
      <w:r>
        <w:rPr>
          <w:rFonts w:hint="default"/>
          <w:lang w:val="fr-FR"/>
        </w:rPr>
        <w:t xml:space="preserve"> dans cet exercice </w:t>
      </w:r>
    </w:p>
    <w:p w14:paraId="115CBF40">
      <w:pPr>
        <w:pStyle w:val="28"/>
        <w:keepNext w:val="0"/>
        <w:keepLines w:val="0"/>
        <w:widowControl/>
        <w:suppressLineNumbers w:val="0"/>
        <w:ind w:left="720" w:right="720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Évaluer le niveau de cybersécurité d’une entreprise et proposer un plan d’action.</w:t>
      </w:r>
    </w:p>
    <w:p w14:paraId="000D1B6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HAnsi"/>
          <w:b/>
          <w:bCs/>
          <w:color w:val="auto"/>
          <w:sz w:val="28"/>
          <w:szCs w:val="28"/>
          <w:lang w:val="fr-FR" w:eastAsia="en-US" w:bidi="ar-SA"/>
        </w:rPr>
      </w:pPr>
      <w:r>
        <w:rPr>
          <w:rFonts w:hint="default" w:ascii="Times New Roman" w:hAnsi="Times New Roman" w:cs="Times New Roman" w:eastAsiaTheme="minorHAnsi"/>
          <w:b/>
          <w:bCs/>
          <w:color w:val="auto"/>
          <w:sz w:val="28"/>
          <w:szCs w:val="28"/>
          <w:lang w:val="fr-FR" w:eastAsia="en-US" w:bidi="ar-SA"/>
        </w:rPr>
        <w:t xml:space="preserve">Comme je connais les données de la SGG en 2022 alors je vais me placé dans cette société en la même année pour auditer et encourager le DG à investir dans la </w:t>
      </w:r>
      <w:r>
        <w:rPr>
          <w:rFonts w:hint="eastAsia" w:ascii="Times New Roman" w:hAnsi="Times New Roman" w:cs="Times New Roman" w:eastAsiaTheme="minorHAnsi"/>
          <w:b/>
          <w:bCs/>
          <w:color w:val="auto"/>
          <w:sz w:val="28"/>
          <w:szCs w:val="28"/>
          <w:lang w:val="fr-FR" w:eastAsia="en-US" w:bidi="ar-SA"/>
        </w:rPr>
        <w:t xml:space="preserve">cybersécurité </w:t>
      </w:r>
    </w:p>
    <w:p w14:paraId="3A4DFE04">
      <w:pPr>
        <w:rPr>
          <w:rFonts w:hint="default"/>
          <w:lang w:val="fr-FR"/>
        </w:rPr>
      </w:pPr>
    </w:p>
    <w:p w14:paraId="202BFFE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HAnsi"/>
          <w:b/>
          <w:bCs/>
          <w:color w:val="auto"/>
          <w:sz w:val="28"/>
          <w:szCs w:val="28"/>
          <w:lang w:val="fr-FR" w:eastAsia="en-US" w:bidi="ar-SA"/>
        </w:rPr>
      </w:pPr>
      <w:r>
        <w:rPr>
          <w:rFonts w:hint="default" w:ascii="Times New Roman" w:hAnsi="Times New Roman" w:cs="Times New Roman" w:eastAsiaTheme="minorHAnsi"/>
          <w:b/>
          <w:bCs/>
          <w:color w:val="auto"/>
          <w:sz w:val="28"/>
          <w:szCs w:val="28"/>
          <w:lang w:val="fr-FR" w:eastAsia="en-US" w:bidi="ar-SA"/>
        </w:rPr>
        <w:t>Tableau d'Audit Cybersécurité : État des Lieux (SGG - Juin 2022)</w:t>
      </w:r>
    </w:p>
    <w:p w14:paraId="6D001363">
      <w:pPr>
        <w:rPr>
          <w:rFonts w:hint="default"/>
          <w:lang w:val="fr-FR" w:eastAsia="en-US"/>
        </w:rPr>
      </w:pPr>
    </w:p>
    <w:tbl>
      <w:tblPr>
        <w:tblStyle w:val="3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86"/>
        <w:gridCol w:w="1364"/>
        <w:gridCol w:w="717"/>
        <w:gridCol w:w="4578"/>
      </w:tblGrid>
      <w:tr w14:paraId="045925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FEAFE1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Critère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754A6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État (Oui/Non)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A5926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Note /10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D3372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Action nécessaire (selon les sources)</w:t>
            </w:r>
          </w:p>
        </w:tc>
      </w:tr>
      <w:tr w14:paraId="0F6EB8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B1D7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Mots de passe forts obligatoires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222F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NON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829E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1/10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921C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Supprimer les post-it et imposer un gestionnaire de mots de passe.</w:t>
            </w:r>
          </w:p>
        </w:tc>
      </w:tr>
      <w:tr w14:paraId="308575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89BB0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Authentification 2 facteurs active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7DA3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NON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6109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0/10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7529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Installer un système Login + Mot de passe + Code SMS.</w:t>
            </w:r>
          </w:p>
        </w:tc>
      </w:tr>
      <w:tr w14:paraId="776630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DEB5E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Formation cybersécurité employés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02FF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NON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C62A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0/10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6B1A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Lancer une formation obligatoire de 2 jours pour 100% du personnel.</w:t>
            </w:r>
          </w:p>
        </w:tc>
      </w:tr>
      <w:tr w14:paraId="1DF554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331B1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Système détection intrusion (IDS)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A880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NON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AA6F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0/10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B23C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Déployer une solution type IBM QRadar pour une surveillance 24/7.</w:t>
            </w:r>
          </w:p>
        </w:tc>
      </w:tr>
      <w:tr w14:paraId="72227B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2E44B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Sauvegardes quotidiennes cloud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1F40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NON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B714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2/10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CF03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Migrer les données vers Microsoft Azure (Europe) pour éviter les risques locaux.</w:t>
            </w:r>
          </w:p>
        </w:tc>
      </w:tr>
      <w:tr w14:paraId="584F1A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1C81A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Antivirus à jour sur tous PC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6796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NON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8A33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2/10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8BED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Corriger les 47 vulnérabilités critiques détectées lors de l'audit.</w:t>
            </w:r>
          </w:p>
        </w:tc>
      </w:tr>
      <w:tr w14:paraId="4C8782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C16C6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Politique d’accès (qui voit quoi)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4FB4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NON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AAD0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3/10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4223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Sécuriser les accès car un simple login volé a permis une tentative de vol.</w:t>
            </w:r>
          </w:p>
        </w:tc>
      </w:tr>
      <w:tr w14:paraId="638D55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A4852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Tests sécurité réguliers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44D4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NON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AEF7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0/10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87F8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Mettre en place du "Pentesting" (hackeurs éthiques) mensuel.</w:t>
            </w:r>
          </w:p>
        </w:tc>
      </w:tr>
      <w:tr w14:paraId="4EF5B3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69DBB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Plan de crise cyberattaque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6BEC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NON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4AB7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2/10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BD8A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Passer d'une réaction de panique à un temps de réaction de 5 minutes.</w:t>
            </w:r>
          </w:p>
        </w:tc>
      </w:tr>
      <w:tr w14:paraId="0436D9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DBA95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Assurance cyber-risque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48F0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NON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F580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0/10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221D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Étudier la couverture des risques financiers liés aux vols.</w:t>
            </w:r>
          </w:p>
        </w:tc>
      </w:tr>
    </w:tbl>
    <w:p w14:paraId="51D5FB4B">
      <w:pPr>
        <w:pStyle w:val="28"/>
        <w:keepNext w:val="0"/>
        <w:keepLines w:val="0"/>
        <w:widowControl/>
        <w:suppressLineNumbers w:val="0"/>
      </w:pPr>
      <w:r>
        <w:rPr>
          <w:rStyle w:val="15"/>
        </w:rPr>
        <w:t>Calcul Score Total : 10 / 100</w:t>
      </w:r>
      <w:r>
        <w:t xml:space="preserve"> (Basé sur la note globale de </w:t>
      </w:r>
      <w:r>
        <w:rPr>
          <w:rStyle w:val="15"/>
        </w:rPr>
        <w:t>2/10</w:t>
      </w:r>
      <w:r>
        <w:t xml:space="preserve"> mentionnée dans l'audit initial).</w:t>
      </w:r>
    </w:p>
    <w:p w14:paraId="0DAEF99D">
      <w:pPr>
        <w:pStyle w:val="4"/>
        <w:keepNext w:val="0"/>
        <w:keepLines w:val="0"/>
        <w:widowControl/>
        <w:suppressLineNumbers w:val="0"/>
        <w:rPr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Interprétation du Score</w:t>
      </w:r>
    </w:p>
    <w:p w14:paraId="0B10957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0-39 : 🔴 DANGER ! Vulnérable</w:t>
      </w:r>
      <w:r>
        <w:t>. L'entreprise est dans une situation critique où une seule attaque de phishing peut entraîner une faillite ou une perte de réputation massive.</w:t>
      </w:r>
    </w:p>
    <w:p w14:paraId="7F41D213">
      <w:pPr>
        <w:pStyle w:val="4"/>
        <w:keepNext w:val="0"/>
        <w:keepLines w:val="0"/>
        <w:widowControl/>
        <w:suppressLineNumbers w:val="0"/>
        <w:ind w:left="1416" w:leftChars="0" w:firstLine="708" w:firstLineChars="0"/>
      </w:pPr>
    </w:p>
    <w:p w14:paraId="4346FF3B">
      <w:pPr>
        <w:pStyle w:val="4"/>
        <w:keepNext w:val="0"/>
        <w:keepLines w:val="0"/>
        <w:widowControl/>
        <w:suppressLineNumbers w:val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Plan d’Action Prioritaire</w:t>
      </w:r>
    </w:p>
    <w:p w14:paraId="0D249241">
      <w:pPr>
        <w:pStyle w:val="28"/>
        <w:keepNext w:val="0"/>
        <w:keepLines w:val="0"/>
        <w:widowControl/>
        <w:suppressLineNumbers w:val="0"/>
      </w:pPr>
      <w:r>
        <w:t>Pour sauver l'entreprise, voici les trois actions que nous devons lancer immédiatement :</w:t>
      </w:r>
    </w:p>
    <w:p w14:paraId="659AF58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  <w:r>
        <w:rPr>
          <w:rStyle w:val="15"/>
        </w:rPr>
        <w:t>Action :</w:t>
      </w:r>
      <w:r>
        <w:rPr>
          <w:rStyle w:val="15"/>
          <w:rFonts w:hint="default"/>
          <w:lang w:val="fr-FR"/>
        </w:rPr>
        <w:t xml:space="preserve">  Mise en place de l’Authentification 2 Facteurs (2FA</w:t>
      </w:r>
    </w:p>
    <w:p w14:paraId="78EE1580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rPr>
          <w:rStyle w:val="15"/>
        </w:rPr>
        <w:t>Budget :</w:t>
      </w:r>
      <w:r>
        <w:t xml:space="preserve"> 50 millions GNF.</w:t>
      </w:r>
    </w:p>
    <w:p w14:paraId="60726840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rPr>
          <w:rStyle w:val="15"/>
        </w:rPr>
        <w:t>Délai :</w:t>
      </w:r>
      <w:r>
        <w:t xml:space="preserve"> 1 mois.</w:t>
      </w:r>
    </w:p>
    <w:p w14:paraId="51B018ED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rPr>
          <w:rStyle w:val="15"/>
        </w:rPr>
        <w:t>Impact :</w:t>
      </w:r>
      <w:r>
        <w:t xml:space="preserve"> Réduction de </w:t>
      </w:r>
      <w:r>
        <w:rPr>
          <w:rStyle w:val="15"/>
        </w:rPr>
        <w:t>99%</w:t>
      </w:r>
      <w:r>
        <w:t xml:space="preserve"> du risque de piratage de comptes.</w:t>
      </w:r>
    </w:p>
    <w:p w14:paraId="696752B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  <w:r>
        <w:rPr>
          <w:rFonts w:hint="default"/>
          <w:b/>
          <w:bCs/>
          <w:lang w:val="fr-FR"/>
        </w:rPr>
        <w:t>Action</w:t>
      </w:r>
      <w:r>
        <w:rPr>
          <w:rFonts w:hint="default"/>
          <w:lang w:val="fr-FR"/>
        </w:rPr>
        <w:t xml:space="preserve">: </w:t>
      </w:r>
      <w:r>
        <w:rPr>
          <w:rFonts w:hint="default"/>
          <w:b/>
          <w:bCs/>
          <w:lang w:val="fr-FR"/>
        </w:rPr>
        <w:t>Formation Obligatoire au Phishing ou Hameçonnage</w:t>
      </w:r>
    </w:p>
    <w:p w14:paraId="04EFDF69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Budget :</w:t>
      </w:r>
      <w:r>
        <w:t xml:space="preserve"> 300 millions GNF.</w:t>
      </w:r>
    </w:p>
    <w:p w14:paraId="54C4B6EB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Délai :</w:t>
      </w:r>
      <w:r>
        <w:t xml:space="preserve"> 3 mois.</w:t>
      </w:r>
    </w:p>
    <w:p w14:paraId="4474190C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Impact :</w:t>
      </w:r>
      <w:r>
        <w:t xml:space="preserve"> L'humain est le maillon faible (89% des attaques) ; cette formation assure </w:t>
      </w:r>
      <w:r>
        <w:rPr>
          <w:rStyle w:val="15"/>
        </w:rPr>
        <w:t>94% de réussite</w:t>
      </w:r>
      <w:r>
        <w:t xml:space="preserve"> aux tests de sécurité.</w:t>
      </w:r>
    </w:p>
    <w:p w14:paraId="151FA7C1">
      <w:pPr>
        <w:pStyle w:val="28"/>
        <w:keepNext w:val="0"/>
        <w:keepLines w:val="0"/>
        <w:widowControl/>
        <w:numPr>
          <w:ilvl w:val="0"/>
          <w:numId w:val="3"/>
        </w:numPr>
        <w:suppressLineNumbers w:val="0"/>
        <w:ind w:left="1440" w:leftChars="0" w:hanging="360" w:firstLineChars="0"/>
      </w:pPr>
      <w:r>
        <w:rPr>
          <w:rStyle w:val="15"/>
        </w:rPr>
        <w:t>Action : Système de Détection d’Intrusion (IDS - IA)</w:t>
      </w:r>
    </w:p>
    <w:p w14:paraId="41402B00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Budget :</w:t>
      </w:r>
      <w:r>
        <w:t xml:space="preserve"> 800 millions GNF.</w:t>
      </w:r>
    </w:p>
    <w:p w14:paraId="6E4F103D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Délai :</w:t>
      </w:r>
      <w:r>
        <w:t xml:space="preserve"> 6 mois.</w:t>
      </w:r>
    </w:p>
    <w:p w14:paraId="728D8E8C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Impact :</w:t>
      </w:r>
      <w:r>
        <w:t xml:space="preserve"> Détection d'attaques en </w:t>
      </w:r>
      <w:r>
        <w:rPr>
          <w:rStyle w:val="15"/>
        </w:rPr>
        <w:t>2 minutes</w:t>
      </w:r>
      <w:r>
        <w:t xml:space="preserve"> au lieu de plusieurs mois.</w:t>
      </w:r>
    </w:p>
    <w:p w14:paraId="056B877E">
      <w:pPr>
        <w:pStyle w:val="4"/>
        <w:keepNext w:val="0"/>
        <w:keepLines w:val="0"/>
        <w:widowControl/>
        <w:suppressLineNumbers w:val="0"/>
      </w:pPr>
      <w:r>
        <w:rPr>
          <w:color w:val="181717" w:themeColor="background2" w:themeShade="19"/>
        </w:rPr>
        <w:t xml:space="preserve">Conclusion </w:t>
      </w:r>
    </w:p>
    <w:p w14:paraId="246F7DFC">
      <w:pPr>
        <w:pStyle w:val="28"/>
        <w:keepNext w:val="0"/>
        <w:keepLines w:val="0"/>
        <w:widowControl/>
        <w:suppressLineNumbers w:val="0"/>
        <w:rPr>
          <w:highlight w:val="green"/>
        </w:rPr>
      </w:pPr>
      <w:r>
        <w:rPr>
          <w:highlight w:val="green"/>
        </w:rPr>
        <w:t xml:space="preserve">Comme tu peux le voir, l'investissement total de </w:t>
      </w:r>
      <w:r>
        <w:rPr>
          <w:rStyle w:val="15"/>
          <w:highlight w:val="green"/>
        </w:rPr>
        <w:t>2,45 milliards GNF</w:t>
      </w:r>
      <w:r>
        <w:rPr>
          <w:highlight w:val="green"/>
        </w:rPr>
        <w:t xml:space="preserve"> a permis de sauver plus de </w:t>
      </w:r>
      <w:r>
        <w:rPr>
          <w:rStyle w:val="15"/>
          <w:highlight w:val="green"/>
        </w:rPr>
        <w:t>5 milliards GNF</w:t>
      </w:r>
      <w:r>
        <w:rPr>
          <w:highlight w:val="green"/>
        </w:rPr>
        <w:t xml:space="preserve"> en deux ans. Le ROI (Retour sur Investissement) de cette transformation est de </w:t>
      </w:r>
      <w:r>
        <w:rPr>
          <w:rStyle w:val="15"/>
          <w:highlight w:val="green"/>
        </w:rPr>
        <w:t>+200%</w:t>
      </w:r>
      <w:r>
        <w:rPr>
          <w:highlight w:val="green"/>
        </w:rPr>
        <w:t>.</w:t>
      </w:r>
    </w:p>
    <w:p w14:paraId="4B074845">
      <w:pPr>
        <w:pStyle w:val="28"/>
        <w:keepNext w:val="0"/>
        <w:keepLines w:val="0"/>
        <w:widowControl/>
        <w:suppressLineNumbers w:val="0"/>
      </w:pPr>
    </w:p>
    <w:p w14:paraId="3FE156F2">
      <w:pPr>
        <w:pStyle w:val="28"/>
        <w:keepNext w:val="0"/>
        <w:keepLines w:val="0"/>
        <w:widowControl/>
        <w:suppressLineNumbers w:val="0"/>
      </w:pPr>
    </w:p>
    <w:p w14:paraId="42159849">
      <w:pPr>
        <w:pStyle w:val="2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Case Study 3</w:t>
      </w:r>
    </w:p>
    <w:p w14:paraId="0D1F5185">
      <w:pPr>
        <w:pStyle w:val="3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JUMIA GUINÉE</w:t>
      </w:r>
    </w:p>
    <w:p w14:paraId="29BE10B0">
      <w:pPr>
        <w:pStyle w:val="4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Comment le Big Data Devine ce que Vous Allez Acheter</w:t>
      </w:r>
    </w:p>
    <w:p w14:paraId="158F1589">
      <w:pPr>
        <w:pStyle w:val="28"/>
        <w:keepNext w:val="0"/>
        <w:keepLines w:val="0"/>
        <w:widowControl/>
        <w:suppressLineNumbers w:val="0"/>
      </w:pPr>
      <w:r>
        <w:t xml:space="preserve"> </w:t>
      </w:r>
      <w:r>
        <w:rPr>
          <w:rFonts w:hint="default"/>
          <w:lang w:val="fr-FR"/>
        </w:rPr>
        <w:t xml:space="preserve">Dans ce cas 3  Je suis </w:t>
      </w:r>
      <w:r>
        <w:t>consultant pour</w:t>
      </w:r>
      <w:r>
        <w:rPr>
          <w:rFonts w:hint="default"/>
          <w:lang w:val="fr-FR"/>
        </w:rPr>
        <w:t xml:space="preserve">  </w:t>
      </w:r>
      <w:r>
        <w:t>Jumia Guinée</w:t>
      </w:r>
    </w:p>
    <w:p w14:paraId="56FA4595">
      <w:pPr>
        <w:pStyle w:val="28"/>
        <w:keepNext w:val="0"/>
        <w:keepLines w:val="0"/>
        <w:widowControl/>
        <w:suppressLineNumbers w:val="0"/>
      </w:pPr>
      <w:r>
        <w:rPr>
          <w:rFonts w:hint="default"/>
          <w:b/>
          <w:bCs/>
          <w:lang w:val="fr-FR"/>
        </w:rPr>
        <w:t xml:space="preserve">Mon </w:t>
      </w:r>
      <w:r>
        <w:rPr>
          <w:b/>
          <w:bCs/>
        </w:rPr>
        <w:t xml:space="preserve">Objectif </w:t>
      </w:r>
      <w:r>
        <w:t>:</w:t>
      </w:r>
    </w:p>
    <w:p w14:paraId="58153FA4">
      <w:pPr>
        <w:pStyle w:val="28"/>
        <w:keepNext w:val="0"/>
        <w:keepLines w:val="0"/>
        <w:widowControl/>
        <w:suppressLineNumbers w:val="0"/>
      </w:pPr>
      <w:r>
        <w:rPr>
          <w:rFonts w:hint="eastAsia"/>
        </w:rPr>
        <w:t>Utiliser le Big Data pour augmenter les ventes et fidéliser les clients.</w:t>
      </w:r>
    </w:p>
    <w:p w14:paraId="3A8BE790">
      <w:pPr>
        <w:pStyle w:val="28"/>
        <w:keepNext w:val="0"/>
        <w:keepLines w:val="0"/>
        <w:widowControl/>
        <w:suppressLineNumbers w:val="0"/>
        <w:rPr>
          <w:rFonts w:hint="default"/>
          <w:lang w:val="fr-FR"/>
        </w:rPr>
      </w:pPr>
      <w:r>
        <w:rPr>
          <w:rFonts w:hint="default"/>
          <w:lang w:val="fr-FR"/>
        </w:rPr>
        <w:t xml:space="preserve">Je vais proposer 10 données basées sur ce </w:t>
      </w:r>
      <w:r>
        <w:rPr>
          <w:rFonts w:ascii="Times New Roman" w:hAnsi="Times New Roman" w:cs="Times New Roman"/>
          <w:lang w:val="fr-FR"/>
        </w:rPr>
        <w:t>que</w:t>
      </w:r>
      <w:r>
        <w:rPr>
          <w:rFonts w:hint="default" w:cs="Times New Roman"/>
          <w:lang w:val="fr-FR"/>
        </w:rPr>
        <w:t xml:space="preserve"> je</w:t>
      </w:r>
      <w:r>
        <w:rPr>
          <w:rFonts w:ascii="Times New Roman" w:hAnsi="Times New Roman" w:cs="Times New Roman"/>
          <w:lang w:val="fr-FR"/>
        </w:rPr>
        <w:t xml:space="preserve"> collecte (ou pourr</w:t>
      </w:r>
      <w:r>
        <w:rPr>
          <w:rFonts w:hint="default" w:cs="Times New Roman"/>
          <w:lang w:val="fr-FR"/>
        </w:rPr>
        <w:t>ais</w:t>
      </w:r>
      <w:r>
        <w:rPr>
          <w:rFonts w:ascii="Times New Roman" w:hAnsi="Times New Roman" w:cs="Times New Roman"/>
          <w:lang w:val="fr-FR"/>
        </w:rPr>
        <w:t xml:space="preserve"> collecter) sur </w:t>
      </w:r>
      <w:r>
        <w:rPr>
          <w:rFonts w:hint="default" w:cs="Times New Roman"/>
          <w:lang w:val="fr-FR"/>
        </w:rPr>
        <w:t>me</w:t>
      </w:r>
      <w:r>
        <w:rPr>
          <w:rFonts w:ascii="Times New Roman" w:hAnsi="Times New Roman" w:cs="Times New Roman"/>
          <w:lang w:val="fr-FR"/>
        </w:rPr>
        <w:t>s clients</w:t>
      </w:r>
      <w:r>
        <w:rPr>
          <w:rFonts w:hint="default" w:cs="Times New Roman"/>
          <w:lang w:val="fr-FR"/>
        </w:rPr>
        <w:t xml:space="preserve"> sur cette  plate-forme de vente</w:t>
      </w:r>
    </w:p>
    <w:tbl>
      <w:tblPr>
        <w:tblStyle w:val="3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5"/>
        <w:gridCol w:w="2220"/>
        <w:gridCol w:w="2700"/>
        <w:gridCol w:w="3675"/>
      </w:tblGrid>
      <w:tr w14:paraId="325E67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69E264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#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A5E08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Type de donnée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D5C78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Comment la collecter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2B93B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Utilité business</w:t>
            </w:r>
          </w:p>
        </w:tc>
      </w:tr>
      <w:tr w14:paraId="750777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205DA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BDB0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Historique achats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6EDA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Base de données ventes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9CFC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Prédire futurs achats</w:t>
            </w:r>
          </w:p>
        </w:tc>
      </w:tr>
      <w:tr w14:paraId="456F2C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7AA70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B4E1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Produits consultés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E9F2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Tracking site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C24C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Comprendre intérêts</w:t>
            </w:r>
          </w:p>
        </w:tc>
      </w:tr>
      <w:tr w14:paraId="297818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AE9CB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D532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Temps sur page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7560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Google Analytics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0445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Identifier produits attractifs</w:t>
            </w:r>
          </w:p>
        </w:tc>
      </w:tr>
      <w:tr w14:paraId="4DA235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A325E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53CB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Recherches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EDB3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Barre recherche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AB20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Détecter besoins</w:t>
            </w:r>
          </w:p>
        </w:tc>
      </w:tr>
      <w:tr w14:paraId="3F9AD2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38EDA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B944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Localisation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9D92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GPS / IP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3983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Adapter offres locales</w:t>
            </w:r>
          </w:p>
        </w:tc>
      </w:tr>
      <w:tr w14:paraId="45657B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757FD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96C4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Âge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9A75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Création compte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5FE4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Segmentation marketing</w:t>
            </w:r>
          </w:p>
        </w:tc>
      </w:tr>
      <w:tr w14:paraId="0BFC2A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19476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938F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Sexe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943B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Profil client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54A0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Personnalisation</w:t>
            </w:r>
          </w:p>
        </w:tc>
      </w:tr>
      <w:tr w14:paraId="6FCAFB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C013D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901F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Heure connexion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9483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Logs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F6AA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Envoyer promos au bon moment</w:t>
            </w:r>
          </w:p>
        </w:tc>
      </w:tr>
      <w:tr w14:paraId="38EC4C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11578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257F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Appareil utilisé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0729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Tracking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F5A7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Optimiser expérience</w:t>
            </w:r>
          </w:p>
        </w:tc>
      </w:tr>
      <w:tr w14:paraId="45EDDB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8250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E589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Fréquence achat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619F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CRM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DDBD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Identifier clients fidèles</w:t>
            </w:r>
          </w:p>
        </w:tc>
      </w:tr>
    </w:tbl>
    <w:p w14:paraId="046FDDC3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67CAFD">
      <w:pPr>
        <w:pStyle w:val="28"/>
        <w:keepNext w:val="0"/>
        <w:keepLines w:val="0"/>
        <w:widowControl/>
        <w:suppressLineNumbers w:val="0"/>
        <w:rPr>
          <w:rStyle w:val="15"/>
        </w:rPr>
      </w:pPr>
      <w:r>
        <w:rPr>
          <w:rFonts w:hint="default"/>
          <w:sz w:val="32"/>
          <w:szCs w:val="32"/>
          <w:lang w:val="fr-FR"/>
        </w:rPr>
        <w:t xml:space="preserve">Les  trois </w:t>
      </w:r>
      <w:r>
        <w:rPr>
          <w:rStyle w:val="15"/>
          <w:sz w:val="32"/>
          <w:szCs w:val="32"/>
        </w:rPr>
        <w:t>3 pattern</w:t>
      </w:r>
      <w:r>
        <w:rPr>
          <w:rStyle w:val="15"/>
        </w:rPr>
        <w:t xml:space="preserve">s </w:t>
      </w:r>
      <w:r>
        <w:rPr>
          <w:rStyle w:val="15"/>
          <w:rFonts w:hint="default"/>
          <w:lang w:val="fr-FR"/>
        </w:rPr>
        <w:t xml:space="preserve">et </w:t>
      </w:r>
      <w:r>
        <w:rPr>
          <w:rStyle w:val="15"/>
        </w:rPr>
        <w:t xml:space="preserve"> actions</w:t>
      </w:r>
    </w:p>
    <w:p w14:paraId="4D08E286">
      <w:pPr>
        <w:pStyle w:val="28"/>
        <w:keepNext w:val="0"/>
        <w:keepLines w:val="0"/>
        <w:widowControl/>
        <w:suppressLineNumbers w:val="0"/>
        <w:rPr>
          <w:rStyle w:val="15"/>
          <w:rFonts w:hint="default"/>
          <w:lang w:val="fr-FR"/>
        </w:rPr>
      </w:pPr>
      <w:r>
        <w:rPr>
          <w:rStyle w:val="15"/>
        </w:rPr>
        <w:t>Pattern 1 :</w:t>
      </w:r>
      <w:r>
        <w:rPr>
          <w:rStyle w:val="15"/>
          <w:rFonts w:hint="default"/>
          <w:lang w:val="fr-FR"/>
        </w:rPr>
        <w:t xml:space="preserve"> promo cible</w:t>
      </w:r>
    </w:p>
    <w:p w14:paraId="356235B2">
      <w:pPr>
        <w:pStyle w:val="28"/>
        <w:keepNext w:val="0"/>
        <w:keepLines w:val="0"/>
        <w:widowControl/>
        <w:suppressLineNumbers w:val="0"/>
      </w:pPr>
      <w:r>
        <w:t>Clients achètent plus le soir (20h–23h)</w:t>
      </w:r>
      <w:r>
        <w:br w:type="textWrapping"/>
      </w:r>
      <w:r>
        <w:t xml:space="preserve">👉 </w:t>
      </w:r>
      <w:r>
        <w:rPr>
          <w:rStyle w:val="15"/>
        </w:rPr>
        <w:t>Action :</w:t>
      </w:r>
      <w:r>
        <w:t xml:space="preserve"> Envoyer promotions à 19h</w:t>
      </w:r>
    </w:p>
    <w:p w14:paraId="275F45B2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4CCF02">
      <w:pPr>
        <w:pStyle w:val="28"/>
        <w:keepNext w:val="0"/>
        <w:keepLines w:val="0"/>
        <w:widowControl/>
        <w:suppressLineNumbers w:val="0"/>
        <w:rPr>
          <w:rStyle w:val="15"/>
          <w:rFonts w:hint="default"/>
          <w:lang w:val="fr-FR"/>
        </w:rPr>
      </w:pPr>
      <w:r>
        <w:rPr>
          <w:rStyle w:val="15"/>
        </w:rPr>
        <w:t>Pattern 2 :</w:t>
      </w:r>
      <w:r>
        <w:rPr>
          <w:rStyle w:val="15"/>
          <w:rFonts w:hint="default"/>
          <w:lang w:val="fr-FR"/>
        </w:rPr>
        <w:t xml:space="preserve"> </w:t>
      </w:r>
      <w:r>
        <w:rPr>
          <w:rStyle w:val="15"/>
        </w:rPr>
        <w:t>L'Effet Salaire</w:t>
      </w:r>
    </w:p>
    <w:p w14:paraId="02814DB5">
      <w:pPr>
        <w:pStyle w:val="28"/>
        <w:keepNext w:val="0"/>
        <w:keepLines w:val="0"/>
        <w:widowControl/>
        <w:suppressLineNumbers w:val="0"/>
      </w:pPr>
      <w:r>
        <w:t>Achats élevés fin du mois</w:t>
      </w:r>
      <w:r>
        <w:br w:type="textWrapping"/>
      </w:r>
      <w:r>
        <w:t xml:space="preserve">👉 </w:t>
      </w:r>
      <w:r>
        <w:rPr>
          <w:rStyle w:val="15"/>
        </w:rPr>
        <w:t>Action :</w:t>
      </w:r>
      <w:r>
        <w:t xml:space="preserve"> Promotions spéciales “salaire”</w:t>
      </w:r>
    </w:p>
    <w:p w14:paraId="1B574046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31F270">
      <w:pPr>
        <w:pStyle w:val="28"/>
        <w:keepNext w:val="0"/>
        <w:keepLines w:val="0"/>
        <w:widowControl/>
        <w:suppressLineNumbers w:val="0"/>
        <w:rPr>
          <w:rStyle w:val="15"/>
          <w:rFonts w:hint="default"/>
          <w:lang w:val="fr-FR"/>
        </w:rPr>
      </w:pPr>
      <w:r>
        <w:rPr>
          <w:rStyle w:val="15"/>
        </w:rPr>
        <w:t>Pattern 3 :</w:t>
      </w:r>
      <w:r>
        <w:rPr>
          <w:rStyle w:val="15"/>
          <w:rFonts w:hint="default"/>
          <w:lang w:val="fr-FR"/>
        </w:rPr>
        <w:t xml:space="preserve"> </w:t>
      </w:r>
      <w:r>
        <w:rPr>
          <w:rStyle w:val="15"/>
          <w:rFonts w:hint="default"/>
          <w:lang w:val="en-US" w:eastAsia="zh-CN"/>
        </w:rPr>
        <w:t>Le Panier Maman"</w:t>
      </w:r>
    </w:p>
    <w:p w14:paraId="23EAFBCC">
      <w:pPr>
        <w:pStyle w:val="2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/>
        </w:rPr>
        <w:t xml:space="preserve"> Un client qui achète des couches a 85% de chance d'acheter du lait et des jouets.</w:t>
      </w:r>
      <w:r>
        <w:br w:type="textWrapping"/>
      </w:r>
      <w:r>
        <w:t xml:space="preserve">👉 </w:t>
      </w:r>
      <w:r>
        <w:rPr>
          <w:rStyle w:val="15"/>
        </w:rPr>
        <w:t>Action :</w:t>
      </w:r>
      <w: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Création d'un profil "Maman Active" avec des recommandations automatiques de produits complémentaires</w:t>
      </w:r>
    </w:p>
    <w:p w14:paraId="6431E3FA">
      <w:pPr>
        <w:pStyle w:val="28"/>
        <w:keepNext w:val="0"/>
        <w:keepLines w:val="0"/>
        <w:widowControl/>
        <w:suppressLineNumbers w:val="0"/>
      </w:pPr>
      <w:r>
        <w:t xml:space="preserve"> Tu dois proposer 3 phases :</w:t>
      </w:r>
    </w:p>
    <w:tbl>
      <w:tblPr>
        <w:tblStyle w:val="36"/>
        <w:tblW w:w="0" w:type="auto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80"/>
        <w:gridCol w:w="2820"/>
        <w:gridCol w:w="2703"/>
        <w:gridCol w:w="1620"/>
        <w:gridCol w:w="1530"/>
      </w:tblGrid>
      <w:tr w14:paraId="5BEF91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26" w:hRule="atLeast"/>
          <w:tblHeader/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2947BC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Phase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50524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Action</w:t>
            </w:r>
          </w:p>
        </w:tc>
        <w:tc>
          <w:tcPr>
            <w:tcW w:w="2673" w:type="dxa"/>
            <w:shd w:val="clear" w:color="auto" w:fill="auto"/>
            <w:vAlign w:val="center"/>
          </w:tcPr>
          <w:p w14:paraId="61D2214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Outil</w:t>
            </w:r>
          </w:p>
        </w:tc>
        <w:tc>
          <w:tcPr>
            <w:tcW w:w="1590" w:type="dxa"/>
            <w:shd w:val="clear" w:color="auto" w:fill="auto"/>
            <w:vAlign w:val="center"/>
          </w:tcPr>
          <w:p w14:paraId="622E535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Coût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4603FCE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Délai</w:t>
            </w:r>
          </w:p>
        </w:tc>
      </w:tr>
      <w:tr w14:paraId="272AB9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4" w:hRule="atLeast"/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7E86C28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03DD08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Collecter données</w:t>
            </w:r>
          </w:p>
        </w:tc>
        <w:tc>
          <w:tcPr>
            <w:tcW w:w="2673" w:type="dxa"/>
            <w:shd w:val="clear" w:color="auto" w:fill="auto"/>
            <w:vAlign w:val="center"/>
          </w:tcPr>
          <w:p w14:paraId="0D1B90BF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Google Analytics</w:t>
            </w:r>
          </w:p>
        </w:tc>
        <w:tc>
          <w:tcPr>
            <w:tcW w:w="1590" w:type="dxa"/>
            <w:shd w:val="clear" w:color="auto" w:fill="auto"/>
            <w:vAlign w:val="center"/>
          </w:tcPr>
          <w:p w14:paraId="255FAEB6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Gratuit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4A128C30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 semaine</w:t>
            </w:r>
          </w:p>
        </w:tc>
      </w:tr>
      <w:tr w14:paraId="675C61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4" w:hRule="atLeast"/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1A12FF9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C1FB5C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Analyser données</w:t>
            </w:r>
          </w:p>
        </w:tc>
        <w:tc>
          <w:tcPr>
            <w:tcW w:w="2673" w:type="dxa"/>
            <w:shd w:val="clear" w:color="auto" w:fill="auto"/>
            <w:vAlign w:val="center"/>
          </w:tcPr>
          <w:p w14:paraId="7B193ABD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Excel / Python</w:t>
            </w:r>
          </w:p>
        </w:tc>
        <w:tc>
          <w:tcPr>
            <w:tcW w:w="1590" w:type="dxa"/>
            <w:shd w:val="clear" w:color="auto" w:fill="auto"/>
            <w:vAlign w:val="center"/>
          </w:tcPr>
          <w:p w14:paraId="411C8F90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50M GNF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0D38DF89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2 mois</w:t>
            </w:r>
          </w:p>
        </w:tc>
      </w:tr>
      <w:tr w14:paraId="2E2440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26" w:hRule="atLeast"/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A8F6C07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1B1D45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Personnaliser marketing</w:t>
            </w:r>
          </w:p>
        </w:tc>
        <w:tc>
          <w:tcPr>
            <w:tcW w:w="2673" w:type="dxa"/>
            <w:shd w:val="clear" w:color="auto" w:fill="auto"/>
            <w:vAlign w:val="center"/>
          </w:tcPr>
          <w:p w14:paraId="0EBE0BB4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Email automation</w:t>
            </w:r>
          </w:p>
        </w:tc>
        <w:tc>
          <w:tcPr>
            <w:tcW w:w="1590" w:type="dxa"/>
            <w:shd w:val="clear" w:color="auto" w:fill="auto"/>
            <w:vAlign w:val="center"/>
          </w:tcPr>
          <w:p w14:paraId="0E0454B8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100M GNF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624F59A3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3 mois</w:t>
            </w:r>
          </w:p>
        </w:tc>
      </w:tr>
    </w:tbl>
    <w:p w14:paraId="6ABE6886">
      <w:pPr>
        <w:pStyle w:val="2"/>
        <w:keepNext w:val="0"/>
        <w:keepLines w:val="0"/>
        <w:widowControl/>
        <w:suppressLineNumbers w:val="0"/>
        <w:rPr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Résultat attendu</w:t>
      </w:r>
    </w:p>
    <w:p w14:paraId="14DBBD1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Augmentation des ventes </w:t>
      </w:r>
    </w:p>
    <w:p w14:paraId="01F34F9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Clients plus fidèles </w:t>
      </w:r>
    </w:p>
    <w:p w14:paraId="265BF6E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t xml:space="preserve">Meilleure expérience client </w:t>
      </w:r>
    </w:p>
    <w:p w14:paraId="7E24BA8B">
      <w:pPr>
        <w:pStyle w:val="2"/>
        <w:keepNext w:val="0"/>
        <w:keepLines w:val="0"/>
        <w:widowControl/>
        <w:suppressLineNumbers w:val="0"/>
      </w:pPr>
      <w:r>
        <w:t xml:space="preserve"> </w:t>
      </w:r>
      <w:r>
        <w:rPr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Conclusion parfaite</w:t>
      </w:r>
    </w:p>
    <w:p w14:paraId="054BE5FE">
      <w:pPr>
        <w:pStyle w:val="28"/>
        <w:keepNext w:val="0"/>
        <w:keepLines w:val="0"/>
        <w:widowControl/>
        <w:suppressLineNumbers w:val="0"/>
        <w:ind w:left="720" w:right="720"/>
        <w:jc w:val="left"/>
        <w:rPr>
          <w:rFonts w:hint="eastAsia" w:asciiTheme="minorHAnsi" w:hAnsiTheme="minorHAnsi" w:eastAsiaTheme="minorHAnsi" w:cstheme="minorBidi"/>
          <w:kern w:val="0"/>
          <w:sz w:val="28"/>
          <w:szCs w:val="28"/>
          <w:highlight w:val="green"/>
          <w:lang w:val="fr-FR" w:eastAsia="en-US" w:bidi="ar-SA"/>
        </w:rPr>
      </w:pPr>
      <w:r>
        <w:rPr>
          <w:rFonts w:hint="eastAsia" w:asciiTheme="minorHAnsi" w:hAnsiTheme="minorHAnsi" w:eastAsiaTheme="minorHAnsi" w:cstheme="minorBidi"/>
          <w:kern w:val="0"/>
          <w:sz w:val="28"/>
          <w:szCs w:val="28"/>
          <w:highlight w:val="green"/>
          <w:lang w:val="fr-FR" w:eastAsia="en-US" w:bidi="ar-SA"/>
        </w:rPr>
        <w:t>Le Big Data permet de transformer les données clients en avantage concurrentiel. Grâce à la personnalisation, les entreprises peuvent anticiper les besoins, améliorer l’expérience utilisateur et augmenter significativement leurs revenus.</w:t>
      </w:r>
    </w:p>
    <w:p w14:paraId="25D02AC7">
      <w:pPr>
        <w:pStyle w:val="28"/>
        <w:keepNext w:val="0"/>
        <w:keepLines w:val="0"/>
        <w:widowControl/>
        <w:suppressLineNumbers w:val="0"/>
        <w:ind w:left="720" w:right="720"/>
        <w:jc w:val="left"/>
        <w:rPr>
          <w:rFonts w:hint="eastAsia" w:asciiTheme="minorHAnsi" w:hAnsiTheme="minorHAnsi" w:eastAsiaTheme="minorHAnsi" w:cstheme="minorBidi"/>
          <w:kern w:val="0"/>
          <w:sz w:val="28"/>
          <w:szCs w:val="28"/>
          <w:highlight w:val="green"/>
          <w:lang w:val="fr-FR" w:eastAsia="en-US" w:bidi="ar-SA"/>
        </w:rPr>
      </w:pPr>
    </w:p>
    <w:p w14:paraId="7E6C4C5A">
      <w:pPr>
        <w:pStyle w:val="2"/>
        <w:rPr>
          <w:lang w:val="fr-FR"/>
        </w:rPr>
      </w:pPr>
      <w:r>
        <w:rPr>
          <w:rFonts w:ascii="Times New Roman" w:hAnsi="Times New Roman" w:cs="Times New Roman"/>
          <w:lang w:val="fr-FR"/>
        </w:rPr>
        <w:t>Case Study 4</w:t>
      </w:r>
    </w:p>
    <w:p w14:paraId="2A0C2DE1">
      <w:pPr>
        <w:pStyle w:val="3"/>
        <w:rPr>
          <w:rFonts w:ascii="Times New Roman" w:hAnsi="Times New Roman" w:cs="Times New Roman"/>
          <w:lang w:val="fr-FR"/>
        </w:rPr>
      </w:pPr>
      <w:r>
        <w:rPr>
          <w:rFonts w:ascii="Apple Color Emoji" w:hAnsi="Apple Color Emoji" w:cs="Apple Color Emoji"/>
          <w:lang w:val="fr-FR"/>
        </w:rPr>
        <w:t>☁</w:t>
      </w:r>
      <w:r>
        <w:rPr>
          <w:rFonts w:ascii="Apple Color Emoji" w:hAnsi="Apple Color Emoji" w:cs="Apple Color Emoji"/>
        </w:rPr>
        <w:t>️</w:t>
      </w:r>
      <w:r>
        <w:rPr>
          <w:rFonts w:ascii="Times New Roman" w:hAnsi="Times New Roman" w:cs="Times New Roman"/>
          <w:lang w:val="fr-FR"/>
        </w:rPr>
        <w:t xml:space="preserve"> AGL CONAKRY TERMINAL</w:t>
      </w:r>
    </w:p>
    <w:p w14:paraId="3A1839C0">
      <w:pPr>
        <w:pStyle w:val="4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Comment le Cloud a Transformé le Plus Grand Port de Guinée</w:t>
      </w:r>
    </w:p>
    <w:p w14:paraId="30BDB1A9">
      <w:pPr>
        <w:pStyle w:val="28"/>
        <w:keepNext w:val="0"/>
        <w:keepLines w:val="0"/>
        <w:widowControl/>
        <w:suppressLineNumbers w:val="0"/>
      </w:pPr>
      <w:r>
        <w:rPr>
          <w:rFonts w:hint="default"/>
          <w:lang w:val="fr-FR"/>
        </w:rPr>
        <w:t>Je suis</w:t>
      </w:r>
      <w:r>
        <w:t xml:space="preserve"> consultant pour</w:t>
      </w:r>
      <w:r>
        <w:rPr>
          <w:rFonts w:hint="default"/>
          <w:lang w:val="fr-FR"/>
        </w:rPr>
        <w:t xml:space="preserve">  </w:t>
      </w:r>
      <w:r>
        <w:t>AGL Conakry Terminal</w:t>
      </w:r>
    </w:p>
    <w:p w14:paraId="65ADB66D">
      <w:pPr>
        <w:pStyle w:val="28"/>
        <w:keepNext w:val="0"/>
        <w:keepLines w:val="0"/>
        <w:widowControl/>
        <w:suppressLineNumbers w:val="0"/>
        <w:rPr>
          <w:b/>
          <w:bCs/>
        </w:rPr>
      </w:pPr>
      <w:r>
        <w:rPr>
          <w:rFonts w:hint="default"/>
          <w:b/>
          <w:bCs/>
          <w:lang w:val="fr-FR"/>
        </w:rPr>
        <w:t xml:space="preserve">Mon </w:t>
      </w:r>
      <w:r>
        <w:rPr>
          <w:b/>
          <w:bCs/>
        </w:rPr>
        <w:t>Objectif :</w:t>
      </w:r>
    </w:p>
    <w:p w14:paraId="12E5F22D">
      <w:pPr>
        <w:pStyle w:val="28"/>
        <w:keepNext w:val="0"/>
        <w:keepLines w:val="0"/>
        <w:widowControl/>
        <w:suppressLineNumbers w:val="0"/>
      </w:pPr>
      <w:r>
        <w:rPr>
          <w:rFonts w:hint="eastAsia"/>
        </w:rPr>
        <w:t>Évaluer si une entreprise doit migrer vers le Cloud et proposer un plan.</w:t>
      </w:r>
    </w:p>
    <w:p w14:paraId="19AB0136">
      <w:pPr>
        <w:pStyle w:val="28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default"/>
          <w:lang w:val="fr-FR"/>
        </w:rPr>
        <w:t xml:space="preserve">Je vais </w:t>
      </w:r>
      <w:r>
        <w:rPr>
          <w:rFonts w:hint="eastAsia"/>
        </w:rPr>
        <w:t xml:space="preserve"> évaluer la situation d'AGL en 2020 pour voir si le Cloud était urgent.</w:t>
      </w:r>
    </w:p>
    <w:tbl>
      <w:tblPr>
        <w:tblStyle w:val="3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75"/>
        <w:gridCol w:w="907"/>
        <w:gridCol w:w="1066"/>
        <w:gridCol w:w="4245"/>
      </w:tblGrid>
      <w:tr w14:paraId="3F58F6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A77822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Critère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8423E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Oui/Non</w:t>
            </w:r>
          </w:p>
        </w:tc>
        <w:tc>
          <w:tcPr>
            <w:tcW w:w="1036" w:type="dxa"/>
            <w:shd w:val="clear" w:color="auto" w:fill="auto"/>
            <w:vAlign w:val="center"/>
          </w:tcPr>
          <w:p w14:paraId="1EA6E24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Priorité</w:t>
            </w:r>
          </w:p>
        </w:tc>
        <w:tc>
          <w:tcPr>
            <w:tcW w:w="4200" w:type="dxa"/>
            <w:shd w:val="clear" w:color="auto" w:fill="auto"/>
            <w:vAlign w:val="center"/>
          </w:tcPr>
          <w:p w14:paraId="6A7E3C7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Action</w:t>
            </w:r>
          </w:p>
        </w:tc>
      </w:tr>
      <w:tr w14:paraId="212CE5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8FC09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Données sur serveur local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2D94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Oui</w:t>
            </w:r>
          </w:p>
        </w:tc>
        <w:tc>
          <w:tcPr>
            <w:tcW w:w="1036" w:type="dxa"/>
            <w:shd w:val="clear" w:color="auto" w:fill="auto"/>
            <w:vAlign w:val="center"/>
          </w:tcPr>
          <w:p w14:paraId="3A9807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Haute</w:t>
            </w:r>
          </w:p>
        </w:tc>
        <w:tc>
          <w:tcPr>
            <w:tcW w:w="4200" w:type="dxa"/>
            <w:shd w:val="clear" w:color="auto" w:fill="auto"/>
            <w:vAlign w:val="center"/>
          </w:tcPr>
          <w:p w14:paraId="511B58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fr-F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Migrer vers cloud</w:t>
            </w: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fr-FR" w:eastAsia="zh-CN" w:bidi="ar"/>
                <w14:ligatures w14:val="standardContextual"/>
              </w:rPr>
              <w:t xml:space="preserve">, 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Microsoft Azure</w:t>
            </w:r>
          </w:p>
        </w:tc>
      </w:tr>
      <w:tr w14:paraId="29AAC9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9170B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Accès hors bureau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0CBA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Oui</w:t>
            </w:r>
          </w:p>
        </w:tc>
        <w:tc>
          <w:tcPr>
            <w:tcW w:w="1036" w:type="dxa"/>
            <w:shd w:val="clear" w:color="auto" w:fill="auto"/>
            <w:vAlign w:val="center"/>
          </w:tcPr>
          <w:p w14:paraId="5B12E9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Haute</w:t>
            </w:r>
          </w:p>
        </w:tc>
        <w:tc>
          <w:tcPr>
            <w:tcW w:w="4200" w:type="dxa"/>
            <w:shd w:val="clear" w:color="auto" w:fill="auto"/>
            <w:vAlign w:val="center"/>
          </w:tcPr>
          <w:p w14:paraId="60F273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fr-F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Mettre accès sécurisé</w:t>
            </w: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fr-FR" w:eastAsia="zh-CN" w:bidi="ar"/>
                <w14:ligatures w14:val="standardContextual"/>
              </w:rPr>
              <w:t xml:space="preserve">, </w:t>
            </w:r>
            <w:r>
              <w:rPr>
                <w:rFonts w:ascii="Google Sans Text" w:hAnsi="Google Sans Text" w:eastAsia="Google Sans Text" w:cs="Google Sans Text"/>
                <w:i w:val="0"/>
                <w:iCs w:val="0"/>
                <w:caps w:val="0"/>
                <w:color w:val="303030"/>
                <w:spacing w:val="0"/>
                <w:sz w:val="24"/>
                <w:szCs w:val="24"/>
                <w:bdr w:val="single" w:color="E5E7EB" w:sz="2" w:space="0"/>
                <w:shd w:val="clear" w:fill="FFFFFF"/>
              </w:rPr>
              <w:t>(leçon du COVID-19)</w:t>
            </w:r>
          </w:p>
        </w:tc>
      </w:tr>
      <w:tr w14:paraId="225745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1852F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Collaboration externe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C2D9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Oui</w:t>
            </w:r>
          </w:p>
        </w:tc>
        <w:tc>
          <w:tcPr>
            <w:tcW w:w="1036" w:type="dxa"/>
            <w:shd w:val="clear" w:color="auto" w:fill="auto"/>
            <w:vAlign w:val="center"/>
          </w:tcPr>
          <w:p w14:paraId="3ECEDB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Moyenne</w:t>
            </w:r>
          </w:p>
        </w:tc>
        <w:tc>
          <w:tcPr>
            <w:tcW w:w="4200" w:type="dxa"/>
            <w:shd w:val="clear" w:color="auto" w:fill="auto"/>
            <w:vAlign w:val="center"/>
          </w:tcPr>
          <w:p w14:paraId="40B3F8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fr-F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Outils collaboratifs</w:t>
            </w: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fr-FR" w:eastAsia="zh-CN" w:bidi="ar"/>
                <w14:ligatures w14:val="standardContextual"/>
              </w:rPr>
              <w:t>,</w:t>
            </w:r>
            <w:r>
              <w:rPr>
                <w:rFonts w:ascii="Google Sans Text" w:hAnsi="Google Sans Text" w:eastAsia="Google Sans Text" w:cs="Google Sans Text"/>
                <w:i w:val="0"/>
                <w:iCs w:val="0"/>
                <w:caps w:val="0"/>
                <w:color w:val="303030"/>
                <w:spacing w:val="0"/>
                <w:sz w:val="24"/>
                <w:szCs w:val="24"/>
                <w:shd w:val="clear" w:fill="FFFFFF"/>
              </w:rPr>
              <w:t>Partage en temps réel avec MSC Genève</w:t>
            </w:r>
          </w:p>
        </w:tc>
      </w:tr>
      <w:tr w14:paraId="060A95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301A2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Coûts IT élevés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17F2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Oui</w:t>
            </w:r>
          </w:p>
        </w:tc>
        <w:tc>
          <w:tcPr>
            <w:tcW w:w="1036" w:type="dxa"/>
            <w:shd w:val="clear" w:color="auto" w:fill="auto"/>
            <w:vAlign w:val="center"/>
          </w:tcPr>
          <w:p w14:paraId="7E5478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Haute</w:t>
            </w:r>
          </w:p>
        </w:tc>
        <w:tc>
          <w:tcPr>
            <w:tcW w:w="4200" w:type="dxa"/>
            <w:shd w:val="clear" w:color="auto" w:fill="auto"/>
            <w:vAlign w:val="center"/>
          </w:tcPr>
          <w:p w14:paraId="09084C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Google Sans Text" w:hAnsi="Google Sans Text" w:eastAsia="Google Sans Text" w:cs="Google Sans Text"/>
                <w:i w:val="0"/>
                <w:iCs w:val="0"/>
                <w:caps w:val="0"/>
                <w:color w:val="303030"/>
                <w:spacing w:val="0"/>
                <w:sz w:val="24"/>
                <w:szCs w:val="24"/>
                <w:shd w:val="clear" w:fill="FFFFFF"/>
              </w:rPr>
              <w:t>Réduire les frais fixes de maintenance physique</w:t>
            </w:r>
          </w:p>
        </w:tc>
      </w:tr>
      <w:tr w14:paraId="77C110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7CBD8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Risque perte données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4DC0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Oui</w:t>
            </w:r>
          </w:p>
        </w:tc>
        <w:tc>
          <w:tcPr>
            <w:tcW w:w="1036" w:type="dxa"/>
            <w:shd w:val="clear" w:color="auto" w:fill="auto"/>
            <w:vAlign w:val="center"/>
          </w:tcPr>
          <w:p w14:paraId="07ED78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Haute</w:t>
            </w:r>
          </w:p>
        </w:tc>
        <w:tc>
          <w:tcPr>
            <w:tcW w:w="4200" w:type="dxa"/>
            <w:shd w:val="clear" w:color="auto" w:fill="auto"/>
            <w:vAlign w:val="center"/>
          </w:tcPr>
          <w:p w14:paraId="346AC7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fr-F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Sauvegarde cloud</w:t>
            </w: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fr-FR" w:eastAsia="zh-CN" w:bidi="ar"/>
                <w14:ligatures w14:val="standardContextual"/>
              </w:rPr>
              <w:t xml:space="preserve"> </w:t>
            </w:r>
            <w:r>
              <w:rPr>
                <w:rFonts w:ascii="Google Sans Text" w:hAnsi="Google Sans Text" w:eastAsia="Google Sans Text" w:cs="Google Sans Text"/>
                <w:i w:val="0"/>
                <w:iCs w:val="0"/>
                <w:caps w:val="0"/>
                <w:color w:val="303030"/>
                <w:spacing w:val="0"/>
                <w:sz w:val="24"/>
                <w:szCs w:val="24"/>
                <w:shd w:val="clear" w:fill="FFFFFF"/>
              </w:rPr>
              <w:t>"Disaster Recovery"</w:t>
            </w:r>
          </w:p>
        </w:tc>
      </w:tr>
      <w:tr w14:paraId="168246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9F19E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IT surchargée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0135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Oui</w:t>
            </w:r>
          </w:p>
        </w:tc>
        <w:tc>
          <w:tcPr>
            <w:tcW w:w="1036" w:type="dxa"/>
            <w:shd w:val="clear" w:color="auto" w:fill="auto"/>
            <w:vAlign w:val="center"/>
          </w:tcPr>
          <w:p w14:paraId="3984CC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Moyenne</w:t>
            </w:r>
          </w:p>
        </w:tc>
        <w:tc>
          <w:tcPr>
            <w:tcW w:w="4200" w:type="dxa"/>
            <w:shd w:val="clear" w:color="auto" w:fill="auto"/>
            <w:vAlign w:val="center"/>
          </w:tcPr>
          <w:p w14:paraId="3B0C62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Google Sans Text" w:hAnsi="Google Sans Text" w:eastAsia="Google Sans Text" w:cs="Google Sans Text"/>
                <w:i w:val="0"/>
                <w:iCs w:val="0"/>
                <w:caps w:val="0"/>
                <w:color w:val="303030"/>
                <w:spacing w:val="0"/>
                <w:sz w:val="24"/>
                <w:szCs w:val="24"/>
                <w:shd w:val="clear" w:fill="FFFFFF"/>
              </w:rPr>
              <w:t>Microsoft gère désormais la maintenance automatique</w:t>
            </w:r>
          </w:p>
        </w:tc>
      </w:tr>
      <w:tr w14:paraId="7ECAC2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8950B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Croissance rapide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3C7B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Oui</w:t>
            </w:r>
          </w:p>
        </w:tc>
        <w:tc>
          <w:tcPr>
            <w:tcW w:w="1036" w:type="dxa"/>
            <w:shd w:val="clear" w:color="auto" w:fill="auto"/>
            <w:vAlign w:val="center"/>
          </w:tcPr>
          <w:p w14:paraId="2B30CE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Haute</w:t>
            </w:r>
          </w:p>
        </w:tc>
        <w:tc>
          <w:tcPr>
            <w:tcW w:w="4200" w:type="dxa"/>
            <w:shd w:val="clear" w:color="auto" w:fill="auto"/>
            <w:vAlign w:val="center"/>
          </w:tcPr>
          <w:p w14:paraId="6DB09D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Cloud scalable</w:t>
            </w:r>
          </w:p>
        </w:tc>
      </w:tr>
      <w:tr w14:paraId="684B32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BEEBE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Besoin flexibilité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AB72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Oui</w:t>
            </w:r>
          </w:p>
        </w:tc>
        <w:tc>
          <w:tcPr>
            <w:tcW w:w="1036" w:type="dxa"/>
            <w:shd w:val="clear" w:color="auto" w:fill="auto"/>
            <w:vAlign w:val="center"/>
          </w:tcPr>
          <w:p w14:paraId="48E7B7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Haute</w:t>
            </w:r>
          </w:p>
        </w:tc>
        <w:tc>
          <w:tcPr>
            <w:tcW w:w="4200" w:type="dxa"/>
            <w:shd w:val="clear" w:color="auto" w:fill="auto"/>
            <w:vAlign w:val="center"/>
          </w:tcPr>
          <w:p w14:paraId="212640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fr-F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Solutions cloud</w:t>
            </w: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fr-FR" w:eastAsia="zh-CN" w:bidi="ar"/>
                <w14:ligatures w14:val="standardContextual"/>
              </w:rPr>
              <w:t>,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Gérer les pics de trafic comme le Black Friday</w:t>
            </w:r>
          </w:p>
        </w:tc>
      </w:tr>
      <w:tr w14:paraId="6EAD52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9ED03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Sécurité insuffisante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7B12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Oui</w:t>
            </w:r>
          </w:p>
        </w:tc>
        <w:tc>
          <w:tcPr>
            <w:tcW w:w="1036" w:type="dxa"/>
            <w:shd w:val="clear" w:color="auto" w:fill="auto"/>
            <w:vAlign w:val="center"/>
          </w:tcPr>
          <w:p w14:paraId="3C9171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Haute</w:t>
            </w:r>
          </w:p>
        </w:tc>
        <w:tc>
          <w:tcPr>
            <w:tcW w:w="4200" w:type="dxa"/>
            <w:shd w:val="clear" w:color="auto" w:fill="auto"/>
            <w:vAlign w:val="center"/>
          </w:tcPr>
          <w:p w14:paraId="67491E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fr-F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Renforcer sécurité</w:t>
            </w:r>
          </w:p>
        </w:tc>
      </w:tr>
      <w:tr w14:paraId="49FAF6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9ECDB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Conformité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75EB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Oui</w:t>
            </w:r>
          </w:p>
        </w:tc>
        <w:tc>
          <w:tcPr>
            <w:tcW w:w="1036" w:type="dxa"/>
            <w:shd w:val="clear" w:color="auto" w:fill="auto"/>
            <w:vAlign w:val="center"/>
          </w:tcPr>
          <w:p w14:paraId="7742B2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Moyenne</w:t>
            </w:r>
          </w:p>
        </w:tc>
        <w:tc>
          <w:tcPr>
            <w:tcW w:w="4200" w:type="dxa"/>
            <w:shd w:val="clear" w:color="auto" w:fill="auto"/>
            <w:vAlign w:val="center"/>
          </w:tcPr>
          <w:p w14:paraId="4E7E11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fr-F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Adapter cloud</w:t>
            </w: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fr-FR" w:eastAsia="zh-CN" w:bidi="ar"/>
                <w14:ligatures w14:val="standardContextual"/>
              </w:rPr>
              <w:t xml:space="preserve">, </w:t>
            </w:r>
            <w:r>
              <w:rPr>
                <w:rFonts w:ascii="Google Sans Text" w:hAnsi="Google Sans Text" w:eastAsia="Google Sans Text" w:cs="Google Sans Text"/>
                <w:i w:val="0"/>
                <w:iCs w:val="0"/>
                <w:caps w:val="0"/>
                <w:color w:val="303030"/>
                <w:spacing w:val="0"/>
                <w:sz w:val="24"/>
                <w:szCs w:val="24"/>
                <w:shd w:val="clear" w:fill="FFFFFF"/>
              </w:rPr>
              <w:t>Assurer la traçabilité pour la douane</w:t>
            </w:r>
          </w:p>
        </w:tc>
      </w:tr>
    </w:tbl>
    <w:p w14:paraId="09DBC16A">
      <w:pPr>
        <w:pStyle w:val="2"/>
        <w:keepNext w:val="0"/>
        <w:keepLines w:val="0"/>
        <w:widowControl/>
        <w:suppressLineNumbers w:val="0"/>
        <w:rPr>
          <w:sz w:val="15"/>
          <w:szCs w:val="15"/>
        </w:rPr>
      </w:pPr>
    </w:p>
    <w:p w14:paraId="06A5D3CE">
      <w:pPr>
        <w:pStyle w:val="28"/>
        <w:keepNext w:val="0"/>
        <w:keepLines w:val="0"/>
        <w:widowControl/>
        <w:suppressLineNumbers w:val="0"/>
      </w:pPr>
      <w:r>
        <w:t xml:space="preserve">Nombre de “OUI” = </w:t>
      </w:r>
      <w:r>
        <w:rPr>
          <w:rStyle w:val="15"/>
        </w:rPr>
        <w:t>10 / 10</w:t>
      </w:r>
      <w:r>
        <w:rPr>
          <w:rStyle w:val="15"/>
          <w:rFonts w:hint="default"/>
          <w:lang w:val="fr-FR"/>
        </w:rPr>
        <w:t xml:space="preserve">  donc  le </w:t>
      </w:r>
      <w:r>
        <w:rPr>
          <w:rFonts w:ascii="Times New Roman" w:hAnsi="Times New Roman" w:eastAsia="SimSun" w:cs="Times New Roman"/>
          <w:color w:val="auto"/>
          <w:kern w:val="0"/>
          <w:sz w:val="24"/>
          <w:szCs w:val="24"/>
          <w:lang w:val="en-US" w:eastAsia="zh-CN" w:bidi="ar"/>
        </w:rPr>
        <w:t>Cloud URGENT</w:t>
      </w:r>
    </w:p>
    <w:p w14:paraId="4089A66D">
      <w:pPr>
        <w:pStyle w:val="2"/>
        <w:keepNext w:val="0"/>
        <w:keepLines w:val="0"/>
        <w:widowControl/>
        <w:suppressLineNumbers w:val="0"/>
      </w:pPr>
      <w:r>
        <w:t xml:space="preserve"> Plan de migration Cloud</w:t>
      </w:r>
    </w:p>
    <w:p w14:paraId="1DEF88E7">
      <w:pPr>
        <w:pStyle w:val="28"/>
        <w:keepNext w:val="0"/>
        <w:keepLines w:val="0"/>
        <w:widowControl/>
        <w:suppressLineNumbers w:val="0"/>
      </w:pPr>
      <w:r>
        <w:t xml:space="preserve">👉 Tu dois proposer </w:t>
      </w:r>
      <w:r>
        <w:rPr>
          <w:rStyle w:val="15"/>
        </w:rPr>
        <w:t>3 phases</w:t>
      </w:r>
    </w:p>
    <w:tbl>
      <w:tblPr>
        <w:tblStyle w:val="3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80"/>
        <w:gridCol w:w="1683"/>
        <w:gridCol w:w="3915"/>
        <w:gridCol w:w="1620"/>
      </w:tblGrid>
      <w:tr w14:paraId="581DC5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E15733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Phase</w:t>
            </w:r>
          </w:p>
        </w:tc>
        <w:tc>
          <w:tcPr>
            <w:tcW w:w="1653" w:type="dxa"/>
            <w:shd w:val="clear" w:color="auto" w:fill="auto"/>
            <w:vAlign w:val="center"/>
          </w:tcPr>
          <w:p w14:paraId="45AB5C9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Durée</w:t>
            </w:r>
          </w:p>
        </w:tc>
        <w:tc>
          <w:tcPr>
            <w:tcW w:w="3885" w:type="dxa"/>
            <w:shd w:val="clear" w:color="auto" w:fill="auto"/>
            <w:vAlign w:val="center"/>
          </w:tcPr>
          <w:p w14:paraId="203A68B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Application</w:t>
            </w:r>
          </w:p>
        </w:tc>
        <w:tc>
          <w:tcPr>
            <w:tcW w:w="1575" w:type="dxa"/>
            <w:shd w:val="clear" w:color="auto" w:fill="auto"/>
            <w:vAlign w:val="center"/>
          </w:tcPr>
          <w:p w14:paraId="3C8147C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Coût</w:t>
            </w:r>
          </w:p>
        </w:tc>
      </w:tr>
      <w:tr w14:paraId="28487C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79D3C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</w:t>
            </w:r>
          </w:p>
        </w:tc>
        <w:tc>
          <w:tcPr>
            <w:tcW w:w="1653" w:type="dxa"/>
            <w:shd w:val="clear" w:color="auto" w:fill="auto"/>
            <w:vAlign w:val="center"/>
          </w:tcPr>
          <w:p w14:paraId="6A8C41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 mois</w:t>
            </w:r>
          </w:p>
        </w:tc>
        <w:tc>
          <w:tcPr>
            <w:tcW w:w="3885" w:type="dxa"/>
            <w:shd w:val="clear" w:color="auto" w:fill="auto"/>
            <w:vAlign w:val="center"/>
          </w:tcPr>
          <w:p w14:paraId="2EC6FB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Emails (Office 365)</w:t>
            </w:r>
          </w:p>
        </w:tc>
        <w:tc>
          <w:tcPr>
            <w:tcW w:w="1575" w:type="dxa"/>
            <w:shd w:val="clear" w:color="auto" w:fill="auto"/>
            <w:vAlign w:val="center"/>
          </w:tcPr>
          <w:p w14:paraId="6487A6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5M GNF</w:t>
            </w:r>
          </w:p>
        </w:tc>
      </w:tr>
      <w:tr w14:paraId="627900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0D22B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2</w:t>
            </w:r>
          </w:p>
        </w:tc>
        <w:tc>
          <w:tcPr>
            <w:tcW w:w="1653" w:type="dxa"/>
            <w:shd w:val="clear" w:color="auto" w:fill="auto"/>
            <w:vAlign w:val="center"/>
          </w:tcPr>
          <w:p w14:paraId="178763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3 mois</w:t>
            </w:r>
          </w:p>
        </w:tc>
        <w:tc>
          <w:tcPr>
            <w:tcW w:w="3885" w:type="dxa"/>
            <w:shd w:val="clear" w:color="auto" w:fill="auto"/>
            <w:vAlign w:val="center"/>
          </w:tcPr>
          <w:p w14:paraId="0B91D6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Base de données + stockage</w:t>
            </w:r>
          </w:p>
        </w:tc>
        <w:tc>
          <w:tcPr>
            <w:tcW w:w="1575" w:type="dxa"/>
            <w:shd w:val="clear" w:color="auto" w:fill="auto"/>
            <w:vAlign w:val="center"/>
          </w:tcPr>
          <w:p w14:paraId="75ED2B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200M GNF</w:t>
            </w:r>
          </w:p>
        </w:tc>
      </w:tr>
      <w:tr w14:paraId="26FA0B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F6AD0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3</w:t>
            </w:r>
          </w:p>
        </w:tc>
        <w:tc>
          <w:tcPr>
            <w:tcW w:w="1653" w:type="dxa"/>
            <w:shd w:val="clear" w:color="auto" w:fill="auto"/>
            <w:vAlign w:val="center"/>
          </w:tcPr>
          <w:p w14:paraId="189E5A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2 mois</w:t>
            </w:r>
          </w:p>
        </w:tc>
        <w:tc>
          <w:tcPr>
            <w:tcW w:w="3885" w:type="dxa"/>
            <w:shd w:val="clear" w:color="auto" w:fill="auto"/>
            <w:vAlign w:val="center"/>
          </w:tcPr>
          <w:p w14:paraId="325248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Applications métier + mobile</w:t>
            </w:r>
          </w:p>
        </w:tc>
        <w:tc>
          <w:tcPr>
            <w:tcW w:w="1575" w:type="dxa"/>
            <w:shd w:val="clear" w:color="auto" w:fill="auto"/>
            <w:vAlign w:val="center"/>
          </w:tcPr>
          <w:p w14:paraId="789227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300M GNF</w:t>
            </w:r>
          </w:p>
        </w:tc>
      </w:tr>
    </w:tbl>
    <w:p w14:paraId="4D668214"/>
    <w:p w14:paraId="064B2DB6">
      <w:pPr>
        <w:pStyle w:val="2"/>
        <w:keepNext w:val="0"/>
        <w:keepLines w:val="0"/>
        <w:widowControl/>
        <w:suppressLineNumbers w:val="0"/>
      </w:pPr>
      <w:r>
        <w:t>Résultats attendus</w:t>
      </w:r>
    </w:p>
    <w:p w14:paraId="1CF3E50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Gain de temps (ex : -70%) </w:t>
      </w:r>
    </w:p>
    <w:p w14:paraId="085C585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Réduction des coûts IT </w:t>
      </w:r>
    </w:p>
    <w:p w14:paraId="1AEC10F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Meilleure productivité </w:t>
      </w:r>
    </w:p>
    <w:p w14:paraId="384563D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Accès global </w:t>
      </w:r>
    </w:p>
    <w:p w14:paraId="30CC0B5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Sécurité renforcée </w:t>
      </w:r>
    </w:p>
    <w:p w14:paraId="01DE0F66">
      <w:pPr>
        <w:pStyle w:val="2"/>
        <w:keepNext w:val="0"/>
        <w:keepLines w:val="0"/>
        <w:widowControl/>
        <w:suppressLineNumbers w:val="0"/>
      </w:pPr>
      <w:r>
        <w:t>Risques</w:t>
      </w:r>
    </w:p>
    <w:p w14:paraId="2F1E13C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Dépendance internet </w:t>
      </w:r>
    </w:p>
    <w:p w14:paraId="4D754FB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Coût mensuel continu </w:t>
      </w:r>
    </w:p>
    <w:p w14:paraId="7F94DCF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Besoin formation équipes </w:t>
      </w:r>
    </w:p>
    <w:p w14:paraId="7933B81F">
      <w:pPr>
        <w:keepNext w:val="0"/>
        <w:keepLines w:val="0"/>
        <w:widowControl/>
        <w:suppressLineNumbers w:val="0"/>
      </w:pPr>
    </w:p>
    <w:p w14:paraId="30049B86">
      <w:pPr>
        <w:keepNext w:val="0"/>
        <w:keepLines w:val="0"/>
        <w:widowControl/>
        <w:suppressLineNumbers w:val="0"/>
      </w:pPr>
      <w:r>
        <w:t>Conclusion</w:t>
      </w:r>
    </w:p>
    <w:p w14:paraId="773F1341">
      <w:pPr>
        <w:pStyle w:val="2"/>
        <w:keepNext w:val="0"/>
        <w:keepLines w:val="0"/>
        <w:widowControl/>
        <w:suppressLineNumbers w:val="0"/>
        <w:rPr>
          <w:rFonts w:hint="default" w:asciiTheme="minorHAnsi" w:hAnsiTheme="minorHAnsi" w:eastAsiaTheme="minorHAnsi" w:cstheme="minorBidi"/>
          <w:color w:val="auto"/>
          <w:sz w:val="22"/>
          <w:szCs w:val="22"/>
          <w:lang w:val="fr-FR" w:eastAsia="en-US" w:bidi="ar-SA"/>
        </w:rPr>
      </w:pPr>
      <w:r>
        <w:rPr>
          <w:rFonts w:hint="eastAsia" w:asciiTheme="minorHAnsi" w:hAnsiTheme="minorHAnsi" w:eastAsiaTheme="minorHAnsi" w:cstheme="minorBidi"/>
          <w:color w:val="auto"/>
          <w:sz w:val="22"/>
          <w:szCs w:val="22"/>
          <w:lang w:val="fr-FR" w:eastAsia="en-US" w:bidi="ar-SA"/>
        </w:rPr>
        <w:t>Le Cloud représente une transformation stratégique majeure permettant d’améliorer l’efficacité, réduire les coûts et sécuriser les données. Pour les entreprises en croissance, il devient indispensable pour rester compétitif.</w:t>
      </w:r>
    </w:p>
    <w:p w14:paraId="2562CA30">
      <w:pPr>
        <w:pStyle w:val="28"/>
        <w:keepNext w:val="0"/>
        <w:keepLines w:val="0"/>
        <w:widowControl/>
        <w:suppressLineNumbers w:val="0"/>
        <w:ind w:right="720"/>
        <w:jc w:val="left"/>
        <w:rPr>
          <w:rFonts w:hint="eastAsia" w:asciiTheme="minorHAnsi" w:hAnsiTheme="minorHAnsi" w:eastAsiaTheme="minorHAnsi" w:cstheme="minorBidi"/>
          <w:kern w:val="0"/>
          <w:sz w:val="28"/>
          <w:szCs w:val="28"/>
          <w:highlight w:val="green"/>
          <w:lang w:val="fr-FR" w:eastAsia="en-US" w:bidi="ar-SA"/>
        </w:rPr>
      </w:pPr>
    </w:p>
    <w:p w14:paraId="4EA48F06">
      <w:pPr>
        <w:pStyle w:val="2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Case Study 5</w:t>
      </w:r>
    </w:p>
    <w:p w14:paraId="757C62DF">
      <w:pPr>
        <w:pStyle w:val="3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EDG (ÉLECTRICITÉ DE GUINÉE)</w:t>
      </w:r>
    </w:p>
    <w:p w14:paraId="6421BB81">
      <w:pPr>
        <w:pStyle w:val="4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Comment l’IA Détecte 2 000 Fraudes par Mois Automatiquement</w:t>
      </w:r>
    </w:p>
    <w:p w14:paraId="15630259">
      <w:pPr>
        <w:pStyle w:val="28"/>
        <w:keepNext w:val="0"/>
        <w:keepLines w:val="0"/>
        <w:widowControl/>
        <w:suppressLineNumbers w:val="0"/>
      </w:pPr>
      <w:r>
        <w:rPr>
          <w:rFonts w:hint="default"/>
          <w:lang w:val="fr-FR"/>
        </w:rPr>
        <w:t xml:space="preserve">En Tant  que </w:t>
      </w:r>
      <w:r>
        <w:t>consultant pou</w:t>
      </w:r>
      <w:r>
        <w:rPr>
          <w:rFonts w:hint="default"/>
          <w:lang w:val="fr-FR"/>
        </w:rPr>
        <w:t xml:space="preserve">r   </w:t>
      </w:r>
      <w:r>
        <w:t>Électricité de Guinée</w:t>
      </w:r>
    </w:p>
    <w:p w14:paraId="4DEDD6DA">
      <w:pPr>
        <w:pStyle w:val="28"/>
        <w:keepNext w:val="0"/>
        <w:keepLines w:val="0"/>
        <w:widowControl/>
        <w:suppressLineNumbers w:val="0"/>
        <w:rPr>
          <w:b/>
          <w:bCs/>
        </w:rPr>
      </w:pPr>
      <w:r>
        <w:rPr>
          <w:rFonts w:hint="default"/>
          <w:b/>
          <w:bCs/>
          <w:lang w:val="fr-FR"/>
        </w:rPr>
        <w:t xml:space="preserve">Mon </w:t>
      </w:r>
      <w:r>
        <w:rPr>
          <w:b/>
          <w:bCs/>
        </w:rPr>
        <w:t>Objectif :</w:t>
      </w:r>
    </w:p>
    <w:p w14:paraId="57A7E8A2">
      <w:pPr>
        <w:pStyle w:val="28"/>
        <w:keepNext w:val="0"/>
        <w:keepLines w:val="0"/>
        <w:widowControl/>
        <w:suppressLineNumbers w:val="0"/>
      </w:pPr>
      <w:r>
        <w:rPr>
          <w:rFonts w:hint="eastAsia"/>
        </w:rPr>
        <w:t>Utiliser l’Intelligence Artificielle pour détecter et réduire les fraudes.</w:t>
      </w:r>
    </w:p>
    <w:p w14:paraId="1CD49538">
      <w:pPr>
        <w:pStyle w:val="28"/>
        <w:keepNext w:val="0"/>
        <w:keepLines w:val="0"/>
        <w:widowControl/>
        <w:suppressLineNumbers w:val="0"/>
        <w:ind w:right="720"/>
        <w:jc w:val="left"/>
        <w:rPr>
          <w:rFonts w:hint="default" w:asciiTheme="minorHAnsi" w:hAnsiTheme="minorHAnsi" w:eastAsiaTheme="minorHAnsi" w:cstheme="minorBidi"/>
          <w:kern w:val="0"/>
          <w:sz w:val="28"/>
          <w:szCs w:val="28"/>
          <w:lang w:val="fr-FR" w:eastAsia="en-US" w:bidi="ar-SA"/>
        </w:rPr>
      </w:pPr>
      <w:r>
        <w:rPr>
          <w:rFonts w:hint="default" w:asciiTheme="minorHAnsi" w:hAnsiTheme="minorHAnsi" w:eastAsiaTheme="minorHAnsi" w:cstheme="minorBidi"/>
          <w:kern w:val="0"/>
          <w:sz w:val="28"/>
          <w:szCs w:val="28"/>
          <w:lang w:val="fr-FR" w:eastAsia="en-US" w:bidi="ar-SA"/>
        </w:rPr>
        <w:t>En me basant sur les données sources</w:t>
      </w:r>
    </w:p>
    <w:tbl>
      <w:tblPr>
        <w:tblStyle w:val="3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75"/>
        <w:gridCol w:w="2220"/>
        <w:gridCol w:w="1463"/>
        <w:gridCol w:w="2025"/>
      </w:tblGrid>
      <w:tr w14:paraId="5A6BA9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318829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Type fraude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46425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Fréquence</w:t>
            </w:r>
          </w:p>
        </w:tc>
        <w:tc>
          <w:tcPr>
            <w:tcW w:w="1433" w:type="dxa"/>
            <w:shd w:val="clear" w:color="auto" w:fill="auto"/>
            <w:vAlign w:val="center"/>
          </w:tcPr>
          <w:p w14:paraId="7D78CF5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Perte/an</w:t>
            </w:r>
          </w:p>
        </w:tc>
        <w:tc>
          <w:tcPr>
            <w:tcW w:w="1980" w:type="dxa"/>
            <w:shd w:val="clear" w:color="auto" w:fill="auto"/>
            <w:vAlign w:val="center"/>
          </w:tcPr>
          <w:p w14:paraId="0A73CED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Détectable IA ?</w:t>
            </w:r>
          </w:p>
        </w:tc>
      </w:tr>
      <w:tr w14:paraId="0E2135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7CB38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Fausses factures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1E1B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fr-F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Fréquen</w:t>
            </w: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fr-FR" w:eastAsia="zh-CN" w:bidi="ar"/>
                <w14:ligatures w14:val="standardContextual"/>
              </w:rPr>
              <w:t>t 5/10</w:t>
            </w:r>
          </w:p>
        </w:tc>
        <w:tc>
          <w:tcPr>
            <w:tcW w:w="1433" w:type="dxa"/>
            <w:shd w:val="clear" w:color="auto" w:fill="auto"/>
            <w:vAlign w:val="center"/>
          </w:tcPr>
          <w:p w14:paraId="57BE8A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50M GNF</w:t>
            </w:r>
          </w:p>
        </w:tc>
        <w:tc>
          <w:tcPr>
            <w:tcW w:w="1980" w:type="dxa"/>
            <w:shd w:val="clear" w:color="auto" w:fill="auto"/>
            <w:vAlign w:val="center"/>
          </w:tcPr>
          <w:p w14:paraId="53E874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Oui</w:t>
            </w:r>
          </w:p>
        </w:tc>
      </w:tr>
      <w:tr w14:paraId="4C98B0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A3766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Branchement illégal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A7B3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fr-F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Très fréquent</w:t>
            </w: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fr-FR" w:eastAsia="zh-CN" w:bidi="ar"/>
                <w14:ligatures w14:val="standardContextual"/>
              </w:rPr>
              <w:t xml:space="preserve"> 8/10</w:t>
            </w:r>
          </w:p>
        </w:tc>
        <w:tc>
          <w:tcPr>
            <w:tcW w:w="1433" w:type="dxa"/>
            <w:shd w:val="clear" w:color="auto" w:fill="auto"/>
            <w:vAlign w:val="center"/>
          </w:tcPr>
          <w:p w14:paraId="648E84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100M GNF</w:t>
            </w:r>
          </w:p>
        </w:tc>
        <w:tc>
          <w:tcPr>
            <w:tcW w:w="1980" w:type="dxa"/>
            <w:shd w:val="clear" w:color="auto" w:fill="auto"/>
            <w:vAlign w:val="center"/>
          </w:tcPr>
          <w:p w14:paraId="05DCBE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Oui</w:t>
            </w:r>
          </w:p>
        </w:tc>
      </w:tr>
      <w:tr w14:paraId="42F881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590D0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Compteur trafiqué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36F7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fr-F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Fréquent</w:t>
            </w: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fr-FR" w:eastAsia="zh-CN" w:bidi="ar"/>
                <w14:ligatures w14:val="standardContextual"/>
              </w:rPr>
              <w:t xml:space="preserve"> 7/10</w:t>
            </w:r>
          </w:p>
        </w:tc>
        <w:tc>
          <w:tcPr>
            <w:tcW w:w="1433" w:type="dxa"/>
            <w:shd w:val="clear" w:color="auto" w:fill="auto"/>
            <w:vAlign w:val="center"/>
          </w:tcPr>
          <w:p w14:paraId="1CCF8E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80M GNF</w:t>
            </w:r>
          </w:p>
        </w:tc>
        <w:tc>
          <w:tcPr>
            <w:tcW w:w="1980" w:type="dxa"/>
            <w:shd w:val="clear" w:color="auto" w:fill="auto"/>
            <w:vAlign w:val="center"/>
          </w:tcPr>
          <w:p w14:paraId="2D1A8D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Oui</w:t>
            </w:r>
          </w:p>
        </w:tc>
      </w:tr>
      <w:tr w14:paraId="0814B8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94B88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Faux abonnements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326F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fr-F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Moyen</w:t>
            </w: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fr-FR" w:eastAsia="zh-CN" w:bidi="ar"/>
                <w14:ligatures w14:val="standardContextual"/>
              </w:rPr>
              <w:t xml:space="preserve"> 4/10</w:t>
            </w:r>
          </w:p>
        </w:tc>
        <w:tc>
          <w:tcPr>
            <w:tcW w:w="1433" w:type="dxa"/>
            <w:shd w:val="clear" w:color="auto" w:fill="auto"/>
            <w:vAlign w:val="center"/>
          </w:tcPr>
          <w:p w14:paraId="5B4DDA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40M GNF</w:t>
            </w:r>
          </w:p>
        </w:tc>
        <w:tc>
          <w:tcPr>
            <w:tcW w:w="1980" w:type="dxa"/>
            <w:shd w:val="clear" w:color="auto" w:fill="auto"/>
            <w:vAlign w:val="center"/>
          </w:tcPr>
          <w:p w14:paraId="0CFAD4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Oui</w:t>
            </w:r>
          </w:p>
        </w:tc>
      </w:tr>
      <w:tr w14:paraId="4EE2D9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EC8DE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Consommation non déclarée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DB0A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fr-F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Fréquent</w:t>
            </w: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fr-FR" w:eastAsia="zh-CN" w:bidi="ar"/>
                <w14:ligatures w14:val="standardContextual"/>
              </w:rPr>
              <w:t xml:space="preserve"> 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6</w:t>
            </w: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fr-FR" w:eastAsia="zh-CN" w:bidi="ar"/>
                <w14:ligatures w14:val="standardContextual"/>
              </w:rPr>
              <w:t>/10</w:t>
            </w:r>
          </w:p>
        </w:tc>
        <w:tc>
          <w:tcPr>
            <w:tcW w:w="1433" w:type="dxa"/>
            <w:shd w:val="clear" w:color="auto" w:fill="auto"/>
            <w:vAlign w:val="center"/>
          </w:tcPr>
          <w:p w14:paraId="009A81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60M GNF</w:t>
            </w:r>
          </w:p>
        </w:tc>
        <w:tc>
          <w:tcPr>
            <w:tcW w:w="1980" w:type="dxa"/>
            <w:shd w:val="clear" w:color="auto" w:fill="auto"/>
            <w:vAlign w:val="center"/>
          </w:tcPr>
          <w:p w14:paraId="4C61AC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Oui</w:t>
            </w:r>
          </w:p>
        </w:tc>
      </w:tr>
    </w:tbl>
    <w:p w14:paraId="09D86967">
      <w:pPr>
        <w:pStyle w:val="28"/>
        <w:keepNext w:val="0"/>
        <w:keepLines w:val="0"/>
        <w:widowControl/>
        <w:suppressLineNumbers w:val="0"/>
      </w:pPr>
      <w:r>
        <w:rPr>
          <w:rStyle w:val="15"/>
        </w:rPr>
        <w:t xml:space="preserve"> :</w:t>
      </w:r>
    </w:p>
    <w:tbl>
      <w:tblPr>
        <w:tblStyle w:val="3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231"/>
        <w:gridCol w:w="2574"/>
        <w:gridCol w:w="2383"/>
        <w:gridCol w:w="2383"/>
      </w:tblGrid>
      <w:tr w14:paraId="6C965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892" w:hRule="atLeast"/>
        </w:trPr>
        <w:tc>
          <w:tcPr>
            <w:tcW w:w="2231" w:type="dxa"/>
          </w:tcPr>
          <w:p w14:paraId="1C4A99B7">
            <w:pPr>
              <w:pStyle w:val="28"/>
              <w:keepNext w:val="0"/>
              <w:keepLines w:val="0"/>
              <w:widowControl/>
              <w:suppressLineNumbers w:val="0"/>
              <w:ind w:right="720"/>
              <w:rPr>
                <w:rFonts w:ascii="Times New Roman" w:hAnsi="Times New Roman" w:cs="Times New Roman"/>
                <w:vertAlign w:val="baseline"/>
                <w:lang w:val="fr-FR"/>
              </w:rPr>
            </w:pPr>
            <w:r>
              <w:rPr>
                <w:rStyle w:val="15"/>
              </w:rPr>
              <w:t>Fraude ciblée</w:t>
            </w:r>
          </w:p>
        </w:tc>
        <w:tc>
          <w:tcPr>
            <w:tcW w:w="2574" w:type="dxa"/>
          </w:tcPr>
          <w:p w14:paraId="15A8E184">
            <w:pPr>
              <w:pStyle w:val="28"/>
              <w:keepNext w:val="0"/>
              <w:keepLines w:val="0"/>
              <w:widowControl/>
              <w:suppressLineNumbers w:val="0"/>
              <w:ind w:right="720"/>
              <w:rPr>
                <w:rFonts w:ascii="Times New Roman" w:hAnsi="Times New Roman" w:cs="Times New Roman"/>
                <w:vertAlign w:val="baseline"/>
                <w:lang w:val="fr-FR"/>
              </w:rPr>
            </w:pPr>
            <w:r>
              <w:rPr>
                <w:rFonts w:ascii="Times New Roman" w:hAnsi="Times New Roman" w:cs="Times New Roman"/>
                <w:b/>
                <w:bCs/>
                <w:lang w:val="fr-FR"/>
              </w:rPr>
              <w:t>Signaux suspects (5 minimum)</w:t>
            </w:r>
          </w:p>
        </w:tc>
        <w:tc>
          <w:tcPr>
            <w:tcW w:w="2383" w:type="dxa"/>
          </w:tcPr>
          <w:p w14:paraId="77D327B1">
            <w:pPr>
              <w:pStyle w:val="28"/>
              <w:keepNext w:val="0"/>
              <w:keepLines w:val="0"/>
              <w:widowControl/>
              <w:suppressLineNumbers w:val="0"/>
              <w:ind w:right="720"/>
              <w:rPr>
                <w:rFonts w:ascii="Times New Roman" w:hAnsi="Times New Roman" w:cs="Times New Roman"/>
                <w:vertAlign w:val="baseline"/>
                <w:lang w:val="fr-FR"/>
              </w:rPr>
            </w:pPr>
            <w:r>
              <w:rPr>
                <w:rFonts w:ascii="Times New Roman" w:hAnsi="Times New Roman" w:cs="Times New Roman"/>
                <w:b/>
                <w:bCs/>
                <w:lang w:val="fr-FR"/>
              </w:rPr>
              <w:t xml:space="preserve">Seuil alerte </w:t>
            </w:r>
          </w:p>
        </w:tc>
        <w:tc>
          <w:tcPr>
            <w:tcW w:w="2383" w:type="dxa"/>
          </w:tcPr>
          <w:p w14:paraId="44EE1AC7">
            <w:pPr>
              <w:pStyle w:val="28"/>
              <w:keepNext w:val="0"/>
              <w:keepLines w:val="0"/>
              <w:widowControl/>
              <w:suppressLineNumbers w:val="0"/>
              <w:ind w:right="720"/>
              <w:rPr>
                <w:rFonts w:ascii="Times New Roman" w:hAnsi="Times New Roman" w:cs="Times New Roman"/>
                <w:vertAlign w:val="baseline"/>
                <w:lang w:val="fr-FR"/>
              </w:rPr>
            </w:pPr>
            <w:r>
              <w:rPr>
                <w:rFonts w:ascii="Times New Roman" w:hAnsi="Times New Roman" w:cs="Times New Roman"/>
                <w:b/>
                <w:bCs/>
                <w:lang w:val="fr-FR"/>
              </w:rPr>
              <w:t>Action automatique</w:t>
            </w:r>
          </w:p>
        </w:tc>
      </w:tr>
      <w:tr w14:paraId="6C35D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31" w:type="dxa"/>
          </w:tcPr>
          <w:p w14:paraId="5AF1B7F5">
            <w:pPr>
              <w:pStyle w:val="28"/>
              <w:keepNext w:val="0"/>
              <w:keepLines w:val="0"/>
              <w:widowControl/>
              <w:suppressLineNumbers w:val="0"/>
              <w:ind w:right="720"/>
              <w:rPr>
                <w:rFonts w:ascii="Times New Roman" w:hAnsi="Times New Roman" w:cs="Times New Roman"/>
                <w:vertAlign w:val="baseline"/>
                <w:lang w:val="fr-FR"/>
              </w:rPr>
            </w:pPr>
            <w:r>
              <w:t xml:space="preserve"> Compteur trafiqué</w:t>
            </w:r>
          </w:p>
        </w:tc>
        <w:tc>
          <w:tcPr>
            <w:tcW w:w="2574" w:type="dxa"/>
          </w:tcPr>
          <w:p w14:paraId="3FABB21B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spacing w:before="0" w:beforeAutospacing="1" w:after="0" w:afterAutospacing="1"/>
              <w:ind w:left="425" w:leftChars="0" w:hanging="65" w:firstLineChars="0"/>
            </w:pPr>
            <w:r>
              <w:t xml:space="preserve">Baisse soudaine consommation </w:t>
            </w:r>
          </w:p>
          <w:p w14:paraId="54BAC584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tabs>
                <w:tab w:val="clear" w:pos="425"/>
              </w:tabs>
              <w:spacing w:before="0" w:beforeAutospacing="1" w:after="0" w:afterAutospacing="1"/>
              <w:ind w:left="425" w:leftChars="0" w:hanging="65" w:firstLineChars="0"/>
            </w:pPr>
            <w:r>
              <w:t xml:space="preserve">Consommation inférieure aux voisins </w:t>
            </w:r>
          </w:p>
          <w:p w14:paraId="5A04885D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tabs>
                <w:tab w:val="clear" w:pos="425"/>
              </w:tabs>
              <w:spacing w:before="0" w:beforeAutospacing="1" w:after="0" w:afterAutospacing="1"/>
              <w:ind w:left="425" w:leftChars="0" w:hanging="65" w:firstLineChars="0"/>
            </w:pPr>
            <w:r>
              <w:t xml:space="preserve">Historique stable puis chute brutale </w:t>
            </w:r>
          </w:p>
          <w:p w14:paraId="4827310F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tabs>
                <w:tab w:val="clear" w:pos="425"/>
              </w:tabs>
              <w:spacing w:before="0" w:beforeAutospacing="1" w:after="0" w:afterAutospacing="1"/>
              <w:ind w:left="425" w:leftChars="0" w:hanging="65" w:firstLineChars="0"/>
            </w:pPr>
            <w:r>
              <w:t xml:space="preserve">Consommation incohérente avec taille maison </w:t>
            </w:r>
          </w:p>
          <w:p w14:paraId="302E9D8F">
            <w:pPr>
              <w:pStyle w:val="28"/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tabs>
                <w:tab w:val="clear" w:pos="425"/>
              </w:tabs>
              <w:ind w:left="425" w:leftChars="0" w:right="720" w:rightChars="0" w:hanging="65" w:firstLineChars="0"/>
              <w:rPr>
                <w:rFonts w:ascii="Times New Roman" w:hAnsi="Times New Roman" w:cs="Times New Roman"/>
                <w:vertAlign w:val="baseline"/>
                <w:lang w:val="fr-FR"/>
              </w:rPr>
            </w:pPr>
            <w:r>
              <w:t>Pics irréguliers</w:t>
            </w:r>
          </w:p>
        </w:tc>
        <w:tc>
          <w:tcPr>
            <w:tcW w:w="2383" w:type="dxa"/>
          </w:tcPr>
          <w:p w14:paraId="6E018407">
            <w:pPr>
              <w:pStyle w:val="28"/>
              <w:keepNext w:val="0"/>
              <w:keepLines w:val="0"/>
              <w:widowControl/>
              <w:suppressLineNumbers w:val="0"/>
              <w:ind w:right="720"/>
              <w:rPr>
                <w:rFonts w:ascii="Times New Roman" w:hAnsi="Times New Roman" w:cs="Times New Roman"/>
                <w:vertAlign w:val="baseline"/>
                <w:lang w:val="fr-FR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</w:rPr>
              <w:t>Baisse &gt; 50% en 1 mois</w:t>
            </w:r>
          </w:p>
        </w:tc>
        <w:tc>
          <w:tcPr>
            <w:tcW w:w="2383" w:type="dxa"/>
          </w:tcPr>
          <w:p w14:paraId="1E4BD22C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 xml:space="preserve">Alerte envoyée </w:t>
            </w:r>
          </w:p>
          <w:p w14:paraId="7DC41B32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 xml:space="preserve">Inspection terrain </w:t>
            </w:r>
          </w:p>
          <w:p w14:paraId="79937C3B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 xml:space="preserve">Vérification compteur </w:t>
            </w:r>
          </w:p>
          <w:p w14:paraId="5CE0330B">
            <w:pPr>
              <w:pStyle w:val="28"/>
              <w:keepNext w:val="0"/>
              <w:keepLines w:val="0"/>
              <w:widowControl/>
              <w:suppressLineNumbers w:val="0"/>
              <w:ind w:right="720"/>
              <w:rPr>
                <w:rFonts w:ascii="Times New Roman" w:hAnsi="Times New Roman" w:cs="Times New Roman"/>
                <w:vertAlign w:val="baseline"/>
                <w:lang w:val="fr-FR"/>
              </w:rPr>
            </w:pPr>
          </w:p>
        </w:tc>
      </w:tr>
    </w:tbl>
    <w:p w14:paraId="06B665E7">
      <w:pPr>
        <w:pStyle w:val="28"/>
        <w:keepNext w:val="0"/>
        <w:keepLines w:val="0"/>
        <w:widowControl/>
        <w:suppressLineNumbers w:val="0"/>
      </w:pPr>
    </w:p>
    <w:tbl>
      <w:tblPr>
        <w:tblStyle w:val="3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638"/>
        <w:gridCol w:w="1388"/>
      </w:tblGrid>
      <w:tr w14:paraId="6DAA4A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1EF332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Poste</w:t>
            </w:r>
          </w:p>
        </w:tc>
        <w:tc>
          <w:tcPr>
            <w:tcW w:w="1343" w:type="dxa"/>
            <w:shd w:val="clear" w:color="auto" w:fill="auto"/>
            <w:vAlign w:val="center"/>
          </w:tcPr>
          <w:p w14:paraId="6F900BC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Coût</w:t>
            </w:r>
          </w:p>
        </w:tc>
      </w:tr>
      <w:tr w14:paraId="447378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554D5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Collecte données (compteurs)</w:t>
            </w:r>
          </w:p>
        </w:tc>
        <w:tc>
          <w:tcPr>
            <w:tcW w:w="1343" w:type="dxa"/>
            <w:shd w:val="clear" w:color="auto" w:fill="auto"/>
            <w:vAlign w:val="center"/>
          </w:tcPr>
          <w:p w14:paraId="655F99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400M GNF</w:t>
            </w:r>
          </w:p>
        </w:tc>
      </w:tr>
      <w:tr w14:paraId="5F8913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593" w:type="dxa"/>
            <w:shd w:val="clear" w:color="auto" w:fill="auto"/>
            <w:vAlign w:val="center"/>
          </w:tcPr>
          <w:p w14:paraId="13CA38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Plateforme IA</w:t>
            </w:r>
          </w:p>
        </w:tc>
        <w:tc>
          <w:tcPr>
            <w:tcW w:w="1140" w:type="dxa"/>
            <w:shd w:val="clear" w:color="auto" w:fill="auto"/>
            <w:vAlign w:val="center"/>
          </w:tcPr>
          <w:p w14:paraId="32A35A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300M GNF</w:t>
            </w:r>
          </w:p>
        </w:tc>
      </w:tr>
      <w:tr w14:paraId="356223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61D57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Formation équipe</w:t>
            </w:r>
          </w:p>
        </w:tc>
        <w:tc>
          <w:tcPr>
            <w:tcW w:w="1343" w:type="dxa"/>
            <w:shd w:val="clear" w:color="auto" w:fill="auto"/>
            <w:vAlign w:val="center"/>
          </w:tcPr>
          <w:p w14:paraId="1CC74C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100M GNF</w:t>
            </w:r>
          </w:p>
        </w:tc>
      </w:tr>
      <w:tr w14:paraId="3C758D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8CE35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TOTAL</w:t>
            </w:r>
          </w:p>
        </w:tc>
        <w:tc>
          <w:tcPr>
            <w:tcW w:w="1343" w:type="dxa"/>
            <w:shd w:val="clear" w:color="auto" w:fill="auto"/>
            <w:vAlign w:val="center"/>
          </w:tcPr>
          <w:p w14:paraId="16E7EF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800M GNF</w:t>
            </w:r>
          </w:p>
        </w:tc>
      </w:tr>
    </w:tbl>
    <w:p w14:paraId="7CF01CA6">
      <w:pPr>
        <w:pStyle w:val="28"/>
        <w:keepNext w:val="0"/>
        <w:keepLines w:val="0"/>
        <w:widowControl/>
        <w:suppressLineNumbers w:val="0"/>
        <w:ind w:right="720"/>
        <w:jc w:val="left"/>
        <w:rPr>
          <w:rFonts w:hint="default" w:asciiTheme="minorHAnsi" w:hAnsiTheme="minorHAnsi" w:eastAsiaTheme="minorHAnsi" w:cstheme="minorBidi"/>
          <w:kern w:val="0"/>
          <w:sz w:val="28"/>
          <w:szCs w:val="28"/>
          <w:lang w:val="fr-FR" w:eastAsia="en-US" w:bidi="ar-SA"/>
        </w:rPr>
      </w:pPr>
    </w:p>
    <w:p w14:paraId="255DBF7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Fraudes détectées : 2000/mois </w:t>
      </w:r>
    </w:p>
    <w:p w14:paraId="4324A99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Montant récupéré : 10 milliards GNF/mois </w:t>
      </w:r>
    </w:p>
    <w:p w14:paraId="25C2DBA1">
      <w:pPr>
        <w:pStyle w:val="28"/>
        <w:keepNext w:val="0"/>
        <w:keepLines w:val="0"/>
        <w:widowControl/>
        <w:suppressLineNumbers w:val="0"/>
      </w:pPr>
      <w:r>
        <w:t xml:space="preserve">👉 </w:t>
      </w:r>
      <w:r>
        <w:rPr>
          <w:rStyle w:val="15"/>
        </w:rPr>
        <w:t>ROI : 2 mois</w:t>
      </w:r>
    </w:p>
    <w:p w14:paraId="568E7B67">
      <w:pPr>
        <w:pStyle w:val="2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</w:p>
    <w:sectPr>
      <w:pgSz w:w="11906" w:h="16838"/>
      <w:pgMar w:top="1134" w:right="850" w:bottom="1134" w:left="1701" w:header="709" w:footer="709" w:gutter="0"/>
      <w:cols w:space="708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Google Sans Text">
    <w:altName w:val="Euphorigen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1rem / 1.5rem google sans text">
    <w:altName w:val="Euphorigen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uphorigenic">
    <w:panose1 w:val="02000400000000000000"/>
    <w:charset w:val="00"/>
    <w:family w:val="auto"/>
    <w:pitch w:val="default"/>
    <w:sig w:usb0="80000027" w:usb1="0000000A" w:usb2="00000000" w:usb3="00000000" w:csb0="00000001" w:csb1="00000000"/>
  </w:font>
  <w:font w:name="Apple Color Emoji">
    <w:altName w:val="Euphorigenic"/>
    <w:panose1 w:val="00000000000000000000"/>
    <w:charset w:val="00"/>
    <w:family w:val="auto"/>
    <w:pitch w:val="default"/>
    <w:sig w:usb0="00000000" w:usb1="00000000" w:usb2="14000000" w:usb3="00000000" w:csb0="00000001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+Corps">
    <w:altName w:val="Euphorigenic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E477E9"/>
    <w:multiLevelType w:val="multilevel"/>
    <w:tmpl w:val="91E477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FDAD734"/>
    <w:multiLevelType w:val="multilevel"/>
    <w:tmpl w:val="9FDAD7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82F86C1"/>
    <w:multiLevelType w:val="multilevel"/>
    <w:tmpl w:val="F82F86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34855207"/>
    <w:multiLevelType w:val="multilevel"/>
    <w:tmpl w:val="348552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54D7B7BF"/>
    <w:multiLevelType w:val="multilevel"/>
    <w:tmpl w:val="54D7B7BF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65" w:firstLineChars="0"/>
      </w:pPr>
      <w:rPr>
        <w:rFonts w:hint="default" w:ascii="Symbol" w:hAnsi="Symbol"/>
      </w:rPr>
    </w:lvl>
    <w:lvl w:ilvl="1" w:tentative="0">
      <w:start w:val="1"/>
      <w:numFmt w:val="lowerLetter"/>
      <w:lvlText w:val="%2."/>
      <w:lvlJc w:val="left"/>
      <w:pPr>
        <w:tabs>
          <w:tab w:val="left" w:pos="425"/>
        </w:tabs>
        <w:ind w:left="425" w:leftChars="0" w:firstLine="655" w:firstLineChars="0"/>
      </w:pPr>
      <w:rPr>
        <w:rFonts w:hint="default" w:ascii="Courier New" w:hAnsi="Courier New"/>
      </w:rPr>
    </w:lvl>
    <w:lvl w:ilvl="2" w:tentative="0">
      <w:start w:val="1"/>
      <w:numFmt w:val="lowerRoman"/>
      <w:lvlText w:val="%3."/>
      <w:lvlJc w:val="left"/>
      <w:pPr>
        <w:tabs>
          <w:tab w:val="left" w:pos="425"/>
        </w:tabs>
        <w:ind w:left="425" w:leftChars="0" w:firstLine="1375" w:firstLineChars="0"/>
      </w:pPr>
      <w:rPr>
        <w:rFonts w:hint="default" w:ascii="Wingdings" w:hAnsi="Wingdings"/>
      </w:rPr>
    </w:lvl>
    <w:lvl w:ilvl="3" w:tentative="0">
      <w:start w:val="1"/>
      <w:numFmt w:val="decimal"/>
      <w:lvlText w:val="%4."/>
      <w:lvlJc w:val="left"/>
      <w:pPr>
        <w:tabs>
          <w:tab w:val="left" w:pos="425"/>
        </w:tabs>
        <w:ind w:left="425" w:leftChars="0" w:firstLine="2095" w:firstLineChars="0"/>
      </w:pPr>
      <w:rPr>
        <w:rFonts w:hint="default" w:ascii="Wingdings" w:hAnsi="Wingdings"/>
      </w:rPr>
    </w:lvl>
    <w:lvl w:ilvl="4" w:tentative="0">
      <w:start w:val="1"/>
      <w:numFmt w:val="lowerLetter"/>
      <w:lvlText w:val="%5."/>
      <w:lvlJc w:val="left"/>
      <w:pPr>
        <w:tabs>
          <w:tab w:val="left" w:pos="425"/>
        </w:tabs>
        <w:ind w:left="425" w:leftChars="0" w:firstLine="2815" w:firstLineChars="0"/>
      </w:pPr>
      <w:rPr>
        <w:rFonts w:hint="default" w:ascii="Wingdings" w:hAnsi="Wingdings"/>
      </w:rPr>
    </w:lvl>
    <w:lvl w:ilvl="5" w:tentative="0">
      <w:start w:val="1"/>
      <w:numFmt w:val="lowerRoman"/>
      <w:lvlText w:val="%6."/>
      <w:lvlJc w:val="left"/>
      <w:pPr>
        <w:tabs>
          <w:tab w:val="left" w:pos="425"/>
        </w:tabs>
        <w:ind w:left="425" w:leftChars="0" w:firstLine="3535" w:firstLineChars="0"/>
      </w:pPr>
      <w:rPr>
        <w:rFonts w:hint="default" w:ascii="Wingdings" w:hAnsi="Wingdings"/>
      </w:rPr>
    </w:lvl>
    <w:lvl w:ilvl="6" w:tentative="0">
      <w:start w:val="1"/>
      <w:numFmt w:val="decimal"/>
      <w:lvlText w:val="%7."/>
      <w:lvlJc w:val="left"/>
      <w:pPr>
        <w:tabs>
          <w:tab w:val="left" w:pos="425"/>
        </w:tabs>
        <w:ind w:left="425" w:leftChars="0" w:firstLine="4255" w:firstLineChars="0"/>
      </w:pPr>
      <w:rPr>
        <w:rFonts w:hint="default" w:ascii="Wingdings" w:hAnsi="Wingdings"/>
      </w:rPr>
    </w:lvl>
    <w:lvl w:ilvl="7" w:tentative="0">
      <w:start w:val="1"/>
      <w:numFmt w:val="lowerLetter"/>
      <w:lvlText w:val="%8."/>
      <w:lvlJc w:val="left"/>
      <w:pPr>
        <w:tabs>
          <w:tab w:val="left" w:pos="425"/>
        </w:tabs>
        <w:ind w:left="425" w:leftChars="0" w:firstLine="4975" w:firstLineChars="0"/>
      </w:pPr>
      <w:rPr>
        <w:rFonts w:hint="default" w:ascii="Wingdings" w:hAnsi="Wingdings"/>
      </w:rPr>
    </w:lvl>
    <w:lvl w:ilvl="8" w:tentative="0">
      <w:start w:val="1"/>
      <w:numFmt w:val="lowerRoman"/>
      <w:lvlText w:val="%9."/>
      <w:lvlJc w:val="left"/>
      <w:pPr>
        <w:tabs>
          <w:tab w:val="left" w:pos="425"/>
        </w:tabs>
        <w:ind w:left="425" w:leftChars="0" w:firstLine="5695" w:firstLineChars="0"/>
      </w:pPr>
      <w:rPr>
        <w:rFonts w:hint="default" w:ascii="Wingdings" w:hAnsi="Wingdings"/>
      </w:rPr>
    </w:lvl>
  </w:abstractNum>
  <w:abstractNum w:abstractNumId="5">
    <w:nsid w:val="562BB8CD"/>
    <w:multiLevelType w:val="multilevel"/>
    <w:tmpl w:val="562BB8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5CAA6AA3"/>
    <w:multiLevelType w:val="multilevel"/>
    <w:tmpl w:val="5CAA6A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668A20F4"/>
    <w:multiLevelType w:val="multilevel"/>
    <w:tmpl w:val="668A20F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8">
    <w:nsid w:val="74F85A6E"/>
    <w:multiLevelType w:val="multilevel"/>
    <w:tmpl w:val="74F85A6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num w:numId="1">
    <w:abstractNumId w:val="8"/>
  </w:num>
  <w:num w:numId="2">
    <w:abstractNumId w:val="6"/>
  </w:num>
  <w:num w:numId="3">
    <w:abstractNumId w:val="7"/>
  </w:num>
  <w:num w:numId="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</w:num>
  <w:num w:numId="7">
    <w:abstractNumId w:val="3"/>
  </w:num>
  <w:num w:numId="8">
    <w:abstractNumId w:val="1"/>
  </w:num>
  <w:num w:numId="9">
    <w:abstractNumId w:val="4"/>
  </w:num>
  <w:num w:numId="10">
    <w:abstractNumId w:val="5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6551F3"/>
    <w:rsid w:val="02DA4630"/>
    <w:rsid w:val="035B575C"/>
    <w:rsid w:val="03A7206A"/>
    <w:rsid w:val="074C2609"/>
    <w:rsid w:val="077D10A3"/>
    <w:rsid w:val="0ADC4C1F"/>
    <w:rsid w:val="0C822B95"/>
    <w:rsid w:val="0D4D6D1D"/>
    <w:rsid w:val="0FAB6833"/>
    <w:rsid w:val="12AA72AF"/>
    <w:rsid w:val="193657E3"/>
    <w:rsid w:val="1CB80C2C"/>
    <w:rsid w:val="1EC02FA4"/>
    <w:rsid w:val="1F3D2427"/>
    <w:rsid w:val="24855D52"/>
    <w:rsid w:val="2489676C"/>
    <w:rsid w:val="2510055B"/>
    <w:rsid w:val="29AC7BDF"/>
    <w:rsid w:val="3AD46F39"/>
    <w:rsid w:val="47567DC3"/>
    <w:rsid w:val="4E7F41F5"/>
    <w:rsid w:val="501F5932"/>
    <w:rsid w:val="51234079"/>
    <w:rsid w:val="52687574"/>
    <w:rsid w:val="54BB3C03"/>
    <w:rsid w:val="56773FE7"/>
    <w:rsid w:val="694340C2"/>
    <w:rsid w:val="6A0B0B13"/>
    <w:rsid w:val="6A33347C"/>
    <w:rsid w:val="70EA114F"/>
    <w:rsid w:val="727069CC"/>
    <w:rsid w:val="755F7FBC"/>
    <w:rsid w:val="76581835"/>
    <w:rsid w:val="7DD47A7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qFormat="1" w:uiPriority="99" w:semiHidden="0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Balloon Text"/>
    <w:lsdException w:qFormat="1" w:unhideWhenUsed="0" w:uiPriority="59" w:semiHidden="0" w:name="Table Grid"/>
    <w:lsdException w:qFormat="1" w:unhideWhenUsed="0" w:uiPriority="99" w:name="Placeholder Text"/>
    <w:lsdException w:qFormat="1" w:unhideWhenUsed="0" w:uiPriority="1" w:semiHidden="0" w:name="No Spacing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before="0" w:beforeAutospacing="0" w:after="200" w:afterAutospacing="0" w:line="276" w:lineRule="auto"/>
    </w:pPr>
    <w:rPr>
      <w:rFonts w:hint="default" w:asciiTheme="minorHAnsi" w:hAnsiTheme="minorHAnsi" w:eastAsiaTheme="minorHAnsi" w:cstheme="minorBidi"/>
      <w:sz w:val="22"/>
      <w:szCs w:val="22"/>
      <w:lang w:val="fr-FR" w:eastAsia="en-US" w:bidi="ar-SA"/>
    </w:rPr>
  </w:style>
  <w:style w:type="paragraph" w:styleId="2">
    <w:name w:val="heading 1"/>
    <w:basedOn w:val="1"/>
    <w:next w:val="1"/>
    <w:link w:val="163"/>
    <w:qFormat/>
    <w:uiPriority w:val="9"/>
    <w:pPr>
      <w:keepNext/>
      <w:keepLines/>
      <w:spacing w:before="360" w:after="80"/>
      <w:outlineLvl w:val="0"/>
    </w:pPr>
    <w:rPr>
      <w:rFonts w:ascii="Arial" w:hAnsi="Arial" w:eastAsia="Arial" w:cs="Arial"/>
      <w:color w:val="2E75B6" w:themeColor="accent1" w:themeShade="BF"/>
      <w:sz w:val="40"/>
      <w:szCs w:val="40"/>
    </w:rPr>
  </w:style>
  <w:style w:type="paragraph" w:styleId="3">
    <w:name w:val="heading 2"/>
    <w:basedOn w:val="1"/>
    <w:next w:val="1"/>
    <w:link w:val="164"/>
    <w:unhideWhenUsed/>
    <w:qFormat/>
    <w:uiPriority w:val="9"/>
    <w:pPr>
      <w:keepNext/>
      <w:keepLines/>
      <w:spacing w:before="160" w:after="80"/>
      <w:outlineLvl w:val="1"/>
    </w:pPr>
    <w:rPr>
      <w:rFonts w:ascii="Arial" w:hAnsi="Arial" w:eastAsia="Arial" w:cs="Arial"/>
      <w:color w:val="2E75B6" w:themeColor="accent1" w:themeShade="BF"/>
      <w:sz w:val="32"/>
      <w:szCs w:val="32"/>
    </w:rPr>
  </w:style>
  <w:style w:type="paragraph" w:styleId="4">
    <w:name w:val="heading 3"/>
    <w:basedOn w:val="1"/>
    <w:next w:val="1"/>
    <w:link w:val="165"/>
    <w:unhideWhenUsed/>
    <w:qFormat/>
    <w:uiPriority w:val="9"/>
    <w:pPr>
      <w:keepNext/>
      <w:keepLines/>
      <w:spacing w:before="160" w:after="80"/>
      <w:outlineLvl w:val="2"/>
    </w:pPr>
    <w:rPr>
      <w:rFonts w:ascii="Arial" w:hAnsi="Arial" w:eastAsia="Arial" w:cs="Arial"/>
      <w:color w:val="2E75B6" w:themeColor="accent1" w:themeShade="BF"/>
      <w:sz w:val="28"/>
      <w:szCs w:val="28"/>
    </w:rPr>
  </w:style>
  <w:style w:type="paragraph" w:styleId="5">
    <w:name w:val="heading 4"/>
    <w:basedOn w:val="1"/>
    <w:next w:val="1"/>
    <w:link w:val="166"/>
    <w:unhideWhenUsed/>
    <w:qFormat/>
    <w:uiPriority w:val="9"/>
    <w:pPr>
      <w:keepNext/>
      <w:keepLines/>
      <w:spacing w:before="80" w:after="40"/>
      <w:outlineLvl w:val="3"/>
    </w:pPr>
    <w:rPr>
      <w:rFonts w:ascii="Arial" w:hAnsi="Arial" w:eastAsia="Arial" w:cs="Arial"/>
      <w:i/>
      <w:iCs/>
      <w:color w:val="2E75B6" w:themeColor="accent1" w:themeShade="BF"/>
    </w:rPr>
  </w:style>
  <w:style w:type="paragraph" w:styleId="6">
    <w:name w:val="heading 5"/>
    <w:basedOn w:val="1"/>
    <w:next w:val="1"/>
    <w:link w:val="167"/>
    <w:unhideWhenUsed/>
    <w:qFormat/>
    <w:uiPriority w:val="9"/>
    <w:pPr>
      <w:keepNext/>
      <w:keepLines/>
      <w:spacing w:before="80" w:after="40"/>
      <w:outlineLvl w:val="4"/>
    </w:pPr>
    <w:rPr>
      <w:rFonts w:ascii="Arial" w:hAnsi="Arial" w:eastAsia="Arial" w:cs="Arial"/>
      <w:color w:val="2E75B6" w:themeColor="accent1" w:themeShade="BF"/>
    </w:rPr>
  </w:style>
  <w:style w:type="paragraph" w:styleId="7">
    <w:name w:val="heading 6"/>
    <w:basedOn w:val="1"/>
    <w:next w:val="1"/>
    <w:link w:val="168"/>
    <w:unhideWhenUsed/>
    <w:qFormat/>
    <w:uiPriority w:val="9"/>
    <w:pPr>
      <w:keepNext/>
      <w:keepLines/>
      <w:spacing w:before="40" w:after="0"/>
      <w:outlineLvl w:val="5"/>
    </w:pPr>
    <w:rPr>
      <w:rFonts w:ascii="Arial" w:hAnsi="Arial" w:eastAsia="Arial" w:cs="Arial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169"/>
    <w:unhideWhenUsed/>
    <w:qFormat/>
    <w:uiPriority w:val="9"/>
    <w:pPr>
      <w:keepNext/>
      <w:keepLines/>
      <w:spacing w:before="40" w:after="0"/>
      <w:outlineLvl w:val="6"/>
    </w:pPr>
    <w:rPr>
      <w:rFonts w:ascii="Arial" w:hAnsi="Arial" w:eastAsia="Arial" w:cs="Arial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170"/>
    <w:unhideWhenUsed/>
    <w:qFormat/>
    <w:uiPriority w:val="9"/>
    <w:pPr>
      <w:keepNext/>
      <w:keepLines/>
      <w:spacing w:after="0"/>
      <w:outlineLvl w:val="7"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171"/>
    <w:unhideWhenUsed/>
    <w:qFormat/>
    <w:uiPriority w:val="9"/>
    <w:pPr>
      <w:keepNext/>
      <w:keepLines/>
      <w:spacing w:after="0"/>
      <w:outlineLvl w:val="8"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3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</w:tblStylePr>
    <w:tblStylePr w:type="lastRow">
      <w:tblPr/>
    </w:tblStylePr>
    <w:tblStylePr w:type="firstCol">
      <w:tblPr/>
    </w:tblStylePr>
    <w:tblStylePr w:type="lastCol">
      <w:tblPr/>
    </w:tblStylePr>
    <w:tblStylePr w:type="band1Vert">
      <w:tblPr/>
    </w:tblStylePr>
    <w:tblStylePr w:type="band2Vert">
      <w:tblPr/>
    </w:tblStylePr>
    <w:tblStylePr w:type="band1Horz">
      <w:tblPr/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character" w:styleId="12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3">
    <w:name w:val="footnote reference"/>
    <w:basedOn w:val="11"/>
    <w:semiHidden/>
    <w:unhideWhenUsed/>
    <w:qFormat/>
    <w:uiPriority w:val="99"/>
    <w:rPr>
      <w:vertAlign w:val="superscript"/>
    </w:rPr>
  </w:style>
  <w:style w:type="character" w:styleId="14">
    <w:name w:val="endnote reference"/>
    <w:basedOn w:val="11"/>
    <w:semiHidden/>
    <w:unhideWhenUsed/>
    <w:qFormat/>
    <w:uiPriority w:val="99"/>
    <w:rPr>
      <w:vertAlign w:val="superscript"/>
    </w:rPr>
  </w:style>
  <w:style w:type="character" w:styleId="15">
    <w:name w:val="Strong"/>
    <w:basedOn w:val="11"/>
    <w:qFormat/>
    <w:uiPriority w:val="22"/>
    <w:rPr>
      <w:b/>
      <w:bCs/>
    </w:rPr>
  </w:style>
  <w:style w:type="character" w:styleId="16">
    <w:name w:val="Emphasis"/>
    <w:basedOn w:val="11"/>
    <w:qFormat/>
    <w:uiPriority w:val="20"/>
    <w:rPr>
      <w:i/>
      <w:iCs/>
    </w:rPr>
  </w:style>
  <w:style w:type="character" w:styleId="17">
    <w:name w:val="FollowedHyperlink"/>
    <w:basedOn w:val="11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18">
    <w:name w:val="toc 9"/>
    <w:basedOn w:val="1"/>
    <w:next w:val="1"/>
    <w:unhideWhenUsed/>
    <w:qFormat/>
    <w:uiPriority w:val="39"/>
    <w:pPr>
      <w:spacing w:after="100"/>
      <w:ind w:left="1760"/>
    </w:pPr>
  </w:style>
  <w:style w:type="paragraph" w:styleId="19">
    <w:name w:val="toc 5"/>
    <w:basedOn w:val="1"/>
    <w:next w:val="1"/>
    <w:unhideWhenUsed/>
    <w:qFormat/>
    <w:uiPriority w:val="39"/>
    <w:pPr>
      <w:spacing w:after="100"/>
      <w:ind w:left="880"/>
    </w:pPr>
  </w:style>
  <w:style w:type="paragraph" w:styleId="20">
    <w:name w:val="Subtitle"/>
    <w:basedOn w:val="1"/>
    <w:next w:val="1"/>
    <w:link w:val="173"/>
    <w:qFormat/>
    <w:uiPriority w:val="11"/>
    <w:rPr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1">
    <w:name w:val="endnote text"/>
    <w:basedOn w:val="1"/>
    <w:link w:val="186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22">
    <w:name w:val="footnote text"/>
    <w:basedOn w:val="1"/>
    <w:link w:val="185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23">
    <w:name w:val="caption"/>
    <w:basedOn w:val="1"/>
    <w:next w:val="1"/>
    <w:unhideWhenUsed/>
    <w:qFormat/>
    <w:uiPriority w:val="35"/>
    <w:pPr>
      <w:spacing w:after="200" w:line="240" w:lineRule="auto"/>
    </w:pPr>
    <w:rPr>
      <w:i/>
      <w:iCs/>
      <w:color w:val="44546A" w:themeColor="text2"/>
      <w:sz w:val="18"/>
      <w:szCs w:val="18"/>
      <w14:textFill>
        <w14:solidFill>
          <w14:schemeClr w14:val="tx2"/>
        </w14:solidFill>
      </w14:textFill>
    </w:rPr>
  </w:style>
  <w:style w:type="paragraph" w:styleId="24">
    <w:name w:val="toc 8"/>
    <w:basedOn w:val="1"/>
    <w:next w:val="1"/>
    <w:unhideWhenUsed/>
    <w:qFormat/>
    <w:uiPriority w:val="39"/>
    <w:pPr>
      <w:spacing w:after="100"/>
      <w:ind w:left="1540"/>
    </w:pPr>
  </w:style>
  <w:style w:type="paragraph" w:styleId="25">
    <w:name w:val="toc 4"/>
    <w:basedOn w:val="1"/>
    <w:next w:val="1"/>
    <w:unhideWhenUsed/>
    <w:qFormat/>
    <w:uiPriority w:val="39"/>
    <w:pPr>
      <w:spacing w:after="100"/>
      <w:ind w:left="660"/>
    </w:pPr>
  </w:style>
  <w:style w:type="paragraph" w:styleId="26">
    <w:name w:val="toc 7"/>
    <w:basedOn w:val="1"/>
    <w:next w:val="1"/>
    <w:unhideWhenUsed/>
    <w:qFormat/>
    <w:uiPriority w:val="39"/>
    <w:pPr>
      <w:spacing w:after="100"/>
      <w:ind w:left="1320"/>
    </w:pPr>
  </w:style>
  <w:style w:type="paragraph" w:styleId="27">
    <w:name w:val="toc 3"/>
    <w:basedOn w:val="1"/>
    <w:next w:val="1"/>
    <w:unhideWhenUsed/>
    <w:qFormat/>
    <w:uiPriority w:val="39"/>
    <w:pPr>
      <w:spacing w:after="100"/>
      <w:ind w:left="440"/>
    </w:pPr>
  </w:style>
  <w:style w:type="paragraph" w:styleId="28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29">
    <w:name w:val="footer"/>
    <w:basedOn w:val="1"/>
    <w:link w:val="184"/>
    <w:unhideWhenUsed/>
    <w:qFormat/>
    <w:uiPriority w:val="99"/>
    <w:pPr>
      <w:tabs>
        <w:tab w:val="center" w:pos="4844"/>
        <w:tab w:val="right" w:pos="9689"/>
      </w:tabs>
      <w:spacing w:after="0" w:line="240" w:lineRule="auto"/>
    </w:pPr>
  </w:style>
  <w:style w:type="paragraph" w:styleId="30">
    <w:name w:val="header"/>
    <w:basedOn w:val="1"/>
    <w:link w:val="183"/>
    <w:unhideWhenUsed/>
    <w:qFormat/>
    <w:uiPriority w:val="99"/>
    <w:pPr>
      <w:tabs>
        <w:tab w:val="center" w:pos="4844"/>
        <w:tab w:val="right" w:pos="9689"/>
      </w:tabs>
      <w:spacing w:after="0" w:line="240" w:lineRule="auto"/>
    </w:pPr>
  </w:style>
  <w:style w:type="paragraph" w:styleId="31">
    <w:name w:val="toc 6"/>
    <w:basedOn w:val="1"/>
    <w:next w:val="1"/>
    <w:unhideWhenUsed/>
    <w:qFormat/>
    <w:uiPriority w:val="39"/>
    <w:pPr>
      <w:spacing w:after="100"/>
      <w:ind w:left="1100"/>
    </w:pPr>
  </w:style>
  <w:style w:type="paragraph" w:styleId="32">
    <w:name w:val="toc 2"/>
    <w:basedOn w:val="1"/>
    <w:next w:val="1"/>
    <w:unhideWhenUsed/>
    <w:qFormat/>
    <w:uiPriority w:val="39"/>
    <w:pPr>
      <w:spacing w:after="100"/>
      <w:ind w:left="220"/>
    </w:pPr>
  </w:style>
  <w:style w:type="paragraph" w:styleId="33">
    <w:name w:val="table of figures"/>
    <w:basedOn w:val="1"/>
    <w:next w:val="1"/>
    <w:unhideWhenUsed/>
    <w:qFormat/>
    <w:uiPriority w:val="99"/>
    <w:pPr>
      <w:spacing w:after="0" w:afterAutospacing="0"/>
    </w:pPr>
  </w:style>
  <w:style w:type="paragraph" w:styleId="34">
    <w:name w:val="Title"/>
    <w:basedOn w:val="1"/>
    <w:next w:val="1"/>
    <w:link w:val="172"/>
    <w:qFormat/>
    <w:uiPriority w:val="10"/>
    <w:pPr>
      <w:spacing w:after="80" w:line="240" w:lineRule="auto"/>
      <w:contextualSpacing/>
    </w:pPr>
    <w:rPr>
      <w:rFonts w:ascii="Arial" w:hAnsi="Arial" w:eastAsia="Arial" w:cs="Arial"/>
      <w:spacing w:val="-10"/>
      <w:sz w:val="56"/>
      <w:szCs w:val="56"/>
    </w:rPr>
  </w:style>
  <w:style w:type="paragraph" w:styleId="35">
    <w:name w:val="toc 1"/>
    <w:basedOn w:val="1"/>
    <w:next w:val="1"/>
    <w:unhideWhenUsed/>
    <w:qFormat/>
    <w:uiPriority w:val="39"/>
    <w:pPr>
      <w:spacing w:after="100"/>
    </w:pPr>
  </w:style>
  <w:style w:type="table" w:styleId="37">
    <w:name w:val="Table Grid"/>
    <w:basedOn w:val="36"/>
    <w:qFormat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</w:tblStylePr>
    <w:tblStylePr w:type="lastRow">
      <w:tblPr/>
    </w:tblStylePr>
    <w:tblStylePr w:type="firstCol">
      <w:tblPr/>
    </w:tblStylePr>
    <w:tblStylePr w:type="lastCol">
      <w:tblPr/>
    </w:tblStylePr>
    <w:tblStylePr w:type="band1Vert">
      <w:tblPr/>
    </w:tblStylePr>
    <w:tblStylePr w:type="band2Vert">
      <w:tblPr/>
    </w:tblStylePr>
    <w:tblStylePr w:type="band1Horz">
      <w:tblPr/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38">
    <w:name w:val="Table Grid Light"/>
    <w:basedOn w:val="36"/>
    <w:qFormat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</w:tblStylePr>
    <w:tblStylePr w:type="lastRow">
      <w:tblPr/>
    </w:tblStylePr>
    <w:tblStylePr w:type="firstCol">
      <w:tblPr/>
    </w:tblStylePr>
    <w:tblStylePr w:type="lastCol">
      <w:tblPr/>
    </w:tblStylePr>
    <w:tblStylePr w:type="band1Vert">
      <w:tblPr/>
    </w:tblStylePr>
    <w:tblStylePr w:type="band2Vert">
      <w:tblPr/>
    </w:tblStylePr>
    <w:tblStylePr w:type="band1Horz">
      <w:tblPr/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39">
    <w:name w:val="Plain Table 1"/>
    <w:basedOn w:val="36"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</w:tblStylePr>
    <w:tblStylePr w:type="lastRow">
      <w:rPr>
        <w:rFonts w:ascii="Arial" w:hAnsi="Arial"/>
        <w:b/>
        <w:color w:val="404040"/>
        <w:sz w:val="22"/>
      </w:rPr>
      <w:tblPr/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tblPr/>
      <w:tcPr>
        <w:shd w:val="clear" w:color="F1F1F1" w:themeColor="text1" w:themeTint="0D" w:fill="F1F1F1" w:themeFill="text1" w:themeFillTint="0D"/>
      </w:tcPr>
    </w:tblStylePr>
    <w:tblStylePr w:type="band2Vert">
      <w:tblPr/>
    </w:tblStylePr>
    <w:tblStylePr w:type="band1Horz">
      <w:tblPr/>
      <w:tcPr>
        <w:shd w:val="clear" w:color="F1F1F1" w:themeColor="text1" w:themeTint="0D" w:fill="F1F1F1" w:themeFill="text1" w:themeFillTint="0D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40">
    <w:name w:val="Plain Table 2"/>
    <w:basedOn w:val="36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41">
    <w:name w:val="Plain Table 3"/>
    <w:basedOn w:val="36"/>
    <w:qFormat/>
    <w:uiPriority w:val="99"/>
    <w:pPr>
      <w:spacing w:after="0" w:line="240" w:lineRule="auto"/>
    </w:pPr>
    <w:tblPr/>
    <w:tblStylePr w:type="firstRow">
      <w:rPr>
        <w:b/>
        <w:caps/>
        <w:color w:val="404040"/>
      </w:rPr>
      <w:tblPr/>
      <w:tcPr>
        <w:tcBorders>
          <w:top w:val="nil"/>
          <w:left w:val="nil"/>
          <w:bottom w:val="single" w:color="404040" w:sz="4" w:space="0"/>
          <w:right w:val="nil"/>
        </w:tcBorders>
      </w:tcPr>
    </w:tblStylePr>
    <w:tblStylePr w:type="lastRow">
      <w:rPr>
        <w:b/>
        <w:caps/>
        <w:color w:val="404040"/>
      </w:rPr>
      <w:tblPr/>
    </w:tblStylePr>
    <w:tblStylePr w:type="firstCol"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color="404040" w:sz="4" w:space="0"/>
        </w:tcBorders>
      </w:tcPr>
    </w:tblStylePr>
    <w:tblStylePr w:type="lastCol">
      <w:rPr>
        <w:b/>
        <w:caps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42">
    <w:name w:val="Plain Table 4"/>
    <w:basedOn w:val="36"/>
    <w:qFormat/>
    <w:uiPriority w:val="99"/>
    <w:pPr>
      <w:spacing w:after="0" w:line="240" w:lineRule="auto"/>
    </w:pPr>
    <w:tblPr/>
    <w:tblStylePr w:type="firstRow">
      <w:rPr>
        <w:b/>
        <w:color w:val="404040"/>
      </w:rPr>
      <w:tblPr/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43">
    <w:name w:val="Plain Table 5"/>
    <w:basedOn w:val="36"/>
    <w:uiPriority w:val="99"/>
    <w:pPr>
      <w:spacing w:after="0" w:line="240" w:lineRule="auto"/>
    </w:pPr>
    <w:tblPr/>
    <w:tblStylePr w:type="firstRow">
      <w:rPr>
        <w:i/>
        <w:color w:val="404040"/>
      </w:rPr>
      <w:tblPr/>
      <w:tcPr>
        <w:tcBorders>
          <w:left w:val="nil"/>
          <w:bottom w:val="single" w:color="404040" w:sz="4" w:space="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color="404040" w:sz="4" w:space="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44">
    <w:name w:val="Grid Table 1 Light"/>
    <w:basedOn w:val="36"/>
    <w:uiPriority w:val="99"/>
    <w:pPr>
      <w:spacing w:after="0" w:line="240" w:lineRule="auto"/>
    </w:p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696969" w:themeColor="text1" w:themeTint="9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45">
    <w:name w:val="Grid Table 1 Light - Accent 1"/>
    <w:basedOn w:val="36"/>
    <w:uiPriority w:val="99"/>
    <w:pPr>
      <w:spacing w:after="0" w:line="240" w:lineRule="auto"/>
    </w:pPr>
    <w:tblPr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FC4E6" w:themeColor="accent1" w:themeTint="9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46">
    <w:name w:val="Grid Table 1 Light - Accent 2"/>
    <w:basedOn w:val="36"/>
    <w:qFormat/>
    <w:uiPriority w:val="99"/>
    <w:pPr>
      <w:spacing w:after="0" w:line="240" w:lineRule="auto"/>
    </w:pPr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F4B386" w:themeColor="accent2" w:themeTint="9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47">
    <w:name w:val="Grid Table 1 Light - Accent 3"/>
    <w:basedOn w:val="36"/>
    <w:uiPriority w:val="99"/>
    <w:pPr>
      <w:spacing w:after="0" w:line="240" w:lineRule="auto"/>
    </w:pPr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CACACA" w:themeColor="accent3" w:themeTint="9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48">
    <w:name w:val="Grid Table 1 Light - Accent 4"/>
    <w:basedOn w:val="36"/>
    <w:qFormat/>
    <w:uiPriority w:val="99"/>
    <w:pPr>
      <w:spacing w:after="0" w:line="240" w:lineRule="auto"/>
    </w:pPr>
    <w:tblPr>
      <w:tblBorders>
        <w:top w:val="single" w:color="FFE597" w:themeColor="accent4" w:themeTint="67" w:sz="4" w:space="0"/>
        <w:left w:val="single" w:color="FFE597" w:themeColor="accent4" w:themeTint="67" w:sz="4" w:space="0"/>
        <w:bottom w:val="single" w:color="FFE597" w:themeColor="accent4" w:themeTint="67" w:sz="4" w:space="0"/>
        <w:right w:val="single" w:color="FFE597" w:themeColor="accent4" w:themeTint="67" w:sz="4" w:space="0"/>
        <w:insideH w:val="single" w:color="FFE597" w:themeColor="accent4" w:themeTint="67" w:sz="4" w:space="0"/>
        <w:insideV w:val="single" w:color="FFE597" w:themeColor="accent4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FFDA69" w:themeColor="accent4" w:themeTint="9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FE597" w:themeColor="accent4" w:themeTint="67" w:sz="4" w:space="0"/>
          <w:left w:val="single" w:color="FFE597" w:themeColor="accent4" w:themeTint="67" w:sz="4" w:space="0"/>
          <w:bottom w:val="single" w:color="FFE597" w:themeColor="accent4" w:themeTint="67" w:sz="4" w:space="0"/>
          <w:right w:val="single" w:color="FFE597" w:themeColor="accent4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49">
    <w:name w:val="Grid Table 1 Light - Accent 5"/>
    <w:basedOn w:val="36"/>
    <w:uiPriority w:val="99"/>
    <w:pPr>
      <w:spacing w:after="0" w:line="240" w:lineRule="auto"/>
    </w:pPr>
    <w:tblPr>
      <w:tblBorders>
        <w:top w:val="single" w:color="B3C6E7" w:themeColor="accent5" w:themeTint="67" w:sz="4" w:space="0"/>
        <w:left w:val="single" w:color="B3C6E7" w:themeColor="accent5" w:themeTint="67" w:sz="4" w:space="0"/>
        <w:bottom w:val="single" w:color="B3C6E7" w:themeColor="accent5" w:themeTint="67" w:sz="4" w:space="0"/>
        <w:right w:val="single" w:color="B3C6E7" w:themeColor="accent5" w:themeTint="67" w:sz="4" w:space="0"/>
        <w:insideH w:val="single" w:color="B3C6E7" w:themeColor="accent5" w:themeTint="67" w:sz="4" w:space="0"/>
        <w:insideV w:val="single" w:color="B3C6E7" w:themeColor="accent5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1ACDC" w:themeColor="accent5" w:themeTint="9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3C6E7" w:themeColor="accent5" w:themeTint="67" w:sz="4" w:space="0"/>
          <w:left w:val="single" w:color="B3C6E7" w:themeColor="accent5" w:themeTint="67" w:sz="4" w:space="0"/>
          <w:bottom w:val="single" w:color="B3C6E7" w:themeColor="accent5" w:themeTint="67" w:sz="4" w:space="0"/>
          <w:right w:val="single" w:color="B3C6E7" w:themeColor="accent5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50">
    <w:name w:val="Grid Table 1 Light - Accent 6"/>
    <w:basedOn w:val="36"/>
    <w:uiPriority w:val="99"/>
    <w:pPr>
      <w:spacing w:after="0" w:line="240" w:lineRule="auto"/>
    </w:pPr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AAD190" w:themeColor="accent6" w:themeTint="9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51">
    <w:name w:val="Grid Table 2"/>
    <w:basedOn w:val="36"/>
    <w:qFormat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696969" w:themeColor="text1" w:themeTint="9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696969" w:themeColor="text1" w:themeTint="9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CACACA" w:themeColor="text1" w:themeTint="34" w:fill="CACACA" w:themeFill="text1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CACACA" w:themeColor="text1" w:themeTint="34" w:fill="CACACA" w:themeFill="text1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52">
    <w:name w:val="Grid Table 2 - Accent 1"/>
    <w:basedOn w:val="36"/>
    <w:qFormat/>
    <w:uiPriority w:val="99"/>
    <w:pPr>
      <w:spacing w:after="0" w:line="240" w:lineRule="auto"/>
    </w:pPr>
    <w:tblPr>
      <w:tblBorders>
        <w:bottom w:val="single" w:color="68A3D8" w:themeColor="accent1" w:themeTint="EA" w:sz="4" w:space="0"/>
        <w:insideH w:val="single" w:color="68A3D8" w:themeColor="accent1" w:themeTint="EA" w:sz="4" w:space="0"/>
        <w:insideV w:val="single" w:color="68A3D8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68A3D8" w:themeColor="accent1" w:themeTint="E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68A3D8" w:themeColor="accent1" w:themeTint="E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53">
    <w:name w:val="Grid Table 2 - Accent 2"/>
    <w:basedOn w:val="36"/>
    <w:uiPriority w:val="99"/>
    <w:pPr>
      <w:spacing w:after="0" w:line="240" w:lineRule="auto"/>
    </w:pPr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F4B285" w:themeColor="accent2" w:themeTint="97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54">
    <w:name w:val="Grid Table 2 - Accent 3"/>
    <w:basedOn w:val="36"/>
    <w:uiPriority w:val="99"/>
    <w:pPr>
      <w:spacing w:after="0" w:line="240" w:lineRule="auto"/>
    </w:pPr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A5A5A5" w:themeColor="accent3" w:themeTint="FE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A5A5A5" w:themeColor="accent3" w:themeTint="FE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55">
    <w:name w:val="Grid Table 2 - Accent 4"/>
    <w:basedOn w:val="36"/>
    <w:qFormat/>
    <w:uiPriority w:val="99"/>
    <w:pPr>
      <w:spacing w:after="0" w:line="240" w:lineRule="auto"/>
    </w:pPr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FFD864" w:themeColor="accent4" w:themeTint="9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EF2CA" w:themeColor="accent4" w:themeTint="34" w:fill="FEF2CA" w:themeFill="accent4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EF2CA" w:themeColor="accent4" w:themeTint="34" w:fill="FEF2CA" w:themeFill="accent4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56">
    <w:name w:val="Grid Table 2 - Accent 5"/>
    <w:basedOn w:val="36"/>
    <w:qFormat/>
    <w:uiPriority w:val="99"/>
    <w:pPr>
      <w:spacing w:after="0" w:line="240" w:lineRule="auto"/>
    </w:pPr>
    <w:tblPr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4472C4" w:themeColor="accent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4472C4" w:themeColor="accent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8E2F2" w:themeColor="accent5" w:themeTint="34" w:fill="D8E2F2" w:themeFill="accent5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8E2F2" w:themeColor="accent5" w:themeTint="34" w:fill="D8E2F2" w:themeFill="accent5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57">
    <w:name w:val="Grid Table 2 - Accent 6"/>
    <w:basedOn w:val="36"/>
    <w:uiPriority w:val="99"/>
    <w:pPr>
      <w:spacing w:after="0" w:line="240" w:lineRule="auto"/>
    </w:pPr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70AD47" w:themeColor="accent6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70AD47" w:themeColor="accent6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58">
    <w:name w:val="Grid Table 3"/>
    <w:basedOn w:val="36"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ACACA" w:themeColor="text1" w:themeTint="34" w:fill="CACACA" w:themeFill="text1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CACACA" w:themeColor="text1" w:themeTint="34" w:fill="CACACA" w:themeFill="text1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59">
    <w:name w:val="Grid Table 3 - Accent 1"/>
    <w:basedOn w:val="36"/>
    <w:uiPriority w:val="99"/>
    <w:pPr>
      <w:spacing w:after="0" w:line="240" w:lineRule="auto"/>
    </w:pPr>
    <w:tblPr>
      <w:tblBorders>
        <w:bottom w:val="single" w:color="68A3D8" w:themeColor="accent1" w:themeTint="EA" w:sz="4" w:space="0"/>
        <w:insideH w:val="single" w:color="68A3D8" w:themeColor="accent1" w:themeTint="EA" w:sz="4" w:space="0"/>
        <w:insideV w:val="single" w:color="68A3D8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60">
    <w:name w:val="Grid Table 3 - Accent 2"/>
    <w:basedOn w:val="36"/>
    <w:qFormat/>
    <w:uiPriority w:val="99"/>
    <w:pPr>
      <w:spacing w:after="0" w:line="240" w:lineRule="auto"/>
    </w:pPr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61">
    <w:name w:val="Grid Table 3 - Accent 3"/>
    <w:basedOn w:val="36"/>
    <w:qFormat/>
    <w:uiPriority w:val="99"/>
    <w:pPr>
      <w:spacing w:after="0" w:line="240" w:lineRule="auto"/>
    </w:pPr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62">
    <w:name w:val="Grid Table 3 - Accent 4"/>
    <w:basedOn w:val="36"/>
    <w:uiPriority w:val="99"/>
    <w:pPr>
      <w:spacing w:after="0" w:line="240" w:lineRule="auto"/>
    </w:pPr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EF2CA" w:themeColor="accent4" w:themeTint="34" w:fill="FEF2CA" w:themeFill="accent4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EF2CA" w:themeColor="accent4" w:themeTint="34" w:fill="FEF2CA" w:themeFill="accent4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63">
    <w:name w:val="Grid Table 3 - Accent 5"/>
    <w:basedOn w:val="36"/>
    <w:qFormat/>
    <w:uiPriority w:val="99"/>
    <w:pPr>
      <w:spacing w:after="0" w:line="240" w:lineRule="auto"/>
    </w:pPr>
    <w:tblPr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2" w:themeColor="accent5" w:themeTint="34" w:fill="D8E2F2" w:themeFill="accent5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8E2F2" w:themeColor="accent5" w:themeTint="34" w:fill="D8E2F2" w:themeFill="accent5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64">
    <w:name w:val="Grid Table 3 - Accent 6"/>
    <w:basedOn w:val="36"/>
    <w:qFormat/>
    <w:uiPriority w:val="99"/>
    <w:pPr>
      <w:spacing w:after="0" w:line="240" w:lineRule="auto"/>
    </w:pPr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65">
    <w:name w:val="Grid Table 4"/>
    <w:basedOn w:val="36"/>
    <w:uiPriority w:val="59"/>
    <w:pPr>
      <w:spacing w:after="0" w:line="240" w:lineRule="auto"/>
    </w:p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CACACA" w:themeColor="text1" w:themeTint="34" w:fill="CACACA" w:themeFill="text1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CACACA" w:themeColor="text1" w:themeTint="34" w:fill="CACACA" w:themeFill="text1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66">
    <w:name w:val="Grid Table 4 - Accent 1"/>
    <w:basedOn w:val="36"/>
    <w:qFormat/>
    <w:uiPriority w:val="59"/>
    <w:pPr>
      <w:spacing w:after="0" w:line="240" w:lineRule="auto"/>
    </w:pPr>
    <w:tblPr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68A3D8" w:themeColor="accent1" w:themeTint="EA" w:sz="4" w:space="0"/>
          <w:left w:val="single" w:color="68A3D8" w:themeColor="accent1" w:themeTint="EA" w:sz="4" w:space="0"/>
          <w:bottom w:val="single" w:color="68A3D8" w:themeColor="accent1" w:themeTint="EA" w:sz="4" w:space="0"/>
          <w:right w:val="single" w:color="68A3D8" w:themeColor="accent1" w:themeTint="EA" w:sz="4" w:space="0"/>
        </w:tcBorders>
        <w:shd w:val="clear" w:color="68A3D8" w:themeColor="accent1" w:themeTint="EA" w:fill="68A3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color="68A3D8" w:themeColor="accent1" w:themeTint="EA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67">
    <w:name w:val="Grid Table 4 - Accent 2"/>
    <w:basedOn w:val="36"/>
    <w:uiPriority w:val="59"/>
    <w:pPr>
      <w:spacing w:after="0" w:line="240" w:lineRule="auto"/>
    </w:pPr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F4B285" w:themeColor="accent2" w:themeTint="97" w:sz="4" w:space="0"/>
          <w:left w:val="single" w:color="F4B285" w:themeColor="accent2" w:themeTint="97" w:sz="4" w:space="0"/>
          <w:bottom w:val="single" w:color="F4B285" w:themeColor="accent2" w:themeTint="97" w:sz="4" w:space="0"/>
          <w:right w:val="single" w:color="F4B285" w:themeColor="accent2" w:themeTint="97" w:sz="4" w:space="0"/>
        </w:tcBorders>
        <w:shd w:val="clear" w:color="F4B285" w:themeColor="accent2" w:themeTint="97" w:fill="F4B2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color="F4B285" w:themeColor="accent2" w:themeTint="97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68">
    <w:name w:val="Grid Table 4 - Accent 3"/>
    <w:basedOn w:val="36"/>
    <w:uiPriority w:val="59"/>
    <w:pPr>
      <w:spacing w:after="0" w:line="240" w:lineRule="auto"/>
    </w:pPr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color="A5A5A5" w:themeColor="accent3" w:themeTint="FE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69">
    <w:name w:val="Grid Table 4 - Accent 4"/>
    <w:basedOn w:val="36"/>
    <w:qFormat/>
    <w:uiPriority w:val="59"/>
    <w:pPr>
      <w:spacing w:after="0" w:line="240" w:lineRule="auto"/>
    </w:pPr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  <w:insideV w:val="single" w:color="FFDB6E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FFD864" w:themeColor="accent4" w:themeTint="9A" w:sz="4" w:space="0"/>
          <w:left w:val="single" w:color="FFD864" w:themeColor="accent4" w:themeTint="9A" w:sz="4" w:space="0"/>
          <w:bottom w:val="single" w:color="FFD864" w:themeColor="accent4" w:themeTint="9A" w:sz="4" w:space="0"/>
          <w:right w:val="single" w:color="FFD864" w:themeColor="accent4" w:themeTint="9A" w:sz="4" w:space="0"/>
        </w:tcBorders>
        <w:shd w:val="clear" w:color="FFD864" w:themeColor="accent4" w:themeTint="9A" w:fill="FFD864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color="FFD864" w:themeColor="accent4" w:themeTint="9A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EF2CA" w:themeColor="accent4" w:themeTint="34" w:fill="FEF2CA" w:themeFill="accent4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EF2CA" w:themeColor="accent4" w:themeTint="34" w:fill="FEF2CA" w:themeFill="accent4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0">
    <w:name w:val="Grid Table 4 - Accent 5"/>
    <w:basedOn w:val="36"/>
    <w:qFormat/>
    <w:uiPriority w:val="59"/>
    <w:pPr>
      <w:spacing w:after="0" w:line="240" w:lineRule="auto"/>
    </w:pPr>
    <w:tblPr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color="4472C4" w:themeColor="accent5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8E2F2" w:themeColor="accent5" w:themeTint="34" w:fill="D8E2F2" w:themeFill="accent5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8E2F2" w:themeColor="accent5" w:themeTint="34" w:fill="D8E2F2" w:themeFill="accent5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1">
    <w:name w:val="Grid Table 4 - Accent 6"/>
    <w:basedOn w:val="36"/>
    <w:uiPriority w:val="59"/>
    <w:pPr>
      <w:spacing w:after="0" w:line="240" w:lineRule="auto"/>
    </w:pPr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color="70AD47" w:themeColor="accent6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2">
    <w:name w:val="Grid Table 5 Dark"/>
    <w:basedOn w:val="36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98989" w:themeColor="text1" w:themeTint="75" w:fill="898989" w:themeFill="text1" w:themeFillTint="75"/>
      </w:tcPr>
    </w:tblStylePr>
    <w:tblStylePr w:type="band2Vert">
      <w:tblPr/>
    </w:tblStylePr>
    <w:tblStylePr w:type="band1Horz">
      <w:tblPr/>
      <w:tcPr>
        <w:shd w:val="clear" w:color="898989" w:themeColor="text1" w:themeTint="75" w:fill="898989" w:themeFill="text1" w:themeFillTint="75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3">
    <w:name w:val="Grid Table 5 Dark- Accent 1"/>
    <w:basedOn w:val="36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1EB" w:themeColor="accent1" w:themeTint="75" w:fill="B3D1EB" w:themeFill="accent1" w:themeFillTint="75"/>
      </w:tcPr>
    </w:tblStylePr>
    <w:tblStylePr w:type="band2Vert">
      <w:tblPr/>
    </w:tblStylePr>
    <w:tblStylePr w:type="band1Horz">
      <w:tblPr/>
      <w:tcPr>
        <w:shd w:val="clear" w:color="B3D1EB" w:themeColor="accent1" w:themeTint="75" w:fill="B3D1EB" w:themeFill="accent1" w:themeFillTint="75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4">
    <w:name w:val="Grid Table 5 Dark - Accent 2"/>
    <w:basedOn w:val="36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2Vert">
      <w:tblPr/>
    </w:tblStylePr>
    <w:tblStylePr w:type="band1Horz">
      <w:tblPr/>
      <w:tcPr>
        <w:shd w:val="clear" w:color="F6C3A0" w:themeColor="accent2" w:themeTint="75" w:fill="F6C3A0" w:themeFill="accent2" w:themeFillTint="75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5">
    <w:name w:val="Grid Table 5 Dark - Accent 3"/>
    <w:basedOn w:val="36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2Vert">
      <w:tblPr/>
    </w:tblStylePr>
    <w:tblStylePr w:type="band1Horz">
      <w:tblPr/>
      <w:tcPr>
        <w:shd w:val="clear" w:color="D5D5D5" w:themeColor="accent3" w:themeTint="75" w:fill="D5D5D5" w:themeFill="accent3" w:themeFillTint="75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6">
    <w:name w:val="Grid Table 5 Dark- Accent 4"/>
    <w:basedOn w:val="36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EE289" w:themeColor="accent4" w:themeTint="75" w:fill="FEE289" w:themeFill="accent4" w:themeFillTint="75"/>
      </w:tcPr>
    </w:tblStylePr>
    <w:tblStylePr w:type="band2Vert">
      <w:tblPr/>
    </w:tblStylePr>
    <w:tblStylePr w:type="band1Horz">
      <w:tblPr/>
      <w:tcPr>
        <w:shd w:val="clear" w:color="FEE289" w:themeColor="accent4" w:themeTint="75" w:fill="FEE289" w:themeFill="accent4" w:themeFillTint="75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7">
    <w:name w:val="Grid Table 5 Dark - Accent 5"/>
    <w:basedOn w:val="36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3" w:themeColor="accent5" w:themeTint="75" w:fill="A9BEE3" w:themeFill="accent5" w:themeFillTint="75"/>
      </w:tcPr>
    </w:tblStylePr>
    <w:tblStylePr w:type="band2Vert">
      <w:tblPr/>
    </w:tblStylePr>
    <w:tblStylePr w:type="band1Horz">
      <w:tblPr/>
      <w:tcPr>
        <w:shd w:val="clear" w:color="A9BEE3" w:themeColor="accent5" w:themeTint="75" w:fill="A9BEE3" w:themeFill="accent5" w:themeFillTint="75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8">
    <w:name w:val="Grid Table 5 Dark - Accent 6"/>
    <w:basedOn w:val="36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2Vert">
      <w:tblPr/>
    </w:tblStylePr>
    <w:tblStylePr w:type="band1Horz">
      <w:tblPr/>
      <w:tcPr>
        <w:shd w:val="clear" w:color="BCDBA8" w:themeColor="accent6" w:themeTint="75" w:fill="BCDBA8" w:themeFill="accent6" w:themeFillTint="75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79">
    <w:name w:val="Grid Table 6 Colorful"/>
    <w:basedOn w:val="36"/>
    <w:uiPriority w:val="99"/>
    <w:pPr>
      <w:spacing w:after="0" w:line="240" w:lineRule="auto"/>
    </w:p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tcBorders>
          <w:bottom w:val="single" w:color="7E7E7E" w:themeColor="text1" w:themeTint="80" w:sz="12" w:space="0"/>
        </w:tcBorders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</w:tblStylePr>
    <w:tblStylePr w:type="band1Vert">
      <w:tblPr/>
      <w:tcPr>
        <w:shd w:val="clear" w:color="CACACA" w:themeColor="text1" w:themeTint="34" w:fill="CACACA" w:themeFill="text1" w:themeFillTint="34"/>
      </w:tcPr>
    </w:tblStylePr>
    <w:tblStylePr w:type="band2Vert">
      <w:tblPr/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shd w:val="clear" w:color="CACACA" w:themeColor="text1" w:themeTint="34" w:fill="CACACA" w:themeFill="text1" w:themeFillTint="34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0">
    <w:name w:val="Grid Table 6 Colorful - Accent 1"/>
    <w:basedOn w:val="36"/>
    <w:qFormat/>
    <w:uiPriority w:val="99"/>
    <w:pPr>
      <w:spacing w:after="0" w:line="240" w:lineRule="auto"/>
    </w:pPr>
    <w:tblPr>
      <w:tblBorders>
        <w:top w:val="single" w:color="ACCCE9" w:themeColor="accent1" w:themeTint="80" w:sz="4" w:space="0"/>
        <w:left w:val="single" w:color="ACCCE9" w:themeColor="accent1" w:themeTint="80" w:sz="4" w:space="0"/>
        <w:bottom w:val="single" w:color="ACCCE9" w:themeColor="accent1" w:themeTint="80" w:sz="4" w:space="0"/>
        <w:right w:val="single" w:color="ACCCE9" w:themeColor="accent1" w:themeTint="80" w:sz="4" w:space="0"/>
        <w:insideH w:val="single" w:color="ACCCE9" w:themeColor="accent1" w:themeTint="80" w:sz="4" w:space="0"/>
        <w:insideV w:val="single" w:color="ACCCE9" w:themeColor="accent1" w:themeTint="80" w:sz="4" w:space="0"/>
      </w:tblBorders>
    </w:tblPr>
    <w:tblStylePr w:type="firstRow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  <w:tcPr>
        <w:tcBorders>
          <w:bottom w:val="single" w:color="ACCCE9" w:themeColor="accent1" w:themeTint="80" w:sz="12" w:space="0"/>
        </w:tcBorders>
      </w:tcPr>
    </w:tblStylePr>
    <w:tblStylePr w:type="lastRow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</w:tblStylePr>
    <w:tblStylePr w:type="firstCol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</w:tblStylePr>
    <w:tblStylePr w:type="lastCol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2Vert">
      <w:tblPr/>
    </w:tblStylePr>
    <w:tblStylePr w:type="band1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1">
    <w:name w:val="Grid Table 6 Colorful - Accent 2"/>
    <w:basedOn w:val="36"/>
    <w:uiPriority w:val="99"/>
    <w:pPr>
      <w:spacing w:after="0" w:line="240" w:lineRule="auto"/>
    </w:pPr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tcBorders>
          <w:bottom w:val="single" w:color="F4B285" w:themeColor="accent2" w:themeTint="97" w:sz="12" w:space="0"/>
        </w:tcBorders>
      </w:tcPr>
    </w:tblStylePr>
    <w:tblStylePr w:type="la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</w:tblStylePr>
    <w:tblStylePr w:type="fir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</w:tblStylePr>
    <w:tblStylePr w:type="la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2Vert">
      <w:tblPr/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2">
    <w:name w:val="Grid Table 6 Colorful - Accent 3"/>
    <w:basedOn w:val="36"/>
    <w:qFormat/>
    <w:uiPriority w:val="99"/>
    <w:pPr>
      <w:spacing w:after="0" w:line="240" w:lineRule="auto"/>
    </w:pPr>
    <w:tblPr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  <w:tcPr>
        <w:tcBorders>
          <w:bottom w:val="single" w:color="A5A5A5" w:themeColor="accent3" w:themeTint="FE" w:sz="12" w:space="0"/>
        </w:tcBorders>
      </w:tcPr>
    </w:tblStylePr>
    <w:tblStylePr w:type="lastRow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</w:tblStylePr>
    <w:tblStylePr w:type="firstCol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</w:tblStylePr>
    <w:tblStylePr w:type="lastCol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2Vert">
      <w:tblPr/>
    </w:tblStylePr>
    <w:tblStylePr w:type="band1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3">
    <w:name w:val="Grid Table 6 Colorful - Accent 4"/>
    <w:basedOn w:val="36"/>
    <w:qFormat/>
    <w:uiPriority w:val="99"/>
    <w:pPr>
      <w:spacing w:after="0" w:line="240" w:lineRule="auto"/>
    </w:pPr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tcBorders>
          <w:bottom w:val="single" w:color="FFD864" w:themeColor="accent4" w:themeTint="9A" w:sz="12" w:space="0"/>
        </w:tcBorders>
      </w:tcPr>
    </w:tblStylePr>
    <w:tblStylePr w:type="la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</w:tblStylePr>
    <w:tblStylePr w:type="fir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</w:tblStylePr>
    <w:tblStylePr w:type="la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</w:tblStylePr>
    <w:tblStylePr w:type="band1Vert">
      <w:tblPr/>
      <w:tcPr>
        <w:shd w:val="clear" w:color="FEF2CA" w:themeColor="accent4" w:themeTint="34" w:fill="FEF2CA" w:themeFill="accent4" w:themeFillTint="34"/>
      </w:tcPr>
    </w:tblStylePr>
    <w:tblStylePr w:type="band2Vert">
      <w:tblPr/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shd w:val="clear" w:color="FEF2CA" w:themeColor="accent4" w:themeTint="34" w:fill="FEF2CA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4">
    <w:name w:val="Grid Table 6 Colorful - Accent 5"/>
    <w:basedOn w:val="36"/>
    <w:uiPriority w:val="99"/>
    <w:pPr>
      <w:spacing w:after="0" w:line="240" w:lineRule="auto"/>
    </w:pPr>
    <w:tblPr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254174" w:themeColor="accent5" w:themeShade="94"/>
      </w:rPr>
      <w:tblPr/>
      <w:tcPr>
        <w:tcBorders>
          <w:bottom w:val="single" w:color="4472C4" w:themeColor="accent5" w:sz="12" w:space="0"/>
        </w:tcBorders>
      </w:tcPr>
    </w:tblStylePr>
    <w:tblStylePr w:type="lastRow">
      <w:rPr>
        <w:b/>
        <w:color w:val="254174" w:themeColor="accent5" w:themeShade="94"/>
      </w:rPr>
      <w:tblPr/>
    </w:tblStylePr>
    <w:tblStylePr w:type="firstCol">
      <w:rPr>
        <w:b/>
        <w:color w:val="254174" w:themeColor="accent5" w:themeShade="94"/>
      </w:rPr>
      <w:tblPr/>
    </w:tblStylePr>
    <w:tblStylePr w:type="lastCol">
      <w:rPr>
        <w:b/>
        <w:color w:val="254174" w:themeColor="accent5" w:themeShade="94"/>
      </w:rPr>
      <w:tblPr/>
    </w:tblStylePr>
    <w:tblStylePr w:type="band1Vert">
      <w:tblPr/>
      <w:tcPr>
        <w:shd w:val="clear" w:color="D8E2F2" w:themeColor="accent5" w:themeTint="34" w:fill="D8E2F2" w:themeFill="accent5" w:themeFillTint="34"/>
      </w:tcPr>
    </w:tblStylePr>
    <w:tblStylePr w:type="band2Vert">
      <w:tblPr/>
    </w:tblStylePr>
    <w:tblStylePr w:type="band1Horz">
      <w:rPr>
        <w:rFonts w:ascii="Arial" w:hAnsi="Arial"/>
        <w:color w:val="254174" w:themeColor="accent5" w:themeShade="94"/>
        <w:sz w:val="22"/>
      </w:rPr>
      <w:tblPr/>
      <w:tcPr>
        <w:shd w:val="clear" w:color="D8E2F2" w:themeColor="accent5" w:themeTint="34" w:fill="D8E2F2" w:themeFill="accent5" w:themeFillTint="34"/>
      </w:tcPr>
    </w:tblStylePr>
    <w:tblStylePr w:type="band2Horz">
      <w:rPr>
        <w:rFonts w:ascii="Arial" w:hAnsi="Arial"/>
        <w:color w:val="254174" w:themeColor="accent5" w:themeShade="94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5">
    <w:name w:val="Grid Table 6 Colorful - Accent 6"/>
    <w:basedOn w:val="36"/>
    <w:qFormat/>
    <w:uiPriority w:val="99"/>
    <w:pPr>
      <w:spacing w:after="0" w:line="240" w:lineRule="auto"/>
    </w:pPr>
    <w:tblPr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254174" w:themeColor="accent5" w:themeShade="94"/>
      </w:rPr>
      <w:tblPr/>
      <w:tcPr>
        <w:tcBorders>
          <w:bottom w:val="single" w:color="70AD47" w:themeColor="accent6" w:sz="12" w:space="0"/>
        </w:tcBorders>
      </w:tcPr>
    </w:tblStylePr>
    <w:tblStylePr w:type="lastRow">
      <w:rPr>
        <w:b/>
        <w:color w:val="254174" w:themeColor="accent5" w:themeShade="94"/>
      </w:rPr>
      <w:tblPr/>
    </w:tblStylePr>
    <w:tblStylePr w:type="firstCol">
      <w:rPr>
        <w:b/>
        <w:color w:val="254174" w:themeColor="accent5" w:themeShade="94"/>
      </w:rPr>
      <w:tblPr/>
    </w:tblStylePr>
    <w:tblStylePr w:type="lastCol">
      <w:rPr>
        <w:b/>
        <w:color w:val="254174" w:themeColor="accent5" w:themeShade="94"/>
      </w:rPr>
      <w:tblPr/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2Vert">
      <w:tblPr/>
    </w:tblStylePr>
    <w:tblStylePr w:type="band1Horz">
      <w:rPr>
        <w:rFonts w:ascii="Arial" w:hAnsi="Arial"/>
        <w:color w:val="254174" w:themeColor="accent5" w:themeShade="94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4" w:themeColor="accent5" w:themeShade="94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6">
    <w:name w:val="Grid Table 7 Colorful"/>
    <w:basedOn w:val="36"/>
    <w:qFormat/>
    <w:uiPriority w:val="99"/>
    <w:pPr>
      <w:spacing w:after="0" w:line="240" w:lineRule="auto"/>
    </w:p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1F1F1" w:themeColor="text1" w:themeTint="0D" w:fill="F1F1F1" w:themeFill="text1" w:themeFillTint="0D"/>
      </w:tcPr>
    </w:tblStylePr>
    <w:tblStylePr w:type="band2Vert">
      <w:tblPr/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shd w:val="clear" w:color="F1F1F1" w:themeColor="text1" w:themeTint="0D" w:fill="F1F1F1" w:themeFill="text1" w:themeFillTint="0D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7">
    <w:name w:val="Grid Table 7 Colorful - Accent 1"/>
    <w:basedOn w:val="36"/>
    <w:uiPriority w:val="99"/>
    <w:pPr>
      <w:spacing w:after="0" w:line="240" w:lineRule="auto"/>
    </w:pPr>
    <w:tblPr>
      <w:tblBorders>
        <w:bottom w:val="single" w:color="ACCCE9" w:themeColor="accent1" w:themeTint="80" w:sz="4" w:space="0"/>
        <w:right w:val="single" w:color="ACCCE9" w:themeColor="accent1" w:themeTint="80" w:sz="4" w:space="0"/>
        <w:insideH w:val="single" w:color="ACCCE9" w:themeColor="accent1" w:themeTint="80" w:sz="4" w:space="0"/>
        <w:insideV w:val="single" w:color="ACCCE9" w:themeColor="accent1" w:themeTint="80" w:sz="4" w:space="0"/>
      </w:tblBorders>
    </w:tblPr>
    <w:tblStylePr w:type="firstRow">
      <w:rPr>
        <w:rFonts w:ascii="Arial" w:hAnsi="Arial"/>
        <w:b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  <w:tcPr>
        <w:tcBorders>
          <w:top w:val="nil"/>
          <w:left w:val="nil"/>
          <w:bottom w:val="single" w:color="ACCCE9" w:themeColor="accen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  <w:tcPr>
        <w:tcBorders>
          <w:top w:val="single" w:color="ACCCE9" w:themeColor="accen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  <w:tcPr>
        <w:tcBorders>
          <w:top w:val="nil"/>
          <w:left w:val="nil"/>
          <w:bottom w:val="nil"/>
          <w:right w:val="single" w:color="ACCCE9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  <w:tcPr>
        <w:tcBorders>
          <w:top w:val="nil"/>
          <w:left w:val="single" w:color="ACCCE9" w:themeColor="accen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2Vert">
      <w:tblPr/>
    </w:tblStylePr>
    <w:tblStylePr w:type="band1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8">
    <w:name w:val="Grid Table 7 Colorful - Accent 2"/>
    <w:basedOn w:val="36"/>
    <w:qFormat/>
    <w:uiPriority w:val="99"/>
    <w:pPr>
      <w:spacing w:after="0" w:line="240" w:lineRule="auto"/>
    </w:pPr>
    <w:tblPr>
      <w:tblBorders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rFonts w:ascii="Arial" w:hAnsi="Arial"/>
        <w:b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tcBorders>
          <w:top w:val="nil"/>
          <w:left w:val="nil"/>
          <w:bottom w:val="single" w:color="F4B28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tcBorders>
          <w:top w:val="nil"/>
          <w:left w:val="nil"/>
          <w:bottom w:val="nil"/>
          <w:right w:val="single" w:color="F4B2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tcBorders>
          <w:top w:val="nil"/>
          <w:left w:val="single" w:color="F4B28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2Vert">
      <w:tblPr/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89">
    <w:name w:val="Grid Table 7 Colorful - Accent 3"/>
    <w:basedOn w:val="36"/>
    <w:qFormat/>
    <w:uiPriority w:val="99"/>
    <w:pPr>
      <w:spacing w:after="0" w:line="240" w:lineRule="auto"/>
    </w:pPr>
    <w:tblPr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rFonts w:ascii="Arial" w:hAnsi="Arial"/>
        <w:b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  <w:tcPr>
        <w:tcBorders>
          <w:top w:val="nil"/>
          <w:left w:val="nil"/>
          <w:bottom w:val="single" w:color="A5A5A5" w:themeColor="accent3" w:themeTint="FE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  <w:tcPr>
        <w:tcBorders>
          <w:top w:val="single" w:color="A5A5A5" w:themeColor="accent3" w:themeTint="FE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  <w:tcPr>
        <w:tcBorders>
          <w:top w:val="nil"/>
          <w:left w:val="nil"/>
          <w:bottom w:val="nil"/>
          <w:right w:val="single" w:color="A5A5A5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  <w:tcPr>
        <w:tcBorders>
          <w:top w:val="nil"/>
          <w:left w:val="single" w:color="A5A5A5" w:themeColor="accent3" w:themeTint="FE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2Vert">
      <w:tblPr/>
    </w:tblStylePr>
    <w:tblStylePr w:type="band1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0">
    <w:name w:val="Grid Table 7 Colorful - Accent 4"/>
    <w:basedOn w:val="36"/>
    <w:qFormat/>
    <w:uiPriority w:val="99"/>
    <w:pPr>
      <w:spacing w:after="0" w:line="240" w:lineRule="auto"/>
    </w:pPr>
    <w:tblPr>
      <w:tblBorders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rFonts w:ascii="Arial" w:hAnsi="Arial"/>
        <w:b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nil"/>
          <w:bottom w:val="single" w:color="FFD864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nil"/>
          <w:bottom w:val="nil"/>
          <w:right w:val="single" w:color="FFD864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single" w:color="FFD864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EF2CA" w:themeColor="accent4" w:themeTint="34" w:fill="FEF2CA" w:themeFill="accent4" w:themeFillTint="34"/>
      </w:tcPr>
    </w:tblStylePr>
    <w:tblStylePr w:type="band2Vert">
      <w:tblPr/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shd w:val="clear" w:color="FEF2CA" w:themeColor="accent4" w:themeTint="34" w:fill="FEF2CA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1">
    <w:name w:val="Grid Table 7 Colorful - Accent 5"/>
    <w:basedOn w:val="36"/>
    <w:uiPriority w:val="99"/>
    <w:pPr>
      <w:spacing w:after="0" w:line="240" w:lineRule="auto"/>
    </w:pPr>
    <w:tblPr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firstRow">
      <w:rPr>
        <w:rFonts w:ascii="Arial" w:hAnsi="Arial"/>
        <w:b/>
        <w:color w:val="254174" w:themeColor="accent5" w:themeShade="94"/>
        <w:sz w:val="22"/>
      </w:rPr>
      <w:tblPr/>
      <w:tcPr>
        <w:tcBorders>
          <w:top w:val="nil"/>
          <w:left w:val="nil"/>
          <w:bottom w:val="single" w:color="95AFDD" w:themeColor="accent5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4" w:themeColor="accent5" w:themeShade="94"/>
        <w:sz w:val="22"/>
      </w:rPr>
      <w:tblPr/>
      <w:tcPr>
        <w:tcBorders>
          <w:top w:val="single" w:color="95AFDD" w:themeColor="accent5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4" w:themeColor="accent5" w:themeShade="94"/>
        <w:sz w:val="22"/>
      </w:rPr>
      <w:tblPr/>
      <w:tcPr>
        <w:tcBorders>
          <w:top w:val="nil"/>
          <w:left w:val="nil"/>
          <w:bottom w:val="nil"/>
          <w:right w:val="single" w:color="95AFDD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54174" w:themeColor="accent5" w:themeShade="94"/>
        <w:sz w:val="22"/>
      </w:rPr>
      <w:tblPr/>
      <w:tcPr>
        <w:tcBorders>
          <w:top w:val="nil"/>
          <w:left w:val="single" w:color="95AFDD" w:themeColor="accent5" w:themeTint="90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8E2F2" w:themeColor="accent5" w:themeTint="34" w:fill="D8E2F2" w:themeFill="accent5" w:themeFillTint="34"/>
      </w:tcPr>
    </w:tblStylePr>
    <w:tblStylePr w:type="band2Vert">
      <w:tblPr/>
    </w:tblStylePr>
    <w:tblStylePr w:type="band1Horz">
      <w:rPr>
        <w:rFonts w:ascii="Arial" w:hAnsi="Arial"/>
        <w:color w:val="254174" w:themeColor="accent5" w:themeShade="94"/>
        <w:sz w:val="22"/>
      </w:rPr>
      <w:tblPr/>
      <w:tcPr>
        <w:shd w:val="clear" w:color="D8E2F2" w:themeColor="accent5" w:themeTint="34" w:fill="D8E2F2" w:themeFill="accent5" w:themeFillTint="34"/>
      </w:tcPr>
    </w:tblStylePr>
    <w:tblStylePr w:type="band2Horz">
      <w:rPr>
        <w:rFonts w:ascii="Arial" w:hAnsi="Arial"/>
        <w:color w:val="254174" w:themeColor="accent5" w:themeShade="94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2">
    <w:name w:val="Grid Table 7 Colorful - Accent 6"/>
    <w:basedOn w:val="36"/>
    <w:uiPriority w:val="99"/>
    <w:pPr>
      <w:spacing w:after="0" w:line="240" w:lineRule="auto"/>
    </w:pPr>
    <w:tblPr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rFonts w:ascii="Arial" w:hAnsi="Arial"/>
        <w:b/>
        <w:color w:val="416429" w:themeColor="accent6" w:themeShade="94"/>
        <w:sz w:val="22"/>
      </w:rPr>
      <w:tblPr/>
      <w:tcPr>
        <w:tcBorders>
          <w:top w:val="nil"/>
          <w:left w:val="nil"/>
          <w:bottom w:val="single" w:color="ADD394" w:themeColor="accent6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4"/>
        <w:sz w:val="22"/>
      </w:rPr>
      <w:tblPr/>
      <w:tcPr>
        <w:tcBorders>
          <w:top w:val="single" w:color="ADD394" w:themeColor="accent6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4"/>
        <w:sz w:val="22"/>
      </w:rPr>
      <w:tblPr/>
      <w:tcPr>
        <w:tcBorders>
          <w:top w:val="nil"/>
          <w:left w:val="nil"/>
          <w:bottom w:val="nil"/>
          <w:right w:val="single" w:color="ADD394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4"/>
        <w:sz w:val="22"/>
      </w:rPr>
      <w:tblPr/>
      <w:tcPr>
        <w:tcBorders>
          <w:top w:val="nil"/>
          <w:left w:val="single" w:color="ADD394" w:themeColor="accent6" w:themeTint="90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2Vert">
      <w:tblPr/>
    </w:tblStylePr>
    <w:tblStylePr w:type="band1Horz">
      <w:rPr>
        <w:rFonts w:ascii="Arial" w:hAnsi="Arial"/>
        <w:color w:val="416429" w:themeColor="accent6" w:themeShade="94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4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3">
    <w:name w:val="List Table 1 Light"/>
    <w:basedOn w:val="36"/>
    <w:qFormat/>
    <w:uiPriority w:val="99"/>
    <w:pPr>
      <w:spacing w:after="0" w:line="240" w:lineRule="auto"/>
    </w:pPr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000000" w:themeColor="text1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BEBEBE" w:themeColor="text1" w:themeTint="40" w:fill="BEBEBE" w:themeFill="text1" w:themeFillTint="40"/>
      </w:tcPr>
    </w:tblStylePr>
    <w:tblStylePr w:type="band2Vert">
      <w:tblPr/>
    </w:tblStylePr>
    <w:tblStylePr w:type="band1Horz">
      <w:tblPr/>
      <w:tcPr>
        <w:shd w:val="clear" w:color="BEBEBE" w:themeColor="text1" w:themeTint="40" w:fill="BEBEBE" w:themeFill="text1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4">
    <w:name w:val="List Table 1 Light - Accent 1"/>
    <w:basedOn w:val="36"/>
    <w:uiPriority w:val="99"/>
    <w:pPr>
      <w:spacing w:after="0" w:line="240" w:lineRule="auto"/>
    </w:pPr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5B9BD5" w:themeColor="accent1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5B9BD5" w:themeColor="accen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2Vert">
      <w:tblPr/>
    </w:tblStylePr>
    <w:tblStylePr w:type="band1Horz">
      <w:tblPr/>
      <w:tcPr>
        <w:shd w:val="clear" w:color="D5E5F4" w:themeColor="accent1" w:themeTint="40" w:fill="D5E5F4" w:themeFill="accent1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5">
    <w:name w:val="List Table 1 Light - Accent 2"/>
    <w:basedOn w:val="36"/>
    <w:uiPriority w:val="99"/>
    <w:pPr>
      <w:spacing w:after="0" w:line="240" w:lineRule="auto"/>
    </w:pPr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ED7D31" w:themeColor="accent2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ED7D31" w:themeColor="accent2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2Vert">
      <w:tblPr/>
    </w:tblStylePr>
    <w:tblStylePr w:type="band1Horz">
      <w:tblPr/>
      <w:tcPr>
        <w:shd w:val="clear" w:color="FADECB" w:themeColor="accent2" w:themeTint="40" w:fill="FADECB" w:themeFill="accent2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6">
    <w:name w:val="List Table 1 Light - Accent 3"/>
    <w:basedOn w:val="36"/>
    <w:qFormat/>
    <w:uiPriority w:val="99"/>
    <w:pPr>
      <w:spacing w:after="0" w:line="240" w:lineRule="auto"/>
    </w:pPr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A5A5A5" w:themeColor="accent3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A5A5A5" w:themeColor="accent3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2Vert">
      <w:tblPr/>
    </w:tblStylePr>
    <w:tblStylePr w:type="band1Horz">
      <w:tblPr/>
      <w:tcPr>
        <w:shd w:val="clear" w:color="E8E8E8" w:themeColor="accent3" w:themeTint="40" w:fill="E8E8E8" w:themeFill="accent3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7">
    <w:name w:val="List Table 1 Light - Accent 4"/>
    <w:basedOn w:val="36"/>
    <w:qFormat/>
    <w:uiPriority w:val="99"/>
    <w:pPr>
      <w:spacing w:after="0" w:line="240" w:lineRule="auto"/>
    </w:pPr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FFC000" w:themeColor="accent4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FFC000" w:themeColor="accent4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FFEFBE" w:themeColor="accent4" w:themeTint="40" w:fill="FFEFBE" w:themeFill="accent4" w:themeFillTint="40"/>
      </w:tcPr>
    </w:tblStylePr>
    <w:tblStylePr w:type="band2Vert">
      <w:tblPr/>
    </w:tblStylePr>
    <w:tblStylePr w:type="band1Horz">
      <w:tblPr/>
      <w:tcPr>
        <w:shd w:val="clear" w:color="FFEFBE" w:themeColor="accent4" w:themeTint="40" w:fill="FFEFBE" w:themeFill="accent4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8">
    <w:name w:val="List Table 1 Light - Accent 5"/>
    <w:basedOn w:val="36"/>
    <w:qFormat/>
    <w:uiPriority w:val="99"/>
    <w:pPr>
      <w:spacing w:after="0" w:line="240" w:lineRule="auto"/>
    </w:pPr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4472C4" w:themeColor="accent5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4472C4" w:themeColor="accent5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D0DBF0" w:themeColor="accent5" w:themeTint="40" w:fill="D0DBF0" w:themeFill="accent5" w:themeFillTint="40"/>
      </w:tcPr>
    </w:tblStylePr>
    <w:tblStylePr w:type="band2Vert">
      <w:tblPr/>
    </w:tblStylePr>
    <w:tblStylePr w:type="band1Horz">
      <w:tblPr/>
      <w:tcPr>
        <w:shd w:val="clear" w:color="D0DBF0" w:themeColor="accent5" w:themeTint="40" w:fill="D0DBF0" w:themeFill="accent5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99">
    <w:name w:val="List Table 1 Light - Accent 6"/>
    <w:basedOn w:val="36"/>
    <w:uiPriority w:val="99"/>
    <w:pPr>
      <w:spacing w:after="0" w:line="240" w:lineRule="auto"/>
    </w:pPr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70AD47" w:themeColor="accent6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70AD47" w:themeColor="accent6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2Vert">
      <w:tblPr/>
    </w:tblStylePr>
    <w:tblStylePr w:type="band1Horz">
      <w:tblPr/>
      <w:tcPr>
        <w:shd w:val="clear" w:color="DAEBCF" w:themeColor="accent6" w:themeTint="40" w:fill="DAEBCF" w:themeFill="accent6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0">
    <w:name w:val="List Table 2"/>
    <w:basedOn w:val="36"/>
    <w:qFormat/>
    <w:uiPriority w:val="99"/>
    <w:pPr>
      <w:spacing w:after="0" w:line="240" w:lineRule="auto"/>
    </w:p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BEBEBE" w:themeColor="text1" w:themeTint="40" w:fill="BEBEBE" w:themeFill="text1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BEBEBE" w:themeColor="text1" w:themeTint="40" w:fill="BEBEBE" w:themeFill="text1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1">
    <w:name w:val="List Table 2 - Accent 1"/>
    <w:basedOn w:val="36"/>
    <w:qFormat/>
    <w:uiPriority w:val="99"/>
    <w:pPr>
      <w:spacing w:after="0" w:line="240" w:lineRule="auto"/>
    </w:pPr>
    <w:tblPr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A2C6E7" w:themeColor="accent1" w:themeTint="90" w:sz="4" w:space="0"/>
          <w:left w:val="nil"/>
          <w:bottom w:val="single" w:color="A2C6E7" w:themeColor="accen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A2C6E7" w:themeColor="accent1" w:themeTint="90" w:sz="4" w:space="0"/>
          <w:left w:val="nil"/>
          <w:bottom w:val="single" w:color="A2C6E7" w:themeColor="accen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2">
    <w:name w:val="List Table 2 - Accent 2"/>
    <w:basedOn w:val="36"/>
    <w:qFormat/>
    <w:uiPriority w:val="99"/>
    <w:pPr>
      <w:spacing w:after="0" w:line="240" w:lineRule="auto"/>
    </w:pPr>
    <w:tblPr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F4B58A" w:themeColor="accent2" w:themeTint="90" w:sz="4" w:space="0"/>
          <w:left w:val="nil"/>
          <w:bottom w:val="single" w:color="F4B58A" w:themeColor="accent2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F4B58A" w:themeColor="accent2" w:themeTint="90" w:sz="4" w:space="0"/>
          <w:left w:val="nil"/>
          <w:bottom w:val="single" w:color="F4B58A" w:themeColor="accent2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3">
    <w:name w:val="List Table 2 - Accent 3"/>
    <w:basedOn w:val="36"/>
    <w:uiPriority w:val="99"/>
    <w:pPr>
      <w:spacing w:after="0" w:line="240" w:lineRule="auto"/>
    </w:pPr>
    <w:tblPr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CCCCCC" w:themeColor="accent3" w:themeTint="90" w:sz="4" w:space="0"/>
          <w:left w:val="nil"/>
          <w:bottom w:val="single" w:color="CCCCCC" w:themeColor="accent3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CCCCCC" w:themeColor="accent3" w:themeTint="90" w:sz="4" w:space="0"/>
          <w:left w:val="nil"/>
          <w:bottom w:val="single" w:color="CCCCCC" w:themeColor="accent3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4">
    <w:name w:val="List Table 2 - Accent 4"/>
    <w:basedOn w:val="36"/>
    <w:uiPriority w:val="99"/>
    <w:pPr>
      <w:spacing w:after="0" w:line="240" w:lineRule="auto"/>
    </w:pPr>
    <w:tblPr>
      <w:tblBorders>
        <w:top w:val="single" w:color="FFDB6E" w:themeColor="accent4" w:themeTint="90" w:sz="4" w:space="0"/>
        <w:bottom w:val="single" w:color="FFDB6E" w:themeColor="accent4" w:themeTint="90" w:sz="4" w:space="0"/>
        <w:insideH w:val="single" w:color="FFDB6E" w:themeColor="accent4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FFDB6E" w:themeColor="accent4" w:themeTint="90" w:sz="4" w:space="0"/>
          <w:left w:val="nil"/>
          <w:bottom w:val="single" w:color="FFDB6E" w:themeColor="accent4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FFDB6E" w:themeColor="accent4" w:themeTint="90" w:sz="4" w:space="0"/>
          <w:left w:val="nil"/>
          <w:bottom w:val="single" w:color="FFDB6E" w:themeColor="accent4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FEFBE" w:themeColor="accent4" w:themeTint="40" w:fill="FFEFBE" w:themeFill="accent4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FEFBE" w:themeColor="accent4" w:themeTint="40" w:fill="FFEFBE" w:themeFill="accent4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5">
    <w:name w:val="List Table 2 - Accent 5"/>
    <w:basedOn w:val="36"/>
    <w:qFormat/>
    <w:uiPriority w:val="99"/>
    <w:pPr>
      <w:spacing w:after="0" w:line="240" w:lineRule="auto"/>
    </w:pPr>
    <w:tblPr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95AFDD" w:themeColor="accent5" w:themeTint="90" w:sz="4" w:space="0"/>
          <w:left w:val="nil"/>
          <w:bottom w:val="single" w:color="95AFDD" w:themeColor="accent5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95AFDD" w:themeColor="accent5" w:themeTint="90" w:sz="4" w:space="0"/>
          <w:left w:val="nil"/>
          <w:bottom w:val="single" w:color="95AFDD" w:themeColor="accent5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0DBF0" w:themeColor="accent5" w:themeTint="40" w:fill="D0DBF0" w:themeFill="accent5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0DBF0" w:themeColor="accent5" w:themeTint="40" w:fill="D0DBF0" w:themeFill="accent5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6">
    <w:name w:val="List Table 2 - Accent 6"/>
    <w:basedOn w:val="36"/>
    <w:uiPriority w:val="99"/>
    <w:pPr>
      <w:spacing w:after="0" w:line="240" w:lineRule="auto"/>
    </w:pPr>
    <w:tblPr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ADD394" w:themeColor="accent6" w:themeTint="90" w:sz="4" w:space="0"/>
          <w:left w:val="nil"/>
          <w:bottom w:val="single" w:color="ADD394" w:themeColor="accent6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ADD394" w:themeColor="accent6" w:themeTint="90" w:sz="4" w:space="0"/>
          <w:left w:val="nil"/>
          <w:bottom w:val="single" w:color="ADD394" w:themeColor="accent6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/>
    </w:tblStylePr>
    <w:tblStylePr w:type="lastCol">
      <w:rPr>
        <w:rFonts w:ascii="Arial" w:hAnsi="Arial"/>
        <w:b/>
        <w:color w:val="404040"/>
        <w:sz w:val="22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7">
    <w:name w:val="List Table 3"/>
    <w:basedOn w:val="36"/>
    <w:qFormat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8">
    <w:name w:val="List Table 3 - Accent 1"/>
    <w:basedOn w:val="36"/>
    <w:qFormat/>
    <w:uiPriority w:val="99"/>
    <w:pPr>
      <w:spacing w:after="0" w:line="240" w:lineRule="auto"/>
    </w:pPr>
    <w:tblPr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09">
    <w:name w:val="List Table 3 - Accent 2"/>
    <w:basedOn w:val="36"/>
    <w:qFormat/>
    <w:uiPriority w:val="99"/>
    <w:pPr>
      <w:spacing w:after="0" w:line="240" w:lineRule="auto"/>
    </w:pPr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285" w:themeColor="accent2" w:themeTint="97" w:fill="F4B285" w:themeFill="accent2" w:themeFillTint="97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F4B285" w:themeColor="accent2" w:themeTint="97" w:sz="4" w:space="0"/>
          <w:right w:val="single" w:color="F4B285" w:themeColor="accent2" w:themeTint="97" w:sz="4" w:space="0"/>
        </w:tcBorders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4B285" w:themeColor="accent2" w:themeTint="97" w:sz="4" w:space="0"/>
          <w:bottom w:val="single" w:color="F4B285" w:themeColor="accent2" w:themeTint="9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0">
    <w:name w:val="List Table 3 - Accent 3"/>
    <w:basedOn w:val="36"/>
    <w:qFormat/>
    <w:uiPriority w:val="99"/>
    <w:pPr>
      <w:spacing w:after="0" w:line="240" w:lineRule="auto"/>
    </w:pPr>
    <w:tblPr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1">
    <w:name w:val="List Table 3 - Accent 4"/>
    <w:basedOn w:val="36"/>
    <w:qFormat/>
    <w:uiPriority w:val="99"/>
    <w:pPr>
      <w:spacing w:after="0" w:line="240" w:lineRule="auto"/>
    </w:pPr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4" w:themeColor="accent4" w:themeTint="9A" w:fill="FFD864" w:themeFill="accent4" w:themeFillTint="9A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FFD864" w:themeColor="accent4" w:themeTint="9A" w:sz="4" w:space="0"/>
          <w:right w:val="single" w:color="FFD864" w:themeColor="accent4" w:themeTint="9A" w:sz="4" w:space="0"/>
        </w:tcBorders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FD864" w:themeColor="accent4" w:themeTint="9A" w:sz="4" w:space="0"/>
          <w:bottom w:val="single" w:color="FFD864" w:themeColor="accent4" w:themeTint="9A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2">
    <w:name w:val="List Table 3 - Accent 5"/>
    <w:basedOn w:val="36"/>
    <w:qFormat/>
    <w:uiPriority w:val="99"/>
    <w:pPr>
      <w:spacing w:after="0" w:line="240" w:lineRule="auto"/>
    </w:pPr>
    <w:tblPr>
      <w:tblBorders>
        <w:top w:val="single" w:color="8EA9DB" w:themeColor="accent5" w:themeTint="9A" w:sz="4" w:space="0"/>
        <w:left w:val="single" w:color="8EA9DB" w:themeColor="accent5" w:themeTint="9A" w:sz="4" w:space="0"/>
        <w:bottom w:val="single" w:color="8EA9DB" w:themeColor="accent5" w:themeTint="9A" w:sz="4" w:space="0"/>
        <w:right w:val="single" w:color="8EA9DB" w:themeColor="accent5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A9DB" w:themeColor="accent5" w:themeTint="9A" w:fill="8EA9DB" w:themeFill="accent5" w:themeFillTint="9A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8EA9DB" w:themeColor="accent5" w:themeTint="9A" w:sz="4" w:space="0"/>
          <w:right w:val="single" w:color="8EA9DB" w:themeColor="accent5" w:themeTint="9A" w:sz="4" w:space="0"/>
        </w:tcBorders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8EA9DB" w:themeColor="accent5" w:themeTint="9A" w:sz="4" w:space="0"/>
          <w:bottom w:val="single" w:color="8EA9DB" w:themeColor="accent5" w:themeTint="9A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3">
    <w:name w:val="List Table 3 - Accent 6"/>
    <w:basedOn w:val="36"/>
    <w:uiPriority w:val="99"/>
    <w:pPr>
      <w:spacing w:after="0" w:line="240" w:lineRule="auto"/>
    </w:pPr>
    <w:tblPr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4">
    <w:name w:val="List Table 4"/>
    <w:basedOn w:val="36"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BEBEBE" w:themeColor="text1" w:themeTint="40" w:fill="BEBEBE" w:themeFill="text1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BEBEBE" w:themeColor="text1" w:themeTint="40" w:fill="BEBEBE" w:themeFill="text1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5">
    <w:name w:val="List Table 4 - Accent 1"/>
    <w:basedOn w:val="36"/>
    <w:uiPriority w:val="99"/>
    <w:pPr>
      <w:spacing w:after="0" w:line="240" w:lineRule="auto"/>
    </w:pPr>
    <w:tblPr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6">
    <w:name w:val="List Table 4 - Accent 2"/>
    <w:basedOn w:val="36"/>
    <w:qFormat/>
    <w:uiPriority w:val="99"/>
    <w:pPr>
      <w:spacing w:after="0" w:line="240" w:lineRule="auto"/>
    </w:pPr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7">
    <w:name w:val="List Table 4 - Accent 3"/>
    <w:basedOn w:val="36"/>
    <w:uiPriority w:val="99"/>
    <w:pPr>
      <w:spacing w:after="0" w:line="240" w:lineRule="auto"/>
    </w:pPr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8">
    <w:name w:val="List Table 4 - Accent 4"/>
    <w:basedOn w:val="36"/>
    <w:uiPriority w:val="99"/>
    <w:pPr>
      <w:spacing w:after="0" w:line="240" w:lineRule="auto"/>
    </w:pPr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FFEFBE" w:themeColor="accent4" w:themeTint="40" w:fill="FFEFBE" w:themeFill="accent4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FFEFBE" w:themeColor="accent4" w:themeTint="40" w:fill="FFEFBE" w:themeFill="accent4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19">
    <w:name w:val="List Table 4 - Accent 5"/>
    <w:basedOn w:val="36"/>
    <w:uiPriority w:val="99"/>
    <w:pPr>
      <w:spacing w:after="0" w:line="240" w:lineRule="auto"/>
    </w:pPr>
    <w:tblPr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0DBF0" w:themeColor="accent5" w:themeTint="40" w:fill="D0DBF0" w:themeFill="accent5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0DBF0" w:themeColor="accent5" w:themeTint="40" w:fill="D0DBF0" w:themeFill="accent5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0">
    <w:name w:val="List Table 4 - Accent 6"/>
    <w:basedOn w:val="36"/>
    <w:qFormat/>
    <w:uiPriority w:val="99"/>
    <w:pPr>
      <w:spacing w:after="0" w:line="240" w:lineRule="auto"/>
    </w:pPr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1">
    <w:name w:val="List Table 5 Dark"/>
    <w:basedOn w:val="36"/>
    <w:qFormat/>
    <w:uiPriority w:val="99"/>
    <w:pPr>
      <w:spacing w:after="0" w:line="240" w:lineRule="auto"/>
    </w:p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top w:val="single" w:color="7E7E7E" w:themeColor="text1" w:themeTint="80" w:sz="32" w:space="0"/>
          <w:bottom w:val="single" w:color="FFFFFF" w:themeColor="light1" w:sz="12" w:space="0"/>
        </w:tcBorders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2">
    <w:name w:val="List Table 5 Dark - Accent 1"/>
    <w:basedOn w:val="36"/>
    <w:qFormat/>
    <w:uiPriority w:val="99"/>
    <w:pPr>
      <w:spacing w:after="0" w:line="240" w:lineRule="auto"/>
    </w:pPr>
    <w:tblPr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top w:val="single" w:color="5B9BD5" w:themeColor="accent1" w:sz="32" w:space="0"/>
          <w:bottom w:val="single" w:color="FFFFFF" w:themeColor="light1" w:sz="12" w:space="0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themeColor="accent1" w:fill="5B9BD5" w:themeFill="accent1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3">
    <w:name w:val="List Table 5 Dark - Accent 2"/>
    <w:basedOn w:val="36"/>
    <w:uiPriority w:val="99"/>
    <w:pPr>
      <w:spacing w:after="0" w:line="240" w:lineRule="auto"/>
    </w:pPr>
    <w:tblPr>
      <w:tblBorders>
        <w:top w:val="single" w:color="F4B285" w:themeColor="accent2" w:themeTint="97" w:sz="32" w:space="0"/>
        <w:left w:val="single" w:color="F4B285" w:themeColor="accent2" w:themeTint="97" w:sz="32" w:space="0"/>
        <w:bottom w:val="single" w:color="F4B285" w:themeColor="accent2" w:themeTint="97" w:sz="32" w:space="0"/>
        <w:right w:val="single" w:color="F4B285" w:themeColor="accent2" w:themeTint="97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top w:val="single" w:color="F4B285" w:themeColor="accent2" w:themeTint="97" w:sz="32" w:space="0"/>
          <w:bottom w:val="single" w:color="FFFFFF" w:themeColor="light1" w:sz="12" w:space="0"/>
        </w:tcBorders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left w:val="single" w:color="F4B285" w:themeColor="accent2" w:themeTint="97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4B285" w:themeColor="accent2" w:themeTint="97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4">
    <w:name w:val="List Table 5 Dark - Accent 3"/>
    <w:basedOn w:val="36"/>
    <w:qFormat/>
    <w:uiPriority w:val="99"/>
    <w:pPr>
      <w:spacing w:after="0" w:line="240" w:lineRule="auto"/>
    </w:pPr>
    <w:tblPr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top w:val="single" w:color="C9C9C9" w:themeColor="accent3" w:themeTint="98" w:sz="32" w:space="0"/>
          <w:bottom w:val="single" w:color="FFFFFF" w:themeColor="light1" w:sz="12" w:space="0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5">
    <w:name w:val="List Table 5 Dark - Accent 4"/>
    <w:basedOn w:val="36"/>
    <w:uiPriority w:val="99"/>
    <w:pPr>
      <w:spacing w:after="0" w:line="240" w:lineRule="auto"/>
    </w:pPr>
    <w:tblPr>
      <w:tblBorders>
        <w:top w:val="single" w:color="FFD864" w:themeColor="accent4" w:themeTint="9A" w:sz="32" w:space="0"/>
        <w:left w:val="single" w:color="FFD864" w:themeColor="accent4" w:themeTint="9A" w:sz="32" w:space="0"/>
        <w:bottom w:val="single" w:color="FFD864" w:themeColor="accent4" w:themeTint="9A" w:sz="32" w:space="0"/>
        <w:right w:val="single" w:color="FFD864" w:themeColor="accent4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top w:val="single" w:color="FFD864" w:themeColor="accent4" w:themeTint="9A" w:sz="32" w:space="0"/>
          <w:bottom w:val="single" w:color="FFFFFF" w:themeColor="light1" w:sz="12" w:space="0"/>
        </w:tcBorders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left w:val="single" w:color="FFD864" w:themeColor="accent4" w:themeTint="9A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FD864" w:themeColor="accent4" w:themeTint="9A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6">
    <w:name w:val="List Table 5 Dark - Accent 5"/>
    <w:basedOn w:val="36"/>
    <w:uiPriority w:val="99"/>
    <w:pPr>
      <w:spacing w:after="0" w:line="240" w:lineRule="auto"/>
    </w:pPr>
    <w:tblPr>
      <w:tblBorders>
        <w:top w:val="single" w:color="8EA9DB" w:themeColor="accent5" w:themeTint="9A" w:sz="32" w:space="0"/>
        <w:left w:val="single" w:color="8EA9DB" w:themeColor="accent5" w:themeTint="9A" w:sz="32" w:space="0"/>
        <w:bottom w:val="single" w:color="8EA9DB" w:themeColor="accent5" w:themeTint="9A" w:sz="32" w:space="0"/>
        <w:right w:val="single" w:color="8EA9DB" w:themeColor="accent5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top w:val="single" w:color="8EA9DB" w:themeColor="accent5" w:themeTint="9A" w:sz="32" w:space="0"/>
          <w:bottom w:val="single" w:color="FFFFFF" w:themeColor="light1" w:sz="12" w:space="0"/>
        </w:tcBorders>
        <w:shd w:val="clear" w:color="8EA9DB" w:themeColor="accent5" w:themeTint="9A" w:fill="8E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left w:val="single" w:color="8EA9DB" w:themeColor="accent5" w:themeTint="9A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8EA9DB" w:themeColor="accent5" w:themeTint="9A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8EA9DB" w:themeColor="accent5" w:themeTint="9A" w:fill="8EA9DB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A9DB" w:themeColor="accent5" w:themeTint="9A" w:fill="8EA9DB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A9DB" w:themeColor="accent5" w:themeTint="9A" w:fill="8EA9DB" w:themeFill="accent5" w:themeFillTint="9A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7">
    <w:name w:val="List Table 5 Dark - Accent 6"/>
    <w:basedOn w:val="36"/>
    <w:uiPriority w:val="99"/>
    <w:pPr>
      <w:spacing w:after="0" w:line="240" w:lineRule="auto"/>
    </w:pPr>
    <w:tblPr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top w:val="single" w:color="A9D08E" w:themeColor="accent6" w:themeTint="98" w:sz="32" w:space="0"/>
          <w:bottom w:val="single" w:color="FFFFFF" w:themeColor="light1" w:sz="12" w:space="0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/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8">
    <w:name w:val="List Table 6 Colorful"/>
    <w:basedOn w:val="36"/>
    <w:uiPriority w:val="99"/>
    <w:pPr>
      <w:spacing w:after="0" w:line="240" w:lineRule="auto"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  <w:tblPr/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  <w:tblPr/>
    </w:tblStylePr>
    <w:tblStylePr w:type="band1Vert">
      <w:tblPr/>
      <w:tcPr>
        <w:shd w:val="clear" w:color="BEBEBE" w:themeColor="text1" w:themeTint="40" w:fill="BEBEBE" w:themeFill="text1" w:themeFillTint="40"/>
      </w:tcPr>
    </w:tblStylePr>
    <w:tblStylePr w:type="band2Vert">
      <w:tblPr/>
    </w:tblStylePr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tblPr/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29">
    <w:name w:val="List Table 6 Colorful - Accent 1"/>
    <w:basedOn w:val="36"/>
    <w:uiPriority w:val="99"/>
    <w:pPr>
      <w:spacing w:after="0" w:line="240" w:lineRule="auto"/>
    </w:pPr>
    <w:tblPr>
      <w:tblBorders>
        <w:top w:val="single" w:color="5B9BD5" w:themeColor="accent1" w:sz="4" w:space="0"/>
        <w:bottom w:val="single" w:color="5B9BD5" w:themeColor="accent1" w:sz="4" w:space="0"/>
      </w:tblBorders>
    </w:tblPr>
    <w:tblStylePr w:type="firstRow">
      <w:rPr>
        <w:b/>
        <w:color w:val="245B8C" w:themeColor="accent1" w:themeShade="94"/>
      </w:rPr>
      <w:tblPr/>
      <w:tcPr>
        <w:tcBorders>
          <w:bottom w:val="single" w:color="5B9BD5" w:themeColor="accent1" w:sz="4" w:space="0"/>
        </w:tcBorders>
      </w:tcPr>
    </w:tblStylePr>
    <w:tblStylePr w:type="lastRow">
      <w:rPr>
        <w:b/>
        <w:color w:val="245B8C" w:themeColor="accent1" w:themeShade="94"/>
      </w:rPr>
      <w:tblPr/>
      <w:tcPr>
        <w:tcBorders>
          <w:top w:val="single" w:color="5B9BD5" w:themeColor="accent1" w:sz="4" w:space="0"/>
        </w:tcBorders>
      </w:tcPr>
    </w:tblStylePr>
    <w:tblStylePr w:type="firstCol">
      <w:rPr>
        <w:b/>
        <w:color w:val="245B8C" w:themeColor="accent1" w:themeShade="94"/>
      </w:rPr>
      <w:tblPr/>
    </w:tblStylePr>
    <w:tblStylePr w:type="lastCol">
      <w:rPr>
        <w:b/>
        <w:color w:val="245B8C" w:themeColor="accent1" w:themeShade="94"/>
      </w:rPr>
      <w:tblPr/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2Vert">
      <w:tblPr/>
    </w:tblStylePr>
    <w:tblStylePr w:type="band1Horz">
      <w:rPr>
        <w:rFonts w:ascii="Arial" w:hAnsi="Arial"/>
        <w:color w:val="245B8C" w:themeColor="accent1" w:themeShade="94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B8C" w:themeColor="accent1" w:themeShade="94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0">
    <w:name w:val="List Table 6 Colorful - Accent 2"/>
    <w:basedOn w:val="36"/>
    <w:uiPriority w:val="99"/>
    <w:pPr>
      <w:spacing w:after="0" w:line="240" w:lineRule="auto"/>
    </w:pPr>
    <w:tblPr>
      <w:tblBorders>
        <w:top w:val="single" w:color="F4B285" w:themeColor="accent2" w:themeTint="97" w:sz="4" w:space="0"/>
        <w:bottom w:val="single" w:color="F4B285" w:themeColor="accent2" w:themeTint="97" w:sz="4" w:space="0"/>
      </w:tblBorders>
    </w:tblPr>
    <w:tblStylePr w:type="fir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tcBorders>
          <w:bottom w:val="single" w:color="F4B285" w:themeColor="accent2" w:themeTint="97" w:sz="4" w:space="0"/>
        </w:tcBorders>
      </w:tcPr>
    </w:tblStylePr>
    <w:tblStylePr w:type="la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tcBorders>
          <w:top w:val="single" w:color="F4B285" w:themeColor="accent2" w:themeTint="97" w:sz="4" w:space="0"/>
        </w:tcBorders>
      </w:tcPr>
    </w:tblStylePr>
    <w:tblStylePr w:type="fir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</w:tblStylePr>
    <w:tblStylePr w:type="la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2Vert">
      <w:tblPr/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1">
    <w:name w:val="List Table 6 Colorful - Accent 3"/>
    <w:basedOn w:val="36"/>
    <w:uiPriority w:val="99"/>
    <w:pPr>
      <w:spacing w:after="0" w:line="240" w:lineRule="auto"/>
    </w:pPr>
    <w:tblPr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firstRow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  <w:tcPr>
        <w:tcBorders>
          <w:bottom w:val="single" w:color="C9C9C9" w:themeColor="accent3" w:themeTint="98" w:sz="4" w:space="0"/>
        </w:tcBorders>
      </w:tcPr>
    </w:tblStylePr>
    <w:tblStylePr w:type="lastRow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  <w:tcPr>
        <w:tcBorders>
          <w:top w:val="single" w:color="C9C9C9" w:themeColor="accent3" w:themeTint="98" w:sz="4" w:space="0"/>
        </w:tcBorders>
      </w:tcPr>
    </w:tblStylePr>
    <w:tblStylePr w:type="firstCol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</w:tblStylePr>
    <w:tblStylePr w:type="lastCol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2Vert">
      <w:tblPr/>
    </w:tblStylePr>
    <w:tblStylePr w:type="band1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2">
    <w:name w:val="List Table 6 Colorful - Accent 4"/>
    <w:basedOn w:val="36"/>
    <w:uiPriority w:val="99"/>
    <w:pPr>
      <w:spacing w:after="0" w:line="240" w:lineRule="auto"/>
    </w:pPr>
    <w:tblPr>
      <w:tblBorders>
        <w:top w:val="single" w:color="FFD864" w:themeColor="accent4" w:themeTint="9A" w:sz="4" w:space="0"/>
        <w:bottom w:val="single" w:color="FFD864" w:themeColor="accent4" w:themeTint="9A" w:sz="4" w:space="0"/>
      </w:tblBorders>
    </w:tblPr>
    <w:tblStylePr w:type="fir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tcBorders>
          <w:bottom w:val="single" w:color="FFD864" w:themeColor="accent4" w:themeTint="9A" w:sz="4" w:space="0"/>
        </w:tcBorders>
      </w:tcPr>
    </w:tblStylePr>
    <w:tblStylePr w:type="la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tcBorders>
          <w:top w:val="single" w:color="FFD864" w:themeColor="accent4" w:themeTint="9A" w:sz="4" w:space="0"/>
        </w:tcBorders>
      </w:tcPr>
    </w:tblStylePr>
    <w:tblStylePr w:type="fir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</w:tblStylePr>
    <w:tblStylePr w:type="la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</w:tblStylePr>
    <w:tblStylePr w:type="band1Vert">
      <w:tblPr/>
      <w:tcPr>
        <w:shd w:val="clear" w:color="FFEFBE" w:themeColor="accent4" w:themeTint="40" w:fill="FFEFBE" w:themeFill="accent4" w:themeFillTint="40"/>
      </w:tcPr>
    </w:tblStylePr>
    <w:tblStylePr w:type="band2Vert">
      <w:tblPr/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shd w:val="clear" w:color="FFEFBE" w:themeColor="accent4" w:themeTint="40" w:fill="FFEFBE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3">
    <w:name w:val="List Table 6 Colorful - Accent 5"/>
    <w:basedOn w:val="36"/>
    <w:uiPriority w:val="99"/>
    <w:pPr>
      <w:spacing w:after="0" w:line="240" w:lineRule="auto"/>
    </w:pPr>
    <w:tblPr>
      <w:tblBorders>
        <w:top w:val="single" w:color="8EA9DB" w:themeColor="accent5" w:themeTint="9A" w:sz="4" w:space="0"/>
        <w:bottom w:val="single" w:color="8EA9DB" w:themeColor="accent5" w:themeTint="9A" w:sz="4" w:space="0"/>
      </w:tblBorders>
    </w:tblPr>
    <w:tblStylePr w:type="firstRow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  <w:tcPr>
        <w:tcBorders>
          <w:bottom w:val="single" w:color="8EA9DB" w:themeColor="accent5" w:themeTint="9A" w:sz="4" w:space="0"/>
        </w:tcBorders>
      </w:tcPr>
    </w:tblStylePr>
    <w:tblStylePr w:type="lastRow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  <w:tcPr>
        <w:tcBorders>
          <w:top w:val="single" w:color="8EA9DB" w:themeColor="accent5" w:themeTint="9A" w:sz="4" w:space="0"/>
        </w:tcBorders>
      </w:tcPr>
    </w:tblStylePr>
    <w:tblStylePr w:type="firstCol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</w:tblStylePr>
    <w:tblStylePr w:type="lastCol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</w:tblStylePr>
    <w:tblStylePr w:type="band1Vert">
      <w:tblPr/>
      <w:tcPr>
        <w:shd w:val="clear" w:color="D0DBF0" w:themeColor="accent5" w:themeTint="40" w:fill="D0DBF0" w:themeFill="accent5" w:themeFillTint="40"/>
      </w:tcPr>
    </w:tblStylePr>
    <w:tblStylePr w:type="band2Vert">
      <w:tblPr/>
    </w:tblStylePr>
    <w:tblStylePr w:type="band1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  <w:tcPr>
        <w:shd w:val="clear" w:color="D0DBF0" w:themeColor="accent5" w:themeTint="40" w:fill="D0DBF0" w:themeFill="accent5" w:themeFillTint="40"/>
      </w:tcPr>
    </w:tblStylePr>
    <w:tblStylePr w:type="band2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4">
    <w:name w:val="List Table 6 Colorful - Accent 6"/>
    <w:basedOn w:val="36"/>
    <w:uiPriority w:val="99"/>
    <w:pPr>
      <w:spacing w:after="0" w:line="240" w:lineRule="auto"/>
    </w:pPr>
    <w:tblPr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firstRow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  <w:tcPr>
        <w:tcBorders>
          <w:bottom w:val="single" w:color="A9D08E" w:themeColor="accent6" w:themeTint="98" w:sz="4" w:space="0"/>
        </w:tcBorders>
      </w:tcPr>
    </w:tblStylePr>
    <w:tblStylePr w:type="lastRow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  <w:tcPr>
        <w:tcBorders>
          <w:top w:val="single" w:color="A9D08E" w:themeColor="accent6" w:themeTint="98" w:sz="4" w:space="0"/>
        </w:tcBorders>
      </w:tcPr>
    </w:tblStylePr>
    <w:tblStylePr w:type="firstCol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</w:tblStylePr>
    <w:tblStylePr w:type="lastCol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2Vert">
      <w:tblPr/>
    </w:tblStylePr>
    <w:tblStylePr w:type="band1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5">
    <w:name w:val="List Table 7 Colorful"/>
    <w:basedOn w:val="36"/>
    <w:uiPriority w:val="99"/>
    <w:pPr>
      <w:spacing w:after="0" w:line="240" w:lineRule="auto"/>
    </w:pPr>
    <w:tblPr>
      <w:tblBorders>
        <w:right w:val="single" w:color="7E7E7E" w:themeColor="text1" w:themeTint="80" w:sz="4" w:space="0"/>
      </w:tblBorders>
    </w:tbl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BEBEBE" w:themeColor="text1" w:themeTint="40" w:fill="BEBEBE" w:themeFill="text1" w:themeFillTint="40"/>
      </w:tcPr>
    </w:tblStylePr>
    <w:tblStylePr w:type="band2Vert">
      <w:tblPr/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6">
    <w:name w:val="List Table 7 Colorful - Accent 1"/>
    <w:basedOn w:val="36"/>
    <w:uiPriority w:val="99"/>
    <w:pPr>
      <w:spacing w:after="0" w:line="240" w:lineRule="auto"/>
    </w:pPr>
    <w:tblPr>
      <w:tblBorders>
        <w:right w:val="single" w:color="5B9BD5" w:themeColor="accent1" w:sz="4" w:space="0"/>
      </w:tblBorders>
    </w:tblPr>
    <w:tblStylePr w:type="firstRow">
      <w:rPr>
        <w:rFonts w:ascii="Arial" w:hAnsi="Arial"/>
        <w:i/>
        <w:color w:val="245B8C" w:themeColor="accent1" w:themeShade="94"/>
        <w:sz w:val="22"/>
      </w:rPr>
      <w:tblPr/>
      <w:tcPr>
        <w:tcBorders>
          <w:top w:val="nil"/>
          <w:left w:val="nil"/>
          <w:bottom w:val="single" w:color="5B9BD5" w:themeColor="accent1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B8C" w:themeColor="accent1" w:themeShade="94"/>
        <w:sz w:val="22"/>
      </w:rPr>
      <w:tblPr/>
      <w:tcPr>
        <w:tcBorders>
          <w:top w:val="single" w:color="5B9BD5" w:themeColor="accent1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B8C" w:themeColor="accent1" w:themeShade="94"/>
        <w:sz w:val="22"/>
      </w:rPr>
      <w:tblPr/>
      <w:tcPr>
        <w:tcBorders>
          <w:top w:val="nil"/>
          <w:left w:val="nil"/>
          <w:bottom w:val="nil"/>
          <w:right w:val="single" w:color="5B9BD5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45B8C" w:themeColor="accent1" w:themeShade="94"/>
        <w:sz w:val="22"/>
      </w:rPr>
      <w:tblPr/>
      <w:tcPr>
        <w:tcBorders>
          <w:top w:val="nil"/>
          <w:left w:val="single" w:color="5B9BD5" w:themeColor="accent1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2Vert">
      <w:tblPr/>
    </w:tblStylePr>
    <w:tblStylePr w:type="band1Horz">
      <w:rPr>
        <w:rFonts w:ascii="Arial" w:hAnsi="Arial"/>
        <w:color w:val="245B8C" w:themeColor="accent1" w:themeShade="94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B8C" w:themeColor="accent1" w:themeShade="94"/>
        <w:sz w:val="22"/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7">
    <w:name w:val="List Table 7 Colorful - Accent 2"/>
    <w:basedOn w:val="36"/>
    <w:uiPriority w:val="99"/>
    <w:pPr>
      <w:spacing w:after="0" w:line="240" w:lineRule="auto"/>
    </w:pPr>
    <w:tblPr>
      <w:tblBorders>
        <w:right w:val="single" w:color="F4B285" w:themeColor="accent2" w:themeTint="97" w:sz="4" w:space="0"/>
      </w:tblBorders>
    </w:tblPr>
    <w:tblStylePr w:type="firstRow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tcBorders>
          <w:top w:val="nil"/>
          <w:left w:val="nil"/>
          <w:bottom w:val="single" w:color="F4B28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tcBorders>
          <w:top w:val="nil"/>
          <w:left w:val="nil"/>
          <w:bottom w:val="nil"/>
          <w:right w:val="single" w:color="F4B2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tcBorders>
          <w:top w:val="nil"/>
          <w:left w:val="single" w:color="F4B28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2Vert">
      <w:tblPr/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8">
    <w:name w:val="List Table 7 Colorful - Accent 3"/>
    <w:basedOn w:val="36"/>
    <w:uiPriority w:val="99"/>
    <w:pPr>
      <w:spacing w:after="0" w:line="240" w:lineRule="auto"/>
    </w:pPr>
    <w:tblPr>
      <w:tblBorders>
        <w:right w:val="single" w:color="C9C9C9" w:themeColor="accent3" w:themeTint="98" w:sz="4" w:space="0"/>
      </w:tblBorders>
    </w:tblPr>
    <w:tblStylePr w:type="firstRow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nil"/>
          <w:bottom w:val="single" w:color="C9C9C9" w:themeColor="accent3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  <w:tcPr>
        <w:tcBorders>
          <w:top w:val="single" w:color="C9C9C9" w:themeColor="accent3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nil"/>
          <w:bottom w:val="nil"/>
          <w:right w:val="single" w:color="C9C9C9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single" w:color="C9C9C9" w:themeColor="accent3" w:themeTint="98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2Vert">
      <w:tblPr/>
    </w:tblStylePr>
    <w:tblStylePr w:type="band1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39">
    <w:name w:val="List Table 7 Colorful - Accent 4"/>
    <w:basedOn w:val="36"/>
    <w:uiPriority w:val="99"/>
    <w:pPr>
      <w:spacing w:after="0" w:line="240" w:lineRule="auto"/>
    </w:pPr>
    <w:tblPr>
      <w:tblBorders>
        <w:right w:val="single" w:color="FFD864" w:themeColor="accent4" w:themeTint="9A" w:sz="4" w:space="0"/>
      </w:tblBorders>
    </w:tblPr>
    <w:tblStylePr w:type="firstRow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nil"/>
          <w:bottom w:val="single" w:color="FFD864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nil"/>
          <w:bottom w:val="nil"/>
          <w:right w:val="single" w:color="FFD864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single" w:color="FFD864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EFBE" w:themeColor="accent4" w:themeTint="40" w:fill="FFEFBE" w:themeFill="accent4" w:themeFillTint="40"/>
      </w:tcPr>
    </w:tblStylePr>
    <w:tblStylePr w:type="band2Vert">
      <w:tblPr/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  <w:tcPr>
        <w:shd w:val="clear" w:color="FFEFBE" w:themeColor="accent4" w:themeTint="40" w:fill="FFEFBE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0">
    <w:name w:val="List Table 7 Colorful - Accent 5"/>
    <w:basedOn w:val="36"/>
    <w:uiPriority w:val="99"/>
    <w:pPr>
      <w:spacing w:after="0" w:line="240" w:lineRule="auto"/>
    </w:pPr>
    <w:tblPr>
      <w:tblBorders>
        <w:right w:val="single" w:color="8EA9DB" w:themeColor="accent5" w:themeTint="9A" w:sz="4" w:space="0"/>
      </w:tblBorders>
    </w:tblPr>
    <w:tblStylePr w:type="firstRow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nil"/>
          <w:bottom w:val="single" w:color="8EA9DB" w:themeColor="accent5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  <w:tcPr>
        <w:tcBorders>
          <w:top w:val="single" w:color="8EA9DB" w:themeColor="accent5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nil"/>
          <w:bottom w:val="nil"/>
          <w:right w:val="single" w:color="8EA9DB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single" w:color="8EA9DB" w:themeColor="accent5" w:themeTint="9A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0DBF0" w:themeColor="accent5" w:themeTint="40" w:fill="D0DBF0" w:themeFill="accent5" w:themeFillTint="40"/>
      </w:tcPr>
    </w:tblStylePr>
    <w:tblStylePr w:type="band2Vert">
      <w:tblPr/>
    </w:tblStylePr>
    <w:tblStylePr w:type="band1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  <w:tcPr>
        <w:shd w:val="clear" w:color="D0DBF0" w:themeColor="accent5" w:themeTint="40" w:fill="D0DBF0" w:themeFill="accent5" w:themeFillTint="40"/>
      </w:tcPr>
    </w:tblStylePr>
    <w:tblStylePr w:type="band2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1">
    <w:name w:val="List Table 7 Colorful - Accent 6"/>
    <w:basedOn w:val="36"/>
    <w:uiPriority w:val="99"/>
    <w:pPr>
      <w:spacing w:after="0" w:line="240" w:lineRule="auto"/>
    </w:pPr>
    <w:tblPr>
      <w:tblBorders>
        <w:right w:val="single" w:color="A9D08E" w:themeColor="accent6" w:themeTint="98" w:sz="4" w:space="0"/>
      </w:tblBorders>
    </w:tblPr>
    <w:tblStylePr w:type="firstRow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nil"/>
          <w:bottom w:val="single" w:color="A9D08E" w:themeColor="accent6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  <w:tcPr>
        <w:tcBorders>
          <w:top w:val="single" w:color="A9D08E" w:themeColor="accent6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nil"/>
          <w:bottom w:val="nil"/>
          <w:right w:val="single" w:color="A9D08E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  <w:tcPr>
        <w:tcBorders>
          <w:top w:val="nil"/>
          <w:left w:val="single" w:color="A9D08E" w:themeColor="accent6" w:themeTint="98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2Vert">
      <w:tblPr/>
    </w:tblStylePr>
    <w:tblStylePr w:type="band1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2">
    <w:name w:val="Lined - Accent"/>
    <w:basedOn w:val="36"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3">
    <w:name w:val="Lined - Accent 1"/>
    <w:basedOn w:val="36"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68A3D8" w:themeColor="accent1" w:themeTint="EA" w:fill="68A3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3D8" w:themeColor="accent1" w:themeTint="EA" w:fill="68A3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3D8" w:themeColor="accent1" w:themeTint="EA" w:fill="68A3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3D8" w:themeColor="accent1" w:themeTint="EA" w:fill="68A3D8" w:themeFill="accent1" w:themeFillTint="EA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4">
    <w:name w:val="Lined - Accent 2"/>
    <w:basedOn w:val="36"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285" w:themeColor="accent2" w:themeTint="97" w:fill="F4B2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285" w:themeColor="accent2" w:themeTint="97" w:fill="F4B2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285" w:themeColor="accent2" w:themeTint="97" w:fill="F4B285" w:themeFill="accent2" w:themeFillTint="97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5">
    <w:name w:val="Lined - Accent 3"/>
    <w:basedOn w:val="36"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6">
    <w:name w:val="Lined - Accent 4"/>
    <w:basedOn w:val="36"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4" w:themeColor="accent4" w:themeTint="9A" w:fill="FFD864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4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4" w:themeColor="accent4" w:themeTint="9A" w:fill="FFD864" w:themeFill="accent4" w:themeFillTint="9A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FEF2CA" w:themeColor="accent4" w:themeTint="34" w:fill="FEF2CA" w:themeFill="accent4" w:themeFillTint="34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7">
    <w:name w:val="Lined - Accent 5"/>
    <w:basedOn w:val="36"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D8E2F2" w:themeColor="accent5" w:themeTint="34" w:fill="D8E2F2" w:themeFill="accent5" w:themeFillTint="34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8">
    <w:name w:val="Lined - Accent 6"/>
    <w:basedOn w:val="36"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49">
    <w:name w:val="Bordered &amp; Lined - Accent"/>
    <w:basedOn w:val="36"/>
    <w:uiPriority w:val="99"/>
    <w:pPr>
      <w:spacing w:after="0" w:line="240" w:lineRule="auto"/>
    </w:pPr>
    <w:rPr>
      <w:color w:val="40404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F1F1F1" w:themeColor="text1" w:themeTint="0D" w:fill="F1F1F1" w:themeFill="text1" w:themeFillTint="0D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0">
    <w:name w:val="Bordered &amp; Lined - Accent 1"/>
    <w:basedOn w:val="36"/>
    <w:uiPriority w:val="99"/>
    <w:pPr>
      <w:spacing w:after="0" w:line="240" w:lineRule="auto"/>
    </w:pPr>
    <w:rPr>
      <w:color w:val="404040"/>
    </w:rPr>
    <w:tblPr>
      <w:tblBorders>
        <w:top w:val="single" w:color="245B8D" w:themeColor="accent1" w:themeShade="95" w:sz="4" w:space="0"/>
        <w:left w:val="single" w:color="245B8D" w:themeColor="accent1" w:themeShade="95" w:sz="4" w:space="0"/>
        <w:bottom w:val="single" w:color="245B8D" w:themeColor="accent1" w:themeShade="95" w:sz="4" w:space="0"/>
        <w:right w:val="single" w:color="245B8D" w:themeColor="accent1" w:themeShade="95" w:sz="4" w:space="0"/>
        <w:insideH w:val="single" w:color="245B8D" w:themeColor="accent1" w:themeShade="95" w:sz="4" w:space="0"/>
        <w:insideV w:val="single" w:color="245B8D" w:themeColor="accent1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3D8" w:themeColor="accent1" w:themeTint="EA" w:fill="68A3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3D8" w:themeColor="accent1" w:themeTint="EA" w:fill="68A3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3D8" w:themeColor="accent1" w:themeTint="EA" w:fill="68A3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3D8" w:themeColor="accent1" w:themeTint="EA" w:fill="68A3D8" w:themeFill="accent1" w:themeFillTint="EA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1">
    <w:name w:val="Bordered &amp; Lined - Accent 2"/>
    <w:basedOn w:val="36"/>
    <w:uiPriority w:val="99"/>
    <w:pPr>
      <w:spacing w:after="0" w:line="240" w:lineRule="auto"/>
    </w:pPr>
    <w:rPr>
      <w:color w:val="404040"/>
    </w:rPr>
    <w:tblPr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285" w:themeColor="accent2" w:themeTint="97" w:fill="F4B2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285" w:themeColor="accent2" w:themeTint="97" w:fill="F4B2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285" w:themeColor="accent2" w:themeTint="97" w:fill="F4B285" w:themeFill="accent2" w:themeFillTint="97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2">
    <w:name w:val="Bordered &amp; Lined - Accent 3"/>
    <w:basedOn w:val="36"/>
    <w:uiPriority w:val="99"/>
    <w:pPr>
      <w:spacing w:after="0" w:line="240" w:lineRule="auto"/>
    </w:pPr>
    <w:rPr>
      <w:color w:val="404040"/>
    </w:rPr>
    <w:tblPr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3">
    <w:name w:val="Bordered &amp; Lined - Accent 4"/>
    <w:basedOn w:val="36"/>
    <w:uiPriority w:val="99"/>
    <w:pPr>
      <w:spacing w:after="0" w:line="240" w:lineRule="auto"/>
    </w:pPr>
    <w:rPr>
      <w:color w:val="404040"/>
    </w:rPr>
    <w:tblPr>
      <w:tblBorders>
        <w:top w:val="single" w:color="947000" w:themeColor="accent4" w:themeShade="95" w:sz="4" w:space="0"/>
        <w:left w:val="single" w:color="947000" w:themeColor="accent4" w:themeShade="95" w:sz="4" w:space="0"/>
        <w:bottom w:val="single" w:color="947000" w:themeColor="accent4" w:themeShade="95" w:sz="4" w:space="0"/>
        <w:right w:val="single" w:color="947000" w:themeColor="accent4" w:themeShade="95" w:sz="4" w:space="0"/>
        <w:insideH w:val="single" w:color="947000" w:themeColor="accent4" w:themeShade="95" w:sz="4" w:space="0"/>
        <w:insideV w:val="single" w:color="947000" w:themeColor="accent4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4" w:themeColor="accent4" w:themeTint="9A" w:fill="FFD864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4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4" w:themeColor="accent4" w:themeTint="9A" w:fill="FFD864" w:themeFill="accent4" w:themeFillTint="9A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FEF2CA" w:themeColor="accent4" w:themeTint="34" w:fill="FEF2CA" w:themeFill="accent4" w:themeFillTint="34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4">
    <w:name w:val="Bordered &amp; Lined - Accent 5"/>
    <w:basedOn w:val="36"/>
    <w:uiPriority w:val="99"/>
    <w:pPr>
      <w:spacing w:after="0" w:line="240" w:lineRule="auto"/>
    </w:pPr>
    <w:rPr>
      <w:color w:val="404040"/>
    </w:rPr>
    <w:tblPr>
      <w:tblBorders>
        <w:top w:val="single" w:color="244175" w:themeColor="accent5" w:themeShade="95" w:sz="4" w:space="0"/>
        <w:left w:val="single" w:color="244175" w:themeColor="accent5" w:themeShade="95" w:sz="4" w:space="0"/>
        <w:bottom w:val="single" w:color="244175" w:themeColor="accent5" w:themeShade="95" w:sz="4" w:space="0"/>
        <w:right w:val="single" w:color="244175" w:themeColor="accent5" w:themeShade="95" w:sz="4" w:space="0"/>
        <w:insideH w:val="single" w:color="244175" w:themeColor="accent5" w:themeShade="95" w:sz="4" w:space="0"/>
        <w:insideV w:val="single" w:color="244175" w:themeColor="accent5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D8E2F2" w:themeColor="accent5" w:themeTint="34" w:fill="D8E2F2" w:themeFill="accent5" w:themeFillTint="34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5">
    <w:name w:val="Bordered &amp; Lined - Accent 6"/>
    <w:basedOn w:val="36"/>
    <w:uiPriority w:val="99"/>
    <w:pPr>
      <w:spacing w:after="0" w:line="240" w:lineRule="auto"/>
    </w:pPr>
    <w:rPr>
      <w:color w:val="404040"/>
    </w:rPr>
    <w:tblPr>
      <w:tblBorders>
        <w:top w:val="single" w:color="416529" w:themeColor="accent6" w:themeShade="95" w:sz="4" w:space="0"/>
        <w:left w:val="single" w:color="416529" w:themeColor="accent6" w:themeShade="95" w:sz="4" w:space="0"/>
        <w:bottom w:val="single" w:color="416529" w:themeColor="accent6" w:themeShade="95" w:sz="4" w:space="0"/>
        <w:right w:val="single" w:color="416529" w:themeColor="accent6" w:themeShade="95" w:sz="4" w:space="0"/>
        <w:insideH w:val="single" w:color="416529" w:themeColor="accent6" w:themeShade="95" w:sz="4" w:space="0"/>
        <w:insideV w:val="single" w:color="416529" w:themeColor="accent6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  <w:tblPr/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6">
    <w:name w:val="Bordered"/>
    <w:basedOn w:val="36"/>
    <w:uiPriority w:val="99"/>
    <w:pPr>
      <w:spacing w:after="0" w:line="240" w:lineRule="auto"/>
    </w:p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7E7E7E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  <w:tblPr/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7E7E7E" w:themeColor="text1" w:themeTint="80" w:sz="12" w:space="0"/>
        </w:tcBorders>
      </w:tcPr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7">
    <w:name w:val="Bordered - Accent 1"/>
    <w:basedOn w:val="36"/>
    <w:uiPriority w:val="99"/>
    <w:pPr>
      <w:spacing w:after="0" w:line="240" w:lineRule="auto"/>
    </w:pPr>
    <w:tblPr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5B9BD5" w:themeColor="accent1" w:sz="12" w:space="0"/>
        </w:tcBorders>
      </w:tcPr>
    </w:tblStylePr>
    <w:tblStylePr w:type="firstCol">
      <w:rPr>
        <w:rFonts w:ascii="Arial" w:hAnsi="Arial"/>
        <w:color w:val="404040"/>
        <w:sz w:val="22"/>
      </w:rPr>
      <w:tblPr/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5B9BD5" w:themeColor="accent1" w:sz="12" w:space="0"/>
        </w:tcBorders>
      </w:tcPr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8">
    <w:name w:val="Bordered - Accent 2"/>
    <w:basedOn w:val="36"/>
    <w:qFormat/>
    <w:uiPriority w:val="99"/>
    <w:pPr>
      <w:spacing w:after="0" w:line="240" w:lineRule="auto"/>
    </w:pPr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F4B28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F4B285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  <w:tblPr/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F4B285" w:themeColor="accent2" w:themeTint="97" w:sz="12" w:space="0"/>
        </w:tcBorders>
      </w:tcPr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59">
    <w:name w:val="Bordered - Accent 3"/>
    <w:basedOn w:val="36"/>
    <w:qFormat/>
    <w:uiPriority w:val="99"/>
    <w:pPr>
      <w:spacing w:after="0" w:line="240" w:lineRule="auto"/>
    </w:pPr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C9C9C9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  <w:tblPr/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C9C9C9" w:themeColor="accent3" w:themeTint="98" w:sz="12" w:space="0"/>
        </w:tcBorders>
      </w:tcPr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60">
    <w:name w:val="Bordered - Accent 4"/>
    <w:basedOn w:val="36"/>
    <w:qFormat/>
    <w:uiPriority w:val="99"/>
    <w:pPr>
      <w:spacing w:after="0" w:line="240" w:lineRule="auto"/>
    </w:pPr>
    <w:tblPr>
      <w:tblBorders>
        <w:top w:val="single" w:color="FFE597" w:themeColor="accent4" w:themeTint="67" w:sz="4" w:space="0"/>
        <w:left w:val="single" w:color="FFE597" w:themeColor="accent4" w:themeTint="67" w:sz="4" w:space="0"/>
        <w:bottom w:val="single" w:color="FFE597" w:themeColor="accent4" w:themeTint="67" w:sz="4" w:space="0"/>
        <w:right w:val="single" w:color="FFE597" w:themeColor="accent4" w:themeTint="67" w:sz="4" w:space="0"/>
        <w:insideH w:val="single" w:color="FFE597" w:themeColor="accent4" w:themeTint="67" w:sz="4" w:space="0"/>
        <w:insideV w:val="single" w:color="FFE597" w:themeColor="accent4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FFD864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FFD864" w:themeColor="accent4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  <w:tblPr/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FFD864" w:themeColor="accent4" w:themeTint="9A" w:sz="12" w:space="0"/>
        </w:tcBorders>
      </w:tcPr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FE597" w:themeColor="accent4" w:themeTint="67" w:sz="4" w:space="0"/>
          <w:left w:val="single" w:color="FFE597" w:themeColor="accent4" w:themeTint="67" w:sz="4" w:space="0"/>
          <w:bottom w:val="single" w:color="FFE597" w:themeColor="accent4" w:themeTint="67" w:sz="4" w:space="0"/>
          <w:right w:val="single" w:color="FFE597" w:themeColor="accent4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61">
    <w:name w:val="Bordered - Accent 5"/>
    <w:basedOn w:val="36"/>
    <w:qFormat/>
    <w:uiPriority w:val="99"/>
    <w:pPr>
      <w:spacing w:after="0" w:line="240" w:lineRule="auto"/>
    </w:pPr>
    <w:tblPr>
      <w:tblBorders>
        <w:top w:val="single" w:color="B3C6E7" w:themeColor="accent5" w:themeTint="67" w:sz="4" w:space="0"/>
        <w:left w:val="single" w:color="B3C6E7" w:themeColor="accent5" w:themeTint="67" w:sz="4" w:space="0"/>
        <w:bottom w:val="single" w:color="B3C6E7" w:themeColor="accent5" w:themeTint="67" w:sz="4" w:space="0"/>
        <w:right w:val="single" w:color="B3C6E7" w:themeColor="accent5" w:themeTint="67" w:sz="4" w:space="0"/>
        <w:insideH w:val="single" w:color="B3C6E7" w:themeColor="accent5" w:themeTint="67" w:sz="4" w:space="0"/>
        <w:insideV w:val="single" w:color="B3C6E7" w:themeColor="accent5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8E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8EA9DB" w:themeColor="accent5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  <w:tblPr/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8EA9DB" w:themeColor="accent5" w:themeTint="9A" w:sz="12" w:space="0"/>
        </w:tcBorders>
      </w:tcPr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3C6E7" w:themeColor="accent5" w:themeTint="67" w:sz="4" w:space="0"/>
          <w:left w:val="single" w:color="B3C6E7" w:themeColor="accent5" w:themeTint="67" w:sz="4" w:space="0"/>
          <w:bottom w:val="single" w:color="B3C6E7" w:themeColor="accent5" w:themeTint="67" w:sz="4" w:space="0"/>
          <w:right w:val="single" w:color="B3C6E7" w:themeColor="accent5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table" w:customStyle="1" w:styleId="162">
    <w:name w:val="Bordered - Accent 6"/>
    <w:basedOn w:val="36"/>
    <w:qFormat/>
    <w:uiPriority w:val="99"/>
    <w:pPr>
      <w:spacing w:after="0" w:line="240" w:lineRule="auto"/>
    </w:pPr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A9D08E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  <w:tblPr/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A9D08E" w:themeColor="accent6" w:themeTint="98" w:sz="12" w:space="0"/>
        </w:tcBorders>
      </w:tcPr>
    </w:tblStylePr>
    <w:tblStylePr w:type="band1Vert">
      <w:tblPr/>
    </w:tblStylePr>
    <w:tblStylePr w:type="band2Vert">
      <w:tblPr/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  <w:style w:type="character" w:customStyle="1" w:styleId="163">
    <w:name w:val="Heading 1 Char"/>
    <w:basedOn w:val="11"/>
    <w:link w:val="2"/>
    <w:qFormat/>
    <w:uiPriority w:val="9"/>
    <w:rPr>
      <w:rFonts w:ascii="Arial" w:hAnsi="Arial" w:eastAsia="Arial" w:cs="Arial"/>
      <w:color w:val="2E75B6" w:themeColor="accent1" w:themeShade="BF"/>
      <w:sz w:val="40"/>
      <w:szCs w:val="40"/>
    </w:rPr>
  </w:style>
  <w:style w:type="character" w:customStyle="1" w:styleId="164">
    <w:name w:val="Heading 2 Char"/>
    <w:basedOn w:val="11"/>
    <w:link w:val="3"/>
    <w:qFormat/>
    <w:uiPriority w:val="9"/>
    <w:rPr>
      <w:rFonts w:ascii="Arial" w:hAnsi="Arial" w:eastAsia="Arial" w:cs="Arial"/>
      <w:color w:val="2E75B6" w:themeColor="accent1" w:themeShade="BF"/>
      <w:sz w:val="32"/>
      <w:szCs w:val="32"/>
    </w:rPr>
  </w:style>
  <w:style w:type="character" w:customStyle="1" w:styleId="165">
    <w:name w:val="Heading 3 Char"/>
    <w:basedOn w:val="11"/>
    <w:link w:val="4"/>
    <w:qFormat/>
    <w:uiPriority w:val="9"/>
    <w:rPr>
      <w:rFonts w:ascii="Arial" w:hAnsi="Arial" w:eastAsia="Arial" w:cs="Arial"/>
      <w:color w:val="2E75B6" w:themeColor="accent1" w:themeShade="BF"/>
      <w:sz w:val="28"/>
      <w:szCs w:val="28"/>
    </w:rPr>
  </w:style>
  <w:style w:type="character" w:customStyle="1" w:styleId="166">
    <w:name w:val="Heading 4 Char"/>
    <w:basedOn w:val="11"/>
    <w:link w:val="5"/>
    <w:qFormat/>
    <w:uiPriority w:val="9"/>
    <w:rPr>
      <w:rFonts w:ascii="Arial" w:hAnsi="Arial" w:eastAsia="Arial" w:cs="Arial"/>
      <w:i/>
      <w:iCs/>
      <w:color w:val="2E75B6" w:themeColor="accent1" w:themeShade="BF"/>
    </w:rPr>
  </w:style>
  <w:style w:type="character" w:customStyle="1" w:styleId="167">
    <w:name w:val="Heading 5 Char"/>
    <w:basedOn w:val="11"/>
    <w:link w:val="6"/>
    <w:qFormat/>
    <w:uiPriority w:val="9"/>
    <w:rPr>
      <w:rFonts w:ascii="Arial" w:hAnsi="Arial" w:eastAsia="Arial" w:cs="Arial"/>
      <w:color w:val="2E75B6" w:themeColor="accent1" w:themeShade="BF"/>
    </w:rPr>
  </w:style>
  <w:style w:type="character" w:customStyle="1" w:styleId="168">
    <w:name w:val="Heading 6 Char"/>
    <w:basedOn w:val="11"/>
    <w:link w:val="7"/>
    <w:qFormat/>
    <w:uiPriority w:val="9"/>
    <w:rPr>
      <w:rFonts w:ascii="Arial" w:hAnsi="Arial" w:eastAsia="Arial" w:cs="Arial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69">
    <w:name w:val="Heading 7 Char"/>
    <w:basedOn w:val="11"/>
    <w:link w:val="8"/>
    <w:qFormat/>
    <w:uiPriority w:val="9"/>
    <w:rPr>
      <w:rFonts w:ascii="Arial" w:hAnsi="Arial" w:eastAsia="Arial" w:cs="Arial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70">
    <w:name w:val="Heading 8 Char"/>
    <w:basedOn w:val="11"/>
    <w:link w:val="9"/>
    <w:qFormat/>
    <w:uiPriority w:val="9"/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71">
    <w:name w:val="Heading 9 Char"/>
    <w:basedOn w:val="11"/>
    <w:link w:val="10"/>
    <w:qFormat/>
    <w:uiPriority w:val="9"/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72">
    <w:name w:val="Title Char"/>
    <w:basedOn w:val="11"/>
    <w:link w:val="34"/>
    <w:qFormat/>
    <w:uiPriority w:val="10"/>
    <w:rPr>
      <w:rFonts w:ascii="Arial" w:hAnsi="Arial" w:eastAsia="Arial" w:cs="Arial"/>
      <w:spacing w:val="-10"/>
      <w:sz w:val="56"/>
      <w:szCs w:val="56"/>
    </w:rPr>
  </w:style>
  <w:style w:type="character" w:customStyle="1" w:styleId="173">
    <w:name w:val="Subtitle Char"/>
    <w:basedOn w:val="11"/>
    <w:link w:val="20"/>
    <w:qFormat/>
    <w:uiPriority w:val="11"/>
    <w:rPr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4">
    <w:name w:val="Quote"/>
    <w:basedOn w:val="1"/>
    <w:next w:val="1"/>
    <w:link w:val="175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75">
    <w:name w:val="Quote Char"/>
    <w:basedOn w:val="11"/>
    <w:link w:val="174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76">
    <w:name w:val="Intense Emphasis"/>
    <w:basedOn w:val="11"/>
    <w:qFormat/>
    <w:uiPriority w:val="21"/>
    <w:rPr>
      <w:i/>
      <w:iCs/>
      <w:color w:val="2E75B6" w:themeColor="accent1" w:themeShade="BF"/>
    </w:rPr>
  </w:style>
  <w:style w:type="paragraph" w:styleId="177">
    <w:name w:val="Intense Quote"/>
    <w:basedOn w:val="1"/>
    <w:next w:val="1"/>
    <w:link w:val="178"/>
    <w:qFormat/>
    <w:uiPriority w:val="30"/>
    <w:pPr>
      <w:pBdr>
        <w:top w:val="single" w:color="2E75B5" w:themeColor="accent1" w:themeShade="BF" w:sz="4" w:space="10"/>
        <w:bottom w:val="single" w:color="2E75B5" w:themeColor="accent1" w:themeShade="BF" w:sz="4" w:space="10"/>
      </w:pBdr>
      <w:spacing w:before="360" w:after="360"/>
      <w:ind w:left="864" w:right="864"/>
      <w:jc w:val="center"/>
    </w:pPr>
    <w:rPr>
      <w:i/>
      <w:iCs/>
      <w:color w:val="2E75B6" w:themeColor="accent1" w:themeShade="BF"/>
    </w:rPr>
  </w:style>
  <w:style w:type="character" w:customStyle="1" w:styleId="178">
    <w:name w:val="Intense Quote Char"/>
    <w:basedOn w:val="11"/>
    <w:link w:val="177"/>
    <w:qFormat/>
    <w:uiPriority w:val="30"/>
    <w:rPr>
      <w:i/>
      <w:iCs/>
      <w:color w:val="2E75B6" w:themeColor="accent1" w:themeShade="BF"/>
    </w:rPr>
  </w:style>
  <w:style w:type="character" w:customStyle="1" w:styleId="179">
    <w:name w:val="Intense Reference"/>
    <w:basedOn w:val="11"/>
    <w:qFormat/>
    <w:uiPriority w:val="32"/>
    <w:rPr>
      <w:b/>
      <w:bCs/>
      <w:smallCaps/>
      <w:color w:val="2E75B6" w:themeColor="accent1" w:themeShade="BF"/>
      <w:spacing w:val="5"/>
    </w:rPr>
  </w:style>
  <w:style w:type="character" w:customStyle="1" w:styleId="180">
    <w:name w:val="Subtle Emphasis"/>
    <w:basedOn w:val="11"/>
    <w:qFormat/>
    <w:uiPriority w:val="1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81">
    <w:name w:val="Subtle Reference"/>
    <w:basedOn w:val="11"/>
    <w:qFormat/>
    <w:uiPriority w:val="31"/>
    <w:rPr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82">
    <w:name w:val="Book Title"/>
    <w:basedOn w:val="11"/>
    <w:qFormat/>
    <w:uiPriority w:val="33"/>
    <w:rPr>
      <w:b/>
      <w:bCs/>
      <w:i/>
      <w:iCs/>
      <w:spacing w:val="5"/>
    </w:rPr>
  </w:style>
  <w:style w:type="character" w:customStyle="1" w:styleId="183">
    <w:name w:val="Header Char"/>
    <w:basedOn w:val="11"/>
    <w:link w:val="30"/>
    <w:qFormat/>
    <w:uiPriority w:val="99"/>
  </w:style>
  <w:style w:type="character" w:customStyle="1" w:styleId="184">
    <w:name w:val="Footer Char"/>
    <w:basedOn w:val="11"/>
    <w:link w:val="29"/>
    <w:qFormat/>
    <w:uiPriority w:val="99"/>
  </w:style>
  <w:style w:type="character" w:customStyle="1" w:styleId="185">
    <w:name w:val="Footnote Text Char"/>
    <w:basedOn w:val="11"/>
    <w:link w:val="22"/>
    <w:semiHidden/>
    <w:qFormat/>
    <w:uiPriority w:val="99"/>
    <w:rPr>
      <w:sz w:val="20"/>
      <w:szCs w:val="20"/>
    </w:rPr>
  </w:style>
  <w:style w:type="character" w:customStyle="1" w:styleId="186">
    <w:name w:val="Endnote Text Char"/>
    <w:basedOn w:val="11"/>
    <w:link w:val="21"/>
    <w:semiHidden/>
    <w:uiPriority w:val="99"/>
    <w:rPr>
      <w:sz w:val="20"/>
      <w:szCs w:val="20"/>
    </w:rPr>
  </w:style>
  <w:style w:type="character" w:styleId="187">
    <w:name w:val="Placeholder Text"/>
    <w:basedOn w:val="11"/>
    <w:semiHidden/>
    <w:qFormat/>
    <w:uiPriority w:val="99"/>
    <w:rPr>
      <w:color w:val="666666"/>
    </w:rPr>
  </w:style>
  <w:style w:type="paragraph" w:customStyle="1" w:styleId="188">
    <w:name w:val="TOC Heading"/>
    <w:unhideWhenUsed/>
    <w:qFormat/>
    <w:uiPriority w:val="39"/>
    <w:pPr>
      <w:spacing w:before="0" w:beforeAutospacing="0" w:after="200" w:afterAutospacing="0" w:line="276" w:lineRule="auto"/>
    </w:pPr>
    <w:rPr>
      <w:rFonts w:hint="default" w:asciiTheme="minorHAnsi" w:hAnsiTheme="minorHAnsi" w:eastAsiaTheme="minorHAnsi" w:cstheme="minorBidi"/>
      <w:sz w:val="22"/>
      <w:szCs w:val="22"/>
      <w:lang w:val="fr-FR" w:eastAsia="en-US" w:bidi="ar-SA"/>
    </w:rPr>
  </w:style>
  <w:style w:type="paragraph" w:styleId="189">
    <w:name w:val="No Spacing"/>
    <w:basedOn w:val="1"/>
    <w:qFormat/>
    <w:uiPriority w:val="1"/>
    <w:pPr>
      <w:spacing w:after="0" w:line="240" w:lineRule="auto"/>
    </w:pPr>
  </w:style>
  <w:style w:type="paragraph" w:styleId="190">
    <w:name w:val="List Paragraph"/>
    <w:basedOn w:val="1"/>
    <w:qFormat/>
    <w:uiPriority w:val="34"/>
    <w:pPr>
      <w:ind w:left="720"/>
      <w:contextualSpacing/>
    </w:pPr>
  </w:style>
  <w:style w:type="table" w:customStyle="1" w:styleId="191">
    <w:name w:val="Grid Table 1 Light Accent 1"/>
    <w:basedOn w:val="36"/>
    <w:qFormat/>
    <w:uiPriority w:val="46"/>
    <w:tblPr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TotalTime>128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2026-04-14T11:00:48Z</dcterms:created>
  <dc:creator>Ce kononze SIMMY</dc:creator>
  <cp:lastModifiedBy>Ce kononze SIMMY</cp:lastModifiedBy>
  <dcterms:modified xsi:type="dcterms:W3CDTF">2026-04-14T16:12:16Z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1036-12.2.0.23196</vt:lpwstr>
  </property>
  <property fmtid="{D5CDD505-2E9C-101B-9397-08002B2CF9AE}" pid="3" name="ICV">
    <vt:lpwstr>2010035547E645BEA69A409472CF9FBB_13</vt:lpwstr>
  </property>
</Properties>
</file>