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7DA" w:rsidRDefault="007477DA" w:rsidP="007477DA">
      <w:pPr>
        <w:jc w:val="center"/>
      </w:pPr>
    </w:p>
    <w:p w:rsidR="007477DA" w:rsidRDefault="007477DA" w:rsidP="007477DA">
      <w:pPr>
        <w:jc w:val="center"/>
      </w:pPr>
    </w:p>
    <w:p w:rsidR="007477DA" w:rsidRDefault="007477DA" w:rsidP="007477DA">
      <w:pPr>
        <w:jc w:val="center"/>
      </w:pPr>
      <w:r>
        <w:rPr>
          <w:noProof/>
          <w:lang w:eastAsia="pt-BR"/>
        </w:rPr>
        <w:drawing>
          <wp:inline distT="0" distB="0" distL="0" distR="0" wp14:anchorId="01372903" wp14:editId="3C2D1B14">
            <wp:extent cx="1604040" cy="1173707"/>
            <wp:effectExtent l="0" t="0" r="0" b="762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6784" cy="1197667"/>
                    </a:xfrm>
                    <a:prstGeom prst="rect">
                      <a:avLst/>
                    </a:prstGeom>
                    <a:noFill/>
                  </pic:spPr>
                </pic:pic>
              </a:graphicData>
            </a:graphic>
          </wp:inline>
        </w:drawing>
      </w:r>
    </w:p>
    <w:p w:rsidR="007477DA" w:rsidRPr="001D47DC" w:rsidRDefault="007477DA" w:rsidP="007477DA">
      <w:pPr>
        <w:spacing w:line="360" w:lineRule="auto"/>
        <w:jc w:val="center"/>
      </w:pPr>
    </w:p>
    <w:p w:rsidR="007477DA" w:rsidRDefault="007477DA" w:rsidP="007477D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FACULDADEDE DE CIÊNCIAS </w:t>
      </w:r>
    </w:p>
    <w:p w:rsidR="007477DA" w:rsidRDefault="007477DA" w:rsidP="007477D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LICENCIATURA EM INFORMÁTICA – LABORAL</w:t>
      </w:r>
    </w:p>
    <w:p w:rsidR="007477DA" w:rsidRDefault="007477DA" w:rsidP="007477DA">
      <w:pPr>
        <w:jc w:val="center"/>
        <w:rPr>
          <w:rFonts w:ascii="Times New Roman" w:hAnsi="Times New Roman" w:cs="Times New Roman"/>
          <w:b/>
          <w:sz w:val="28"/>
          <w:szCs w:val="28"/>
        </w:rPr>
      </w:pPr>
    </w:p>
    <w:p w:rsidR="007477DA" w:rsidRDefault="007477DA" w:rsidP="007477DA">
      <w:pPr>
        <w:jc w:val="center"/>
        <w:rPr>
          <w:rFonts w:ascii="Times New Roman" w:hAnsi="Times New Roman" w:cs="Times New Roman"/>
          <w:b/>
          <w:sz w:val="28"/>
          <w:szCs w:val="28"/>
        </w:rPr>
      </w:pPr>
      <w:r>
        <w:rPr>
          <w:rFonts w:ascii="Times New Roman" w:hAnsi="Times New Roman" w:cs="Times New Roman"/>
          <w:b/>
          <w:sz w:val="28"/>
          <w:szCs w:val="28"/>
        </w:rPr>
        <w:t>Engenharia de Software</w:t>
      </w:r>
    </w:p>
    <w:p w:rsidR="007477DA" w:rsidRPr="007477DA" w:rsidRDefault="007477DA" w:rsidP="007477DA">
      <w:pPr>
        <w:jc w:val="center"/>
        <w:rPr>
          <w:rFonts w:ascii="Times New Roman" w:hAnsi="Times New Roman" w:cs="Times New Roman"/>
          <w:b/>
          <w:sz w:val="28"/>
          <w:szCs w:val="28"/>
          <w:lang w:val="pt-PT"/>
        </w:rPr>
      </w:pPr>
      <w:r>
        <w:rPr>
          <w:rFonts w:ascii="Times New Roman" w:hAnsi="Times New Roman" w:cs="Times New Roman"/>
          <w:b/>
          <w:sz w:val="28"/>
          <w:szCs w:val="28"/>
        </w:rPr>
        <w:t xml:space="preserve">Tema: </w:t>
      </w:r>
      <w:r w:rsidR="00D41DD6">
        <w:rPr>
          <w:rFonts w:ascii="Times New Roman" w:hAnsi="Times New Roman" w:cs="Times New Roman"/>
          <w:sz w:val="28"/>
          <w:szCs w:val="28"/>
        </w:rPr>
        <w:t xml:space="preserve">Sistema Inteligente de </w:t>
      </w:r>
      <w:proofErr w:type="spellStart"/>
      <w:r w:rsidR="00D41DD6">
        <w:rPr>
          <w:rFonts w:ascii="Times New Roman" w:hAnsi="Times New Roman" w:cs="Times New Roman"/>
          <w:sz w:val="28"/>
          <w:szCs w:val="28"/>
        </w:rPr>
        <w:t>Ge</w:t>
      </w:r>
      <w:r>
        <w:rPr>
          <w:rFonts w:ascii="Times New Roman" w:hAnsi="Times New Roman" w:cs="Times New Roman"/>
          <w:sz w:val="28"/>
          <w:szCs w:val="28"/>
        </w:rPr>
        <w:t>st</w:t>
      </w:r>
      <w:proofErr w:type="spellEnd"/>
      <w:r>
        <w:rPr>
          <w:rFonts w:ascii="Times New Roman" w:hAnsi="Times New Roman" w:cs="Times New Roman"/>
          <w:sz w:val="28"/>
          <w:szCs w:val="28"/>
          <w:lang w:val="pt-PT"/>
        </w:rPr>
        <w:t xml:space="preserve">ão e Coordernação de </w:t>
      </w:r>
      <w:r w:rsidRPr="007477DA">
        <w:rPr>
          <w:rFonts w:ascii="Times New Roman" w:hAnsi="Times New Roman" w:cs="Times New Roman"/>
          <w:sz w:val="28"/>
          <w:szCs w:val="28"/>
        </w:rPr>
        <w:t>Emerg</w:t>
      </w:r>
      <w:r w:rsidRPr="007477DA">
        <w:rPr>
          <w:rFonts w:ascii="Calibri" w:hAnsi="Calibri" w:cs="Calibri"/>
          <w:sz w:val="28"/>
          <w:szCs w:val="28"/>
        </w:rPr>
        <w:t>ê</w:t>
      </w:r>
      <w:r w:rsidRPr="007477DA">
        <w:rPr>
          <w:rFonts w:ascii="Times New Roman" w:hAnsi="Times New Roman" w:cs="Times New Roman"/>
          <w:sz w:val="28"/>
          <w:szCs w:val="28"/>
        </w:rPr>
        <w:t>ncias</w:t>
      </w:r>
    </w:p>
    <w:p w:rsidR="007477DA" w:rsidRDefault="007477DA" w:rsidP="007477DA">
      <w:pPr>
        <w:rPr>
          <w:rFonts w:ascii="Times New Roman" w:hAnsi="Times New Roman" w:cs="Times New Roman"/>
          <w:b/>
          <w:sz w:val="28"/>
          <w:szCs w:val="28"/>
        </w:rPr>
      </w:pPr>
    </w:p>
    <w:p w:rsidR="007477DA" w:rsidRDefault="007477DA" w:rsidP="007477DA">
      <w:pPr>
        <w:rPr>
          <w:rFonts w:ascii="Times New Roman" w:hAnsi="Times New Roman" w:cs="Times New Roman"/>
          <w:b/>
          <w:sz w:val="28"/>
          <w:szCs w:val="28"/>
        </w:rPr>
      </w:pPr>
    </w:p>
    <w:p w:rsidR="00C95CDD" w:rsidRDefault="00C95CDD" w:rsidP="007477DA">
      <w:pPr>
        <w:rPr>
          <w:rFonts w:ascii="Times New Roman" w:hAnsi="Times New Roman" w:cs="Times New Roman"/>
          <w:b/>
          <w:sz w:val="28"/>
          <w:szCs w:val="28"/>
        </w:rPr>
      </w:pPr>
    </w:p>
    <w:p w:rsidR="007477DA" w:rsidRDefault="007477DA" w:rsidP="007477DA">
      <w:pPr>
        <w:rPr>
          <w:rFonts w:ascii="Times New Roman" w:hAnsi="Times New Roman" w:cs="Times New Roman"/>
          <w:sz w:val="28"/>
          <w:szCs w:val="28"/>
        </w:rPr>
      </w:pPr>
      <w:r>
        <w:rPr>
          <w:rFonts w:ascii="Times New Roman" w:hAnsi="Times New Roman" w:cs="Times New Roman"/>
          <w:b/>
          <w:sz w:val="28"/>
          <w:szCs w:val="28"/>
        </w:rPr>
        <w:t>Discente:</w:t>
      </w:r>
      <w:r>
        <w:rPr>
          <w:rFonts w:ascii="Times New Roman" w:hAnsi="Times New Roman" w:cs="Times New Roman"/>
          <w:sz w:val="28"/>
          <w:szCs w:val="28"/>
        </w:rPr>
        <w:t xml:space="preserve"> </w:t>
      </w:r>
    </w:p>
    <w:p w:rsidR="007477DA" w:rsidRDefault="007477DA" w:rsidP="007477DA">
      <w:pPr>
        <w:rPr>
          <w:rFonts w:ascii="Times New Roman" w:hAnsi="Times New Roman" w:cs="Times New Roman"/>
          <w:sz w:val="28"/>
          <w:szCs w:val="28"/>
        </w:rPr>
      </w:pPr>
      <w:r>
        <w:rPr>
          <w:rFonts w:ascii="Times New Roman" w:hAnsi="Times New Roman" w:cs="Times New Roman"/>
          <w:sz w:val="28"/>
          <w:szCs w:val="28"/>
        </w:rPr>
        <w:tab/>
        <w:t xml:space="preserve">     - Celeste </w:t>
      </w:r>
      <w:proofErr w:type="spellStart"/>
      <w:r>
        <w:rPr>
          <w:rFonts w:ascii="Times New Roman" w:hAnsi="Times New Roman" w:cs="Times New Roman"/>
          <w:sz w:val="28"/>
          <w:szCs w:val="28"/>
        </w:rPr>
        <w:t>Manhique</w:t>
      </w:r>
      <w:proofErr w:type="spellEnd"/>
    </w:p>
    <w:p w:rsidR="007477DA" w:rsidRDefault="007477DA" w:rsidP="007477DA">
      <w:pPr>
        <w:rPr>
          <w:rFonts w:ascii="Times New Roman" w:hAnsi="Times New Roman" w:cs="Times New Roman"/>
          <w:sz w:val="28"/>
          <w:szCs w:val="28"/>
        </w:rPr>
      </w:pPr>
      <w:r>
        <w:rPr>
          <w:rFonts w:ascii="Times New Roman" w:hAnsi="Times New Roman" w:cs="Times New Roman"/>
          <w:sz w:val="28"/>
          <w:szCs w:val="28"/>
        </w:rPr>
        <w:tab/>
        <w:t xml:space="preserve">     - </w:t>
      </w:r>
      <w:proofErr w:type="spellStart"/>
      <w:r>
        <w:rPr>
          <w:rFonts w:ascii="Times New Roman" w:hAnsi="Times New Roman" w:cs="Times New Roman"/>
          <w:sz w:val="28"/>
          <w:szCs w:val="28"/>
        </w:rPr>
        <w:t>Josine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Torero</w:t>
      </w:r>
      <w:proofErr w:type="spellEnd"/>
    </w:p>
    <w:p w:rsidR="007477DA" w:rsidRDefault="007477DA" w:rsidP="007477DA">
      <w:pPr>
        <w:rPr>
          <w:rFonts w:ascii="Times New Roman" w:hAnsi="Times New Roman" w:cs="Times New Roman"/>
          <w:sz w:val="28"/>
          <w:szCs w:val="28"/>
        </w:rPr>
      </w:pPr>
      <w:r>
        <w:rPr>
          <w:rFonts w:ascii="Times New Roman" w:hAnsi="Times New Roman" w:cs="Times New Roman"/>
          <w:sz w:val="28"/>
          <w:szCs w:val="28"/>
        </w:rPr>
        <w:tab/>
        <w:t xml:space="preserve">     - </w:t>
      </w:r>
      <w:proofErr w:type="spellStart"/>
      <w:r>
        <w:rPr>
          <w:rFonts w:ascii="Times New Roman" w:hAnsi="Times New Roman" w:cs="Times New Roman"/>
          <w:sz w:val="28"/>
          <w:szCs w:val="28"/>
        </w:rPr>
        <w:t>Yúmin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Bay</w:t>
      </w:r>
      <w:proofErr w:type="spellEnd"/>
    </w:p>
    <w:p w:rsidR="007477DA" w:rsidRPr="005A2BCF" w:rsidRDefault="007477DA" w:rsidP="007477DA">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7477DA" w:rsidRPr="005A2BCF" w:rsidRDefault="007477DA" w:rsidP="007477DA">
      <w:pPr>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Docente:</w:t>
      </w:r>
      <w:r w:rsidR="00FE0BDF">
        <w:rPr>
          <w:rFonts w:ascii="Times New Roman" w:hAnsi="Times New Roman" w:cs="Times New Roman"/>
          <w:sz w:val="28"/>
          <w:szCs w:val="28"/>
        </w:rPr>
        <w:t xml:space="preserve"> Alfredo</w:t>
      </w:r>
      <w:r>
        <w:rPr>
          <w:rFonts w:ascii="Times New Roman" w:hAnsi="Times New Roman" w:cs="Times New Roman"/>
          <w:sz w:val="28"/>
          <w:szCs w:val="28"/>
        </w:rPr>
        <w:t xml:space="preserve"> </w:t>
      </w:r>
      <w:proofErr w:type="spellStart"/>
      <w:r w:rsidR="00C95CDD">
        <w:rPr>
          <w:rFonts w:ascii="Times New Roman" w:hAnsi="Times New Roman" w:cs="Times New Roman"/>
          <w:sz w:val="28"/>
          <w:szCs w:val="28"/>
        </w:rPr>
        <w:t>Muchanga</w:t>
      </w:r>
      <w:proofErr w:type="spellEnd"/>
    </w:p>
    <w:p w:rsidR="007477DA" w:rsidRDefault="007477DA" w:rsidP="007477DA">
      <w:pPr>
        <w:jc w:val="center"/>
        <w:rPr>
          <w:rFonts w:ascii="Times New Roman" w:hAnsi="Times New Roman" w:cs="Times New Roman"/>
          <w:sz w:val="28"/>
          <w:szCs w:val="28"/>
        </w:rPr>
      </w:pPr>
    </w:p>
    <w:p w:rsidR="007477DA" w:rsidRDefault="00FE0BDF" w:rsidP="00FE0BDF">
      <w:pPr>
        <w:tabs>
          <w:tab w:val="left" w:pos="823"/>
        </w:tabs>
        <w:rPr>
          <w:rFonts w:ascii="Times New Roman" w:hAnsi="Times New Roman" w:cs="Times New Roman"/>
          <w:sz w:val="28"/>
          <w:szCs w:val="28"/>
        </w:rPr>
      </w:pPr>
      <w:r>
        <w:rPr>
          <w:rFonts w:ascii="Times New Roman" w:hAnsi="Times New Roman" w:cs="Times New Roman"/>
          <w:sz w:val="28"/>
          <w:szCs w:val="28"/>
        </w:rPr>
        <w:tab/>
      </w:r>
    </w:p>
    <w:p w:rsidR="007477DA" w:rsidRDefault="007477DA" w:rsidP="007477DA">
      <w:pPr>
        <w:jc w:val="center"/>
        <w:rPr>
          <w:rFonts w:ascii="Times New Roman" w:hAnsi="Times New Roman" w:cs="Times New Roman"/>
          <w:sz w:val="28"/>
          <w:szCs w:val="28"/>
        </w:rPr>
      </w:pPr>
    </w:p>
    <w:p w:rsidR="007477DA" w:rsidRPr="000557A9" w:rsidRDefault="007477DA" w:rsidP="007477DA">
      <w:pPr>
        <w:jc w:val="center"/>
        <w:rPr>
          <w:rFonts w:ascii="Times New Roman" w:hAnsi="Times New Roman" w:cs="Times New Roman"/>
          <w:sz w:val="28"/>
          <w:szCs w:val="28"/>
        </w:rPr>
      </w:pPr>
      <w:r>
        <w:rPr>
          <w:rFonts w:ascii="Times New Roman" w:hAnsi="Times New Roman" w:cs="Times New Roman"/>
          <w:sz w:val="28"/>
          <w:szCs w:val="28"/>
        </w:rPr>
        <w:t xml:space="preserve">Maputo, </w:t>
      </w:r>
      <w:proofErr w:type="gramStart"/>
      <w:r>
        <w:rPr>
          <w:rFonts w:ascii="Times New Roman" w:hAnsi="Times New Roman" w:cs="Times New Roman"/>
          <w:sz w:val="28"/>
          <w:szCs w:val="28"/>
        </w:rPr>
        <w:t>Setembro</w:t>
      </w:r>
      <w:proofErr w:type="gramEnd"/>
      <w:r>
        <w:rPr>
          <w:rFonts w:ascii="Times New Roman" w:hAnsi="Times New Roman" w:cs="Times New Roman"/>
          <w:sz w:val="28"/>
          <w:szCs w:val="28"/>
          <w:lang w:val="pt-PT"/>
        </w:rPr>
        <w:t xml:space="preserve"> </w:t>
      </w:r>
      <w:r>
        <w:rPr>
          <w:rFonts w:ascii="Times New Roman" w:hAnsi="Times New Roman" w:cs="Times New Roman"/>
          <w:sz w:val="28"/>
          <w:szCs w:val="28"/>
        </w:rPr>
        <w:t xml:space="preserve">de 2026                                                     </w:t>
      </w:r>
    </w:p>
    <w:sdt>
      <w:sdtPr>
        <w:rPr>
          <w:rFonts w:ascii="Times New Roman" w:eastAsiaTheme="minorHAnsi" w:hAnsi="Times New Roman" w:cs="Times New Roman"/>
          <w:color w:val="auto"/>
          <w:sz w:val="24"/>
          <w:szCs w:val="24"/>
          <w:lang w:eastAsia="en-US"/>
        </w:rPr>
        <w:id w:val="-1606959592"/>
        <w:docPartObj>
          <w:docPartGallery w:val="Table of Contents"/>
          <w:docPartUnique/>
        </w:docPartObj>
      </w:sdtPr>
      <w:sdtEndPr>
        <w:rPr>
          <w:b/>
          <w:bCs/>
        </w:rPr>
      </w:sdtEndPr>
      <w:sdtContent>
        <w:p w:rsidR="004C16E3" w:rsidRPr="004C16E3" w:rsidRDefault="004C16E3" w:rsidP="004C16E3">
          <w:pPr>
            <w:pStyle w:val="CabealhodoSumrio"/>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4C16E3">
            <w:rPr>
              <w:rFonts w:ascii="Times New Roman" w:hAnsi="Times New Roman" w:cs="Times New Roman"/>
              <w:b/>
              <w:sz w:val="24"/>
              <w:szCs w:val="24"/>
            </w:rPr>
            <w:t>Índice</w:t>
          </w:r>
          <w:bookmarkStart w:id="0" w:name="_GoBack"/>
          <w:bookmarkEnd w:id="0"/>
        </w:p>
        <w:p w:rsidR="00A72BE3" w:rsidRPr="00A72BE3" w:rsidRDefault="004C16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r w:rsidRPr="00A72BE3">
            <w:rPr>
              <w:rFonts w:ascii="Times New Roman" w:hAnsi="Times New Roman" w:cs="Times New Roman"/>
              <w:sz w:val="24"/>
              <w:szCs w:val="24"/>
            </w:rPr>
            <w:fldChar w:fldCharType="begin"/>
          </w:r>
          <w:r w:rsidRPr="00A72BE3">
            <w:rPr>
              <w:rFonts w:ascii="Times New Roman" w:hAnsi="Times New Roman" w:cs="Times New Roman"/>
              <w:sz w:val="24"/>
              <w:szCs w:val="24"/>
            </w:rPr>
            <w:instrText xml:space="preserve"> TOC \o "1-3" \h \z \u </w:instrText>
          </w:r>
          <w:r w:rsidRPr="00A72BE3">
            <w:rPr>
              <w:rFonts w:ascii="Times New Roman" w:hAnsi="Times New Roman" w:cs="Times New Roman"/>
              <w:sz w:val="24"/>
              <w:szCs w:val="24"/>
            </w:rPr>
            <w:fldChar w:fldCharType="separate"/>
          </w:r>
          <w:hyperlink w:anchor="_Toc239707860" w:history="1">
            <w:r w:rsidR="00A72BE3" w:rsidRPr="00A72BE3">
              <w:rPr>
                <w:rStyle w:val="Hyperlink"/>
                <w:rFonts w:ascii="Times New Roman" w:hAnsi="Times New Roman" w:cs="Times New Roman"/>
                <w:noProof/>
                <w:sz w:val="24"/>
                <w:szCs w:val="24"/>
                <w:lang w:eastAsia="pt-BR"/>
              </w:rPr>
              <w:t>Contextualização</w:t>
            </w:r>
            <w:r w:rsidR="00A72BE3" w:rsidRPr="00A72BE3">
              <w:rPr>
                <w:rFonts w:ascii="Times New Roman" w:hAnsi="Times New Roman" w:cs="Times New Roman"/>
                <w:noProof/>
                <w:webHidden/>
                <w:sz w:val="24"/>
                <w:szCs w:val="24"/>
              </w:rPr>
              <w:tab/>
            </w:r>
            <w:r w:rsidR="00A72BE3" w:rsidRPr="00A72BE3">
              <w:rPr>
                <w:rFonts w:ascii="Times New Roman" w:hAnsi="Times New Roman" w:cs="Times New Roman"/>
                <w:noProof/>
                <w:webHidden/>
                <w:sz w:val="24"/>
                <w:szCs w:val="24"/>
              </w:rPr>
              <w:fldChar w:fldCharType="begin"/>
            </w:r>
            <w:r w:rsidR="00A72BE3" w:rsidRPr="00A72BE3">
              <w:rPr>
                <w:rFonts w:ascii="Times New Roman" w:hAnsi="Times New Roman" w:cs="Times New Roman"/>
                <w:noProof/>
                <w:webHidden/>
                <w:sz w:val="24"/>
                <w:szCs w:val="24"/>
              </w:rPr>
              <w:instrText xml:space="preserve"> PAGEREF _Toc239707860 \h </w:instrText>
            </w:r>
            <w:r w:rsidR="00A72BE3" w:rsidRPr="00A72BE3">
              <w:rPr>
                <w:rFonts w:ascii="Times New Roman" w:hAnsi="Times New Roman" w:cs="Times New Roman"/>
                <w:noProof/>
                <w:webHidden/>
                <w:sz w:val="24"/>
                <w:szCs w:val="24"/>
              </w:rPr>
            </w:r>
            <w:r w:rsidR="00A72BE3"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3</w:t>
            </w:r>
            <w:r w:rsidR="00A72BE3"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1" w:history="1">
            <w:r w:rsidRPr="00A72BE3">
              <w:rPr>
                <w:rStyle w:val="Hyperlink"/>
                <w:rFonts w:ascii="Times New Roman" w:hAnsi="Times New Roman" w:cs="Times New Roman"/>
                <w:noProof/>
                <w:sz w:val="24"/>
                <w:szCs w:val="24"/>
              </w:rPr>
              <w:t>Problema que o Sistema pretende resolver</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_Toc239707861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4</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2" w:history="1">
            <w:r w:rsidRPr="00A72BE3">
              <w:rPr>
                <w:rStyle w:val="Hyperlink"/>
                <w:rFonts w:ascii="Times New Roman" w:hAnsi="Times New Roman" w:cs="Times New Roman"/>
                <w:noProof/>
                <w:sz w:val="24"/>
                <w:szCs w:val="24"/>
              </w:rPr>
              <w:t>Caso de estudo/entidade responsável pelo sistema</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_Toc239707862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5</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3" w:history="1">
            <w:r w:rsidRPr="00A72BE3">
              <w:rPr>
                <w:rStyle w:val="Hyperlink"/>
                <w:rFonts w:ascii="Times New Roman" w:hAnsi="Times New Roman" w:cs="Times New Roman"/>
                <w:noProof/>
                <w:sz w:val="24"/>
                <w:szCs w:val="24"/>
              </w:rPr>
              <w:t>Função de cada elemento do grupo</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_Toc239707863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5</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4" w:history="1">
            <w:r w:rsidRPr="00A72BE3">
              <w:rPr>
                <w:rStyle w:val="Hyperlink"/>
                <w:rFonts w:ascii="Times New Roman" w:hAnsi="Times New Roman" w:cs="Times New Roman"/>
                <w:noProof/>
                <w:sz w:val="24"/>
                <w:szCs w:val="24"/>
              </w:rPr>
              <w:t>Principais fontes de requisitos e stakeholders do sistema</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_Toc239707864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7</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5" w:history="1">
            <w:r w:rsidRPr="00A72BE3">
              <w:rPr>
                <w:rStyle w:val="Hyperlink"/>
                <w:rFonts w:ascii="Times New Roman" w:hAnsi="Times New Roman" w:cs="Times New Roman"/>
                <w:noProof/>
                <w:sz w:val="24"/>
                <w:szCs w:val="24"/>
              </w:rPr>
              <w:t>Stakeholders do sistema</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_Toc239707865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8</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6" w:history="1">
            <w:r w:rsidRPr="00A72BE3">
              <w:rPr>
                <w:rStyle w:val="Hyperlink"/>
                <w:rFonts w:ascii="Times New Roman" w:hAnsi="Times New Roman" w:cs="Times New Roman"/>
                <w:noProof/>
                <w:sz w:val="24"/>
                <w:szCs w:val="24"/>
              </w:rPr>
              <w:t>Técnicas de elicitação de requisitos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_Toc239707866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10</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7" w:history="1">
            <w:r w:rsidRPr="00A72BE3">
              <w:rPr>
                <w:rStyle w:val="Hyperlink"/>
                <w:rFonts w:ascii="Times New Roman" w:hAnsi="Times New Roman" w:cs="Times New Roman"/>
                <w:noProof/>
                <w:sz w:val="24"/>
                <w:szCs w:val="24"/>
              </w:rPr>
              <w:t>Entrevistas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_Toc239707867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10</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8" w:history="1">
            <w:r w:rsidRPr="00A72BE3">
              <w:rPr>
                <w:rStyle w:val="Hyperlink"/>
                <w:rFonts w:ascii="Times New Roman" w:hAnsi="Times New Roman" w:cs="Times New Roman"/>
                <w:noProof/>
                <w:sz w:val="24"/>
                <w:szCs w:val="24"/>
              </w:rPr>
              <w:t>Questionários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_Toc239707868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11</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69" w:history="1">
            <w:r w:rsidRPr="00A72BE3">
              <w:rPr>
                <w:rStyle w:val="Hyperlink"/>
                <w:rFonts w:ascii="Times New Roman" w:hAnsi="Times New Roman" w:cs="Times New Roman"/>
                <w:noProof/>
                <w:sz w:val="24"/>
                <w:szCs w:val="24"/>
              </w:rPr>
              <w:t>Aplicação das técnicas no projeto</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_Toc239707869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11</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0" w:history="1">
            <w:r w:rsidRPr="00A72BE3">
              <w:rPr>
                <w:rStyle w:val="Hyperlink"/>
                <w:rFonts w:ascii="Times New Roman" w:hAnsi="Times New Roman" w:cs="Times New Roman"/>
                <w:noProof/>
                <w:sz w:val="24"/>
                <w:szCs w:val="24"/>
              </w:rPr>
              <w:t>Requisitos funcionais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_Toc239707870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13</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1" w:history="1">
            <w:r w:rsidRPr="00A72BE3">
              <w:rPr>
                <w:rStyle w:val="Hyperlink"/>
                <w:rFonts w:ascii="Times New Roman" w:hAnsi="Times New Roman" w:cs="Times New Roman"/>
                <w:noProof/>
                <w:sz w:val="24"/>
                <w:szCs w:val="24"/>
              </w:rPr>
              <w:t>Requisitos não funcionais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_Toc239707871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18</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2" w:history="1">
            <w:r w:rsidRPr="00A72BE3">
              <w:rPr>
                <w:rStyle w:val="Hyperlink"/>
                <w:rFonts w:ascii="Times New Roman" w:hAnsi="Times New Roman" w:cs="Times New Roman"/>
                <w:noProof/>
                <w:sz w:val="24"/>
                <w:szCs w:val="24"/>
              </w:rPr>
              <w:t>Casos de Uso do Sistema</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_Toc239707872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20</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3" w:history="1">
            <w:r w:rsidRPr="00A72BE3">
              <w:rPr>
                <w:rStyle w:val="Hyperlink"/>
                <w:rFonts w:ascii="Times New Roman" w:hAnsi="Times New Roman" w:cs="Times New Roman"/>
                <w:noProof/>
                <w:sz w:val="24"/>
                <w:szCs w:val="24"/>
              </w:rPr>
              <w:t>Identificação dos Atores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_Toc239707873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21</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4" w:history="1">
            <w:r w:rsidRPr="00A72BE3">
              <w:rPr>
                <w:rStyle w:val="Hyperlink"/>
                <w:rFonts w:ascii="Times New Roman" w:hAnsi="Times New Roman" w:cs="Times New Roman"/>
                <w:noProof/>
                <w:sz w:val="24"/>
                <w:szCs w:val="24"/>
              </w:rPr>
              <w:t>Relações entre Casos de Uso e Fluxo Geral</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_Toc239707874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28</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5" w:history="1">
            <w:r w:rsidRPr="00A72BE3">
              <w:rPr>
                <w:rStyle w:val="Hyperlink"/>
                <w:rFonts w:ascii="Times New Roman" w:hAnsi="Times New Roman" w:cs="Times New Roman"/>
                <w:noProof/>
                <w:sz w:val="24"/>
                <w:szCs w:val="24"/>
              </w:rPr>
              <w:t>Metodologia</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_Toc239707875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29</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6" w:history="1">
            <w:r w:rsidRPr="00A72BE3">
              <w:rPr>
                <w:rStyle w:val="Hyperlink"/>
                <w:rFonts w:ascii="Times New Roman" w:hAnsi="Times New Roman" w:cs="Times New Roman"/>
                <w:noProof/>
                <w:sz w:val="24"/>
                <w:szCs w:val="24"/>
              </w:rPr>
              <w:t>Metodologia ágil Scrum</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_Toc239707876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29</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7" w:history="1">
            <w:r w:rsidRPr="00A72BE3">
              <w:rPr>
                <w:rStyle w:val="Hyperlink"/>
                <w:rFonts w:ascii="Times New Roman" w:hAnsi="Times New Roman" w:cs="Times New Roman"/>
                <w:noProof/>
                <w:sz w:val="24"/>
                <w:szCs w:val="24"/>
              </w:rPr>
              <w:t>Papéis, Eventos e Artefatos Aplicados ao SINGE</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_Toc239707877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30</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3"/>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8" w:history="1">
            <w:r w:rsidRPr="00A72BE3">
              <w:rPr>
                <w:rStyle w:val="Hyperlink"/>
                <w:rFonts w:ascii="Times New Roman" w:hAnsi="Times New Roman" w:cs="Times New Roman"/>
                <w:noProof/>
                <w:sz w:val="24"/>
                <w:szCs w:val="24"/>
              </w:rPr>
              <w:t>Aplicação Prática do Scrum ao SINGE</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_Toc239707878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32</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79" w:history="1">
            <w:r w:rsidRPr="00A72BE3">
              <w:rPr>
                <w:rStyle w:val="Hyperlink"/>
                <w:rFonts w:ascii="Times New Roman" w:hAnsi="Times New Roman" w:cs="Times New Roman"/>
                <w:noProof/>
                <w:sz w:val="24"/>
                <w:szCs w:val="24"/>
              </w:rPr>
              <w:t>Definição dos Entregáveis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_Toc239707879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33</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80" w:history="1">
            <w:r w:rsidRPr="00A72BE3">
              <w:rPr>
                <w:rStyle w:val="Hyperlink"/>
                <w:rFonts w:ascii="Times New Roman" w:hAnsi="Times New Roman" w:cs="Times New Roman"/>
                <w:noProof/>
                <w:sz w:val="24"/>
                <w:szCs w:val="24"/>
              </w:rPr>
              <w:t>Cronograma de Atividades</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_Toc239707880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34</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81" w:history="1">
            <w:r w:rsidRPr="00A72BE3">
              <w:rPr>
                <w:rStyle w:val="Hyperlink"/>
                <w:rFonts w:ascii="Times New Roman" w:hAnsi="Times New Roman" w:cs="Times New Roman"/>
                <w:noProof/>
                <w:sz w:val="24"/>
                <w:szCs w:val="24"/>
              </w:rPr>
              <w:t>Identificação de Riscos e Modelo de Gestão</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_Toc239707881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35</w:t>
            </w:r>
            <w:r w:rsidRPr="00A72BE3">
              <w:rPr>
                <w:rFonts w:ascii="Times New Roman" w:hAnsi="Times New Roman" w:cs="Times New Roman"/>
                <w:noProof/>
                <w:webHidden/>
                <w:sz w:val="24"/>
                <w:szCs w:val="24"/>
              </w:rPr>
              <w:fldChar w:fldCharType="end"/>
            </w:r>
          </w:hyperlink>
        </w:p>
        <w:p w:rsidR="00A72BE3" w:rsidRPr="00A72BE3" w:rsidRDefault="00A72BE3" w:rsidP="00A72BE3">
          <w:pPr>
            <w:pStyle w:val="Sumrio2"/>
            <w:tabs>
              <w:tab w:val="right" w:leader="dot" w:pos="9350"/>
            </w:tabs>
            <w:spacing w:line="360" w:lineRule="auto"/>
            <w:jc w:val="both"/>
            <w:rPr>
              <w:rFonts w:ascii="Times New Roman" w:eastAsiaTheme="minorEastAsia" w:hAnsi="Times New Roman" w:cs="Times New Roman"/>
              <w:noProof/>
              <w:sz w:val="24"/>
              <w:szCs w:val="24"/>
              <w:lang w:eastAsia="pt-BR"/>
            </w:rPr>
          </w:pPr>
          <w:hyperlink w:anchor="_Toc239707882" w:history="1">
            <w:r w:rsidRPr="00A72BE3">
              <w:rPr>
                <w:rStyle w:val="Hyperlink"/>
                <w:rFonts w:ascii="Times New Roman" w:hAnsi="Times New Roman" w:cs="Times New Roman"/>
                <w:noProof/>
                <w:sz w:val="24"/>
                <w:szCs w:val="24"/>
              </w:rPr>
              <w:t>Matriz de Dependência</w:t>
            </w:r>
            <w:r w:rsidRPr="00A72BE3">
              <w:rPr>
                <w:rFonts w:ascii="Times New Roman" w:hAnsi="Times New Roman" w:cs="Times New Roman"/>
                <w:noProof/>
                <w:webHidden/>
                <w:sz w:val="24"/>
                <w:szCs w:val="24"/>
              </w:rPr>
              <w:tab/>
            </w:r>
            <w:r w:rsidRPr="00A72BE3">
              <w:rPr>
                <w:rFonts w:ascii="Times New Roman" w:hAnsi="Times New Roman" w:cs="Times New Roman"/>
                <w:noProof/>
                <w:webHidden/>
                <w:sz w:val="24"/>
                <w:szCs w:val="24"/>
              </w:rPr>
              <w:fldChar w:fldCharType="begin"/>
            </w:r>
            <w:r w:rsidRPr="00A72BE3">
              <w:rPr>
                <w:rFonts w:ascii="Times New Roman" w:hAnsi="Times New Roman" w:cs="Times New Roman"/>
                <w:noProof/>
                <w:webHidden/>
                <w:sz w:val="24"/>
                <w:szCs w:val="24"/>
              </w:rPr>
              <w:instrText xml:space="preserve"> PAGEREF _Toc239707882 \h </w:instrText>
            </w:r>
            <w:r w:rsidRPr="00A72BE3">
              <w:rPr>
                <w:rFonts w:ascii="Times New Roman" w:hAnsi="Times New Roman" w:cs="Times New Roman"/>
                <w:noProof/>
                <w:webHidden/>
                <w:sz w:val="24"/>
                <w:szCs w:val="24"/>
              </w:rPr>
            </w:r>
            <w:r w:rsidRPr="00A72BE3">
              <w:rPr>
                <w:rFonts w:ascii="Times New Roman" w:hAnsi="Times New Roman" w:cs="Times New Roman"/>
                <w:noProof/>
                <w:webHidden/>
                <w:sz w:val="24"/>
                <w:szCs w:val="24"/>
              </w:rPr>
              <w:fldChar w:fldCharType="separate"/>
            </w:r>
            <w:r w:rsidR="008A4A2E">
              <w:rPr>
                <w:rFonts w:ascii="Times New Roman" w:hAnsi="Times New Roman" w:cs="Times New Roman"/>
                <w:noProof/>
                <w:webHidden/>
                <w:sz w:val="24"/>
                <w:szCs w:val="24"/>
              </w:rPr>
              <w:t>37</w:t>
            </w:r>
            <w:r w:rsidRPr="00A72BE3">
              <w:rPr>
                <w:rFonts w:ascii="Times New Roman" w:hAnsi="Times New Roman" w:cs="Times New Roman"/>
                <w:noProof/>
                <w:webHidden/>
                <w:sz w:val="24"/>
                <w:szCs w:val="24"/>
              </w:rPr>
              <w:fldChar w:fldCharType="end"/>
            </w:r>
          </w:hyperlink>
        </w:p>
        <w:p w:rsidR="004C16E3" w:rsidRPr="00AF3695" w:rsidRDefault="004C16E3" w:rsidP="00A72BE3">
          <w:pPr>
            <w:spacing w:line="360" w:lineRule="auto"/>
            <w:jc w:val="both"/>
            <w:rPr>
              <w:rFonts w:ascii="Times New Roman" w:hAnsi="Times New Roman" w:cs="Times New Roman"/>
              <w:sz w:val="24"/>
              <w:szCs w:val="24"/>
            </w:rPr>
          </w:pPr>
          <w:r w:rsidRPr="00A72BE3">
            <w:rPr>
              <w:rFonts w:ascii="Times New Roman" w:hAnsi="Times New Roman" w:cs="Times New Roman"/>
              <w:b/>
              <w:bCs/>
              <w:sz w:val="24"/>
              <w:szCs w:val="24"/>
            </w:rPr>
            <w:fldChar w:fldCharType="end"/>
          </w:r>
        </w:p>
      </w:sdtContent>
    </w:sdt>
    <w:p w:rsidR="005B3A8A" w:rsidRPr="00AF3695" w:rsidRDefault="005B3A8A" w:rsidP="00AF3695">
      <w:pPr>
        <w:spacing w:line="360" w:lineRule="auto"/>
        <w:jc w:val="both"/>
        <w:rPr>
          <w:rFonts w:ascii="Times New Roman" w:hAnsi="Times New Roman" w:cs="Times New Roman"/>
          <w:sz w:val="24"/>
          <w:szCs w:val="24"/>
        </w:rPr>
      </w:pPr>
    </w:p>
    <w:p w:rsidR="007477DA" w:rsidRPr="00A72BE3" w:rsidRDefault="007477DA" w:rsidP="00A72BE3">
      <w:pPr>
        <w:pStyle w:val="Ttulo1"/>
        <w:rPr>
          <w:sz w:val="24"/>
          <w:szCs w:val="24"/>
        </w:rPr>
      </w:pPr>
      <w:bookmarkStart w:id="1" w:name="_Toc239707860"/>
      <w:r w:rsidRPr="00A72BE3">
        <w:rPr>
          <w:sz w:val="24"/>
          <w:szCs w:val="24"/>
        </w:rPr>
        <w:t>Contextualização</w:t>
      </w:r>
      <w:bookmarkEnd w:id="1"/>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Moçambique está sujeito a diferentes situações de emergência, incluindo fenómenos climáticos extremos, inundações, ciclones e outras ocorrências que podem afetar pessoas, infraestruturas e serviços essenciais.</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A gestão de uma emergência envolve diferentes intervenientes, como autoridades, equipas de resposta, unidades sanitárias, municípios, organizações humanitárias e cidadãos. Cada interveniente pode possuir informações e responsabilidades diferentes, tornando necessária uma coordenação adequada para garantir uma resposta rápida e organizada.</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O SINGE</w:t>
      </w:r>
      <w:r w:rsidR="00EC0AD3">
        <w:rPr>
          <w:rFonts w:ascii="Times New Roman" w:eastAsia="Times New Roman" w:hAnsi="Times New Roman" w:cs="Times New Roman"/>
          <w:sz w:val="24"/>
          <w:szCs w:val="24"/>
          <w:lang w:eastAsia="pt-BR"/>
        </w:rPr>
        <w:t xml:space="preserve"> (</w:t>
      </w:r>
      <w:r w:rsidRPr="00553994">
        <w:rPr>
          <w:rFonts w:ascii="Times New Roman" w:eastAsia="Times New Roman" w:hAnsi="Times New Roman" w:cs="Times New Roman"/>
          <w:sz w:val="24"/>
          <w:szCs w:val="24"/>
          <w:lang w:eastAsia="pt-BR"/>
        </w:rPr>
        <w:t>Sistema Inteligente de Gestão e Coordenação de Emergências</w:t>
      </w:r>
      <w:r w:rsidR="00EC0AD3">
        <w:rPr>
          <w:rFonts w:ascii="Times New Roman" w:eastAsia="Times New Roman" w:hAnsi="Times New Roman" w:cs="Times New Roman"/>
          <w:sz w:val="24"/>
          <w:szCs w:val="24"/>
          <w:lang w:eastAsia="pt-BR"/>
        </w:rPr>
        <w:t xml:space="preserve">) </w:t>
      </w:r>
      <w:r w:rsidRPr="00553994">
        <w:rPr>
          <w:rFonts w:ascii="Times New Roman" w:eastAsia="Times New Roman" w:hAnsi="Times New Roman" w:cs="Times New Roman"/>
          <w:sz w:val="24"/>
          <w:szCs w:val="24"/>
          <w:lang w:eastAsia="pt-BR"/>
        </w:rPr>
        <w:t>é proposto como uma solução de software destinada a apoiar esse processo de coordenação. O sistema pretende centralizar o registo e acompanhamento das ocorrências, permitindo que as informações relevantes sejam organizadas e utilizadas para apoiar a tomada de decisões.</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 xml:space="preserve">Para garantir a viabilidade do projeto dentro do período disponível, o grupo decidiu limitar o desenvolvimento a um </w:t>
      </w:r>
      <w:r w:rsidRPr="00EC0AD3">
        <w:rPr>
          <w:rFonts w:ascii="Times New Roman" w:eastAsia="Times New Roman" w:hAnsi="Times New Roman" w:cs="Times New Roman"/>
          <w:bCs/>
          <w:sz w:val="24"/>
          <w:szCs w:val="24"/>
          <w:lang w:eastAsia="pt-BR"/>
        </w:rPr>
        <w:t>MVP (</w:t>
      </w:r>
      <w:proofErr w:type="spellStart"/>
      <w:r w:rsidRPr="00EC0AD3">
        <w:rPr>
          <w:rFonts w:ascii="Times New Roman" w:eastAsia="Times New Roman" w:hAnsi="Times New Roman" w:cs="Times New Roman"/>
          <w:bCs/>
          <w:sz w:val="24"/>
          <w:szCs w:val="24"/>
          <w:lang w:eastAsia="pt-BR"/>
        </w:rPr>
        <w:t>Minimum</w:t>
      </w:r>
      <w:proofErr w:type="spellEnd"/>
      <w:r w:rsidRPr="00EC0AD3">
        <w:rPr>
          <w:rFonts w:ascii="Times New Roman" w:eastAsia="Times New Roman" w:hAnsi="Times New Roman" w:cs="Times New Roman"/>
          <w:bCs/>
          <w:sz w:val="24"/>
          <w:szCs w:val="24"/>
          <w:lang w:eastAsia="pt-BR"/>
        </w:rPr>
        <w:t xml:space="preserve"> </w:t>
      </w:r>
      <w:proofErr w:type="spellStart"/>
      <w:r w:rsidRPr="00EC0AD3">
        <w:rPr>
          <w:rFonts w:ascii="Times New Roman" w:eastAsia="Times New Roman" w:hAnsi="Times New Roman" w:cs="Times New Roman"/>
          <w:bCs/>
          <w:sz w:val="24"/>
          <w:szCs w:val="24"/>
          <w:lang w:eastAsia="pt-BR"/>
        </w:rPr>
        <w:t>Viable</w:t>
      </w:r>
      <w:proofErr w:type="spellEnd"/>
      <w:r w:rsidRPr="00EC0AD3">
        <w:rPr>
          <w:rFonts w:ascii="Times New Roman" w:eastAsia="Times New Roman" w:hAnsi="Times New Roman" w:cs="Times New Roman"/>
          <w:bCs/>
          <w:sz w:val="24"/>
          <w:szCs w:val="24"/>
          <w:lang w:eastAsia="pt-BR"/>
        </w:rPr>
        <w:t xml:space="preserve"> </w:t>
      </w:r>
      <w:proofErr w:type="spellStart"/>
      <w:r w:rsidRPr="00EC0AD3">
        <w:rPr>
          <w:rFonts w:ascii="Times New Roman" w:eastAsia="Times New Roman" w:hAnsi="Times New Roman" w:cs="Times New Roman"/>
          <w:bCs/>
          <w:sz w:val="24"/>
          <w:szCs w:val="24"/>
          <w:lang w:eastAsia="pt-BR"/>
        </w:rPr>
        <w:t>Product</w:t>
      </w:r>
      <w:proofErr w:type="spellEnd"/>
      <w:r w:rsidRPr="00EC0AD3">
        <w:rPr>
          <w:rFonts w:ascii="Times New Roman" w:eastAsia="Times New Roman" w:hAnsi="Times New Roman" w:cs="Times New Roman"/>
          <w:bCs/>
          <w:sz w:val="24"/>
          <w:szCs w:val="24"/>
          <w:lang w:eastAsia="pt-BR"/>
        </w:rPr>
        <w:t>)</w:t>
      </w:r>
      <w:r w:rsidRPr="00EC0AD3">
        <w:rPr>
          <w:rFonts w:ascii="Times New Roman" w:eastAsia="Times New Roman" w:hAnsi="Times New Roman" w:cs="Times New Roman"/>
          <w:sz w:val="24"/>
          <w:szCs w:val="24"/>
          <w:lang w:eastAsia="pt-BR"/>
        </w:rPr>
        <w:t xml:space="preserve">, </w:t>
      </w:r>
      <w:r w:rsidRPr="00553994">
        <w:rPr>
          <w:rFonts w:ascii="Times New Roman" w:eastAsia="Times New Roman" w:hAnsi="Times New Roman" w:cs="Times New Roman"/>
          <w:sz w:val="24"/>
          <w:szCs w:val="24"/>
          <w:lang w:eastAsia="pt-BR"/>
        </w:rPr>
        <w:t xml:space="preserve">concentrado num módulo principal de </w:t>
      </w:r>
      <w:r w:rsidRPr="00EC0AD3">
        <w:rPr>
          <w:rFonts w:ascii="Times New Roman" w:eastAsia="Times New Roman" w:hAnsi="Times New Roman" w:cs="Times New Roman"/>
          <w:bCs/>
          <w:sz w:val="24"/>
          <w:szCs w:val="24"/>
          <w:lang w:eastAsia="pt-BR"/>
        </w:rPr>
        <w:t>gestão e priorização de ocorrências</w:t>
      </w:r>
      <w:r w:rsidRPr="00EC0AD3">
        <w:rPr>
          <w:rFonts w:ascii="Times New Roman" w:eastAsia="Times New Roman" w:hAnsi="Times New Roman" w:cs="Times New Roman"/>
          <w:sz w:val="24"/>
          <w:szCs w:val="24"/>
          <w:lang w:eastAsia="pt-BR"/>
        </w:rPr>
        <w:t>.</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Neste módulo, uma ocorrência pode ser registada por um operador ou cidadão, localizada geograficamente, classificada e analisada pelo sistema. A componente de inteligência artificial poderá auxiliar na definição da prioridade da ocorrência e na sugestão de recursos adequados. A decisão final permanece sob responsabilidade do operador.</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Assim, o projeto não pretende substituir as instituições responsáveis pela gestão de emergências, mas sim disponibilizar uma ferramenta tecnológica de apoio à organização da informação, priorização e coordenação das ocorrências.</w:t>
      </w:r>
    </w:p>
    <w:p w:rsidR="007477DA" w:rsidRPr="00553994" w:rsidRDefault="007477DA" w:rsidP="00EC0AD3">
      <w:pPr>
        <w:spacing w:line="360" w:lineRule="auto"/>
        <w:jc w:val="both"/>
        <w:rPr>
          <w:rFonts w:ascii="Times New Roman" w:hAnsi="Times New Roman" w:cs="Times New Roman"/>
          <w:sz w:val="24"/>
          <w:szCs w:val="24"/>
        </w:rPr>
      </w:pPr>
      <w:r w:rsidRPr="00553994">
        <w:rPr>
          <w:rFonts w:ascii="Times New Roman" w:hAnsi="Times New Roman" w:cs="Times New Roman"/>
          <w:sz w:val="24"/>
          <w:szCs w:val="24"/>
        </w:rPr>
        <w:br w:type="page"/>
      </w:r>
    </w:p>
    <w:p w:rsidR="007477DA" w:rsidRPr="00A72BE3" w:rsidRDefault="007477DA" w:rsidP="00A72BE3">
      <w:pPr>
        <w:pStyle w:val="Ttulo1"/>
        <w:rPr>
          <w:sz w:val="24"/>
          <w:szCs w:val="24"/>
        </w:rPr>
      </w:pPr>
      <w:bookmarkStart w:id="2" w:name="_Toc239707861"/>
      <w:r w:rsidRPr="00A72BE3">
        <w:rPr>
          <w:sz w:val="24"/>
          <w:szCs w:val="24"/>
        </w:rPr>
        <w:lastRenderedPageBreak/>
        <w:t>Problema que o Sistema pretende resolver</w:t>
      </w:r>
      <w:bookmarkEnd w:id="2"/>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Durante uma situação de emergência podem surgir várias ocorrências simultaneamente, provenientes de diferentes locais e com diferentes níveis de gravidade. A existência de múltiplas ocorrências torna necessário determinar quais devem ser tratadas primeiro e quais recursos devem ser mobilizados.</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Um dos problemas identificados é a dificuldade de organizar e priorizar estas ocorrências de forma rápida e consistente quando existem muitas informações disponíveis.</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Uma ocorrência pode envolver informações como:</w:t>
      </w:r>
    </w:p>
    <w:p w:rsidR="007477DA" w:rsidRPr="00553994" w:rsidRDefault="00EC0AD3" w:rsidP="00EC0AD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L</w:t>
      </w:r>
      <w:r w:rsidR="007477DA" w:rsidRPr="00553994">
        <w:rPr>
          <w:rFonts w:ascii="Times New Roman" w:eastAsia="Times New Roman" w:hAnsi="Times New Roman" w:cs="Times New Roman"/>
          <w:sz w:val="24"/>
          <w:szCs w:val="24"/>
          <w:lang w:eastAsia="pt-BR"/>
        </w:rPr>
        <w:t>ocalização;</w:t>
      </w:r>
    </w:p>
    <w:p w:rsidR="007477DA" w:rsidRPr="00553994" w:rsidRDefault="00EC0AD3" w:rsidP="00EC0AD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w:t>
      </w:r>
      <w:r w:rsidR="007477DA" w:rsidRPr="00553994">
        <w:rPr>
          <w:rFonts w:ascii="Times New Roman" w:eastAsia="Times New Roman" w:hAnsi="Times New Roman" w:cs="Times New Roman"/>
          <w:sz w:val="24"/>
          <w:szCs w:val="24"/>
          <w:lang w:eastAsia="pt-BR"/>
        </w:rPr>
        <w:t>ipo de emergência;</w:t>
      </w:r>
    </w:p>
    <w:p w:rsidR="007477DA" w:rsidRPr="00553994" w:rsidRDefault="00EC0AD3" w:rsidP="00EC0AD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w:t>
      </w:r>
      <w:r w:rsidR="007477DA" w:rsidRPr="00553994">
        <w:rPr>
          <w:rFonts w:ascii="Times New Roman" w:eastAsia="Times New Roman" w:hAnsi="Times New Roman" w:cs="Times New Roman"/>
          <w:sz w:val="24"/>
          <w:szCs w:val="24"/>
          <w:lang w:eastAsia="pt-BR"/>
        </w:rPr>
        <w:t>úmero estimado de pessoas afetadas;</w:t>
      </w:r>
    </w:p>
    <w:p w:rsidR="007477DA" w:rsidRPr="00553994" w:rsidRDefault="00EC0AD3" w:rsidP="00EC0AD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w:t>
      </w:r>
      <w:r w:rsidR="007477DA" w:rsidRPr="00553994">
        <w:rPr>
          <w:rFonts w:ascii="Times New Roman" w:eastAsia="Times New Roman" w:hAnsi="Times New Roman" w:cs="Times New Roman"/>
          <w:sz w:val="24"/>
          <w:szCs w:val="24"/>
          <w:lang w:eastAsia="pt-BR"/>
        </w:rPr>
        <w:t>ível de gravidade;</w:t>
      </w:r>
    </w:p>
    <w:p w:rsidR="007477DA" w:rsidRPr="00553994" w:rsidRDefault="00EC0AD3" w:rsidP="00EC0AD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R</w:t>
      </w:r>
      <w:r w:rsidR="007477DA" w:rsidRPr="00553994">
        <w:rPr>
          <w:rFonts w:ascii="Times New Roman" w:eastAsia="Times New Roman" w:hAnsi="Times New Roman" w:cs="Times New Roman"/>
          <w:sz w:val="24"/>
          <w:szCs w:val="24"/>
          <w:lang w:eastAsia="pt-BR"/>
        </w:rPr>
        <w:t>ecursos necessários;</w:t>
      </w:r>
    </w:p>
    <w:p w:rsidR="007477DA" w:rsidRPr="00553994" w:rsidRDefault="00EC0AD3" w:rsidP="00EC0AD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w:t>
      </w:r>
      <w:r w:rsidR="007477DA" w:rsidRPr="00553994">
        <w:rPr>
          <w:rFonts w:ascii="Times New Roman" w:eastAsia="Times New Roman" w:hAnsi="Times New Roman" w:cs="Times New Roman"/>
          <w:sz w:val="24"/>
          <w:szCs w:val="24"/>
          <w:lang w:eastAsia="pt-BR"/>
        </w:rPr>
        <w:t>stado da ocorrência;</w:t>
      </w:r>
    </w:p>
    <w:p w:rsidR="007477DA" w:rsidRPr="00553994" w:rsidRDefault="00EC0AD3" w:rsidP="00EC0AD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w:t>
      </w:r>
      <w:r w:rsidR="007477DA" w:rsidRPr="00553994">
        <w:rPr>
          <w:rFonts w:ascii="Times New Roman" w:eastAsia="Times New Roman" w:hAnsi="Times New Roman" w:cs="Times New Roman"/>
          <w:sz w:val="24"/>
          <w:szCs w:val="24"/>
          <w:lang w:eastAsia="pt-BR"/>
        </w:rPr>
        <w:t>quipa responsável pelo atendimento.</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Quando essas informações não estão devidamente organizadas, pode tornar-se mais difícil para os responsáveis identificar as situações mais urgentes e acompanhar a sua evolução.</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O SINGE pretende resolver este problema através de um módulo centralizado de gestão de ocorrências, permitindo registar, classificar, priorizar e acompanhar cada ocorrência.</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 xml:space="preserve">O sistema utilizará também uma componente de inteligência artificial para </w:t>
      </w:r>
      <w:r w:rsidRPr="00EC0AD3">
        <w:rPr>
          <w:rFonts w:ascii="Times New Roman" w:eastAsia="Times New Roman" w:hAnsi="Times New Roman" w:cs="Times New Roman"/>
          <w:bCs/>
          <w:sz w:val="24"/>
          <w:szCs w:val="24"/>
          <w:lang w:eastAsia="pt-BR"/>
        </w:rPr>
        <w:t>apoiar a priorização</w:t>
      </w:r>
      <w:r w:rsidRPr="00553994">
        <w:rPr>
          <w:rFonts w:ascii="Times New Roman" w:eastAsia="Times New Roman" w:hAnsi="Times New Roman" w:cs="Times New Roman"/>
          <w:b/>
          <w:bCs/>
          <w:sz w:val="24"/>
          <w:szCs w:val="24"/>
          <w:lang w:eastAsia="pt-BR"/>
        </w:rPr>
        <w:t xml:space="preserve"> </w:t>
      </w:r>
      <w:r w:rsidRPr="00EC0AD3">
        <w:rPr>
          <w:rFonts w:ascii="Times New Roman" w:eastAsia="Times New Roman" w:hAnsi="Times New Roman" w:cs="Times New Roman"/>
          <w:bCs/>
          <w:sz w:val="24"/>
          <w:szCs w:val="24"/>
          <w:lang w:eastAsia="pt-BR"/>
        </w:rPr>
        <w:t>das ocorrências e recomendar possíveis recursos</w:t>
      </w:r>
      <w:r w:rsidRPr="00553994">
        <w:rPr>
          <w:rFonts w:ascii="Times New Roman" w:eastAsia="Times New Roman" w:hAnsi="Times New Roman" w:cs="Times New Roman"/>
          <w:sz w:val="24"/>
          <w:szCs w:val="24"/>
          <w:lang w:eastAsia="pt-BR"/>
        </w:rPr>
        <w:t>, reduzindo o trabalho manual e fornecendo ao operador informação adicional para a tomada de decisão.</w:t>
      </w:r>
    </w:p>
    <w:p w:rsidR="007477DA" w:rsidRPr="00553994" w:rsidRDefault="007477DA" w:rsidP="00EC0AD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553994">
        <w:rPr>
          <w:rFonts w:ascii="Times New Roman" w:eastAsia="Times New Roman" w:hAnsi="Times New Roman" w:cs="Times New Roman"/>
          <w:sz w:val="24"/>
          <w:szCs w:val="24"/>
          <w:lang w:eastAsia="pt-BR"/>
        </w:rPr>
        <w:t>É importante destacar que a IA não terá autonomia para tomar decisões críticas. As recomendações produzidas pelo sistema deverão ser analisadas e validadas pelo utilizador responsável.</w:t>
      </w:r>
    </w:p>
    <w:p w:rsidR="007477DA" w:rsidRPr="00553994" w:rsidRDefault="007477DA" w:rsidP="00EC0AD3">
      <w:pPr>
        <w:spacing w:line="360" w:lineRule="auto"/>
        <w:jc w:val="both"/>
        <w:rPr>
          <w:rFonts w:ascii="Times New Roman" w:hAnsi="Times New Roman" w:cs="Times New Roman"/>
          <w:sz w:val="24"/>
          <w:szCs w:val="24"/>
        </w:rPr>
      </w:pPr>
      <w:r w:rsidRPr="00553994">
        <w:rPr>
          <w:rFonts w:ascii="Times New Roman" w:hAnsi="Times New Roman" w:cs="Times New Roman"/>
          <w:sz w:val="24"/>
          <w:szCs w:val="24"/>
        </w:rPr>
        <w:br w:type="page"/>
      </w:r>
    </w:p>
    <w:p w:rsidR="00C95CDD" w:rsidRPr="00A72BE3" w:rsidRDefault="00EC0AD3" w:rsidP="00A72BE3">
      <w:pPr>
        <w:pStyle w:val="Ttulo1"/>
        <w:rPr>
          <w:sz w:val="24"/>
          <w:szCs w:val="24"/>
        </w:rPr>
      </w:pPr>
      <w:bookmarkStart w:id="3" w:name="_Toc239707862"/>
      <w:r w:rsidRPr="00A72BE3">
        <w:rPr>
          <w:sz w:val="24"/>
          <w:szCs w:val="24"/>
        </w:rPr>
        <w:lastRenderedPageBreak/>
        <w:t>Caso de estudo/</w:t>
      </w:r>
      <w:r w:rsidR="00C95CDD" w:rsidRPr="00A72BE3">
        <w:rPr>
          <w:sz w:val="24"/>
          <w:szCs w:val="24"/>
        </w:rPr>
        <w:t>entidade responsável pelo sistema</w:t>
      </w:r>
      <w:bookmarkEnd w:id="3"/>
    </w:p>
    <w:p w:rsidR="00C95CDD" w:rsidRPr="00553994" w:rsidRDefault="00C95CDD" w:rsidP="00D147DB">
      <w:pPr>
        <w:pStyle w:val="isselectedend"/>
        <w:spacing w:line="360" w:lineRule="auto"/>
        <w:jc w:val="both"/>
      </w:pPr>
      <w:r w:rsidRPr="00553994">
        <w:t xml:space="preserve">O caso de estudo considerado para o desenvolvimento do SINGE é a gestão de ocorrências de emergência em Moçambique, tendo como referência institucional o </w:t>
      </w:r>
      <w:r w:rsidRPr="00553994">
        <w:rPr>
          <w:rStyle w:val="Forte"/>
        </w:rPr>
        <w:t>Instituto Nacional de Gestão e Redução do Risco de Desastres (</w:t>
      </w:r>
      <w:r w:rsidRPr="00D147DB">
        <w:rPr>
          <w:rStyle w:val="Forte"/>
          <w:b w:val="0"/>
        </w:rPr>
        <w:t>INGD</w:t>
      </w:r>
      <w:r w:rsidRPr="00553994">
        <w:rPr>
          <w:rStyle w:val="Forte"/>
        </w:rPr>
        <w:t>)</w:t>
      </w:r>
      <w:r w:rsidRPr="00553994">
        <w:t xml:space="preserve"> e estruturas de coordenação de emergência como o </w:t>
      </w:r>
      <w:r w:rsidRPr="00553994">
        <w:rPr>
          <w:rStyle w:val="Forte"/>
        </w:rPr>
        <w:t>Centro Nacional Operativo de Emergência (</w:t>
      </w:r>
      <w:r w:rsidRPr="00D147DB">
        <w:rPr>
          <w:rStyle w:val="Forte"/>
          <w:b w:val="0"/>
        </w:rPr>
        <w:t>CENOE</w:t>
      </w:r>
      <w:r w:rsidRPr="00553994">
        <w:rPr>
          <w:rStyle w:val="Forte"/>
        </w:rPr>
        <w:t>)</w:t>
      </w:r>
      <w:r w:rsidRPr="00553994">
        <w:t>.</w:t>
      </w:r>
    </w:p>
    <w:p w:rsidR="00C95CDD" w:rsidRPr="00553994" w:rsidRDefault="00C95CDD" w:rsidP="00D147DB">
      <w:pPr>
        <w:pStyle w:val="isselectedend"/>
        <w:spacing w:line="360" w:lineRule="auto"/>
        <w:jc w:val="both"/>
      </w:pPr>
      <w:r w:rsidRPr="00553994">
        <w:t>O sistema proposto é académico e não representa um sistema oficial do INGD. O INGD é utilizado como referência para compreender o contexto e os processos relacionados com a gestão de emergências.</w:t>
      </w:r>
    </w:p>
    <w:p w:rsidR="00C95CDD" w:rsidRPr="00D147DB" w:rsidRDefault="00C95CDD" w:rsidP="00D147DB">
      <w:pPr>
        <w:pStyle w:val="isselectedend"/>
        <w:spacing w:line="360" w:lineRule="auto"/>
        <w:jc w:val="both"/>
      </w:pPr>
      <w:r w:rsidRPr="00553994">
        <w:t>O SINGE seria concebido como uma ferramenta de apoio às entidades responsáveis pela resposta a emergências, permitindo centralizar informações sobre ocorrências e facilitar a su</w:t>
      </w:r>
      <w:r w:rsidR="00D147DB">
        <w:t>a priorização e acompanhamento</w:t>
      </w:r>
      <w:r w:rsidR="00D1524D">
        <w:t xml:space="preserve">, funcionando como fonte de requisitos e </w:t>
      </w:r>
      <w:proofErr w:type="spellStart"/>
      <w:r w:rsidR="00D1524D">
        <w:t>stakeholder</w:t>
      </w:r>
      <w:proofErr w:type="spellEnd"/>
      <w:r w:rsidR="00D1524D">
        <w:t xml:space="preserve"> institucional</w:t>
      </w:r>
      <w:r w:rsidR="00D147DB">
        <w:t>.</w:t>
      </w:r>
    </w:p>
    <w:p w:rsidR="00C95CDD" w:rsidRPr="00A72BE3" w:rsidRDefault="00C95CDD" w:rsidP="00A72BE3">
      <w:pPr>
        <w:pStyle w:val="Ttulo1"/>
        <w:rPr>
          <w:sz w:val="24"/>
          <w:szCs w:val="24"/>
        </w:rPr>
      </w:pPr>
      <w:bookmarkStart w:id="4" w:name="_Toc239707863"/>
      <w:r w:rsidRPr="00A72BE3">
        <w:rPr>
          <w:sz w:val="24"/>
          <w:szCs w:val="24"/>
        </w:rPr>
        <w:t>Função de cada elemento do grupo</w:t>
      </w:r>
      <w:bookmarkEnd w:id="4"/>
    </w:p>
    <w:p w:rsidR="00C95CDD" w:rsidRDefault="00C95CDD" w:rsidP="00D147DB">
      <w:pPr>
        <w:pStyle w:val="isselectedend"/>
        <w:spacing w:line="360" w:lineRule="auto"/>
        <w:jc w:val="both"/>
      </w:pPr>
      <w:r w:rsidRPr="00553994">
        <w:t>O projeto será desenvolvido por três elementos. A distribuição das responsabilidades pretende garantir que todos participem nas diferentes fases do desenvolvimento.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3273"/>
        <w:gridCol w:w="4208"/>
      </w:tblGrid>
      <w:tr w:rsidR="00D1524D" w:rsidTr="00D1524D">
        <w:tblPrEx>
          <w:tblCellMar>
            <w:top w:w="0" w:type="dxa"/>
            <w:bottom w:w="0" w:type="dxa"/>
          </w:tblCellMar>
        </w:tblPrEx>
        <w:trPr>
          <w:tblHeader/>
        </w:trPr>
        <w:tc>
          <w:tcPr>
            <w:tcW w:w="1000" w:type="pct"/>
            <w:shd w:val="clear" w:color="auto" w:fill="FFFFFF" w:themeFill="background1"/>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b/>
                <w:bCs/>
                <w:sz w:val="24"/>
                <w:szCs w:val="24"/>
              </w:rPr>
              <w:t>Designação</w:t>
            </w:r>
          </w:p>
        </w:tc>
        <w:tc>
          <w:tcPr>
            <w:tcW w:w="1750" w:type="pct"/>
            <w:shd w:val="clear" w:color="auto" w:fill="FFFFFF" w:themeFill="background1"/>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b/>
                <w:bCs/>
                <w:sz w:val="24"/>
                <w:szCs w:val="24"/>
              </w:rPr>
              <w:t>Nome</w:t>
            </w:r>
          </w:p>
        </w:tc>
        <w:tc>
          <w:tcPr>
            <w:tcW w:w="2250" w:type="pct"/>
            <w:shd w:val="clear" w:color="auto" w:fill="FFFFFF" w:themeFill="background1"/>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b/>
                <w:bCs/>
                <w:sz w:val="24"/>
                <w:szCs w:val="24"/>
              </w:rPr>
              <w:t>Função principal</w:t>
            </w:r>
          </w:p>
        </w:tc>
      </w:tr>
      <w:tr w:rsidR="00D1524D" w:rsidTr="00D1524D">
        <w:tblPrEx>
          <w:tblCellMar>
            <w:top w:w="0" w:type="dxa"/>
            <w:bottom w:w="0" w:type="dxa"/>
          </w:tblCellMar>
        </w:tblPrEx>
        <w:tc>
          <w:tcPr>
            <w:tcW w:w="1000" w:type="pct"/>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sz w:val="24"/>
                <w:szCs w:val="24"/>
              </w:rPr>
              <w:t>Elemento 1</w:t>
            </w:r>
          </w:p>
        </w:tc>
        <w:tc>
          <w:tcPr>
            <w:tcW w:w="1750" w:type="pct"/>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sz w:val="24"/>
                <w:szCs w:val="24"/>
              </w:rPr>
              <w:t xml:space="preserve">Celeste </w:t>
            </w:r>
            <w:proofErr w:type="spellStart"/>
            <w:r w:rsidRPr="00D1524D">
              <w:rPr>
                <w:rFonts w:ascii="Times New Roman" w:hAnsi="Times New Roman" w:cs="Times New Roman"/>
                <w:sz w:val="24"/>
                <w:szCs w:val="24"/>
              </w:rPr>
              <w:t>Manhique</w:t>
            </w:r>
            <w:proofErr w:type="spellEnd"/>
          </w:p>
        </w:tc>
        <w:tc>
          <w:tcPr>
            <w:tcW w:w="2250" w:type="pct"/>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sz w:val="24"/>
                <w:szCs w:val="24"/>
              </w:rPr>
              <w:t>Análise e Engenharia de Requisitos</w:t>
            </w:r>
          </w:p>
        </w:tc>
      </w:tr>
      <w:tr w:rsidR="00D1524D" w:rsidTr="00D1524D">
        <w:tblPrEx>
          <w:tblCellMar>
            <w:top w:w="0" w:type="dxa"/>
            <w:bottom w:w="0" w:type="dxa"/>
          </w:tblCellMar>
        </w:tblPrEx>
        <w:tc>
          <w:tcPr>
            <w:tcW w:w="1000" w:type="pct"/>
            <w:shd w:val="clear" w:color="auto" w:fill="FFFFFF" w:themeFill="background1"/>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sz w:val="24"/>
                <w:szCs w:val="24"/>
              </w:rPr>
              <w:t>Elemento 2</w:t>
            </w:r>
          </w:p>
        </w:tc>
        <w:tc>
          <w:tcPr>
            <w:tcW w:w="1750" w:type="pct"/>
            <w:shd w:val="clear" w:color="auto" w:fill="FFFFFF" w:themeFill="background1"/>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proofErr w:type="spellStart"/>
            <w:r w:rsidRPr="00D1524D">
              <w:rPr>
                <w:rFonts w:ascii="Times New Roman" w:hAnsi="Times New Roman" w:cs="Times New Roman"/>
                <w:sz w:val="24"/>
                <w:szCs w:val="24"/>
              </w:rPr>
              <w:t>Josine</w:t>
            </w:r>
            <w:proofErr w:type="spellEnd"/>
            <w:r w:rsidRPr="00D1524D">
              <w:rPr>
                <w:rFonts w:ascii="Times New Roman" w:hAnsi="Times New Roman" w:cs="Times New Roman"/>
                <w:sz w:val="24"/>
                <w:szCs w:val="24"/>
              </w:rPr>
              <w:t xml:space="preserve"> </w:t>
            </w:r>
            <w:proofErr w:type="spellStart"/>
            <w:r w:rsidRPr="00D1524D">
              <w:rPr>
                <w:rFonts w:ascii="Times New Roman" w:hAnsi="Times New Roman" w:cs="Times New Roman"/>
                <w:sz w:val="24"/>
                <w:szCs w:val="24"/>
              </w:rPr>
              <w:t>Torero</w:t>
            </w:r>
            <w:proofErr w:type="spellEnd"/>
          </w:p>
        </w:tc>
        <w:tc>
          <w:tcPr>
            <w:tcW w:w="2250" w:type="pct"/>
            <w:shd w:val="clear" w:color="auto" w:fill="FFFFFF" w:themeFill="background1"/>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sz w:val="24"/>
                <w:szCs w:val="24"/>
              </w:rPr>
              <w:t>Desenvolvimento Back-</w:t>
            </w:r>
            <w:proofErr w:type="spellStart"/>
            <w:r w:rsidRPr="00D1524D">
              <w:rPr>
                <w:rFonts w:ascii="Times New Roman" w:hAnsi="Times New Roman" w:cs="Times New Roman"/>
                <w:sz w:val="24"/>
                <w:szCs w:val="24"/>
              </w:rPr>
              <w:t>end</w:t>
            </w:r>
            <w:proofErr w:type="spellEnd"/>
            <w:r w:rsidRPr="00D1524D">
              <w:rPr>
                <w:rFonts w:ascii="Times New Roman" w:hAnsi="Times New Roman" w:cs="Times New Roman"/>
                <w:sz w:val="24"/>
                <w:szCs w:val="24"/>
              </w:rPr>
              <w:t xml:space="preserve"> e Base de Dados</w:t>
            </w:r>
          </w:p>
        </w:tc>
      </w:tr>
      <w:tr w:rsidR="00D1524D" w:rsidRPr="00724B4C" w:rsidTr="00D1524D">
        <w:tblPrEx>
          <w:tblCellMar>
            <w:top w:w="0" w:type="dxa"/>
            <w:bottom w:w="0" w:type="dxa"/>
          </w:tblCellMar>
        </w:tblPrEx>
        <w:tc>
          <w:tcPr>
            <w:tcW w:w="1000" w:type="pct"/>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r w:rsidRPr="00D1524D">
              <w:rPr>
                <w:rFonts w:ascii="Times New Roman" w:hAnsi="Times New Roman" w:cs="Times New Roman"/>
                <w:sz w:val="24"/>
                <w:szCs w:val="24"/>
              </w:rPr>
              <w:t>Elemento 3</w:t>
            </w:r>
          </w:p>
        </w:tc>
        <w:tc>
          <w:tcPr>
            <w:tcW w:w="1750" w:type="pct"/>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rPr>
            </w:pPr>
            <w:proofErr w:type="spellStart"/>
            <w:r w:rsidRPr="00D1524D">
              <w:rPr>
                <w:rFonts w:ascii="Times New Roman" w:hAnsi="Times New Roman" w:cs="Times New Roman"/>
                <w:sz w:val="24"/>
                <w:szCs w:val="24"/>
              </w:rPr>
              <w:t>Yúmin</w:t>
            </w:r>
            <w:proofErr w:type="spellEnd"/>
            <w:r w:rsidRPr="00D1524D">
              <w:rPr>
                <w:rFonts w:ascii="Times New Roman" w:hAnsi="Times New Roman" w:cs="Times New Roman"/>
                <w:sz w:val="24"/>
                <w:szCs w:val="24"/>
              </w:rPr>
              <w:t xml:space="preserve"> </w:t>
            </w:r>
            <w:proofErr w:type="spellStart"/>
            <w:r w:rsidRPr="00D1524D">
              <w:rPr>
                <w:rFonts w:ascii="Times New Roman" w:hAnsi="Times New Roman" w:cs="Times New Roman"/>
                <w:sz w:val="24"/>
                <w:szCs w:val="24"/>
              </w:rPr>
              <w:t>Bay</w:t>
            </w:r>
            <w:proofErr w:type="spellEnd"/>
          </w:p>
        </w:tc>
        <w:tc>
          <w:tcPr>
            <w:tcW w:w="2250" w:type="pct"/>
            <w:tcMar>
              <w:top w:w="80" w:type="dxa"/>
              <w:left w:w="100" w:type="dxa"/>
              <w:bottom w:w="80" w:type="dxa"/>
              <w:right w:w="100" w:type="dxa"/>
            </w:tcMar>
            <w:vAlign w:val="center"/>
          </w:tcPr>
          <w:p w:rsidR="00D1524D" w:rsidRPr="00D1524D" w:rsidRDefault="00D1524D" w:rsidP="00D1524D">
            <w:pPr>
              <w:spacing w:line="360" w:lineRule="auto"/>
              <w:jc w:val="both"/>
              <w:rPr>
                <w:rFonts w:ascii="Times New Roman" w:hAnsi="Times New Roman" w:cs="Times New Roman"/>
                <w:sz w:val="24"/>
                <w:szCs w:val="24"/>
                <w:lang w:val="en-US"/>
              </w:rPr>
            </w:pPr>
            <w:r w:rsidRPr="00D1524D">
              <w:rPr>
                <w:rFonts w:ascii="Times New Roman" w:hAnsi="Times New Roman" w:cs="Times New Roman"/>
                <w:sz w:val="24"/>
                <w:szCs w:val="24"/>
                <w:lang w:val="en-US"/>
              </w:rPr>
              <w:t xml:space="preserve">Front-end, Interface e </w:t>
            </w:r>
            <w:proofErr w:type="spellStart"/>
            <w:r w:rsidRPr="00D1524D">
              <w:rPr>
                <w:rFonts w:ascii="Times New Roman" w:hAnsi="Times New Roman" w:cs="Times New Roman"/>
                <w:sz w:val="24"/>
                <w:szCs w:val="24"/>
                <w:lang w:val="en-US"/>
              </w:rPr>
              <w:t>Integração</w:t>
            </w:r>
            <w:proofErr w:type="spellEnd"/>
          </w:p>
        </w:tc>
      </w:tr>
    </w:tbl>
    <w:p w:rsidR="00D1524D" w:rsidRPr="00D1524D" w:rsidRDefault="00D1524D" w:rsidP="00D147DB">
      <w:pPr>
        <w:pStyle w:val="isselectedend"/>
        <w:spacing w:line="360" w:lineRule="auto"/>
        <w:jc w:val="both"/>
        <w:rPr>
          <w:lang w:val="en-US"/>
        </w:rPr>
      </w:pPr>
    </w:p>
    <w:p w:rsidR="00C95CDD" w:rsidRPr="00D1524D" w:rsidRDefault="00C95CDD" w:rsidP="00D1524D">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t>Celeste Israel</w:t>
      </w:r>
      <w:r w:rsidR="00D1524D" w:rsidRPr="00D1524D">
        <w:rPr>
          <w:rFonts w:ascii="Times New Roman" w:hAnsi="Times New Roman" w:cs="Times New Roman"/>
          <w:b/>
          <w:sz w:val="24"/>
          <w:szCs w:val="24"/>
        </w:rPr>
        <w:t xml:space="preserve">- </w:t>
      </w:r>
      <w:r w:rsidRPr="00D1524D">
        <w:rPr>
          <w:rFonts w:ascii="Times New Roman" w:hAnsi="Times New Roman" w:cs="Times New Roman"/>
          <w:sz w:val="24"/>
          <w:szCs w:val="24"/>
        </w:rPr>
        <w:t>Análise e Engenharia de Requisitos</w:t>
      </w:r>
    </w:p>
    <w:p w:rsidR="00C95CDD" w:rsidRPr="00553994" w:rsidRDefault="00C95CDD" w:rsidP="00D147DB">
      <w:pPr>
        <w:pStyle w:val="isselectedend"/>
        <w:spacing w:line="360" w:lineRule="auto"/>
        <w:jc w:val="both"/>
      </w:pPr>
      <w:r w:rsidRPr="00553994">
        <w:t>Responsabilidades:</w:t>
      </w:r>
    </w:p>
    <w:p w:rsidR="00C95CDD" w:rsidRPr="00553994" w:rsidRDefault="00D147DB" w:rsidP="00D147DB">
      <w:pPr>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w:t>
      </w:r>
      <w:r w:rsidR="00C95CDD" w:rsidRPr="00553994">
        <w:rPr>
          <w:rFonts w:ascii="Times New Roman" w:hAnsi="Times New Roman" w:cs="Times New Roman"/>
          <w:sz w:val="24"/>
          <w:szCs w:val="24"/>
        </w:rPr>
        <w:t>evantamento e análise dos requisitos;</w:t>
      </w:r>
    </w:p>
    <w:p w:rsidR="00C95CDD" w:rsidRPr="00553994" w:rsidRDefault="00D147DB" w:rsidP="00D147DB">
      <w:pPr>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w:t>
      </w:r>
      <w:r w:rsidR="00C95CDD" w:rsidRPr="00553994">
        <w:rPr>
          <w:rFonts w:ascii="Times New Roman" w:hAnsi="Times New Roman" w:cs="Times New Roman"/>
          <w:sz w:val="24"/>
          <w:szCs w:val="24"/>
        </w:rPr>
        <w:t xml:space="preserve">dentificação dos </w:t>
      </w:r>
      <w:proofErr w:type="spellStart"/>
      <w:r w:rsidR="00C95CDD" w:rsidRPr="00553994">
        <w:rPr>
          <w:rFonts w:ascii="Times New Roman" w:hAnsi="Times New Roman" w:cs="Times New Roman"/>
          <w:sz w:val="24"/>
          <w:szCs w:val="24"/>
        </w:rPr>
        <w:t>stakeholders</w:t>
      </w:r>
      <w:proofErr w:type="spellEnd"/>
      <w:r w:rsidR="00C95CDD" w:rsidRPr="00553994">
        <w:rPr>
          <w:rFonts w:ascii="Times New Roman" w:hAnsi="Times New Roman" w:cs="Times New Roman"/>
          <w:sz w:val="24"/>
          <w:szCs w:val="24"/>
        </w:rPr>
        <w:t>;</w:t>
      </w:r>
    </w:p>
    <w:p w:rsidR="00C95CDD" w:rsidRPr="00553994" w:rsidRDefault="00D147DB" w:rsidP="00D147DB">
      <w:pPr>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w:t>
      </w:r>
      <w:r w:rsidR="00C95CDD" w:rsidRPr="00553994">
        <w:rPr>
          <w:rFonts w:ascii="Times New Roman" w:hAnsi="Times New Roman" w:cs="Times New Roman"/>
          <w:sz w:val="24"/>
          <w:szCs w:val="24"/>
        </w:rPr>
        <w:t>laboração dos casos de uso;</w:t>
      </w:r>
    </w:p>
    <w:p w:rsidR="00C95CDD" w:rsidRPr="00553994" w:rsidRDefault="00D147DB" w:rsidP="00D147DB">
      <w:pPr>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w:t>
      </w:r>
      <w:r w:rsidR="00C95CDD" w:rsidRPr="00553994">
        <w:rPr>
          <w:rFonts w:ascii="Times New Roman" w:hAnsi="Times New Roman" w:cs="Times New Roman"/>
          <w:sz w:val="24"/>
          <w:szCs w:val="24"/>
        </w:rPr>
        <w:t>ocumentação dos requisitos;</w:t>
      </w:r>
    </w:p>
    <w:p w:rsidR="00C95CDD" w:rsidRPr="00553994" w:rsidRDefault="00D147DB" w:rsidP="00D147DB">
      <w:pPr>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w:t>
      </w:r>
      <w:r w:rsidR="00C95CDD" w:rsidRPr="00553994">
        <w:rPr>
          <w:rFonts w:ascii="Times New Roman" w:hAnsi="Times New Roman" w:cs="Times New Roman"/>
          <w:sz w:val="24"/>
          <w:szCs w:val="24"/>
        </w:rPr>
        <w:t>poio à validação do sistema;</w:t>
      </w:r>
    </w:p>
    <w:p w:rsidR="00D147DB" w:rsidRDefault="00D147DB" w:rsidP="00D147DB">
      <w:pPr>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w:t>
      </w:r>
      <w:r w:rsidR="00C95CDD" w:rsidRPr="00553994">
        <w:rPr>
          <w:rFonts w:ascii="Times New Roman" w:hAnsi="Times New Roman" w:cs="Times New Roman"/>
          <w:sz w:val="24"/>
          <w:szCs w:val="24"/>
        </w:rPr>
        <w:t>articipação nos testes.</w:t>
      </w:r>
    </w:p>
    <w:p w:rsidR="00D147DB" w:rsidRPr="00D147DB" w:rsidRDefault="00D147DB" w:rsidP="00D147DB">
      <w:pPr>
        <w:spacing w:before="100" w:beforeAutospacing="1" w:after="100" w:afterAutospacing="1" w:line="360" w:lineRule="auto"/>
        <w:jc w:val="both"/>
        <w:rPr>
          <w:rFonts w:ascii="Times New Roman" w:hAnsi="Times New Roman" w:cs="Times New Roman"/>
          <w:sz w:val="24"/>
          <w:szCs w:val="24"/>
        </w:rPr>
      </w:pPr>
    </w:p>
    <w:p w:rsidR="00C95CDD" w:rsidRPr="00D1524D" w:rsidRDefault="00C95CDD" w:rsidP="00D1524D">
      <w:pPr>
        <w:spacing w:line="360" w:lineRule="auto"/>
        <w:jc w:val="both"/>
        <w:rPr>
          <w:rFonts w:ascii="Times New Roman" w:hAnsi="Times New Roman" w:cs="Times New Roman"/>
          <w:b/>
          <w:sz w:val="24"/>
          <w:szCs w:val="24"/>
        </w:rPr>
      </w:pPr>
      <w:proofErr w:type="spellStart"/>
      <w:r w:rsidRPr="00D147DB">
        <w:rPr>
          <w:rFonts w:ascii="Times New Roman" w:hAnsi="Times New Roman" w:cs="Times New Roman"/>
          <w:b/>
          <w:sz w:val="24"/>
          <w:szCs w:val="24"/>
        </w:rPr>
        <w:t>Josine</w:t>
      </w:r>
      <w:proofErr w:type="spellEnd"/>
      <w:r w:rsidRPr="00D147DB">
        <w:rPr>
          <w:rFonts w:ascii="Times New Roman" w:hAnsi="Times New Roman" w:cs="Times New Roman"/>
          <w:b/>
          <w:sz w:val="24"/>
          <w:szCs w:val="24"/>
        </w:rPr>
        <w:t xml:space="preserve"> </w:t>
      </w:r>
      <w:proofErr w:type="spellStart"/>
      <w:r w:rsidRPr="00D147DB">
        <w:rPr>
          <w:rFonts w:ascii="Times New Roman" w:hAnsi="Times New Roman" w:cs="Times New Roman"/>
          <w:b/>
          <w:sz w:val="24"/>
          <w:szCs w:val="24"/>
        </w:rPr>
        <w:t>Torero</w:t>
      </w:r>
      <w:proofErr w:type="spellEnd"/>
      <w:r w:rsidR="00D1524D">
        <w:t xml:space="preserve">- </w:t>
      </w:r>
      <w:r w:rsidRPr="00D1524D">
        <w:rPr>
          <w:rFonts w:ascii="Times New Roman" w:hAnsi="Times New Roman" w:cs="Times New Roman"/>
          <w:sz w:val="24"/>
          <w:szCs w:val="24"/>
        </w:rPr>
        <w:t>Desenvolvimento Back-</w:t>
      </w:r>
      <w:proofErr w:type="spellStart"/>
      <w:r w:rsidRPr="00D1524D">
        <w:rPr>
          <w:rFonts w:ascii="Times New Roman" w:hAnsi="Times New Roman" w:cs="Times New Roman"/>
          <w:sz w:val="24"/>
          <w:szCs w:val="24"/>
        </w:rPr>
        <w:t>end</w:t>
      </w:r>
      <w:proofErr w:type="spellEnd"/>
      <w:r w:rsidRPr="00D1524D">
        <w:rPr>
          <w:rFonts w:ascii="Times New Roman" w:hAnsi="Times New Roman" w:cs="Times New Roman"/>
          <w:sz w:val="24"/>
          <w:szCs w:val="24"/>
        </w:rPr>
        <w:t xml:space="preserve"> e Base de Dados</w:t>
      </w:r>
    </w:p>
    <w:p w:rsidR="00C95CDD" w:rsidRPr="00553994" w:rsidRDefault="00C95CDD" w:rsidP="00D147DB">
      <w:pPr>
        <w:pStyle w:val="isselectedend"/>
        <w:spacing w:line="360" w:lineRule="auto"/>
        <w:jc w:val="both"/>
      </w:pPr>
      <w:r w:rsidRPr="00553994">
        <w:t>Responsabilidades:</w:t>
      </w:r>
    </w:p>
    <w:p w:rsidR="00C95CDD" w:rsidRPr="00553994" w:rsidRDefault="00D147DB" w:rsidP="00D147DB">
      <w:pPr>
        <w:numPr>
          <w:ilvl w:val="0"/>
          <w:numId w:val="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w:t>
      </w:r>
      <w:r w:rsidR="00C95CDD" w:rsidRPr="00553994">
        <w:rPr>
          <w:rFonts w:ascii="Times New Roman" w:hAnsi="Times New Roman" w:cs="Times New Roman"/>
          <w:sz w:val="24"/>
          <w:szCs w:val="24"/>
        </w:rPr>
        <w:t>esenvolvimento da API;</w:t>
      </w:r>
    </w:p>
    <w:p w:rsidR="00C95CDD" w:rsidRPr="00553994" w:rsidRDefault="00D147DB" w:rsidP="00D147DB">
      <w:pPr>
        <w:numPr>
          <w:ilvl w:val="0"/>
          <w:numId w:val="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w:t>
      </w:r>
      <w:r w:rsidR="00C95CDD" w:rsidRPr="00553994">
        <w:rPr>
          <w:rFonts w:ascii="Times New Roman" w:hAnsi="Times New Roman" w:cs="Times New Roman"/>
          <w:sz w:val="24"/>
          <w:szCs w:val="24"/>
        </w:rPr>
        <w:t>mplementação das regras de negócio;</w:t>
      </w:r>
    </w:p>
    <w:p w:rsidR="00C95CDD" w:rsidRPr="00553994" w:rsidRDefault="00D147DB" w:rsidP="00D147DB">
      <w:pPr>
        <w:numPr>
          <w:ilvl w:val="0"/>
          <w:numId w:val="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M</w:t>
      </w:r>
      <w:r w:rsidR="00C95CDD" w:rsidRPr="00553994">
        <w:rPr>
          <w:rFonts w:ascii="Times New Roman" w:hAnsi="Times New Roman" w:cs="Times New Roman"/>
          <w:sz w:val="24"/>
          <w:szCs w:val="24"/>
        </w:rPr>
        <w:t>odelação e implementação da base de dados;</w:t>
      </w:r>
    </w:p>
    <w:p w:rsidR="00C95CDD" w:rsidRPr="00553994" w:rsidRDefault="00D147DB" w:rsidP="00D147DB">
      <w:pPr>
        <w:numPr>
          <w:ilvl w:val="0"/>
          <w:numId w:val="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G</w:t>
      </w:r>
      <w:r w:rsidR="00C95CDD" w:rsidRPr="00553994">
        <w:rPr>
          <w:rFonts w:ascii="Times New Roman" w:hAnsi="Times New Roman" w:cs="Times New Roman"/>
          <w:sz w:val="24"/>
          <w:szCs w:val="24"/>
        </w:rPr>
        <w:t>estão das ocorrências;</w:t>
      </w:r>
    </w:p>
    <w:p w:rsidR="00C95CDD" w:rsidRPr="00553994" w:rsidRDefault="00D147DB" w:rsidP="00D147DB">
      <w:pPr>
        <w:numPr>
          <w:ilvl w:val="0"/>
          <w:numId w:val="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w:t>
      </w:r>
      <w:r w:rsidR="00C95CDD" w:rsidRPr="00553994">
        <w:rPr>
          <w:rFonts w:ascii="Times New Roman" w:hAnsi="Times New Roman" w:cs="Times New Roman"/>
          <w:sz w:val="24"/>
          <w:szCs w:val="24"/>
        </w:rPr>
        <w:t>utenticação e autorização;</w:t>
      </w:r>
    </w:p>
    <w:p w:rsidR="00C95CDD" w:rsidRPr="00553994" w:rsidRDefault="00D147DB" w:rsidP="00D147DB">
      <w:pPr>
        <w:numPr>
          <w:ilvl w:val="0"/>
          <w:numId w:val="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w:t>
      </w:r>
      <w:r w:rsidR="00C95CDD" w:rsidRPr="00553994">
        <w:rPr>
          <w:rFonts w:ascii="Times New Roman" w:hAnsi="Times New Roman" w:cs="Times New Roman"/>
          <w:sz w:val="24"/>
          <w:szCs w:val="24"/>
        </w:rPr>
        <w:t>ntegração com os restantes componentes.</w:t>
      </w:r>
    </w:p>
    <w:p w:rsidR="00C95CDD" w:rsidRPr="00D1524D" w:rsidRDefault="00C95CDD" w:rsidP="00D1524D">
      <w:pPr>
        <w:spacing w:line="360" w:lineRule="auto"/>
        <w:jc w:val="both"/>
        <w:rPr>
          <w:rFonts w:ascii="Times New Roman" w:hAnsi="Times New Roman" w:cs="Times New Roman"/>
          <w:b/>
          <w:sz w:val="24"/>
          <w:szCs w:val="24"/>
          <w:lang w:val="en-US"/>
        </w:rPr>
      </w:pPr>
      <w:proofErr w:type="spellStart"/>
      <w:r w:rsidRPr="00D1524D">
        <w:rPr>
          <w:rFonts w:ascii="Times New Roman" w:hAnsi="Times New Roman" w:cs="Times New Roman"/>
          <w:b/>
          <w:sz w:val="24"/>
          <w:szCs w:val="24"/>
          <w:lang w:val="en-US"/>
        </w:rPr>
        <w:t>Yúmin</w:t>
      </w:r>
      <w:proofErr w:type="spellEnd"/>
      <w:r w:rsidRPr="00D1524D">
        <w:rPr>
          <w:rFonts w:ascii="Times New Roman" w:hAnsi="Times New Roman" w:cs="Times New Roman"/>
          <w:b/>
          <w:sz w:val="24"/>
          <w:szCs w:val="24"/>
          <w:lang w:val="en-US"/>
        </w:rPr>
        <w:t xml:space="preserve"> </w:t>
      </w:r>
      <w:proofErr w:type="spellStart"/>
      <w:r w:rsidRPr="00D1524D">
        <w:rPr>
          <w:rFonts w:ascii="Times New Roman" w:hAnsi="Times New Roman" w:cs="Times New Roman"/>
          <w:b/>
          <w:sz w:val="24"/>
          <w:szCs w:val="24"/>
          <w:lang w:val="en-US"/>
        </w:rPr>
        <w:t>Biby</w:t>
      </w:r>
      <w:proofErr w:type="spellEnd"/>
      <w:r w:rsidR="00D1524D" w:rsidRPr="00D1524D">
        <w:rPr>
          <w:rFonts w:ascii="Times New Roman" w:hAnsi="Times New Roman" w:cs="Times New Roman"/>
          <w:b/>
          <w:sz w:val="24"/>
          <w:szCs w:val="24"/>
          <w:lang w:val="en-US"/>
        </w:rPr>
        <w:t xml:space="preserve">- </w:t>
      </w:r>
      <w:r w:rsidRPr="00D1524D">
        <w:rPr>
          <w:rFonts w:ascii="Times New Roman" w:hAnsi="Times New Roman" w:cs="Times New Roman"/>
          <w:sz w:val="24"/>
          <w:szCs w:val="24"/>
          <w:lang w:val="en-US"/>
        </w:rPr>
        <w:t xml:space="preserve">Front-end, Interface e </w:t>
      </w:r>
      <w:proofErr w:type="spellStart"/>
      <w:r w:rsidRPr="00D1524D">
        <w:rPr>
          <w:rFonts w:ascii="Times New Roman" w:hAnsi="Times New Roman" w:cs="Times New Roman"/>
          <w:sz w:val="24"/>
          <w:szCs w:val="24"/>
          <w:lang w:val="en-US"/>
        </w:rPr>
        <w:t>Integração</w:t>
      </w:r>
      <w:proofErr w:type="spellEnd"/>
    </w:p>
    <w:p w:rsidR="00C95CDD" w:rsidRPr="00553994" w:rsidRDefault="00C95CDD" w:rsidP="00D147DB">
      <w:pPr>
        <w:pStyle w:val="isselectedend"/>
        <w:spacing w:line="360" w:lineRule="auto"/>
        <w:jc w:val="both"/>
      </w:pPr>
      <w:r w:rsidRPr="00553994">
        <w:t>Responsabilidades:</w:t>
      </w:r>
    </w:p>
    <w:p w:rsidR="00C95CDD" w:rsidRPr="00553994" w:rsidRDefault="00D147DB" w:rsidP="00D147DB">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w:t>
      </w:r>
      <w:r w:rsidR="00C95CDD" w:rsidRPr="00553994">
        <w:rPr>
          <w:rFonts w:ascii="Times New Roman" w:hAnsi="Times New Roman" w:cs="Times New Roman"/>
          <w:sz w:val="24"/>
          <w:szCs w:val="24"/>
        </w:rPr>
        <w:t>esenvolvimento da interface web;</w:t>
      </w:r>
    </w:p>
    <w:p w:rsidR="00C95CDD" w:rsidRPr="00553994" w:rsidRDefault="00D147DB" w:rsidP="00D147DB">
      <w:pPr>
        <w:numPr>
          <w:ilvl w:val="0"/>
          <w:numId w:val="4"/>
        </w:numPr>
        <w:spacing w:before="100" w:beforeAutospacing="1" w:after="100" w:afterAutospacing="1"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w:t>
      </w:r>
      <w:r w:rsidR="00C95CDD" w:rsidRPr="00553994">
        <w:rPr>
          <w:rFonts w:ascii="Times New Roman" w:hAnsi="Times New Roman" w:cs="Times New Roman"/>
          <w:sz w:val="24"/>
          <w:szCs w:val="24"/>
        </w:rPr>
        <w:t>ashboard</w:t>
      </w:r>
      <w:proofErr w:type="spellEnd"/>
      <w:r w:rsidR="00C95CDD" w:rsidRPr="00553994">
        <w:rPr>
          <w:rFonts w:ascii="Times New Roman" w:hAnsi="Times New Roman" w:cs="Times New Roman"/>
          <w:sz w:val="24"/>
          <w:szCs w:val="24"/>
        </w:rPr>
        <w:t>;</w:t>
      </w:r>
    </w:p>
    <w:p w:rsidR="00C95CDD" w:rsidRPr="00553994" w:rsidRDefault="00D147DB" w:rsidP="00D147DB">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w:t>
      </w:r>
      <w:r w:rsidR="00C95CDD" w:rsidRPr="00553994">
        <w:rPr>
          <w:rFonts w:ascii="Times New Roman" w:hAnsi="Times New Roman" w:cs="Times New Roman"/>
          <w:sz w:val="24"/>
          <w:szCs w:val="24"/>
        </w:rPr>
        <w:t>presentação das ocorrências;</w:t>
      </w:r>
    </w:p>
    <w:p w:rsidR="00C95CDD" w:rsidRPr="00553994" w:rsidRDefault="00D147DB" w:rsidP="00D147DB">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w:t>
      </w:r>
      <w:r w:rsidR="00C95CDD" w:rsidRPr="00553994">
        <w:rPr>
          <w:rFonts w:ascii="Times New Roman" w:hAnsi="Times New Roman" w:cs="Times New Roman"/>
          <w:sz w:val="24"/>
          <w:szCs w:val="24"/>
        </w:rPr>
        <w:t>ntegração com a API;</w:t>
      </w:r>
    </w:p>
    <w:p w:rsidR="00C95CDD" w:rsidRPr="00553994" w:rsidRDefault="00D147DB" w:rsidP="00D147DB">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w:t>
      </w:r>
      <w:r w:rsidR="00C95CDD" w:rsidRPr="00553994">
        <w:rPr>
          <w:rFonts w:ascii="Times New Roman" w:hAnsi="Times New Roman" w:cs="Times New Roman"/>
          <w:sz w:val="24"/>
          <w:szCs w:val="24"/>
        </w:rPr>
        <w:t>mplementação da interação com o utilizador;</w:t>
      </w:r>
    </w:p>
    <w:p w:rsidR="00C95CDD" w:rsidRPr="00553994" w:rsidRDefault="00D147DB" w:rsidP="00D147DB">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w:t>
      </w:r>
      <w:r w:rsidR="00C95CDD" w:rsidRPr="00553994">
        <w:rPr>
          <w:rFonts w:ascii="Times New Roman" w:hAnsi="Times New Roman" w:cs="Times New Roman"/>
          <w:sz w:val="24"/>
          <w:szCs w:val="24"/>
        </w:rPr>
        <w:t>poio aos testes e documentação.</w:t>
      </w:r>
    </w:p>
    <w:p w:rsidR="00C95CDD" w:rsidRPr="00D147DB" w:rsidRDefault="00C95CDD" w:rsidP="00D147DB">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t>Responsabilidade conjunta</w:t>
      </w:r>
    </w:p>
    <w:p w:rsidR="00C95CDD" w:rsidRPr="00553994" w:rsidRDefault="00C95CDD" w:rsidP="00D147DB">
      <w:pPr>
        <w:pStyle w:val="isselectedend"/>
        <w:spacing w:line="360" w:lineRule="auto"/>
        <w:jc w:val="both"/>
      </w:pPr>
      <w:r w:rsidRPr="00553994">
        <w:t>Todos os elementos participarão conjuntamente em:</w:t>
      </w:r>
    </w:p>
    <w:p w:rsidR="00C95CDD" w:rsidRPr="00553994" w:rsidRDefault="00D147DB" w:rsidP="00D147DB">
      <w:pPr>
        <w:numPr>
          <w:ilvl w:val="0"/>
          <w:numId w:val="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w:t>
      </w:r>
      <w:r w:rsidR="00C95CDD" w:rsidRPr="00553994">
        <w:rPr>
          <w:rFonts w:ascii="Times New Roman" w:hAnsi="Times New Roman" w:cs="Times New Roman"/>
          <w:sz w:val="24"/>
          <w:szCs w:val="24"/>
        </w:rPr>
        <w:t>efinição da arquitetura;</w:t>
      </w:r>
    </w:p>
    <w:p w:rsidR="00C95CDD" w:rsidRPr="00553994" w:rsidRDefault="00D147DB" w:rsidP="00D147DB">
      <w:pPr>
        <w:numPr>
          <w:ilvl w:val="0"/>
          <w:numId w:val="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w:t>
      </w:r>
      <w:r w:rsidR="00C95CDD" w:rsidRPr="00553994">
        <w:rPr>
          <w:rFonts w:ascii="Times New Roman" w:hAnsi="Times New Roman" w:cs="Times New Roman"/>
          <w:sz w:val="24"/>
          <w:szCs w:val="24"/>
        </w:rPr>
        <w:t>euniões e decisões do projeto;</w:t>
      </w:r>
    </w:p>
    <w:p w:rsidR="00C95CDD" w:rsidRPr="00553994" w:rsidRDefault="00D147DB" w:rsidP="00D147DB">
      <w:pPr>
        <w:numPr>
          <w:ilvl w:val="0"/>
          <w:numId w:val="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w:t>
      </w:r>
      <w:r w:rsidR="00C95CDD" w:rsidRPr="00553994">
        <w:rPr>
          <w:rFonts w:ascii="Times New Roman" w:hAnsi="Times New Roman" w:cs="Times New Roman"/>
          <w:sz w:val="24"/>
          <w:szCs w:val="24"/>
        </w:rPr>
        <w:t>estes;</w:t>
      </w:r>
    </w:p>
    <w:p w:rsidR="00C95CDD" w:rsidRPr="00553994" w:rsidRDefault="00D147DB" w:rsidP="00D147DB">
      <w:pPr>
        <w:numPr>
          <w:ilvl w:val="0"/>
          <w:numId w:val="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w:t>
      </w:r>
      <w:r w:rsidR="00C95CDD" w:rsidRPr="00553994">
        <w:rPr>
          <w:rFonts w:ascii="Times New Roman" w:hAnsi="Times New Roman" w:cs="Times New Roman"/>
          <w:sz w:val="24"/>
          <w:szCs w:val="24"/>
        </w:rPr>
        <w:t>ontrolo de versões;</w:t>
      </w:r>
    </w:p>
    <w:p w:rsidR="00C95CDD" w:rsidRPr="00553994" w:rsidRDefault="00D147DB" w:rsidP="00D147DB">
      <w:pPr>
        <w:numPr>
          <w:ilvl w:val="0"/>
          <w:numId w:val="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w:t>
      </w:r>
      <w:r w:rsidR="00C95CDD" w:rsidRPr="00553994">
        <w:rPr>
          <w:rFonts w:ascii="Times New Roman" w:hAnsi="Times New Roman" w:cs="Times New Roman"/>
          <w:sz w:val="24"/>
          <w:szCs w:val="24"/>
        </w:rPr>
        <w:t>ocumentação;</w:t>
      </w:r>
    </w:p>
    <w:p w:rsidR="00C95CDD" w:rsidRPr="00553994" w:rsidRDefault="00D147DB" w:rsidP="00D147DB">
      <w:pPr>
        <w:numPr>
          <w:ilvl w:val="0"/>
          <w:numId w:val="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w:t>
      </w:r>
      <w:r w:rsidR="00C95CDD" w:rsidRPr="00553994">
        <w:rPr>
          <w:rFonts w:ascii="Times New Roman" w:hAnsi="Times New Roman" w:cs="Times New Roman"/>
          <w:sz w:val="24"/>
          <w:szCs w:val="24"/>
        </w:rPr>
        <w:t>presentação e defesa do trabalho.</w:t>
      </w:r>
    </w:p>
    <w:p w:rsidR="00C95CDD" w:rsidRPr="00553994" w:rsidRDefault="00C95CDD" w:rsidP="00C95CDD">
      <w:pPr>
        <w:spacing w:after="0"/>
        <w:rPr>
          <w:rFonts w:ascii="Times New Roman" w:hAnsi="Times New Roman" w:cs="Times New Roman"/>
          <w:sz w:val="24"/>
          <w:szCs w:val="24"/>
        </w:rPr>
      </w:pPr>
    </w:p>
    <w:p w:rsidR="00C95CDD" w:rsidRPr="00A72BE3" w:rsidRDefault="00C95CDD" w:rsidP="00A72BE3">
      <w:pPr>
        <w:pStyle w:val="Ttulo1"/>
        <w:rPr>
          <w:sz w:val="24"/>
          <w:szCs w:val="24"/>
        </w:rPr>
      </w:pPr>
      <w:bookmarkStart w:id="5" w:name="_Toc239707864"/>
      <w:r w:rsidRPr="00A72BE3">
        <w:rPr>
          <w:sz w:val="24"/>
          <w:szCs w:val="24"/>
        </w:rPr>
        <w:t xml:space="preserve">Principais fontes de requisitos e </w:t>
      </w:r>
      <w:proofErr w:type="spellStart"/>
      <w:r w:rsidRPr="00A72BE3">
        <w:rPr>
          <w:sz w:val="24"/>
          <w:szCs w:val="24"/>
        </w:rPr>
        <w:t>stakeholders</w:t>
      </w:r>
      <w:proofErr w:type="spellEnd"/>
      <w:r w:rsidRPr="00A72BE3">
        <w:rPr>
          <w:sz w:val="24"/>
          <w:szCs w:val="24"/>
        </w:rPr>
        <w:t xml:space="preserve"> do sistema</w:t>
      </w:r>
      <w:bookmarkEnd w:id="5"/>
    </w:p>
    <w:p w:rsidR="00C95CDD" w:rsidRPr="00553994" w:rsidRDefault="00C95CDD" w:rsidP="00D147DB">
      <w:pPr>
        <w:pStyle w:val="isselectedend"/>
        <w:spacing w:line="360" w:lineRule="auto"/>
        <w:jc w:val="both"/>
      </w:pPr>
      <w:r w:rsidRPr="00553994">
        <w:t>As fontes de requisitos correspondem às pessoas, entidades, documentos e processos que podem fornecer informações relevantes para determinar o funcionamento do SINGE.</w:t>
      </w:r>
    </w:p>
    <w:p w:rsidR="00C95CDD" w:rsidRPr="00553994" w:rsidRDefault="00C95CDD" w:rsidP="00D147DB">
      <w:pPr>
        <w:pStyle w:val="isselectedend"/>
        <w:spacing w:line="360" w:lineRule="auto"/>
        <w:jc w:val="both"/>
      </w:pPr>
      <w:r w:rsidRPr="00553994">
        <w:t>As principais fontes consideradas são:</w:t>
      </w:r>
    </w:p>
    <w:p w:rsidR="00C95CDD" w:rsidRPr="00D147DB" w:rsidRDefault="00C95CDD" w:rsidP="00D147DB">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t>1. Operadores de emergência</w:t>
      </w:r>
    </w:p>
    <w:p w:rsidR="00C95CDD" w:rsidRPr="00553994" w:rsidRDefault="00C95CDD" w:rsidP="00D147DB">
      <w:pPr>
        <w:pStyle w:val="isselectedend"/>
        <w:spacing w:line="360" w:lineRule="auto"/>
        <w:jc w:val="both"/>
      </w:pPr>
      <w:r w:rsidRPr="00553994">
        <w:t>São uma das principais fontes de requisitos, pois utilizarão o sistema para registar, classificar, priorizar e acompanhar ocorrências.</w:t>
      </w:r>
    </w:p>
    <w:p w:rsidR="00C95CDD" w:rsidRPr="00D147DB" w:rsidRDefault="00C95CDD" w:rsidP="00D147DB">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t>2. Equipas de resposta</w:t>
      </w:r>
    </w:p>
    <w:p w:rsidR="00C95CDD" w:rsidRPr="00553994" w:rsidRDefault="00C95CDD" w:rsidP="00D147DB">
      <w:pPr>
        <w:pStyle w:val="isselectedend"/>
        <w:spacing w:line="360" w:lineRule="auto"/>
        <w:jc w:val="both"/>
      </w:pPr>
      <w:r w:rsidRPr="00553994">
        <w:t>Permitem identificar requisitos relacionados com a recepção de tarefas, recursos atribuídos e atualização do estado das ocorrências.</w:t>
      </w:r>
    </w:p>
    <w:p w:rsidR="00C95CDD" w:rsidRPr="00D147DB" w:rsidRDefault="00C95CDD" w:rsidP="00D147DB">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t>3. Cidadãos</w:t>
      </w:r>
    </w:p>
    <w:p w:rsidR="00C95CDD" w:rsidRPr="00553994" w:rsidRDefault="00C95CDD" w:rsidP="00D147DB">
      <w:pPr>
        <w:pStyle w:val="isselectedend"/>
        <w:spacing w:line="360" w:lineRule="auto"/>
        <w:jc w:val="both"/>
      </w:pPr>
      <w:r w:rsidRPr="00553994">
        <w:t>São importantes para definir os requisitos relacionados com o reporte de ocorrências e recepção de informações.</w:t>
      </w:r>
    </w:p>
    <w:p w:rsidR="00C95CDD" w:rsidRPr="00D147DB" w:rsidRDefault="00C95CDD" w:rsidP="00D147DB">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t xml:space="preserve">4. Gestores e </w:t>
      </w:r>
      <w:proofErr w:type="spellStart"/>
      <w:r w:rsidRPr="00D147DB">
        <w:rPr>
          <w:rFonts w:ascii="Times New Roman" w:hAnsi="Times New Roman" w:cs="Times New Roman"/>
          <w:b/>
          <w:sz w:val="24"/>
          <w:szCs w:val="24"/>
        </w:rPr>
        <w:t>decisores</w:t>
      </w:r>
      <w:proofErr w:type="spellEnd"/>
    </w:p>
    <w:p w:rsidR="00C95CDD" w:rsidRPr="00553994" w:rsidRDefault="00C95CDD" w:rsidP="00D147DB">
      <w:pPr>
        <w:pStyle w:val="isselectedend"/>
        <w:spacing w:line="360" w:lineRule="auto"/>
        <w:jc w:val="both"/>
      </w:pPr>
      <w:r w:rsidRPr="00553994">
        <w:t xml:space="preserve">Permitem identificar necessidades relacionadas com </w:t>
      </w:r>
      <w:proofErr w:type="spellStart"/>
      <w:r w:rsidRPr="00553994">
        <w:t>dashboards</w:t>
      </w:r>
      <w:proofErr w:type="spellEnd"/>
      <w:r w:rsidRPr="00553994">
        <w:t>, indicadores, relatórios e acompanhamento geral das ocorrências.</w:t>
      </w:r>
    </w:p>
    <w:p w:rsidR="00C95CDD" w:rsidRPr="00D147DB" w:rsidRDefault="00C95CDD" w:rsidP="00D147DB">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lastRenderedPageBreak/>
        <w:t>5. Entidades de gestão de emergências</w:t>
      </w:r>
    </w:p>
    <w:p w:rsidR="00C95CDD" w:rsidRPr="00553994" w:rsidRDefault="00C95CDD" w:rsidP="00D147DB">
      <w:pPr>
        <w:pStyle w:val="isselectedend"/>
        <w:spacing w:line="360" w:lineRule="auto"/>
        <w:jc w:val="both"/>
      </w:pPr>
      <w:r w:rsidRPr="00553994">
        <w:t>Instituições como o INGD/CENOE constituem referências importantes para compreender processos, responsabilidades e necessidades de coordenação.</w:t>
      </w:r>
    </w:p>
    <w:p w:rsidR="00C95CDD" w:rsidRPr="00D147DB" w:rsidRDefault="00C95CDD" w:rsidP="0080178F">
      <w:pPr>
        <w:spacing w:line="360" w:lineRule="auto"/>
        <w:jc w:val="both"/>
        <w:rPr>
          <w:rFonts w:ascii="Times New Roman" w:hAnsi="Times New Roman" w:cs="Times New Roman"/>
          <w:b/>
          <w:sz w:val="24"/>
          <w:szCs w:val="24"/>
        </w:rPr>
      </w:pPr>
      <w:r w:rsidRPr="00D147DB">
        <w:rPr>
          <w:rFonts w:ascii="Times New Roman" w:hAnsi="Times New Roman" w:cs="Times New Roman"/>
          <w:b/>
          <w:sz w:val="24"/>
          <w:szCs w:val="24"/>
        </w:rPr>
        <w:t>6. Documentação e processos existentes</w:t>
      </w:r>
    </w:p>
    <w:p w:rsidR="00C95CDD" w:rsidRPr="00553994" w:rsidRDefault="00C95CDD" w:rsidP="0080178F">
      <w:pPr>
        <w:pStyle w:val="isselectedend"/>
        <w:spacing w:line="360" w:lineRule="auto"/>
        <w:jc w:val="both"/>
      </w:pPr>
      <w:r w:rsidRPr="00553994">
        <w:t>Documentos relacionados com gestão de riscos, emergência, comunicação e resposta constituem fontes complementares para o levantamento dos requisitos.</w:t>
      </w:r>
    </w:p>
    <w:p w:rsidR="00C95CDD" w:rsidRPr="00553994" w:rsidRDefault="00C95CDD" w:rsidP="005B3A8A">
      <w:pPr>
        <w:pStyle w:val="isselectedend"/>
        <w:spacing w:line="360" w:lineRule="auto"/>
        <w:jc w:val="both"/>
      </w:pPr>
      <w:r w:rsidRPr="00553994">
        <w:t xml:space="preserve">Para o MVP, as principais fontes serão os </w:t>
      </w:r>
      <w:r w:rsidRPr="00553994">
        <w:rPr>
          <w:rStyle w:val="Forte"/>
        </w:rPr>
        <w:t>operadores, equipas de resposta, cidadãos e gestores</w:t>
      </w:r>
      <w:r w:rsidRPr="00553994">
        <w:t xml:space="preserve">, enquanto instituições como INGD/CENOE, autoridades locais, saúde, meteorologia, polícia, bombeiros e organizações humanitárias serão consideradas </w:t>
      </w:r>
      <w:proofErr w:type="spellStart"/>
      <w:r w:rsidRPr="00553994">
        <w:t>stakeholders</w:t>
      </w:r>
      <w:proofErr w:type="spellEnd"/>
      <w:r w:rsidRPr="00553994">
        <w:t xml:space="preserve"> ex</w:t>
      </w:r>
      <w:r w:rsidR="005B3A8A">
        <w:t>ternos ou fontes de informação</w:t>
      </w:r>
      <w:r w:rsidR="00D1524D">
        <w:t>, sem interação direta e obrigatória com o sistema nesta fase</w:t>
      </w:r>
      <w:r w:rsidR="005B3A8A">
        <w:t>.</w:t>
      </w:r>
    </w:p>
    <w:p w:rsidR="00C95CDD" w:rsidRPr="00A72BE3" w:rsidRDefault="00C95CDD" w:rsidP="00A72BE3">
      <w:pPr>
        <w:pStyle w:val="Ttulo1"/>
        <w:rPr>
          <w:sz w:val="24"/>
          <w:szCs w:val="24"/>
        </w:rPr>
      </w:pPr>
      <w:bookmarkStart w:id="6" w:name="_Toc239707865"/>
      <w:proofErr w:type="spellStart"/>
      <w:r w:rsidRPr="00A72BE3">
        <w:rPr>
          <w:sz w:val="24"/>
          <w:szCs w:val="24"/>
        </w:rPr>
        <w:t>Stakeholders</w:t>
      </w:r>
      <w:proofErr w:type="spellEnd"/>
      <w:r w:rsidRPr="00A72BE3">
        <w:rPr>
          <w:sz w:val="24"/>
          <w:szCs w:val="24"/>
        </w:rPr>
        <w:t xml:space="preserve"> do sistema</w:t>
      </w:r>
      <w:bookmarkEnd w:id="6"/>
    </w:p>
    <w:p w:rsidR="00C95CDD" w:rsidRPr="00553994" w:rsidRDefault="00C95CDD" w:rsidP="0080178F">
      <w:pPr>
        <w:pStyle w:val="isselectedend"/>
        <w:spacing w:line="360" w:lineRule="auto"/>
        <w:jc w:val="both"/>
      </w:pPr>
      <w:proofErr w:type="spellStart"/>
      <w:r w:rsidRPr="00553994">
        <w:t>Stakeholders</w:t>
      </w:r>
      <w:proofErr w:type="spellEnd"/>
      <w:r w:rsidRPr="00553994">
        <w:t xml:space="preserve"> são pessoas ou organizações que possuem interesse no sistema, utilizam as suas funcionalidades ou podem ser afetadas pelo seu funcionamento.</w:t>
      </w:r>
    </w:p>
    <w:p w:rsidR="00C95CDD" w:rsidRDefault="00C95CDD" w:rsidP="0080178F">
      <w:pPr>
        <w:pStyle w:val="isselectedend"/>
        <w:spacing w:line="360" w:lineRule="auto"/>
        <w:jc w:val="both"/>
      </w:pPr>
      <w:r w:rsidRPr="00553994">
        <w:t xml:space="preserve">Os principais </w:t>
      </w:r>
      <w:proofErr w:type="spellStart"/>
      <w:r w:rsidRPr="00553994">
        <w:t>stakeholders</w:t>
      </w:r>
      <w:proofErr w:type="spellEnd"/>
      <w:r w:rsidRPr="00553994">
        <w:t xml:space="preserve"> identificados são: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4"/>
        <w:gridCol w:w="4862"/>
        <w:gridCol w:w="2244"/>
      </w:tblGrid>
      <w:tr w:rsidR="00130E34" w:rsidRPr="00130E34" w:rsidTr="00130E34">
        <w:tblPrEx>
          <w:tblCellMar>
            <w:top w:w="0" w:type="dxa"/>
            <w:bottom w:w="0" w:type="dxa"/>
          </w:tblCellMar>
        </w:tblPrEx>
        <w:trPr>
          <w:tblHeader/>
        </w:trPr>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proofErr w:type="spellStart"/>
            <w:r w:rsidRPr="00130E34">
              <w:rPr>
                <w:rFonts w:ascii="Times New Roman" w:hAnsi="Times New Roman" w:cs="Times New Roman"/>
                <w:b/>
                <w:bCs/>
                <w:sz w:val="24"/>
                <w:szCs w:val="24"/>
              </w:rPr>
              <w:t>Stakeholder</w:t>
            </w:r>
            <w:proofErr w:type="spellEnd"/>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b/>
                <w:bCs/>
                <w:sz w:val="24"/>
                <w:szCs w:val="24"/>
              </w:rPr>
              <w:t>Papel no sistema</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b/>
                <w:bCs/>
                <w:sz w:val="24"/>
                <w:szCs w:val="24"/>
              </w:rPr>
              <w:t>É ator direto no MVP?</w:t>
            </w:r>
          </w:p>
        </w:tc>
      </w:tr>
      <w:tr w:rsidR="00130E34" w:rsidRPr="00130E34" w:rsidTr="00130E34">
        <w:tblPrEx>
          <w:tblCellMar>
            <w:top w:w="0" w:type="dxa"/>
            <w:bottom w:w="0" w:type="dxa"/>
          </w:tblCellMar>
        </w:tblPrEx>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Operador de emergência</w:t>
            </w:r>
          </w:p>
        </w:tc>
        <w:tc>
          <w:tcPr>
            <w:tcW w:w="26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Regista, classifica, prioriza e acompanha ocorrências</w:t>
            </w:r>
          </w:p>
        </w:tc>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Sim</w:t>
            </w:r>
          </w:p>
        </w:tc>
      </w:tr>
      <w:tr w:rsidR="00130E34" w:rsidRPr="00130E34" w:rsidTr="00130E34">
        <w:tblPrEx>
          <w:tblCellMar>
            <w:top w:w="0" w:type="dxa"/>
            <w:bottom w:w="0" w:type="dxa"/>
          </w:tblCellMar>
        </w:tblPrEx>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Equipa de resposta</w:t>
            </w:r>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Recebe ocorrências/tarefas e atualiza o estado da intervenção</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Sim</w:t>
            </w:r>
          </w:p>
        </w:tc>
      </w:tr>
      <w:tr w:rsidR="00130E34" w:rsidRPr="00130E34" w:rsidTr="00130E34">
        <w:tblPrEx>
          <w:tblCellMar>
            <w:top w:w="0" w:type="dxa"/>
            <w:bottom w:w="0" w:type="dxa"/>
          </w:tblCellMar>
        </w:tblPrEx>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Cidadão</w:t>
            </w:r>
          </w:p>
        </w:tc>
        <w:tc>
          <w:tcPr>
            <w:tcW w:w="26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Reporta ocorrências e recebe informações relevantes</w:t>
            </w:r>
          </w:p>
        </w:tc>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Sim</w:t>
            </w:r>
          </w:p>
        </w:tc>
      </w:tr>
      <w:tr w:rsidR="00130E34" w:rsidRPr="00130E34" w:rsidTr="00130E34">
        <w:tblPrEx>
          <w:tblCellMar>
            <w:top w:w="0" w:type="dxa"/>
            <w:bottom w:w="0" w:type="dxa"/>
          </w:tblCellMar>
        </w:tblPrEx>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lastRenderedPageBreak/>
              <w:t>Gestor/</w:t>
            </w:r>
            <w:proofErr w:type="spellStart"/>
            <w:r w:rsidRPr="00130E34">
              <w:rPr>
                <w:rFonts w:ascii="Times New Roman" w:hAnsi="Times New Roman" w:cs="Times New Roman"/>
                <w:sz w:val="24"/>
                <w:szCs w:val="24"/>
              </w:rPr>
              <w:t>decisor</w:t>
            </w:r>
            <w:proofErr w:type="spellEnd"/>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Consulta indicadores, painel de coordenação e relatórios agregados</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Pr>
                <w:rFonts w:ascii="Times New Roman" w:hAnsi="Times New Roman" w:cs="Times New Roman"/>
                <w:sz w:val="24"/>
                <w:szCs w:val="24"/>
              </w:rPr>
              <w:t xml:space="preserve">Sim (acesso de consulta, </w:t>
            </w:r>
            <w:r w:rsidRPr="00130E34">
              <w:rPr>
                <w:rFonts w:ascii="Times New Roman" w:hAnsi="Times New Roman" w:cs="Times New Roman"/>
                <w:sz w:val="24"/>
                <w:szCs w:val="24"/>
              </w:rPr>
              <w:t>ver secção de Atores)</w:t>
            </w:r>
          </w:p>
        </w:tc>
      </w:tr>
      <w:tr w:rsidR="00130E34" w:rsidRPr="00130E34" w:rsidTr="00130E34">
        <w:tblPrEx>
          <w:tblCellMar>
            <w:top w:w="0" w:type="dxa"/>
            <w:bottom w:w="0" w:type="dxa"/>
          </w:tblCellMar>
        </w:tblPrEx>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Administrador</w:t>
            </w:r>
          </w:p>
        </w:tc>
        <w:tc>
          <w:tcPr>
            <w:tcW w:w="26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Gere utilizadores, permissões e configurações</w:t>
            </w:r>
          </w:p>
        </w:tc>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Sim</w:t>
            </w:r>
          </w:p>
        </w:tc>
      </w:tr>
      <w:tr w:rsidR="00130E34" w:rsidRPr="00130E34" w:rsidTr="00130E34">
        <w:tblPrEx>
          <w:tblCellMar>
            <w:top w:w="0" w:type="dxa"/>
            <w:bottom w:w="0" w:type="dxa"/>
          </w:tblCellMar>
        </w:tblPrEx>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INGD/CENOE</w:t>
            </w:r>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Referência institucional e fonte de informação/normas</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Pr>
                <w:rFonts w:ascii="Times New Roman" w:hAnsi="Times New Roman" w:cs="Times New Roman"/>
                <w:sz w:val="24"/>
                <w:szCs w:val="24"/>
              </w:rPr>
              <w:t>Não,</w:t>
            </w:r>
            <w:r w:rsidRPr="00130E34">
              <w:rPr>
                <w:rFonts w:ascii="Times New Roman" w:hAnsi="Times New Roman" w:cs="Times New Roman"/>
                <w:sz w:val="24"/>
                <w:szCs w:val="24"/>
              </w:rPr>
              <w:t xml:space="preserve"> </w:t>
            </w:r>
            <w:proofErr w:type="spellStart"/>
            <w:r w:rsidRPr="00130E34">
              <w:rPr>
                <w:rFonts w:ascii="Times New Roman" w:hAnsi="Times New Roman" w:cs="Times New Roman"/>
                <w:sz w:val="24"/>
                <w:szCs w:val="24"/>
              </w:rPr>
              <w:t>stakeholder</w:t>
            </w:r>
            <w:proofErr w:type="spellEnd"/>
            <w:r w:rsidRPr="00130E34">
              <w:rPr>
                <w:rFonts w:ascii="Times New Roman" w:hAnsi="Times New Roman" w:cs="Times New Roman"/>
                <w:sz w:val="24"/>
                <w:szCs w:val="24"/>
              </w:rPr>
              <w:t xml:space="preserve"> e fonte de requisitos</w:t>
            </w:r>
          </w:p>
        </w:tc>
      </w:tr>
      <w:tr w:rsidR="00130E34" w:rsidRPr="00130E34" w:rsidTr="00130E34">
        <w:tblPrEx>
          <w:tblCellMar>
            <w:top w:w="0" w:type="dxa"/>
            <w:bottom w:w="0" w:type="dxa"/>
          </w:tblCellMar>
        </w:tblPrEx>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Serviço Meteorológico</w:t>
            </w:r>
          </w:p>
        </w:tc>
        <w:tc>
          <w:tcPr>
            <w:tcW w:w="26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Especialização de Entidade Externa; fornece dados meteorológicos</w:t>
            </w:r>
          </w:p>
        </w:tc>
        <w:tc>
          <w:tcPr>
            <w:tcW w:w="1200" w:type="pct"/>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Sim, como Entidade Externa (integração futura)</w:t>
            </w:r>
          </w:p>
        </w:tc>
      </w:tr>
      <w:tr w:rsidR="00130E34" w:rsidRPr="00130E34" w:rsidTr="00130E34">
        <w:tblPrEx>
          <w:tblCellMar>
            <w:top w:w="0" w:type="dxa"/>
            <w:bottom w:w="0" w:type="dxa"/>
          </w:tblCellMar>
        </w:tblPrEx>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Unidade Sanitária</w:t>
            </w:r>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Especialização de Entidade Externa; recebe/atualiza informação de saúde</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Sim, como Entidade Externa (integração futura)</w:t>
            </w:r>
          </w:p>
        </w:tc>
      </w:tr>
      <w:tr w:rsidR="00130E34" w:rsidRPr="00130E34" w:rsidTr="00130E34">
        <w:tblPrEx>
          <w:tblCellMar>
            <w:top w:w="0" w:type="dxa"/>
            <w:bottom w:w="0" w:type="dxa"/>
          </w:tblCellMar>
        </w:tblPrEx>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Autoridade local</w:t>
            </w:r>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Especialização de Entidade Externa; consulta/atualiza ocorrências na sua área</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Sim, como Entidade Externa (integração futura)</w:t>
            </w:r>
          </w:p>
        </w:tc>
      </w:tr>
      <w:tr w:rsidR="00130E34" w:rsidRPr="00130E34" w:rsidTr="00130E34">
        <w:tblPrEx>
          <w:tblCellMar>
            <w:top w:w="0" w:type="dxa"/>
            <w:bottom w:w="0" w:type="dxa"/>
          </w:tblCellMar>
        </w:tblPrEx>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Polícia/bombeiros</w:t>
            </w:r>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Podem participar na resposta a ocorrências</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Pr>
                <w:rFonts w:ascii="Times New Roman" w:hAnsi="Times New Roman" w:cs="Times New Roman"/>
                <w:sz w:val="24"/>
                <w:szCs w:val="24"/>
              </w:rPr>
              <w:t>Não,</w:t>
            </w:r>
            <w:r w:rsidRPr="00130E34">
              <w:rPr>
                <w:rFonts w:ascii="Times New Roman" w:hAnsi="Times New Roman" w:cs="Times New Roman"/>
                <w:sz w:val="24"/>
                <w:szCs w:val="24"/>
              </w:rPr>
              <w:t xml:space="preserve"> </w:t>
            </w:r>
            <w:proofErr w:type="spellStart"/>
            <w:r w:rsidRPr="00130E34">
              <w:rPr>
                <w:rFonts w:ascii="Times New Roman" w:hAnsi="Times New Roman" w:cs="Times New Roman"/>
                <w:sz w:val="24"/>
                <w:szCs w:val="24"/>
              </w:rPr>
              <w:t>stakeholder</w:t>
            </w:r>
            <w:proofErr w:type="spellEnd"/>
            <w:r w:rsidRPr="00130E34">
              <w:rPr>
                <w:rFonts w:ascii="Times New Roman" w:hAnsi="Times New Roman" w:cs="Times New Roman"/>
                <w:sz w:val="24"/>
                <w:szCs w:val="24"/>
              </w:rPr>
              <w:t xml:space="preserve"> externo</w:t>
            </w:r>
          </w:p>
        </w:tc>
      </w:tr>
      <w:tr w:rsidR="00130E34" w:rsidRPr="00130E34" w:rsidTr="00130E34">
        <w:tblPrEx>
          <w:tblCellMar>
            <w:top w:w="0" w:type="dxa"/>
            <w:bottom w:w="0" w:type="dxa"/>
          </w:tblCellMar>
        </w:tblPrEx>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ONGs/organizações humanitárias</w:t>
            </w:r>
          </w:p>
        </w:tc>
        <w:tc>
          <w:tcPr>
            <w:tcW w:w="26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Podem participar no apoio e resposta</w:t>
            </w:r>
          </w:p>
        </w:tc>
        <w:tc>
          <w:tcPr>
            <w:tcW w:w="1200" w:type="pct"/>
            <w:shd w:val="clear" w:color="auto" w:fill="FFFFFF" w:themeFill="background1"/>
            <w:tcMar>
              <w:top w:w="80" w:type="dxa"/>
              <w:left w:w="100" w:type="dxa"/>
              <w:bottom w:w="80" w:type="dxa"/>
              <w:right w:w="100" w:type="dxa"/>
            </w:tcMar>
            <w:vAlign w:val="center"/>
          </w:tcPr>
          <w:p w:rsidR="00130E34" w:rsidRPr="00130E34" w:rsidRDefault="00130E34" w:rsidP="00130E34">
            <w:pPr>
              <w:spacing w:line="360" w:lineRule="auto"/>
              <w:rPr>
                <w:rFonts w:ascii="Times New Roman" w:hAnsi="Times New Roman" w:cs="Times New Roman"/>
                <w:sz w:val="24"/>
                <w:szCs w:val="24"/>
              </w:rPr>
            </w:pPr>
            <w:r w:rsidRPr="00130E34">
              <w:rPr>
                <w:rFonts w:ascii="Times New Roman" w:hAnsi="Times New Roman" w:cs="Times New Roman"/>
                <w:sz w:val="24"/>
                <w:szCs w:val="24"/>
              </w:rPr>
              <w:t>Não</w:t>
            </w:r>
            <w:r>
              <w:rPr>
                <w:rFonts w:ascii="Times New Roman" w:hAnsi="Times New Roman" w:cs="Times New Roman"/>
                <w:sz w:val="24"/>
                <w:szCs w:val="24"/>
              </w:rPr>
              <w:t xml:space="preserve">, </w:t>
            </w:r>
            <w:proofErr w:type="spellStart"/>
            <w:r w:rsidRPr="00130E34">
              <w:rPr>
                <w:rFonts w:ascii="Times New Roman" w:hAnsi="Times New Roman" w:cs="Times New Roman"/>
                <w:sz w:val="24"/>
                <w:szCs w:val="24"/>
              </w:rPr>
              <w:t>stakeholder</w:t>
            </w:r>
            <w:proofErr w:type="spellEnd"/>
            <w:r w:rsidRPr="00130E34">
              <w:rPr>
                <w:rFonts w:ascii="Times New Roman" w:hAnsi="Times New Roman" w:cs="Times New Roman"/>
                <w:sz w:val="24"/>
                <w:szCs w:val="24"/>
              </w:rPr>
              <w:t xml:space="preserve"> externo</w:t>
            </w:r>
          </w:p>
        </w:tc>
      </w:tr>
    </w:tbl>
    <w:p w:rsidR="00130E34" w:rsidRPr="00553994" w:rsidRDefault="00130E34" w:rsidP="0080178F">
      <w:pPr>
        <w:pStyle w:val="isselectedend"/>
        <w:spacing w:line="360" w:lineRule="auto"/>
        <w:jc w:val="both"/>
      </w:pPr>
    </w:p>
    <w:p w:rsidR="00C95CDD" w:rsidRPr="0080178F" w:rsidRDefault="00C95CDD" w:rsidP="0080178F">
      <w:pPr>
        <w:pStyle w:val="isselectedend"/>
        <w:spacing w:line="360" w:lineRule="auto"/>
        <w:rPr>
          <w:b/>
        </w:rPr>
      </w:pPr>
      <w:r w:rsidRPr="00553994">
        <w:lastRenderedPageBreak/>
        <w:t xml:space="preserve">Para o MVP, a interação direta será concentrada principalmente em cinco perfis: </w:t>
      </w:r>
      <w:r w:rsidRPr="00D147DB">
        <w:rPr>
          <w:rStyle w:val="Forte"/>
          <w:b w:val="0"/>
        </w:rPr>
        <w:t>operador de emergência, equipa de resposta, administrador, cidadão e gestor/</w:t>
      </w:r>
      <w:proofErr w:type="spellStart"/>
      <w:r w:rsidRPr="00D147DB">
        <w:rPr>
          <w:rStyle w:val="Forte"/>
          <w:b w:val="0"/>
        </w:rPr>
        <w:t>decisor</w:t>
      </w:r>
      <w:proofErr w:type="spellEnd"/>
      <w:r w:rsidRPr="00D147DB">
        <w:rPr>
          <w:b/>
        </w:rPr>
        <w:t>.</w:t>
      </w:r>
    </w:p>
    <w:p w:rsidR="00C95CDD" w:rsidRPr="00A72BE3" w:rsidRDefault="00C95CDD" w:rsidP="00A72BE3">
      <w:pPr>
        <w:pStyle w:val="Ttulo1"/>
        <w:rPr>
          <w:sz w:val="24"/>
          <w:szCs w:val="24"/>
        </w:rPr>
      </w:pPr>
      <w:bookmarkStart w:id="7" w:name="_Toc239707866"/>
      <w:r w:rsidRPr="00A72BE3">
        <w:rPr>
          <w:sz w:val="24"/>
          <w:szCs w:val="24"/>
        </w:rPr>
        <w:t xml:space="preserve">Técnicas de </w:t>
      </w:r>
      <w:proofErr w:type="spellStart"/>
      <w:r w:rsidRPr="00A72BE3">
        <w:rPr>
          <w:sz w:val="24"/>
          <w:szCs w:val="24"/>
        </w:rPr>
        <w:t>elicitação</w:t>
      </w:r>
      <w:proofErr w:type="spellEnd"/>
      <w:r w:rsidRPr="00A72BE3">
        <w:rPr>
          <w:sz w:val="24"/>
          <w:szCs w:val="24"/>
        </w:rPr>
        <w:t xml:space="preserve"> de requisitos</w:t>
      </w:r>
      <w:bookmarkEnd w:id="7"/>
    </w:p>
    <w:p w:rsidR="00C95CDD" w:rsidRPr="00A72BE3" w:rsidRDefault="00C95CDD" w:rsidP="00A72BE3">
      <w:pPr>
        <w:pStyle w:val="Ttulo1"/>
        <w:rPr>
          <w:sz w:val="24"/>
          <w:szCs w:val="24"/>
        </w:rPr>
      </w:pPr>
      <w:bookmarkStart w:id="8" w:name="_Toc239707867"/>
      <w:r w:rsidRPr="00A72BE3">
        <w:rPr>
          <w:sz w:val="24"/>
          <w:szCs w:val="24"/>
        </w:rPr>
        <w:t>Entrevistas</w:t>
      </w:r>
      <w:bookmarkEnd w:id="8"/>
    </w:p>
    <w:p w:rsidR="00C95CDD" w:rsidRPr="008563D0" w:rsidRDefault="00C95CDD" w:rsidP="008563D0">
      <w:pPr>
        <w:pStyle w:val="isselectedend"/>
        <w:spacing w:line="360" w:lineRule="auto"/>
        <w:jc w:val="both"/>
      </w:pPr>
      <w:r w:rsidRPr="008563D0">
        <w:t xml:space="preserve">A entrevista é uma técnica de </w:t>
      </w:r>
      <w:proofErr w:type="spellStart"/>
      <w:r w:rsidRPr="008563D0">
        <w:t>elicitação</w:t>
      </w:r>
      <w:proofErr w:type="spellEnd"/>
      <w:r w:rsidRPr="008563D0">
        <w:t xml:space="preserve"> de requisitos baseada na interação direta com pessoas que possuem conhecimento sobre o domínio do sistema.</w:t>
      </w:r>
    </w:p>
    <w:p w:rsidR="00C95CDD" w:rsidRPr="008563D0" w:rsidRDefault="00C95CDD" w:rsidP="008563D0">
      <w:pPr>
        <w:pStyle w:val="isselectedend"/>
        <w:spacing w:line="360" w:lineRule="auto"/>
        <w:jc w:val="both"/>
      </w:pPr>
      <w:r w:rsidRPr="008563D0">
        <w:t xml:space="preserve">Durante uma entrevista, o analista apresenta perguntas aos </w:t>
      </w:r>
      <w:proofErr w:type="spellStart"/>
      <w:r w:rsidRPr="008563D0">
        <w:t>stakeholders</w:t>
      </w:r>
      <w:proofErr w:type="spellEnd"/>
      <w:r w:rsidRPr="008563D0">
        <w:t xml:space="preserve"> com o objetivo de compreender os processos atuais, problemas existentes, necessidades e expectativas em relação ao sistema.</w:t>
      </w:r>
    </w:p>
    <w:p w:rsidR="00C95CDD" w:rsidRPr="008563D0" w:rsidRDefault="00C95CDD" w:rsidP="008563D0">
      <w:pPr>
        <w:pStyle w:val="isselectedend"/>
        <w:spacing w:line="360" w:lineRule="auto"/>
        <w:jc w:val="both"/>
      </w:pPr>
      <w:r w:rsidRPr="008563D0">
        <w:t>As entrevistas podem ser:</w:t>
      </w:r>
    </w:p>
    <w:p w:rsidR="00C95CDD" w:rsidRPr="008563D0" w:rsidRDefault="00D147DB" w:rsidP="008563D0">
      <w:pPr>
        <w:numPr>
          <w:ilvl w:val="0"/>
          <w:numId w:val="6"/>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E</w:t>
      </w:r>
      <w:r w:rsidR="00C95CDD" w:rsidRPr="008563D0">
        <w:rPr>
          <w:rFonts w:ascii="Times New Roman" w:hAnsi="Times New Roman" w:cs="Times New Roman"/>
          <w:sz w:val="24"/>
          <w:szCs w:val="24"/>
        </w:rPr>
        <w:t>struturadas;</w:t>
      </w:r>
    </w:p>
    <w:p w:rsidR="00C95CDD" w:rsidRPr="008563D0" w:rsidRDefault="00D147DB" w:rsidP="008563D0">
      <w:pPr>
        <w:numPr>
          <w:ilvl w:val="0"/>
          <w:numId w:val="6"/>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S</w:t>
      </w:r>
      <w:r w:rsidR="00C95CDD" w:rsidRPr="008563D0">
        <w:rPr>
          <w:rFonts w:ascii="Times New Roman" w:hAnsi="Times New Roman" w:cs="Times New Roman"/>
          <w:sz w:val="24"/>
          <w:szCs w:val="24"/>
        </w:rPr>
        <w:t>emiestruturadas;</w:t>
      </w:r>
    </w:p>
    <w:p w:rsidR="00C95CDD" w:rsidRPr="008563D0" w:rsidRDefault="00D147DB" w:rsidP="008563D0">
      <w:pPr>
        <w:numPr>
          <w:ilvl w:val="0"/>
          <w:numId w:val="6"/>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N</w:t>
      </w:r>
      <w:r w:rsidR="00C95CDD" w:rsidRPr="008563D0">
        <w:rPr>
          <w:rFonts w:ascii="Times New Roman" w:hAnsi="Times New Roman" w:cs="Times New Roman"/>
          <w:sz w:val="24"/>
          <w:szCs w:val="24"/>
        </w:rPr>
        <w:t>ão estruturadas.</w:t>
      </w:r>
    </w:p>
    <w:p w:rsidR="00AF3695" w:rsidRPr="00130E34" w:rsidRDefault="00C95CDD" w:rsidP="00130E34">
      <w:pPr>
        <w:pStyle w:val="isselectedend"/>
        <w:spacing w:line="360" w:lineRule="auto"/>
        <w:jc w:val="both"/>
      </w:pPr>
      <w:r w:rsidRPr="008563D0">
        <w:t>No contexto do SINGE, uma entrevista semiestruturada seria adequada, pois permite preparar previamente um conjunto de perguntas, mantendo alguma flexibilidade para explorar novas informações fornecidas pelo entrevistado.</w:t>
      </w:r>
    </w:p>
    <w:p w:rsidR="00C95CDD" w:rsidRPr="008563D0" w:rsidRDefault="00C95CDD" w:rsidP="008563D0">
      <w:pPr>
        <w:spacing w:line="360" w:lineRule="auto"/>
        <w:jc w:val="both"/>
        <w:rPr>
          <w:rFonts w:ascii="Times New Roman" w:hAnsi="Times New Roman" w:cs="Times New Roman"/>
          <w:b/>
          <w:sz w:val="24"/>
          <w:szCs w:val="24"/>
        </w:rPr>
      </w:pPr>
      <w:r w:rsidRPr="008563D0">
        <w:rPr>
          <w:rFonts w:ascii="Times New Roman" w:hAnsi="Times New Roman" w:cs="Times New Roman"/>
          <w:b/>
          <w:sz w:val="24"/>
          <w:szCs w:val="24"/>
        </w:rPr>
        <w:t>Vantagens</w:t>
      </w:r>
    </w:p>
    <w:p w:rsidR="00C95CDD" w:rsidRPr="008563D0" w:rsidRDefault="00D147DB" w:rsidP="008563D0">
      <w:pPr>
        <w:numPr>
          <w:ilvl w:val="0"/>
          <w:numId w:val="7"/>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ermitem obter informações detalhadas;</w:t>
      </w:r>
    </w:p>
    <w:p w:rsidR="00C95CDD" w:rsidRPr="008563D0" w:rsidRDefault="00D147DB" w:rsidP="008563D0">
      <w:pPr>
        <w:numPr>
          <w:ilvl w:val="0"/>
          <w:numId w:val="7"/>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ossibilitam esclarecer dúvidas imediatamente;</w:t>
      </w:r>
    </w:p>
    <w:p w:rsidR="00C95CDD" w:rsidRPr="008563D0" w:rsidRDefault="00D147DB" w:rsidP="008563D0">
      <w:pPr>
        <w:numPr>
          <w:ilvl w:val="0"/>
          <w:numId w:val="7"/>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ermitem explorar problemas específicos;</w:t>
      </w:r>
    </w:p>
    <w:p w:rsidR="00C95CDD" w:rsidRPr="008563D0" w:rsidRDefault="00D147DB" w:rsidP="008563D0">
      <w:pPr>
        <w:numPr>
          <w:ilvl w:val="0"/>
          <w:numId w:val="7"/>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ossibilitam compreender melhor as necessidades dos utilizadores;</w:t>
      </w:r>
    </w:p>
    <w:p w:rsidR="00C95CDD" w:rsidRPr="008563D0" w:rsidRDefault="00D147DB" w:rsidP="008563D0">
      <w:pPr>
        <w:numPr>
          <w:ilvl w:val="0"/>
          <w:numId w:val="7"/>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ermitem identificar requisitos que podem não estar documentados.</w:t>
      </w:r>
    </w:p>
    <w:p w:rsidR="00C95CDD" w:rsidRPr="008563D0" w:rsidRDefault="00C95CDD" w:rsidP="008563D0">
      <w:pPr>
        <w:spacing w:line="360" w:lineRule="auto"/>
        <w:jc w:val="both"/>
        <w:rPr>
          <w:rFonts w:ascii="Times New Roman" w:hAnsi="Times New Roman" w:cs="Times New Roman"/>
          <w:b/>
          <w:sz w:val="24"/>
          <w:szCs w:val="24"/>
        </w:rPr>
      </w:pPr>
      <w:r w:rsidRPr="008563D0">
        <w:rPr>
          <w:rFonts w:ascii="Times New Roman" w:hAnsi="Times New Roman" w:cs="Times New Roman"/>
          <w:b/>
          <w:sz w:val="24"/>
          <w:szCs w:val="24"/>
        </w:rPr>
        <w:t>Desvantagens</w:t>
      </w:r>
    </w:p>
    <w:p w:rsidR="00C95CDD" w:rsidRPr="008563D0" w:rsidRDefault="00D147DB" w:rsidP="008563D0">
      <w:pPr>
        <w:numPr>
          <w:ilvl w:val="0"/>
          <w:numId w:val="8"/>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odem consumir bastante tempo;</w:t>
      </w:r>
    </w:p>
    <w:p w:rsidR="00C95CDD" w:rsidRPr="008563D0" w:rsidRDefault="00D147DB" w:rsidP="008563D0">
      <w:pPr>
        <w:numPr>
          <w:ilvl w:val="0"/>
          <w:numId w:val="8"/>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lastRenderedPageBreak/>
        <w:t>D</w:t>
      </w:r>
      <w:r w:rsidR="00C95CDD" w:rsidRPr="008563D0">
        <w:rPr>
          <w:rFonts w:ascii="Times New Roman" w:hAnsi="Times New Roman" w:cs="Times New Roman"/>
          <w:sz w:val="24"/>
          <w:szCs w:val="24"/>
        </w:rPr>
        <w:t>ependem da disponibilidade dos entrevistados;</w:t>
      </w:r>
    </w:p>
    <w:p w:rsidR="00C95CDD" w:rsidRPr="008563D0" w:rsidRDefault="00D147DB" w:rsidP="008563D0">
      <w:pPr>
        <w:numPr>
          <w:ilvl w:val="0"/>
          <w:numId w:val="8"/>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A</w:t>
      </w:r>
      <w:r w:rsidR="00C95CDD" w:rsidRPr="008563D0">
        <w:rPr>
          <w:rFonts w:ascii="Times New Roman" w:hAnsi="Times New Roman" w:cs="Times New Roman"/>
          <w:sz w:val="24"/>
          <w:szCs w:val="24"/>
        </w:rPr>
        <w:t>s respostas podem apresentar opiniões subjetivas;</w:t>
      </w:r>
    </w:p>
    <w:p w:rsidR="00C95CDD" w:rsidRPr="008563D0" w:rsidRDefault="00D147DB" w:rsidP="008563D0">
      <w:pPr>
        <w:numPr>
          <w:ilvl w:val="0"/>
          <w:numId w:val="8"/>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O</w:t>
      </w:r>
      <w:r w:rsidR="00C95CDD" w:rsidRPr="008563D0">
        <w:rPr>
          <w:rFonts w:ascii="Times New Roman" w:hAnsi="Times New Roman" w:cs="Times New Roman"/>
          <w:sz w:val="24"/>
          <w:szCs w:val="24"/>
        </w:rPr>
        <w:t xml:space="preserve"> entrevistador pode influenciar algumas respostas;</w:t>
      </w:r>
    </w:p>
    <w:p w:rsidR="00064D52" w:rsidRPr="00130E34" w:rsidRDefault="00D147DB" w:rsidP="00130E34">
      <w:pPr>
        <w:numPr>
          <w:ilvl w:val="0"/>
          <w:numId w:val="8"/>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 xml:space="preserve">ode ser difícil entrevistar todos os </w:t>
      </w:r>
      <w:proofErr w:type="spellStart"/>
      <w:r w:rsidR="00C95CDD" w:rsidRPr="008563D0">
        <w:rPr>
          <w:rFonts w:ascii="Times New Roman" w:hAnsi="Times New Roman" w:cs="Times New Roman"/>
          <w:sz w:val="24"/>
          <w:szCs w:val="24"/>
        </w:rPr>
        <w:t>stakeholders</w:t>
      </w:r>
      <w:proofErr w:type="spellEnd"/>
      <w:r w:rsidR="00C95CDD" w:rsidRPr="008563D0">
        <w:rPr>
          <w:rFonts w:ascii="Times New Roman" w:hAnsi="Times New Roman" w:cs="Times New Roman"/>
          <w:sz w:val="24"/>
          <w:szCs w:val="24"/>
        </w:rPr>
        <w:t>.</w:t>
      </w:r>
    </w:p>
    <w:p w:rsidR="00C95CDD" w:rsidRPr="00A72BE3" w:rsidRDefault="00C95CDD" w:rsidP="00A72BE3">
      <w:pPr>
        <w:pStyle w:val="Ttulo1"/>
        <w:rPr>
          <w:sz w:val="24"/>
          <w:szCs w:val="24"/>
        </w:rPr>
      </w:pPr>
      <w:bookmarkStart w:id="9" w:name="_Toc239707868"/>
      <w:r w:rsidRPr="00A72BE3">
        <w:rPr>
          <w:sz w:val="24"/>
          <w:szCs w:val="24"/>
        </w:rPr>
        <w:t>Questionários</w:t>
      </w:r>
      <w:bookmarkEnd w:id="9"/>
    </w:p>
    <w:p w:rsidR="00C95CDD" w:rsidRPr="008563D0" w:rsidRDefault="00C95CDD" w:rsidP="008563D0">
      <w:pPr>
        <w:pStyle w:val="isselectedend"/>
        <w:spacing w:line="360" w:lineRule="auto"/>
        <w:jc w:val="both"/>
      </w:pPr>
      <w:r w:rsidRPr="008563D0">
        <w:t>Os questionários consistem na apresentação de um conjunto de perguntas aos potenciais utilizado</w:t>
      </w:r>
      <w:r w:rsidR="00130E34">
        <w:t xml:space="preserve">res ou </w:t>
      </w:r>
      <w:proofErr w:type="spellStart"/>
      <w:r w:rsidR="00130E34">
        <w:t>stakeholders</w:t>
      </w:r>
      <w:proofErr w:type="spellEnd"/>
      <w:r w:rsidR="00130E34">
        <w:t xml:space="preserve"> do sistema, permitindo</w:t>
      </w:r>
      <w:r w:rsidRPr="008563D0">
        <w:t xml:space="preserve"> recolher opiniões de um número maior de pessoas em comparação com entrevistas individuais.</w:t>
      </w:r>
    </w:p>
    <w:p w:rsidR="00C95CDD" w:rsidRPr="008563D0" w:rsidRDefault="00C95CDD" w:rsidP="008563D0">
      <w:pPr>
        <w:spacing w:line="360" w:lineRule="auto"/>
        <w:jc w:val="both"/>
        <w:rPr>
          <w:rFonts w:ascii="Times New Roman" w:hAnsi="Times New Roman" w:cs="Times New Roman"/>
          <w:b/>
          <w:sz w:val="24"/>
          <w:szCs w:val="24"/>
        </w:rPr>
      </w:pPr>
      <w:r w:rsidRPr="008563D0">
        <w:rPr>
          <w:rFonts w:ascii="Times New Roman" w:hAnsi="Times New Roman" w:cs="Times New Roman"/>
          <w:b/>
          <w:sz w:val="24"/>
          <w:szCs w:val="24"/>
        </w:rPr>
        <w:t>Vantagens</w:t>
      </w:r>
    </w:p>
    <w:p w:rsidR="00C95CDD" w:rsidRPr="008563D0" w:rsidRDefault="0080178F" w:rsidP="008563D0">
      <w:pPr>
        <w:numPr>
          <w:ilvl w:val="0"/>
          <w:numId w:val="10"/>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ermitem alcançar muitas pessoas;</w:t>
      </w:r>
    </w:p>
    <w:p w:rsidR="00C95CDD" w:rsidRPr="008563D0" w:rsidRDefault="0080178F" w:rsidP="008563D0">
      <w:pPr>
        <w:numPr>
          <w:ilvl w:val="0"/>
          <w:numId w:val="10"/>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ossuem baixo custo;</w:t>
      </w:r>
    </w:p>
    <w:p w:rsidR="00C95CDD" w:rsidRPr="008563D0" w:rsidRDefault="0080178F" w:rsidP="008563D0">
      <w:pPr>
        <w:numPr>
          <w:ilvl w:val="0"/>
          <w:numId w:val="10"/>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odem ser realizados rapidamente;</w:t>
      </w:r>
    </w:p>
    <w:p w:rsidR="00C95CDD" w:rsidRPr="008563D0" w:rsidRDefault="0080178F" w:rsidP="008563D0">
      <w:pPr>
        <w:numPr>
          <w:ilvl w:val="0"/>
          <w:numId w:val="10"/>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F</w:t>
      </w:r>
      <w:r w:rsidR="00C95CDD" w:rsidRPr="008563D0">
        <w:rPr>
          <w:rFonts w:ascii="Times New Roman" w:hAnsi="Times New Roman" w:cs="Times New Roman"/>
          <w:sz w:val="24"/>
          <w:szCs w:val="24"/>
        </w:rPr>
        <w:t>acilitam a comparação das respostas;</w:t>
      </w:r>
    </w:p>
    <w:p w:rsidR="00C95CDD" w:rsidRPr="008563D0" w:rsidRDefault="0080178F" w:rsidP="008563D0">
      <w:pPr>
        <w:numPr>
          <w:ilvl w:val="0"/>
          <w:numId w:val="10"/>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ermitem recolher opiniões de diferentes perfis.</w:t>
      </w:r>
    </w:p>
    <w:p w:rsidR="00C95CDD" w:rsidRPr="008563D0" w:rsidRDefault="00C95CDD" w:rsidP="008563D0">
      <w:pPr>
        <w:spacing w:line="360" w:lineRule="auto"/>
        <w:jc w:val="both"/>
        <w:rPr>
          <w:rFonts w:ascii="Times New Roman" w:hAnsi="Times New Roman" w:cs="Times New Roman"/>
          <w:b/>
          <w:sz w:val="24"/>
          <w:szCs w:val="24"/>
        </w:rPr>
      </w:pPr>
      <w:r w:rsidRPr="008563D0">
        <w:rPr>
          <w:rFonts w:ascii="Times New Roman" w:hAnsi="Times New Roman" w:cs="Times New Roman"/>
          <w:b/>
          <w:sz w:val="24"/>
          <w:szCs w:val="24"/>
        </w:rPr>
        <w:t>Desvantagens</w:t>
      </w:r>
    </w:p>
    <w:p w:rsidR="00C95CDD" w:rsidRPr="008563D0" w:rsidRDefault="0080178F" w:rsidP="008563D0">
      <w:pPr>
        <w:numPr>
          <w:ilvl w:val="0"/>
          <w:numId w:val="11"/>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N</w:t>
      </w:r>
      <w:r w:rsidR="00C95CDD" w:rsidRPr="008563D0">
        <w:rPr>
          <w:rFonts w:ascii="Times New Roman" w:hAnsi="Times New Roman" w:cs="Times New Roman"/>
          <w:sz w:val="24"/>
          <w:szCs w:val="24"/>
        </w:rPr>
        <w:t>ão permitem aprofundar facilmente as respostas;</w:t>
      </w:r>
    </w:p>
    <w:p w:rsidR="00C95CDD" w:rsidRPr="008563D0" w:rsidRDefault="0080178F" w:rsidP="008563D0">
      <w:pPr>
        <w:numPr>
          <w:ilvl w:val="0"/>
          <w:numId w:val="11"/>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P</w:t>
      </w:r>
      <w:r w:rsidR="00C95CDD" w:rsidRPr="008563D0">
        <w:rPr>
          <w:rFonts w:ascii="Times New Roman" w:hAnsi="Times New Roman" w:cs="Times New Roman"/>
          <w:sz w:val="24"/>
          <w:szCs w:val="24"/>
        </w:rPr>
        <w:t>erguntas mal formuladas podem gerar resultados pouco úteis;</w:t>
      </w:r>
    </w:p>
    <w:p w:rsidR="00C95CDD" w:rsidRPr="008563D0" w:rsidRDefault="0080178F" w:rsidP="008563D0">
      <w:pPr>
        <w:numPr>
          <w:ilvl w:val="0"/>
          <w:numId w:val="11"/>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O</w:t>
      </w:r>
      <w:r w:rsidR="00C95CDD" w:rsidRPr="008563D0">
        <w:rPr>
          <w:rFonts w:ascii="Times New Roman" w:hAnsi="Times New Roman" w:cs="Times New Roman"/>
          <w:sz w:val="24"/>
          <w:szCs w:val="24"/>
        </w:rPr>
        <w:t>s participantes podem interpretar as perguntas de formas diferentes;</w:t>
      </w:r>
    </w:p>
    <w:p w:rsidR="00AF3695" w:rsidRPr="00130E34" w:rsidRDefault="0080178F" w:rsidP="00AF3695">
      <w:pPr>
        <w:numPr>
          <w:ilvl w:val="0"/>
          <w:numId w:val="11"/>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E</w:t>
      </w:r>
      <w:r w:rsidR="00C95CDD" w:rsidRPr="008563D0">
        <w:rPr>
          <w:rFonts w:ascii="Times New Roman" w:hAnsi="Times New Roman" w:cs="Times New Roman"/>
          <w:sz w:val="24"/>
          <w:szCs w:val="24"/>
        </w:rPr>
        <w:t>xiste menor interação entre analista e participante.</w:t>
      </w:r>
    </w:p>
    <w:p w:rsidR="00C95CDD" w:rsidRPr="00A72BE3" w:rsidRDefault="00C95CDD" w:rsidP="00A72BE3">
      <w:pPr>
        <w:pStyle w:val="Ttulo1"/>
        <w:rPr>
          <w:sz w:val="24"/>
          <w:szCs w:val="24"/>
        </w:rPr>
      </w:pPr>
      <w:bookmarkStart w:id="10" w:name="_Toc239707869"/>
      <w:r w:rsidRPr="00A72BE3">
        <w:rPr>
          <w:sz w:val="24"/>
          <w:szCs w:val="24"/>
        </w:rPr>
        <w:t>Aplicação das técnicas no projeto</w:t>
      </w:r>
      <w:bookmarkEnd w:id="10"/>
    </w:p>
    <w:p w:rsidR="00C95CDD" w:rsidRPr="008563D0" w:rsidRDefault="00C95CDD" w:rsidP="008563D0">
      <w:pPr>
        <w:pStyle w:val="isselectedend"/>
        <w:spacing w:line="360" w:lineRule="auto"/>
        <w:jc w:val="both"/>
      </w:pPr>
      <w:r w:rsidRPr="008563D0">
        <w:t xml:space="preserve">Para este trabalho, o grupo utilizará principalmente </w:t>
      </w:r>
      <w:r w:rsidRPr="008563D0">
        <w:rPr>
          <w:rStyle w:val="Forte"/>
          <w:b w:val="0"/>
        </w:rPr>
        <w:t>entrevistas e questionários</w:t>
      </w:r>
      <w:r w:rsidRPr="008563D0">
        <w:rPr>
          <w:b/>
        </w:rPr>
        <w:t xml:space="preserve"> </w:t>
      </w:r>
      <w:r w:rsidRPr="008563D0">
        <w:t xml:space="preserve">como técnicas de </w:t>
      </w:r>
      <w:proofErr w:type="spellStart"/>
      <w:r w:rsidRPr="008563D0">
        <w:t>elicitação</w:t>
      </w:r>
      <w:proofErr w:type="spellEnd"/>
      <w:r w:rsidRPr="008563D0">
        <w:t xml:space="preserve"> de requisitos.</w:t>
      </w:r>
    </w:p>
    <w:p w:rsidR="00C95CDD" w:rsidRDefault="00C95CDD" w:rsidP="008563D0">
      <w:pPr>
        <w:pStyle w:val="isselectedend"/>
        <w:spacing w:line="360" w:lineRule="auto"/>
        <w:jc w:val="both"/>
      </w:pPr>
      <w:r w:rsidRPr="008563D0">
        <w:t>As entrevistas serão utilizadas para compreender o processo de gestão de ocorrências e identificar as necessidades dos utilizadores diretamente envolvidos na resposta a emergências.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2410"/>
        <w:gridCol w:w="5243"/>
      </w:tblGrid>
      <w:tr w:rsidR="00850F86" w:rsidRPr="00850F86" w:rsidTr="00850F86">
        <w:tblPrEx>
          <w:tblCellMar>
            <w:top w:w="0" w:type="dxa"/>
            <w:bottom w:w="0" w:type="dxa"/>
          </w:tblCellMar>
        </w:tblPrEx>
        <w:trPr>
          <w:tblHeader/>
        </w:trPr>
        <w:tc>
          <w:tcPr>
            <w:tcW w:w="907"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b/>
                <w:bCs/>
                <w:color w:val="000000" w:themeColor="text1"/>
                <w:sz w:val="24"/>
                <w:szCs w:val="24"/>
              </w:rPr>
              <w:lastRenderedPageBreak/>
              <w:t>Técnica</w:t>
            </w:r>
          </w:p>
        </w:tc>
        <w:tc>
          <w:tcPr>
            <w:tcW w:w="1289"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proofErr w:type="spellStart"/>
            <w:r w:rsidRPr="00850F86">
              <w:rPr>
                <w:rFonts w:ascii="Times New Roman" w:hAnsi="Times New Roman" w:cs="Times New Roman"/>
                <w:b/>
                <w:bCs/>
                <w:color w:val="000000" w:themeColor="text1"/>
                <w:sz w:val="24"/>
                <w:szCs w:val="24"/>
              </w:rPr>
              <w:t>Stakeholders</w:t>
            </w:r>
            <w:proofErr w:type="spellEnd"/>
            <w:r w:rsidRPr="00850F86">
              <w:rPr>
                <w:rFonts w:ascii="Times New Roman" w:hAnsi="Times New Roman" w:cs="Times New Roman"/>
                <w:b/>
                <w:bCs/>
                <w:color w:val="000000" w:themeColor="text1"/>
                <w:sz w:val="24"/>
                <w:szCs w:val="24"/>
              </w:rPr>
              <w:t>-alvo</w:t>
            </w:r>
          </w:p>
        </w:tc>
        <w:tc>
          <w:tcPr>
            <w:tcW w:w="2804"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b/>
                <w:bCs/>
                <w:color w:val="000000" w:themeColor="text1"/>
                <w:sz w:val="24"/>
                <w:szCs w:val="24"/>
              </w:rPr>
              <w:t>Objetivo</w:t>
            </w:r>
          </w:p>
        </w:tc>
      </w:tr>
      <w:tr w:rsidR="00850F86" w:rsidRPr="00850F86" w:rsidTr="00850F86">
        <w:tblPrEx>
          <w:tblCellMar>
            <w:top w:w="0" w:type="dxa"/>
            <w:bottom w:w="0" w:type="dxa"/>
          </w:tblCellMar>
        </w:tblPrEx>
        <w:tc>
          <w:tcPr>
            <w:tcW w:w="907"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Entrevista</w:t>
            </w:r>
          </w:p>
        </w:tc>
        <w:tc>
          <w:tcPr>
            <w:tcW w:w="1289"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Operadores de emergência</w:t>
            </w:r>
          </w:p>
        </w:tc>
        <w:tc>
          <w:tcPr>
            <w:tcW w:w="2804"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Compreender o processo atual de validação e priorização</w:t>
            </w:r>
          </w:p>
        </w:tc>
      </w:tr>
      <w:tr w:rsidR="00850F86" w:rsidRPr="00850F86" w:rsidTr="00850F86">
        <w:tblPrEx>
          <w:tblCellMar>
            <w:top w:w="0" w:type="dxa"/>
            <w:bottom w:w="0" w:type="dxa"/>
          </w:tblCellMar>
        </w:tblPrEx>
        <w:tc>
          <w:tcPr>
            <w:tcW w:w="907"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Questionário</w:t>
            </w:r>
          </w:p>
        </w:tc>
        <w:tc>
          <w:tcPr>
            <w:tcW w:w="1289"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Cidadãos</w:t>
            </w:r>
          </w:p>
        </w:tc>
        <w:tc>
          <w:tcPr>
            <w:tcW w:w="2804"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Identificar necessidades de reporte de ocorrências</w:t>
            </w:r>
          </w:p>
        </w:tc>
      </w:tr>
      <w:tr w:rsidR="00850F86" w:rsidRPr="00850F86" w:rsidTr="00850F86">
        <w:tblPrEx>
          <w:tblCellMar>
            <w:top w:w="0" w:type="dxa"/>
            <w:bottom w:w="0" w:type="dxa"/>
          </w:tblCellMar>
        </w:tblPrEx>
        <w:tc>
          <w:tcPr>
            <w:tcW w:w="907"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Entrevista</w:t>
            </w:r>
          </w:p>
        </w:tc>
        <w:tc>
          <w:tcPr>
            <w:tcW w:w="1289"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Equipas de resposta</w:t>
            </w:r>
          </w:p>
        </w:tc>
        <w:tc>
          <w:tcPr>
            <w:tcW w:w="2804"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Compreender o processo de despacho e aceitação de missões</w:t>
            </w:r>
          </w:p>
        </w:tc>
      </w:tr>
      <w:tr w:rsidR="00850F86" w:rsidRPr="00850F86" w:rsidTr="00850F86">
        <w:tblPrEx>
          <w:tblCellMar>
            <w:top w:w="0" w:type="dxa"/>
            <w:bottom w:w="0" w:type="dxa"/>
          </w:tblCellMar>
        </w:tblPrEx>
        <w:tc>
          <w:tcPr>
            <w:tcW w:w="907"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Análise documental</w:t>
            </w:r>
          </w:p>
        </w:tc>
        <w:tc>
          <w:tcPr>
            <w:tcW w:w="1289"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INGD/CENOE</w:t>
            </w:r>
          </w:p>
        </w:tc>
        <w:tc>
          <w:tcPr>
            <w:tcW w:w="2804"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Compreender procedimentos institucionais de resposta a emergências</w:t>
            </w:r>
          </w:p>
        </w:tc>
      </w:tr>
      <w:tr w:rsidR="00850F86" w:rsidRPr="00850F86" w:rsidTr="00850F86">
        <w:tblPrEx>
          <w:tblCellMar>
            <w:top w:w="0" w:type="dxa"/>
            <w:bottom w:w="0" w:type="dxa"/>
          </w:tblCellMar>
        </w:tblPrEx>
        <w:tc>
          <w:tcPr>
            <w:tcW w:w="907"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Questionário</w:t>
            </w:r>
          </w:p>
        </w:tc>
        <w:tc>
          <w:tcPr>
            <w:tcW w:w="1289"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Gestores/</w:t>
            </w:r>
            <w:proofErr w:type="spellStart"/>
            <w:r w:rsidRPr="00850F86">
              <w:rPr>
                <w:rFonts w:ascii="Times New Roman" w:hAnsi="Times New Roman" w:cs="Times New Roman"/>
                <w:color w:val="000000" w:themeColor="text1"/>
                <w:sz w:val="24"/>
                <w:szCs w:val="24"/>
              </w:rPr>
              <w:t>decisores</w:t>
            </w:r>
            <w:proofErr w:type="spellEnd"/>
          </w:p>
        </w:tc>
        <w:tc>
          <w:tcPr>
            <w:tcW w:w="2804"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color w:val="000000" w:themeColor="text1"/>
                <w:sz w:val="24"/>
                <w:szCs w:val="24"/>
              </w:rPr>
            </w:pPr>
            <w:r w:rsidRPr="00850F86">
              <w:rPr>
                <w:rFonts w:ascii="Times New Roman" w:hAnsi="Times New Roman" w:cs="Times New Roman"/>
                <w:color w:val="000000" w:themeColor="text1"/>
                <w:sz w:val="24"/>
                <w:szCs w:val="24"/>
              </w:rPr>
              <w:t>Identificar indicadores relevantes para acompanhamento</w:t>
            </w:r>
          </w:p>
        </w:tc>
      </w:tr>
    </w:tbl>
    <w:p w:rsidR="00C95CDD" w:rsidRPr="008563D0" w:rsidRDefault="00C95CDD" w:rsidP="008563D0">
      <w:pPr>
        <w:pStyle w:val="isselectedend"/>
        <w:spacing w:line="360" w:lineRule="auto"/>
        <w:jc w:val="both"/>
      </w:pPr>
      <w:r w:rsidRPr="008563D0">
        <w:t>Exemplos de perguntas:</w:t>
      </w:r>
    </w:p>
    <w:p w:rsidR="00C95CDD" w:rsidRPr="008563D0" w:rsidRDefault="00C95CDD" w:rsidP="008563D0">
      <w:pPr>
        <w:numPr>
          <w:ilvl w:val="0"/>
          <w:numId w:val="12"/>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Como é registada atualmente uma ocorrência?</w:t>
      </w:r>
    </w:p>
    <w:p w:rsidR="00C95CDD" w:rsidRPr="008563D0" w:rsidRDefault="00C95CDD" w:rsidP="008563D0">
      <w:pPr>
        <w:numPr>
          <w:ilvl w:val="0"/>
          <w:numId w:val="12"/>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Que informações são consideradas mais importantes?</w:t>
      </w:r>
    </w:p>
    <w:p w:rsidR="00C95CDD" w:rsidRPr="008563D0" w:rsidRDefault="00C95CDD" w:rsidP="008563D0">
      <w:pPr>
        <w:numPr>
          <w:ilvl w:val="0"/>
          <w:numId w:val="12"/>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Como é determinada a prioridade de uma ocorrência?</w:t>
      </w:r>
    </w:p>
    <w:p w:rsidR="00C95CDD" w:rsidRPr="008563D0" w:rsidRDefault="00C95CDD" w:rsidP="008563D0">
      <w:pPr>
        <w:numPr>
          <w:ilvl w:val="0"/>
          <w:numId w:val="12"/>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Quem decide qual ocorrência deve ser atendida primeiro?</w:t>
      </w:r>
    </w:p>
    <w:p w:rsidR="00C95CDD" w:rsidRPr="008563D0" w:rsidRDefault="00C95CDD" w:rsidP="008563D0">
      <w:pPr>
        <w:numPr>
          <w:ilvl w:val="0"/>
          <w:numId w:val="12"/>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Como são atribuídos os recursos?</w:t>
      </w:r>
    </w:p>
    <w:p w:rsidR="00C95CDD" w:rsidRPr="008563D0" w:rsidRDefault="00C95CDD" w:rsidP="008563D0">
      <w:pPr>
        <w:numPr>
          <w:ilvl w:val="0"/>
          <w:numId w:val="12"/>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Como é atualizado o estado de uma ocorrência?</w:t>
      </w:r>
    </w:p>
    <w:p w:rsidR="00C95CDD" w:rsidRPr="008563D0" w:rsidRDefault="00C95CDD" w:rsidP="008563D0">
      <w:pPr>
        <w:numPr>
          <w:ilvl w:val="0"/>
          <w:numId w:val="12"/>
        </w:numPr>
        <w:spacing w:before="100" w:beforeAutospacing="1" w:after="100" w:afterAutospacing="1" w:line="360" w:lineRule="auto"/>
        <w:jc w:val="both"/>
        <w:rPr>
          <w:rFonts w:ascii="Times New Roman" w:hAnsi="Times New Roman" w:cs="Times New Roman"/>
          <w:sz w:val="24"/>
          <w:szCs w:val="24"/>
        </w:rPr>
      </w:pPr>
      <w:r w:rsidRPr="008563D0">
        <w:rPr>
          <w:rFonts w:ascii="Times New Roman" w:hAnsi="Times New Roman" w:cs="Times New Roman"/>
          <w:sz w:val="24"/>
          <w:szCs w:val="24"/>
        </w:rPr>
        <w:t>Quais são as principais dificuldades durante uma situação de emergência?</w:t>
      </w:r>
    </w:p>
    <w:p w:rsidR="00C95CDD" w:rsidRPr="008563D0" w:rsidRDefault="00C95CDD" w:rsidP="008563D0">
      <w:pPr>
        <w:pStyle w:val="isselectedend"/>
        <w:spacing w:line="360" w:lineRule="auto"/>
        <w:jc w:val="both"/>
      </w:pPr>
      <w:r w:rsidRPr="008563D0">
        <w:t>Os questionários poderão ser utilizados para recolher opiniões de um grupo maior de potenciais utilizadores.</w:t>
      </w:r>
    </w:p>
    <w:p w:rsidR="00C95CDD" w:rsidRPr="008563D0" w:rsidRDefault="00C95CDD" w:rsidP="008563D0">
      <w:pPr>
        <w:pStyle w:val="isselectedend"/>
        <w:spacing w:line="360" w:lineRule="auto"/>
        <w:jc w:val="both"/>
      </w:pPr>
      <w:r w:rsidRPr="008563D0">
        <w:t>Exemplos:</w:t>
      </w:r>
    </w:p>
    <w:p w:rsidR="00C95CDD" w:rsidRPr="008563D0" w:rsidRDefault="00C95CDD" w:rsidP="008563D0">
      <w:pPr>
        <w:pStyle w:val="isselectedend"/>
        <w:spacing w:line="360" w:lineRule="auto"/>
        <w:jc w:val="both"/>
      </w:pPr>
      <w:r w:rsidRPr="008563D0">
        <w:rPr>
          <w:rStyle w:val="Forte"/>
        </w:rPr>
        <w:t>Considera importante que as ocorrências sejam classificadas automaticamente?</w:t>
      </w:r>
    </w:p>
    <w:p w:rsidR="0080178F" w:rsidRPr="008563D0" w:rsidRDefault="0080178F" w:rsidP="008563D0">
      <w:pPr>
        <w:pStyle w:val="isselectedend"/>
        <w:numPr>
          <w:ilvl w:val="0"/>
          <w:numId w:val="16"/>
        </w:numPr>
        <w:spacing w:line="360" w:lineRule="auto"/>
        <w:jc w:val="both"/>
      </w:pPr>
      <w:r w:rsidRPr="008563D0">
        <w:lastRenderedPageBreak/>
        <w:t>Muito impo</w:t>
      </w:r>
      <w:r w:rsidR="008563D0">
        <w:t>r</w:t>
      </w:r>
      <w:r w:rsidRPr="008563D0">
        <w:t>tante</w:t>
      </w:r>
    </w:p>
    <w:p w:rsidR="0080178F" w:rsidRPr="008563D0" w:rsidRDefault="0080178F" w:rsidP="008563D0">
      <w:pPr>
        <w:pStyle w:val="isselectedend"/>
        <w:numPr>
          <w:ilvl w:val="0"/>
          <w:numId w:val="16"/>
        </w:numPr>
        <w:spacing w:line="360" w:lineRule="auto"/>
        <w:jc w:val="both"/>
      </w:pPr>
      <w:r w:rsidRPr="008563D0">
        <w:t>Importante</w:t>
      </w:r>
    </w:p>
    <w:p w:rsidR="0080178F" w:rsidRPr="008563D0" w:rsidRDefault="0080178F" w:rsidP="008563D0">
      <w:pPr>
        <w:pStyle w:val="isselectedend"/>
        <w:numPr>
          <w:ilvl w:val="0"/>
          <w:numId w:val="16"/>
        </w:numPr>
        <w:spacing w:line="360" w:lineRule="auto"/>
        <w:jc w:val="both"/>
      </w:pPr>
      <w:r w:rsidRPr="008563D0">
        <w:t>Pouco importante</w:t>
      </w:r>
    </w:p>
    <w:p w:rsidR="0080178F" w:rsidRPr="008563D0" w:rsidRDefault="0080178F" w:rsidP="008563D0">
      <w:pPr>
        <w:pStyle w:val="isselectedend"/>
        <w:numPr>
          <w:ilvl w:val="0"/>
          <w:numId w:val="16"/>
        </w:numPr>
        <w:spacing w:line="360" w:lineRule="auto"/>
        <w:jc w:val="both"/>
      </w:pPr>
      <w:r w:rsidRPr="008563D0">
        <w:t>Não é importante</w:t>
      </w:r>
    </w:p>
    <w:p w:rsidR="00C95CDD" w:rsidRPr="008563D0" w:rsidRDefault="00C95CDD" w:rsidP="008563D0">
      <w:pPr>
        <w:pStyle w:val="isselectedend"/>
        <w:spacing w:line="360" w:lineRule="auto"/>
        <w:jc w:val="both"/>
      </w:pPr>
      <w:r w:rsidRPr="008563D0">
        <w:rPr>
          <w:rStyle w:val="Forte"/>
        </w:rPr>
        <w:t>Que informação considera mais importante ao receber uma ocorrência?</w:t>
      </w:r>
    </w:p>
    <w:p w:rsidR="0080178F" w:rsidRPr="008563D0" w:rsidRDefault="0080178F" w:rsidP="008563D0">
      <w:pPr>
        <w:pStyle w:val="isselectedend"/>
        <w:numPr>
          <w:ilvl w:val="0"/>
          <w:numId w:val="17"/>
        </w:numPr>
        <w:spacing w:line="360" w:lineRule="auto"/>
        <w:jc w:val="both"/>
      </w:pPr>
      <w:r w:rsidRPr="008563D0">
        <w:t>Localização</w:t>
      </w:r>
    </w:p>
    <w:p w:rsidR="0080178F" w:rsidRPr="008563D0" w:rsidRDefault="0080178F" w:rsidP="008563D0">
      <w:pPr>
        <w:pStyle w:val="isselectedend"/>
        <w:numPr>
          <w:ilvl w:val="0"/>
          <w:numId w:val="17"/>
        </w:numPr>
        <w:spacing w:line="360" w:lineRule="auto"/>
        <w:jc w:val="both"/>
      </w:pPr>
      <w:r w:rsidRPr="008563D0">
        <w:t>Gravidade</w:t>
      </w:r>
    </w:p>
    <w:p w:rsidR="0080178F" w:rsidRPr="008563D0" w:rsidRDefault="0080178F" w:rsidP="008563D0">
      <w:pPr>
        <w:pStyle w:val="isselectedend"/>
        <w:numPr>
          <w:ilvl w:val="0"/>
          <w:numId w:val="17"/>
        </w:numPr>
        <w:spacing w:line="360" w:lineRule="auto"/>
        <w:jc w:val="both"/>
      </w:pPr>
      <w:r w:rsidRPr="008563D0">
        <w:t xml:space="preserve">Número de pessoas afetadas </w:t>
      </w:r>
    </w:p>
    <w:p w:rsidR="0080178F" w:rsidRPr="008563D0" w:rsidRDefault="0080178F" w:rsidP="008563D0">
      <w:pPr>
        <w:pStyle w:val="isselectedend"/>
        <w:numPr>
          <w:ilvl w:val="0"/>
          <w:numId w:val="17"/>
        </w:numPr>
        <w:spacing w:line="360" w:lineRule="auto"/>
        <w:jc w:val="both"/>
      </w:pPr>
      <w:r w:rsidRPr="008563D0">
        <w:t>Tipo de emergência</w:t>
      </w:r>
    </w:p>
    <w:p w:rsidR="0080178F" w:rsidRPr="008563D0" w:rsidRDefault="0080178F" w:rsidP="008563D0">
      <w:pPr>
        <w:pStyle w:val="isselectedend"/>
        <w:numPr>
          <w:ilvl w:val="0"/>
          <w:numId w:val="17"/>
        </w:numPr>
        <w:spacing w:line="360" w:lineRule="auto"/>
        <w:jc w:val="both"/>
      </w:pPr>
      <w:r w:rsidRPr="008563D0">
        <w:t>Recursos necessários</w:t>
      </w:r>
    </w:p>
    <w:p w:rsidR="00C95CDD" w:rsidRPr="008563D0" w:rsidRDefault="00C95CDD" w:rsidP="008563D0">
      <w:pPr>
        <w:pStyle w:val="isselectedend"/>
        <w:spacing w:line="360" w:lineRule="auto"/>
        <w:jc w:val="both"/>
      </w:pPr>
      <w:r w:rsidRPr="008563D0">
        <w:t>As respostas obtidas serão utilizadas como base para a definição e validação dos requisitos do SINGE.</w:t>
      </w:r>
    </w:p>
    <w:p w:rsidR="00C95CDD" w:rsidRPr="00553994" w:rsidRDefault="00C95CDD" w:rsidP="00C95CDD">
      <w:pPr>
        <w:rPr>
          <w:rFonts w:ascii="Times New Roman" w:hAnsi="Times New Roman" w:cs="Times New Roman"/>
          <w:sz w:val="24"/>
          <w:szCs w:val="24"/>
        </w:rPr>
      </w:pPr>
    </w:p>
    <w:p w:rsidR="00C95CDD" w:rsidRPr="00A72BE3" w:rsidRDefault="00C95CDD" w:rsidP="00A72BE3">
      <w:pPr>
        <w:pStyle w:val="Ttulo1"/>
        <w:rPr>
          <w:sz w:val="24"/>
          <w:szCs w:val="24"/>
        </w:rPr>
      </w:pPr>
      <w:bookmarkStart w:id="11" w:name="_Toc239707870"/>
      <w:r w:rsidRPr="00A72BE3">
        <w:rPr>
          <w:sz w:val="24"/>
          <w:szCs w:val="24"/>
        </w:rPr>
        <w:t>Requisitos funcionais</w:t>
      </w:r>
      <w:bookmarkEnd w:id="11"/>
    </w:p>
    <w:p w:rsidR="00850F86" w:rsidRPr="008563D0" w:rsidRDefault="00850F86" w:rsidP="00850F86">
      <w:pPr>
        <w:spacing w:line="360" w:lineRule="auto"/>
        <w:jc w:val="both"/>
        <w:rPr>
          <w:rFonts w:ascii="Times New Roman" w:hAnsi="Times New Roman" w:cs="Times New Roman"/>
          <w:sz w:val="24"/>
          <w:szCs w:val="24"/>
        </w:rPr>
      </w:pPr>
      <w:r w:rsidRPr="008563D0">
        <w:rPr>
          <w:rFonts w:ascii="Times New Roman" w:hAnsi="Times New Roman" w:cs="Times New Roman"/>
          <w:sz w:val="24"/>
          <w:szCs w:val="24"/>
        </w:rPr>
        <w:t xml:space="preserve">Os requisitos funcionais descrevem </w:t>
      </w:r>
      <w:r w:rsidRPr="008563D0">
        <w:rPr>
          <w:rStyle w:val="Forte"/>
          <w:rFonts w:ascii="Times New Roman" w:hAnsi="Times New Roman" w:cs="Times New Roman"/>
          <w:b w:val="0"/>
          <w:sz w:val="24"/>
          <w:szCs w:val="24"/>
        </w:rPr>
        <w:t>o que o sistema deve fazer</w:t>
      </w:r>
      <w:r w:rsidRPr="008563D0">
        <w:rPr>
          <w:rFonts w:ascii="Times New Roman" w:hAnsi="Times New Roman" w:cs="Times New Roman"/>
          <w:sz w:val="24"/>
          <w:szCs w:val="24"/>
        </w:rPr>
        <w:t>.</w:t>
      </w:r>
    </w:p>
    <w:p w:rsidR="00850F86" w:rsidRPr="00850F86" w:rsidRDefault="00850F86" w:rsidP="00850F86">
      <w:pPr>
        <w:spacing w:line="360" w:lineRule="auto"/>
        <w:jc w:val="both"/>
        <w:rPr>
          <w:rFonts w:ascii="Times New Roman" w:hAnsi="Times New Roman" w:cs="Times New Roman"/>
          <w:sz w:val="24"/>
          <w:szCs w:val="24"/>
        </w:rPr>
      </w:pPr>
      <w:r w:rsidRPr="008563D0">
        <w:rPr>
          <w:rFonts w:ascii="Times New Roman" w:hAnsi="Times New Roman" w:cs="Times New Roman"/>
          <w:sz w:val="24"/>
          <w:szCs w:val="24"/>
        </w:rPr>
        <w:t>Para o MVP do SINGE, foram definidos os s</w:t>
      </w:r>
      <w:r>
        <w:rPr>
          <w:rFonts w:ascii="Times New Roman" w:hAnsi="Times New Roman" w:cs="Times New Roman"/>
          <w:sz w:val="24"/>
          <w:szCs w:val="24"/>
        </w:rPr>
        <w:t>eguintes requisitos funcionais: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4"/>
        <w:gridCol w:w="2867"/>
        <w:gridCol w:w="1307"/>
        <w:gridCol w:w="2267"/>
        <w:gridCol w:w="2175"/>
      </w:tblGrid>
      <w:tr w:rsidR="00850F86" w:rsidRPr="00850F86" w:rsidTr="00850F86">
        <w:tblPrEx>
          <w:tblCellMar>
            <w:top w:w="0" w:type="dxa"/>
            <w:bottom w:w="0" w:type="dxa"/>
          </w:tblCellMar>
        </w:tblPrEx>
        <w:trPr>
          <w:tblHeader/>
        </w:trPr>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b/>
                <w:bCs/>
                <w:sz w:val="24"/>
                <w:szCs w:val="24"/>
              </w:rPr>
              <w:t>ID</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b/>
                <w:bCs/>
                <w:sz w:val="24"/>
                <w:szCs w:val="24"/>
              </w:rPr>
              <w:t>Requisito</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b/>
                <w:bCs/>
                <w:sz w:val="24"/>
                <w:szCs w:val="24"/>
              </w:rPr>
              <w:t>Prioridade</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b/>
                <w:bCs/>
                <w:sz w:val="24"/>
                <w:szCs w:val="24"/>
              </w:rPr>
              <w:t>Origem</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b/>
                <w:bCs/>
                <w:sz w:val="24"/>
                <w:szCs w:val="24"/>
              </w:rPr>
              <w:t>Critério de aceitação</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RF01</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Autenticar utilizador através de credenciais válidas (</w:t>
            </w:r>
            <w:proofErr w:type="spellStart"/>
            <w:r w:rsidRPr="00850F86">
              <w:rPr>
                <w:rFonts w:ascii="Times New Roman" w:hAnsi="Times New Roman" w:cs="Times New Roman"/>
                <w:sz w:val="24"/>
                <w:szCs w:val="24"/>
              </w:rPr>
              <w:t>email</w:t>
            </w:r>
            <w:proofErr w:type="spellEnd"/>
            <w:r w:rsidRPr="00850F86">
              <w:rPr>
                <w:rFonts w:ascii="Times New Roman" w:hAnsi="Times New Roman" w:cs="Times New Roman"/>
                <w:sz w:val="24"/>
                <w:szCs w:val="24"/>
              </w:rPr>
              <w:t>/utilizador + palavra-passe).</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Administrador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proofErr w:type="spellStart"/>
            <w:r w:rsidRPr="00850F86">
              <w:rPr>
                <w:rFonts w:ascii="Times New Roman" w:hAnsi="Times New Roman" w:cs="Times New Roman"/>
                <w:sz w:val="24"/>
                <w:szCs w:val="24"/>
              </w:rPr>
              <w:t>Login</w:t>
            </w:r>
            <w:proofErr w:type="spellEnd"/>
            <w:r w:rsidRPr="00850F86">
              <w:rPr>
                <w:rFonts w:ascii="Times New Roman" w:hAnsi="Times New Roman" w:cs="Times New Roman"/>
                <w:sz w:val="24"/>
                <w:szCs w:val="24"/>
              </w:rPr>
              <w:t xml:space="preserve"> com credenciais válidas concede acesso; 5 tentativas falhadas bloqueiam a conta por 15 minutos.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lastRenderedPageBreak/>
              <w:t>RF02</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ao administrador criar, consultar, editar e desativar utilizadores.</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Administrador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Um utilizador criado passa a poder autenticar-se; um utilizador desativado deixa de conseguir iniciar sessão.</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RF03</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Aplicar diferentes níveis de acesso (RBAC) de acordo com o perfil do utilizador.</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Administrador/Todos</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Um utilizador só visualiza opções de menu e dados permitidos ao seu perfil.</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RF04</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ao operador ou ao cidadão registar uma nova ocorrência contendo obrigatoriamente tipo, localização e descrição.</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Operador/Cidadão</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Ao submeter os campos obrigatórios, o sistema armazena a ocorrência e gera um identificador único em até 3 segundos.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RF05</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 xml:space="preserve">Permitir indicar a localização da ocorrência manualmente ou por </w:t>
            </w:r>
            <w:proofErr w:type="spellStart"/>
            <w:r w:rsidRPr="00850F86">
              <w:rPr>
                <w:rFonts w:ascii="Times New Roman" w:hAnsi="Times New Roman" w:cs="Times New Roman"/>
                <w:sz w:val="24"/>
                <w:szCs w:val="24"/>
              </w:rPr>
              <w:t>geolocalização</w:t>
            </w:r>
            <w:proofErr w:type="spellEnd"/>
            <w:r w:rsidRPr="00850F86">
              <w:rPr>
                <w:rFonts w:ascii="Times New Roman" w:hAnsi="Times New Roman" w:cs="Times New Roman"/>
                <w:sz w:val="24"/>
                <w:szCs w:val="24"/>
              </w:rPr>
              <w:t xml:space="preserve"> automática.</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Cidadão</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 ocorrência fica associada a coordenadas geográficas válidas.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lastRenderedPageBreak/>
              <w:t>RF06</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ao operador classificar a ocorrência validada de acordo com o tipo de evento.</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Após classificação, o campo "tipo" da ocorrência é preenchido e o estado muda para "Classificada".</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RF07</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Analisar as características da ocorrência classificada e sugerir um nível de prioridade (ver secção "Especificação Técnica da Priorização Inteligente").</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Operador/IA</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Para uma ocorrência classificada, o sistema apresenta uma prioridade sugerida em menos de 2 segundos.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RF08</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Apresentar os principais fatores que contribuíram para a prioridade sugerida.</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 xml:space="preserve">O </w:t>
            </w:r>
            <w:proofErr w:type="spellStart"/>
            <w:r w:rsidRPr="00850F86">
              <w:rPr>
                <w:rFonts w:ascii="Times New Roman" w:hAnsi="Times New Roman" w:cs="Times New Roman"/>
                <w:sz w:val="24"/>
                <w:szCs w:val="24"/>
              </w:rPr>
              <w:t>ecrã</w:t>
            </w:r>
            <w:proofErr w:type="spellEnd"/>
            <w:r w:rsidRPr="00850F86">
              <w:rPr>
                <w:rFonts w:ascii="Times New Roman" w:hAnsi="Times New Roman" w:cs="Times New Roman"/>
                <w:sz w:val="24"/>
                <w:szCs w:val="24"/>
              </w:rPr>
              <w:t xml:space="preserve"> de prioridade lista, no mínimo, os 5 fatores da fórmula de priorização e o respetivo peso.</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RF09</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Sugerir recursos ou equipas adequados para a ocorrência.</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Média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 sistema apresenta pelo menos uma equipa/recurso compatível com o tipo e localização da ocorrência.</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lastRenderedPageBreak/>
              <w:t>RF10</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ao operador aceitar ou alterar a prioridade e as recomendações produzidas pelo sistema, registando o motivo da alteração.</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023059">
            <w:pPr>
              <w:spacing w:line="360" w:lineRule="auto"/>
              <w:rPr>
                <w:rFonts w:ascii="Times New Roman" w:hAnsi="Times New Roman" w:cs="Times New Roman"/>
                <w:sz w:val="24"/>
                <w:szCs w:val="24"/>
              </w:rPr>
            </w:pPr>
            <w:r w:rsidRPr="00850F86">
              <w:rPr>
                <w:rFonts w:ascii="Times New Roman" w:hAnsi="Times New Roman" w:cs="Times New Roman"/>
                <w:sz w:val="24"/>
                <w:szCs w:val="24"/>
              </w:rPr>
              <w:t>Uma alteração de prioridade só é guardada se o operador preencher o motivo; a alteração fica registada em audit</w:t>
            </w:r>
            <w:r w:rsidR="00023059">
              <w:rPr>
                <w:rFonts w:ascii="Times New Roman" w:hAnsi="Times New Roman" w:cs="Times New Roman"/>
                <w:sz w:val="24"/>
                <w:szCs w:val="24"/>
              </w:rPr>
              <w:t>oria.</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RF11</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ao operador atribuir uma ocorrência a uma equipa de resposta.</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Após atribuição, a ocorrência aparece na lista de missões da equipa selecionada.</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RF12</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atualizar o estado da ocorrência ao longo do seu ciclo de vida (ver "Modelo de Estados da Ocorrência").</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Operador/Equipa</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Só são permitidas transições de estado previstas no modelo de estados; transições inválidas são rejeitadas com mensagem explícita.</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RF13</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Manter o histórico de todas as alterações realizadas numa ocorrência.</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Sistema</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 xml:space="preserve">Cada alteração de estado ou de prioridade gera uma entrada de histórico com utilizador, </w:t>
            </w:r>
            <w:r w:rsidRPr="00850F86">
              <w:rPr>
                <w:rFonts w:ascii="Times New Roman" w:hAnsi="Times New Roman" w:cs="Times New Roman"/>
                <w:sz w:val="24"/>
                <w:szCs w:val="24"/>
              </w:rPr>
              <w:lastRenderedPageBreak/>
              <w:t>data/hora e valor anterior/novo.</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RF14</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 utilizadores autorizados consultar e pesquisar ocorrências por tipo, estado, prioridade e localização.</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Operador/Gestor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Uma pesquisa com filtros devolve apenas ocorrências que cumpram todos os critérios indicados.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RF15</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 xml:space="preserve">Apresentar um </w:t>
            </w:r>
            <w:proofErr w:type="spellStart"/>
            <w:r w:rsidRPr="00850F86">
              <w:rPr>
                <w:rFonts w:ascii="Times New Roman" w:hAnsi="Times New Roman" w:cs="Times New Roman"/>
                <w:sz w:val="24"/>
                <w:szCs w:val="24"/>
              </w:rPr>
              <w:t>dashboard</w:t>
            </w:r>
            <w:proofErr w:type="spellEnd"/>
            <w:r w:rsidRPr="00850F86">
              <w:rPr>
                <w:rFonts w:ascii="Times New Roman" w:hAnsi="Times New Roman" w:cs="Times New Roman"/>
                <w:sz w:val="24"/>
                <w:szCs w:val="24"/>
              </w:rPr>
              <w:t xml:space="preserve"> com informações resumidas (quantidade, prioridade e estado) das ocorrências.</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Operador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 xml:space="preserve">O </w:t>
            </w:r>
            <w:proofErr w:type="spellStart"/>
            <w:r w:rsidRPr="00850F86">
              <w:rPr>
                <w:rFonts w:ascii="Times New Roman" w:hAnsi="Times New Roman" w:cs="Times New Roman"/>
                <w:sz w:val="24"/>
                <w:szCs w:val="24"/>
              </w:rPr>
              <w:t>dashboard</w:t>
            </w:r>
            <w:proofErr w:type="spellEnd"/>
            <w:r w:rsidRPr="00850F86">
              <w:rPr>
                <w:rFonts w:ascii="Times New Roman" w:hAnsi="Times New Roman" w:cs="Times New Roman"/>
                <w:sz w:val="24"/>
                <w:szCs w:val="24"/>
              </w:rPr>
              <w:t xml:space="preserve"> reflete os dados em tempo real, com desfasamento máximo de 5 segundos face à base de dados.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RF16</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que um cidadão reporte uma ocorrência, fornecendo as informações disponíveis sobre o evento.</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Alta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Cidadão</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 cidadão consegue submeter uma ocorrência sem necessidade de conhecimento técnico, em no máximo 5 passos.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RF17</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 xml:space="preserve">Notificar os utilizadores relevantes quando ocorrer </w:t>
            </w:r>
            <w:r w:rsidRPr="00850F86">
              <w:rPr>
                <w:rFonts w:ascii="Times New Roman" w:hAnsi="Times New Roman" w:cs="Times New Roman"/>
                <w:sz w:val="24"/>
                <w:szCs w:val="24"/>
              </w:rPr>
              <w:lastRenderedPageBreak/>
              <w:t>uma alteração importante numa ocorrência atribuída.</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lastRenderedPageBreak/>
              <w:t>Média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Equipa/Operador</w:t>
            </w:r>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 xml:space="preserve">Uma mudança de estado crítica </w:t>
            </w:r>
            <w:r w:rsidRPr="00850F86">
              <w:rPr>
                <w:rFonts w:ascii="Times New Roman" w:hAnsi="Times New Roman" w:cs="Times New Roman"/>
                <w:sz w:val="24"/>
                <w:szCs w:val="24"/>
              </w:rPr>
              <w:lastRenderedPageBreak/>
              <w:t>dispara uma notificação em até 10 segundos.</w:t>
            </w:r>
          </w:p>
        </w:tc>
      </w:tr>
      <w:tr w:rsidR="00850F86" w:rsidRPr="00850F86" w:rsidTr="00850F86">
        <w:tblPrEx>
          <w:tblCellMar>
            <w:top w:w="0" w:type="dxa"/>
            <w:bottom w:w="0" w:type="dxa"/>
          </w:tblCellMar>
        </w:tblPrEx>
        <w:tc>
          <w:tcPr>
            <w:tcW w:w="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RF18</w:t>
            </w:r>
          </w:p>
        </w:tc>
        <w:tc>
          <w:tcPr>
            <w:tcW w:w="20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Permitir ao Gestor/</w:t>
            </w:r>
            <w:proofErr w:type="spellStart"/>
            <w:r w:rsidRPr="00850F86">
              <w:rPr>
                <w:rFonts w:ascii="Times New Roman" w:hAnsi="Times New Roman" w:cs="Times New Roman"/>
                <w:sz w:val="24"/>
                <w:szCs w:val="24"/>
              </w:rPr>
              <w:t>Decisor</w:t>
            </w:r>
            <w:proofErr w:type="spellEnd"/>
            <w:r w:rsidRPr="00850F86">
              <w:rPr>
                <w:rFonts w:ascii="Times New Roman" w:hAnsi="Times New Roman" w:cs="Times New Roman"/>
                <w:sz w:val="24"/>
                <w:szCs w:val="24"/>
              </w:rPr>
              <w:t xml:space="preserve"> consultar, em modo de leitura, o painel de coordenação e relatórios agregados.</w:t>
            </w:r>
          </w:p>
        </w:tc>
        <w:tc>
          <w:tcPr>
            <w:tcW w:w="5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Média</w:t>
            </w:r>
          </w:p>
        </w:tc>
        <w:tc>
          <w:tcPr>
            <w:tcW w:w="7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Gestor/</w:t>
            </w:r>
            <w:proofErr w:type="spellStart"/>
            <w:r w:rsidRPr="00850F86">
              <w:rPr>
                <w:rFonts w:ascii="Times New Roman" w:hAnsi="Times New Roman" w:cs="Times New Roman"/>
                <w:sz w:val="24"/>
                <w:szCs w:val="24"/>
              </w:rPr>
              <w:t>decisor</w:t>
            </w:r>
            <w:proofErr w:type="spellEnd"/>
          </w:p>
        </w:tc>
        <w:tc>
          <w:tcPr>
            <w:tcW w:w="1400" w:type="pct"/>
            <w:shd w:val="clear" w:color="auto" w:fill="FFFFFF" w:themeFill="background1"/>
            <w:tcMar>
              <w:top w:w="80" w:type="dxa"/>
              <w:left w:w="100" w:type="dxa"/>
              <w:bottom w:w="80" w:type="dxa"/>
              <w:right w:w="100" w:type="dxa"/>
            </w:tcMar>
            <w:vAlign w:val="center"/>
          </w:tcPr>
          <w:p w:rsidR="00850F86" w:rsidRPr="00850F86" w:rsidRDefault="00850F86" w:rsidP="00850F86">
            <w:pPr>
              <w:spacing w:line="360" w:lineRule="auto"/>
              <w:rPr>
                <w:rFonts w:ascii="Times New Roman" w:hAnsi="Times New Roman" w:cs="Times New Roman"/>
                <w:sz w:val="24"/>
                <w:szCs w:val="24"/>
              </w:rPr>
            </w:pPr>
            <w:r w:rsidRPr="00850F86">
              <w:rPr>
                <w:rFonts w:ascii="Times New Roman" w:hAnsi="Times New Roman" w:cs="Times New Roman"/>
                <w:sz w:val="24"/>
                <w:szCs w:val="24"/>
              </w:rPr>
              <w:t>O Gestor acede ao painel de coordenação (CU16) sem permissões de edição sobre ocorrências.</w:t>
            </w:r>
          </w:p>
        </w:tc>
      </w:tr>
    </w:tbl>
    <w:p w:rsidR="00C95CDD" w:rsidRPr="008563D0" w:rsidRDefault="00C95CDD" w:rsidP="008563D0">
      <w:pPr>
        <w:spacing w:line="360" w:lineRule="auto"/>
        <w:jc w:val="both"/>
        <w:rPr>
          <w:rFonts w:ascii="Times New Roman" w:hAnsi="Times New Roman" w:cs="Times New Roman"/>
          <w:sz w:val="24"/>
          <w:szCs w:val="24"/>
        </w:rPr>
      </w:pPr>
    </w:p>
    <w:p w:rsidR="00C95CDD" w:rsidRPr="00A72BE3" w:rsidRDefault="00C95CDD" w:rsidP="00A72BE3">
      <w:pPr>
        <w:pStyle w:val="Ttulo1"/>
        <w:rPr>
          <w:sz w:val="24"/>
          <w:szCs w:val="24"/>
        </w:rPr>
      </w:pPr>
      <w:bookmarkStart w:id="12" w:name="_Toc239707871"/>
      <w:r w:rsidRPr="00A72BE3">
        <w:rPr>
          <w:sz w:val="24"/>
          <w:szCs w:val="24"/>
        </w:rPr>
        <w:t>Requisitos não funcionais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2057"/>
        <w:gridCol w:w="6358"/>
      </w:tblGrid>
      <w:tr w:rsidR="00023059" w:rsidRPr="00023059" w:rsidTr="00023059">
        <w:tblPrEx>
          <w:tblCellMar>
            <w:top w:w="0" w:type="dxa"/>
            <w:bottom w:w="0" w:type="dxa"/>
          </w:tblCellMar>
        </w:tblPrEx>
        <w:trPr>
          <w:tblHeader/>
        </w:trPr>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b/>
                <w:bCs/>
                <w:color w:val="000000" w:themeColor="text1"/>
                <w:sz w:val="24"/>
                <w:szCs w:val="24"/>
              </w:rPr>
              <w:t>ID</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b/>
                <w:bCs/>
                <w:color w:val="000000" w:themeColor="text1"/>
                <w:sz w:val="24"/>
                <w:szCs w:val="24"/>
              </w:rPr>
              <w:t>Categoria</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b/>
                <w:bCs/>
                <w:color w:val="000000" w:themeColor="text1"/>
                <w:sz w:val="24"/>
                <w:szCs w:val="24"/>
              </w:rPr>
              <w:t>Requisito quantificado</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RNF01</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Segurança</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 xml:space="preserve">Palavras-passe armazenadas com </w:t>
            </w:r>
            <w:proofErr w:type="spellStart"/>
            <w:r w:rsidRPr="00023059">
              <w:rPr>
                <w:rFonts w:ascii="Times New Roman" w:hAnsi="Times New Roman" w:cs="Times New Roman"/>
                <w:color w:val="000000" w:themeColor="text1"/>
                <w:sz w:val="24"/>
                <w:szCs w:val="24"/>
              </w:rPr>
              <w:t>hash</w:t>
            </w:r>
            <w:proofErr w:type="spellEnd"/>
            <w:r w:rsidRPr="00023059">
              <w:rPr>
                <w:rFonts w:ascii="Times New Roman" w:hAnsi="Times New Roman" w:cs="Times New Roman"/>
                <w:color w:val="000000" w:themeColor="text1"/>
                <w:sz w:val="24"/>
                <w:szCs w:val="24"/>
              </w:rPr>
              <w:t xml:space="preserve"> (</w:t>
            </w:r>
            <w:proofErr w:type="spellStart"/>
            <w:r w:rsidRPr="00023059">
              <w:rPr>
                <w:rFonts w:ascii="Times New Roman" w:hAnsi="Times New Roman" w:cs="Times New Roman"/>
                <w:color w:val="000000" w:themeColor="text1"/>
                <w:sz w:val="24"/>
                <w:szCs w:val="24"/>
              </w:rPr>
              <w:t>bcrypt</w:t>
            </w:r>
            <w:proofErr w:type="spellEnd"/>
            <w:r w:rsidRPr="00023059">
              <w:rPr>
                <w:rFonts w:ascii="Times New Roman" w:hAnsi="Times New Roman" w:cs="Times New Roman"/>
                <w:color w:val="000000" w:themeColor="text1"/>
                <w:sz w:val="24"/>
                <w:szCs w:val="24"/>
              </w:rPr>
              <w:t>/Argon2); sessões expiram ao fim de 30 minutos de inatividade; comunicação exclusivamente via HTTPS; bloqueio de conta após 5 tentativas falhadas.</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RNF02</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Controlo de acesso</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Modelo RBAC com, no mínimo, 5 perfis (Cidadão, Operador, Equipa, Gestor, Administrador), aplicando o princípio do menor privilégio.</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lastRenderedPageBreak/>
              <w:t>RNF03</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Desempenho</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95% das consultas de ocorrências devem responder em menos de 2 segundos em condições normais de carga (até 50 utilizadores simultâneos, no âmbito do protótipo).</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RNF04</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Disponibilidade</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O sistema deverá atingir disponibilidade mínima de 99% durante o período de demonstração e testes definidos no cronograma.</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RNF05</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Confiabilidade / Integridade</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Nenhuma ocorrência registada poderá ser eliminada fisicamente da base de dados; alterações críticas (estado, prioridade) exigem confirmação e ficam sujeitas a auditoria (RN05).</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RNF06</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Escalabilidade</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A arquitetura (camadas separadas de apresentação, lógica e dados) deve suportar o aumento do número de ocorrências e utilizadores sem alteração estrutural do modelo de dados.</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RNF07</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Usabilidade</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Um operador sem formação prévia deve conseguir concluir o fluxo de validação de uma ocorrência (CU08) em, no máximo, 3 cliques após consultar a lista.</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RNF08</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proofErr w:type="spellStart"/>
            <w:r w:rsidRPr="00023059">
              <w:rPr>
                <w:rFonts w:ascii="Times New Roman" w:hAnsi="Times New Roman" w:cs="Times New Roman"/>
                <w:color w:val="000000" w:themeColor="text1"/>
                <w:sz w:val="24"/>
                <w:szCs w:val="24"/>
              </w:rPr>
              <w:t>Manutenibilidade</w:t>
            </w:r>
            <w:proofErr w:type="spellEnd"/>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O código deve seguir uma arquitetura em camadas (apresentação / lógica / dados), documentada, para permitir corrigir ou adicionar funcionalidades sem alterar módulos não relacionados.</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RNF09</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Auditoria</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Toda a alteração de estado, prioridade ou permissões deve gerar um registo imutável com utilizador, ação, data/hora e valores anterior/novo (RN05).</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lastRenderedPageBreak/>
              <w:t>RNF10</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Privacidade</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Dados pessoais de cidadãos são acedidos apenas por utilizadores com perfil Operador ou superior, em conformidade com o princípio de minimização de dados.</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RNF11</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Interoperabilidade</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A arquitetura deve prever pontos de integração (API) para futura ligação a sistemas de Entidades Externas (meteorologia, saúde, autoridades locais).</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RNF12</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Resiliência</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Uma falha de conectividade num componente não deve provocar perda de dados já submetidos; o cliente deve indicar claramente o estado "sem ligação".</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RNF13</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Compatibilidade</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 xml:space="preserve">A aplicação web deve funcionar corretamente nas duas versões mais recentes do Chrome, Firefox e Edge, e adaptar-se a </w:t>
            </w:r>
            <w:proofErr w:type="spellStart"/>
            <w:r w:rsidRPr="00023059">
              <w:rPr>
                <w:rFonts w:ascii="Times New Roman" w:hAnsi="Times New Roman" w:cs="Times New Roman"/>
                <w:color w:val="000000" w:themeColor="text1"/>
                <w:sz w:val="24"/>
                <w:szCs w:val="24"/>
              </w:rPr>
              <w:t>ecrãs</w:t>
            </w:r>
            <w:proofErr w:type="spellEnd"/>
            <w:r w:rsidRPr="00023059">
              <w:rPr>
                <w:rFonts w:ascii="Times New Roman" w:hAnsi="Times New Roman" w:cs="Times New Roman"/>
                <w:color w:val="000000" w:themeColor="text1"/>
                <w:sz w:val="24"/>
                <w:szCs w:val="24"/>
              </w:rPr>
              <w:t xml:space="preserve"> desde 360px de largura.</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RNF14</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Transparência da IA</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Toda a prioridade sugerida deve ser acompanhada da lista dos fatores considerados e do respetivo peso (RF08), nunca apresentada como valor "caixa preta".</w:t>
            </w:r>
          </w:p>
        </w:tc>
      </w:tr>
      <w:tr w:rsidR="00023059" w:rsidRPr="00023059" w:rsidTr="00023059">
        <w:tblPrEx>
          <w:tblCellMar>
            <w:top w:w="0" w:type="dxa"/>
            <w:bottom w:w="0" w:type="dxa"/>
          </w:tblCellMar>
        </w:tblPrEx>
        <w:tc>
          <w:tcPr>
            <w:tcW w:w="5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RNF15</w:t>
            </w:r>
          </w:p>
        </w:tc>
        <w:tc>
          <w:tcPr>
            <w:tcW w:w="11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Supervisão humana</w:t>
            </w:r>
          </w:p>
        </w:tc>
        <w:tc>
          <w:tcPr>
            <w:tcW w:w="3400" w:type="pct"/>
            <w:shd w:val="clear" w:color="auto" w:fill="FFFFFF" w:themeFill="background1"/>
            <w:tcMar>
              <w:top w:w="80" w:type="dxa"/>
              <w:left w:w="100" w:type="dxa"/>
              <w:bottom w:w="80" w:type="dxa"/>
              <w:right w:w="100" w:type="dxa"/>
            </w:tcMar>
            <w:vAlign w:val="center"/>
          </w:tcPr>
          <w:p w:rsidR="00023059" w:rsidRPr="00023059" w:rsidRDefault="00023059" w:rsidP="00023059">
            <w:pPr>
              <w:spacing w:line="360" w:lineRule="auto"/>
              <w:rPr>
                <w:rFonts w:ascii="Times New Roman" w:hAnsi="Times New Roman" w:cs="Times New Roman"/>
                <w:color w:val="000000" w:themeColor="text1"/>
                <w:sz w:val="24"/>
                <w:szCs w:val="24"/>
              </w:rPr>
            </w:pPr>
            <w:r w:rsidRPr="00023059">
              <w:rPr>
                <w:rFonts w:ascii="Times New Roman" w:hAnsi="Times New Roman" w:cs="Times New Roman"/>
                <w:color w:val="000000" w:themeColor="text1"/>
                <w:sz w:val="24"/>
                <w:szCs w:val="24"/>
              </w:rPr>
              <w:t>Nenhuma decisão de prioridade ou atribuição de recursos é aplicada sem confirmação (explícita ou por não-alteração) do operador (RN03, RN04).</w:t>
            </w:r>
          </w:p>
        </w:tc>
      </w:tr>
    </w:tbl>
    <w:p w:rsidR="006F61E4" w:rsidRPr="00A72BE3" w:rsidRDefault="006F61E4" w:rsidP="00A72BE3">
      <w:pPr>
        <w:pStyle w:val="Ttulo1"/>
        <w:rPr>
          <w:sz w:val="24"/>
          <w:szCs w:val="24"/>
        </w:rPr>
      </w:pPr>
      <w:bookmarkStart w:id="13" w:name="_Toc239707872"/>
      <w:r w:rsidRPr="00A72BE3">
        <w:rPr>
          <w:sz w:val="24"/>
          <w:szCs w:val="24"/>
        </w:rPr>
        <w:t>Casos de Uso do Sistema</w:t>
      </w:r>
      <w:bookmarkEnd w:id="13"/>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 xml:space="preserve">Os casos de uso apresentados nesta secção representam as funcionalidades do SINGE na perspectiva dos diferentes atores que com ele interagem. A sua definição resulta diretamente dos requisitos funcionais identificados através das técnicas de </w:t>
      </w:r>
      <w:proofErr w:type="spellStart"/>
      <w:r w:rsidRPr="008D71BF">
        <w:rPr>
          <w:rFonts w:ascii="Times New Roman" w:eastAsia="Calibri" w:hAnsi="Times New Roman" w:cs="Times New Roman"/>
          <w:sz w:val="24"/>
          <w:szCs w:val="24"/>
        </w:rPr>
        <w:t>elicitação</w:t>
      </w:r>
      <w:proofErr w:type="spellEnd"/>
      <w:r w:rsidRPr="008D71BF">
        <w:rPr>
          <w:rFonts w:ascii="Times New Roman" w:eastAsia="Calibri" w:hAnsi="Times New Roman" w:cs="Times New Roman"/>
          <w:sz w:val="24"/>
          <w:szCs w:val="24"/>
        </w:rPr>
        <w:t xml:space="preserve"> descritas na secção anterior, constituindo, por isso, uma consequência direta e fundamentada do processo de levantamento de requisitos, e não uma listagem arbitrária de funcionalidades.</w:t>
      </w:r>
    </w:p>
    <w:p w:rsidR="006F61E4" w:rsidRPr="00A72BE3" w:rsidRDefault="006F61E4" w:rsidP="00A72BE3">
      <w:pPr>
        <w:pStyle w:val="Ttulo1"/>
        <w:rPr>
          <w:sz w:val="24"/>
          <w:szCs w:val="24"/>
        </w:rPr>
      </w:pPr>
      <w:bookmarkStart w:id="14" w:name="_Toc239707873"/>
      <w:r w:rsidRPr="00A72BE3">
        <w:rPr>
          <w:sz w:val="24"/>
          <w:szCs w:val="24"/>
        </w:rPr>
        <w:lastRenderedPageBreak/>
        <w:t>Identificação dos Atores</w:t>
      </w:r>
      <w:bookmarkEnd w:id="14"/>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Para efeitos de modelação do SINGE enquanto MVP (</w:t>
      </w:r>
      <w:proofErr w:type="spellStart"/>
      <w:r w:rsidRPr="008D71BF">
        <w:rPr>
          <w:rFonts w:ascii="Times New Roman" w:eastAsia="Calibri" w:hAnsi="Times New Roman" w:cs="Times New Roman"/>
          <w:sz w:val="24"/>
          <w:szCs w:val="24"/>
        </w:rPr>
        <w:t>Minimum</w:t>
      </w:r>
      <w:proofErr w:type="spellEnd"/>
      <w:r w:rsidRPr="008D71BF">
        <w:rPr>
          <w:rFonts w:ascii="Times New Roman" w:eastAsia="Calibri" w:hAnsi="Times New Roman" w:cs="Times New Roman"/>
          <w:sz w:val="24"/>
          <w:szCs w:val="24"/>
        </w:rPr>
        <w:t xml:space="preserve"> </w:t>
      </w:r>
      <w:proofErr w:type="spellStart"/>
      <w:r w:rsidRPr="008D71BF">
        <w:rPr>
          <w:rFonts w:ascii="Times New Roman" w:eastAsia="Calibri" w:hAnsi="Times New Roman" w:cs="Times New Roman"/>
          <w:sz w:val="24"/>
          <w:szCs w:val="24"/>
        </w:rPr>
        <w:t>Viable</w:t>
      </w:r>
      <w:proofErr w:type="spellEnd"/>
      <w:r w:rsidRPr="008D71BF">
        <w:rPr>
          <w:rFonts w:ascii="Times New Roman" w:eastAsia="Calibri" w:hAnsi="Times New Roman" w:cs="Times New Roman"/>
          <w:sz w:val="24"/>
          <w:szCs w:val="24"/>
        </w:rPr>
        <w:t xml:space="preserve"> </w:t>
      </w:r>
      <w:proofErr w:type="spellStart"/>
      <w:r w:rsidRPr="008D71BF">
        <w:rPr>
          <w:rFonts w:ascii="Times New Roman" w:eastAsia="Calibri" w:hAnsi="Times New Roman" w:cs="Times New Roman"/>
          <w:sz w:val="24"/>
          <w:szCs w:val="24"/>
        </w:rPr>
        <w:t>Product</w:t>
      </w:r>
      <w:proofErr w:type="spellEnd"/>
      <w:r w:rsidRPr="008D71BF">
        <w:rPr>
          <w:rFonts w:ascii="Times New Roman" w:eastAsia="Calibri" w:hAnsi="Times New Roman" w:cs="Times New Roman"/>
          <w:sz w:val="24"/>
          <w:szCs w:val="24"/>
        </w:rPr>
        <w:t>), foram identificados cinco atores principais, correspondentes aos diferentes perfis de utilizadores que interagem diretamente com o sistema:</w:t>
      </w:r>
    </w:p>
    <w:p w:rsidR="006F61E4" w:rsidRPr="00D1524D" w:rsidRDefault="008D71BF" w:rsidP="008D71BF">
      <w:pPr>
        <w:pStyle w:val="PargrafodaLista"/>
        <w:numPr>
          <w:ilvl w:val="0"/>
          <w:numId w:val="20"/>
        </w:numPr>
        <w:spacing w:line="360" w:lineRule="auto"/>
        <w:jc w:val="both"/>
        <w:rPr>
          <w:rFonts w:cs="Times New Roman"/>
          <w:sz w:val="24"/>
          <w:szCs w:val="24"/>
          <w:lang w:val="pt-BR"/>
        </w:rPr>
      </w:pPr>
      <w:r w:rsidRPr="00D1524D">
        <w:rPr>
          <w:rFonts w:eastAsia="Calibri" w:cs="Times New Roman"/>
          <w:sz w:val="24"/>
          <w:szCs w:val="24"/>
          <w:lang w:val="pt-BR"/>
        </w:rPr>
        <w:t>Cidadão-</w:t>
      </w:r>
      <w:r w:rsidR="006F61E4" w:rsidRPr="00D1524D">
        <w:rPr>
          <w:rFonts w:eastAsia="Calibri" w:cs="Times New Roman"/>
          <w:sz w:val="24"/>
          <w:szCs w:val="24"/>
          <w:lang w:val="pt-BR"/>
        </w:rPr>
        <w:t xml:space="preserve"> utilizador final que reporta ocorrências e consulta informação de segurança.</w:t>
      </w:r>
    </w:p>
    <w:p w:rsidR="006F61E4" w:rsidRPr="00D1524D" w:rsidRDefault="006F61E4" w:rsidP="008D71BF">
      <w:pPr>
        <w:pStyle w:val="PargrafodaLista"/>
        <w:numPr>
          <w:ilvl w:val="0"/>
          <w:numId w:val="20"/>
        </w:numPr>
        <w:spacing w:line="360" w:lineRule="auto"/>
        <w:jc w:val="both"/>
        <w:rPr>
          <w:rFonts w:cs="Times New Roman"/>
          <w:sz w:val="24"/>
          <w:szCs w:val="24"/>
          <w:lang w:val="pt-BR"/>
        </w:rPr>
      </w:pPr>
      <w:r w:rsidRPr="00D1524D">
        <w:rPr>
          <w:rFonts w:eastAsia="Calibri" w:cs="Times New Roman"/>
          <w:sz w:val="24"/>
          <w:szCs w:val="24"/>
          <w:lang w:val="pt-BR"/>
        </w:rPr>
        <w:t>Oper</w:t>
      </w:r>
      <w:r w:rsidR="008D71BF" w:rsidRPr="00D1524D">
        <w:rPr>
          <w:rFonts w:eastAsia="Calibri" w:cs="Times New Roman"/>
          <w:sz w:val="24"/>
          <w:szCs w:val="24"/>
          <w:lang w:val="pt-BR"/>
        </w:rPr>
        <w:t>ador/Coordenador de Emergência-</w:t>
      </w:r>
      <w:r w:rsidRPr="00D1524D">
        <w:rPr>
          <w:rFonts w:eastAsia="Calibri" w:cs="Times New Roman"/>
          <w:sz w:val="24"/>
          <w:szCs w:val="24"/>
          <w:lang w:val="pt-BR"/>
        </w:rPr>
        <w:t xml:space="preserve"> ator central, responsável pela validação, classificação e coordenação das ocorrências.</w:t>
      </w:r>
    </w:p>
    <w:p w:rsidR="006F61E4" w:rsidRPr="00D1524D" w:rsidRDefault="008D71BF" w:rsidP="008D71BF">
      <w:pPr>
        <w:pStyle w:val="PargrafodaLista"/>
        <w:numPr>
          <w:ilvl w:val="0"/>
          <w:numId w:val="20"/>
        </w:numPr>
        <w:spacing w:line="360" w:lineRule="auto"/>
        <w:jc w:val="both"/>
        <w:rPr>
          <w:rFonts w:cs="Times New Roman"/>
          <w:sz w:val="24"/>
          <w:szCs w:val="24"/>
          <w:lang w:val="pt-BR"/>
        </w:rPr>
      </w:pPr>
      <w:r w:rsidRPr="00D1524D">
        <w:rPr>
          <w:rFonts w:eastAsia="Calibri" w:cs="Times New Roman"/>
          <w:sz w:val="24"/>
          <w:szCs w:val="24"/>
          <w:lang w:val="pt-BR"/>
        </w:rPr>
        <w:t>Equipa de Resposta-</w:t>
      </w:r>
      <w:r w:rsidR="006F61E4" w:rsidRPr="00D1524D">
        <w:rPr>
          <w:rFonts w:eastAsia="Calibri" w:cs="Times New Roman"/>
          <w:sz w:val="24"/>
          <w:szCs w:val="24"/>
          <w:lang w:val="pt-BR"/>
        </w:rPr>
        <w:t xml:space="preserve"> responsável pela execução das missões atribuídas no terreno.</w:t>
      </w:r>
    </w:p>
    <w:p w:rsidR="006F61E4" w:rsidRPr="00D1524D" w:rsidRDefault="008D71BF" w:rsidP="008D71BF">
      <w:pPr>
        <w:pStyle w:val="PargrafodaLista"/>
        <w:numPr>
          <w:ilvl w:val="0"/>
          <w:numId w:val="20"/>
        </w:numPr>
        <w:spacing w:line="360" w:lineRule="auto"/>
        <w:jc w:val="both"/>
        <w:rPr>
          <w:rFonts w:cs="Times New Roman"/>
          <w:sz w:val="24"/>
          <w:szCs w:val="24"/>
          <w:lang w:val="pt-BR"/>
        </w:rPr>
      </w:pPr>
      <w:r w:rsidRPr="00D1524D">
        <w:rPr>
          <w:rFonts w:eastAsia="Calibri" w:cs="Times New Roman"/>
          <w:sz w:val="24"/>
          <w:szCs w:val="24"/>
          <w:lang w:val="pt-BR"/>
        </w:rPr>
        <w:t>Administrador do Sistema-</w:t>
      </w:r>
      <w:r w:rsidR="006F61E4" w:rsidRPr="00D1524D">
        <w:rPr>
          <w:rFonts w:eastAsia="Calibri" w:cs="Times New Roman"/>
          <w:sz w:val="24"/>
          <w:szCs w:val="24"/>
          <w:lang w:val="pt-BR"/>
        </w:rPr>
        <w:t xml:space="preserve"> responsável pela gestão técnica e operacional da plataforma.</w:t>
      </w:r>
    </w:p>
    <w:p w:rsidR="006F61E4" w:rsidRPr="00D1524D" w:rsidRDefault="006F61E4" w:rsidP="008D71BF">
      <w:pPr>
        <w:pStyle w:val="PargrafodaLista"/>
        <w:numPr>
          <w:ilvl w:val="0"/>
          <w:numId w:val="20"/>
        </w:numPr>
        <w:spacing w:line="360" w:lineRule="auto"/>
        <w:jc w:val="both"/>
        <w:rPr>
          <w:rFonts w:cs="Times New Roman"/>
          <w:sz w:val="24"/>
          <w:szCs w:val="24"/>
          <w:lang w:val="pt-BR"/>
        </w:rPr>
      </w:pPr>
      <w:r w:rsidRPr="00D1524D">
        <w:rPr>
          <w:rFonts w:eastAsia="Calibri" w:cs="Times New Roman"/>
          <w:sz w:val="24"/>
          <w:szCs w:val="24"/>
          <w:lang w:val="pt-BR"/>
        </w:rPr>
        <w:t>Entidade Parceira</w:t>
      </w:r>
      <w:r w:rsidR="008D71BF" w:rsidRPr="00D1524D">
        <w:rPr>
          <w:rFonts w:eastAsia="Calibri" w:cs="Times New Roman"/>
          <w:sz w:val="24"/>
          <w:szCs w:val="24"/>
          <w:lang w:val="pt-BR"/>
        </w:rPr>
        <w:t>-</w:t>
      </w:r>
      <w:r w:rsidRPr="00D1524D">
        <w:rPr>
          <w:rFonts w:eastAsia="Calibri" w:cs="Times New Roman"/>
          <w:sz w:val="24"/>
          <w:szCs w:val="24"/>
          <w:lang w:val="pt-BR"/>
        </w:rPr>
        <w:t xml:space="preserve"> instituições externas (por exemplo, serviços meteorológicos) que fornecem ou consultam informação relevante para o sistema.</w:t>
      </w:r>
    </w:p>
    <w:p w:rsidR="00620053" w:rsidRDefault="00620053" w:rsidP="008D71BF">
      <w:pPr>
        <w:spacing w:line="360" w:lineRule="auto"/>
        <w:jc w:val="both"/>
        <w:rPr>
          <w:rFonts w:ascii="Times New Roman" w:hAnsi="Times New Roman" w:cs="Times New Roman"/>
          <w:b/>
          <w:sz w:val="24"/>
          <w:szCs w:val="24"/>
        </w:rPr>
      </w:pPr>
    </w:p>
    <w:p w:rsidR="00C76103" w:rsidRPr="008D71BF" w:rsidRDefault="008D71BF" w:rsidP="008D71BF">
      <w:pPr>
        <w:spacing w:line="360" w:lineRule="auto"/>
        <w:jc w:val="both"/>
        <w:rPr>
          <w:rFonts w:ascii="Times New Roman" w:hAnsi="Times New Roman" w:cs="Times New Roman"/>
          <w:b/>
          <w:sz w:val="24"/>
          <w:szCs w:val="24"/>
        </w:rPr>
      </w:pPr>
      <w:r w:rsidRPr="008D71BF">
        <w:rPr>
          <w:rFonts w:ascii="Times New Roman" w:hAnsi="Times New Roman" w:cs="Times New Roman"/>
          <w:b/>
          <w:sz w:val="24"/>
          <w:szCs w:val="24"/>
        </w:rPr>
        <w:t>Casos de Uso-</w:t>
      </w:r>
      <w:r w:rsidR="006F61E4" w:rsidRPr="008D71BF">
        <w:rPr>
          <w:rFonts w:ascii="Times New Roman" w:hAnsi="Times New Roman" w:cs="Times New Roman"/>
          <w:b/>
          <w:sz w:val="24"/>
          <w:szCs w:val="24"/>
        </w:rPr>
        <w:t xml:space="preserve"> Cidadão</w:t>
      </w:r>
    </w:p>
    <w:tbl>
      <w:tblPr>
        <w:tblW w:w="9634" w:type="dxa"/>
        <w:tblLayout w:type="fixed"/>
        <w:tblLook w:val="0000" w:firstRow="0" w:lastRow="0" w:firstColumn="0" w:lastColumn="0" w:noHBand="0" w:noVBand="0"/>
      </w:tblPr>
      <w:tblGrid>
        <w:gridCol w:w="846"/>
        <w:gridCol w:w="2410"/>
        <w:gridCol w:w="1559"/>
        <w:gridCol w:w="4819"/>
      </w:tblGrid>
      <w:tr w:rsidR="002228D9" w:rsidRPr="008D71BF" w:rsidTr="002228D9">
        <w:trPr>
          <w:tblHead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8D71BF" w:rsidRDefault="002228D9" w:rsidP="008D71BF">
            <w:pPr>
              <w:spacing w:line="360" w:lineRule="auto"/>
              <w:jc w:val="both"/>
              <w:rPr>
                <w:rFonts w:ascii="Times New Roman" w:hAnsi="Times New Roman" w:cs="Times New Roman"/>
                <w:sz w:val="24"/>
                <w:szCs w:val="24"/>
              </w:rPr>
            </w:pPr>
            <w:r>
              <w:rPr>
                <w:rFonts w:ascii="Times New Roman" w:eastAsia="Calibri" w:hAnsi="Times New Roman" w:cs="Times New Roman"/>
                <w:b/>
                <w:bCs/>
                <w:sz w:val="24"/>
                <w:szCs w:val="24"/>
              </w:rPr>
              <w:t>ID</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b/>
                <w:bCs/>
                <w:sz w:val="24"/>
                <w:szCs w:val="24"/>
              </w:rPr>
              <w:t>Caso de Uso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8D71BF" w:rsidRDefault="002228D9" w:rsidP="008D71BF">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Classificação</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b/>
                <w:bCs/>
                <w:sz w:val="24"/>
                <w:szCs w:val="24"/>
              </w:rPr>
              <w:t>Descrição breve</w:t>
            </w:r>
          </w:p>
        </w:tc>
      </w:tr>
      <w:tr w:rsidR="002228D9" w:rsidRPr="008D71BF" w:rsidTr="002228D9">
        <w:tc>
          <w:tcPr>
            <w:tcW w:w="846" w:type="dxa"/>
            <w:tcBorders>
              <w:top w:val="single" w:sz="4" w:space="0" w:color="000000"/>
              <w:left w:val="single" w:sz="4" w:space="0" w:color="000000"/>
              <w:bottom w:val="single" w:sz="4" w:space="0" w:color="000000"/>
              <w:right w:val="single" w:sz="4" w:space="0" w:color="000000"/>
            </w:tcBorders>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CU01</w:t>
            </w:r>
          </w:p>
        </w:tc>
        <w:tc>
          <w:tcPr>
            <w:tcW w:w="2410" w:type="dxa"/>
            <w:tcBorders>
              <w:top w:val="single" w:sz="4" w:space="0" w:color="000000"/>
              <w:left w:val="single" w:sz="4" w:space="0" w:color="000000"/>
              <w:bottom w:val="single" w:sz="4" w:space="0" w:color="000000"/>
              <w:right w:val="single" w:sz="4" w:space="0" w:color="000000"/>
            </w:tcBorders>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Registar ocorrência</w:t>
            </w:r>
          </w:p>
        </w:tc>
        <w:tc>
          <w:tcPr>
            <w:tcW w:w="1559" w:type="dxa"/>
            <w:tcBorders>
              <w:top w:val="single" w:sz="4" w:space="0" w:color="000000"/>
              <w:left w:val="single" w:sz="4" w:space="0" w:color="000000"/>
              <w:bottom w:val="single" w:sz="4" w:space="0" w:color="000000"/>
              <w:right w:val="single" w:sz="4" w:space="0" w:color="000000"/>
            </w:tcBorders>
          </w:tcPr>
          <w:p w:rsidR="002228D9" w:rsidRPr="008D71BF" w:rsidRDefault="002228D9" w:rsidP="008D71BF">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819" w:type="dxa"/>
            <w:tcBorders>
              <w:top w:val="single" w:sz="4" w:space="0" w:color="000000"/>
              <w:left w:val="single" w:sz="4" w:space="0" w:color="000000"/>
              <w:bottom w:val="single" w:sz="4" w:space="0" w:color="000000"/>
              <w:right w:val="single" w:sz="4" w:space="0" w:color="auto"/>
            </w:tcBorders>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Comunicar uma situação de emergência às entidades responsáveis.</w:t>
            </w:r>
          </w:p>
        </w:tc>
      </w:tr>
      <w:tr w:rsidR="002228D9" w:rsidRPr="008D71BF" w:rsidTr="002228D9">
        <w:tc>
          <w:tcPr>
            <w:tcW w:w="846" w:type="dxa"/>
            <w:tcBorders>
              <w:top w:val="single" w:sz="4" w:space="0" w:color="000000"/>
              <w:left w:val="single" w:sz="4" w:space="0" w:color="000000"/>
              <w:bottom w:val="single" w:sz="4" w:space="0" w:color="000000"/>
              <w:right w:val="single" w:sz="4" w:space="0" w:color="000000"/>
            </w:tcBorders>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CU02</w:t>
            </w:r>
          </w:p>
        </w:tc>
        <w:tc>
          <w:tcPr>
            <w:tcW w:w="2410" w:type="dxa"/>
            <w:tcBorders>
              <w:top w:val="single" w:sz="4" w:space="0" w:color="000000"/>
              <w:left w:val="single" w:sz="4" w:space="0" w:color="000000"/>
              <w:bottom w:val="single" w:sz="4" w:space="0" w:color="000000"/>
              <w:right w:val="single" w:sz="4" w:space="0" w:color="000000"/>
            </w:tcBorders>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Consultar ocorrências</w:t>
            </w:r>
          </w:p>
        </w:tc>
        <w:tc>
          <w:tcPr>
            <w:tcW w:w="1559" w:type="dxa"/>
            <w:tcBorders>
              <w:top w:val="single" w:sz="4" w:space="0" w:color="000000"/>
              <w:left w:val="single" w:sz="4" w:space="0" w:color="000000"/>
              <w:bottom w:val="single" w:sz="4" w:space="0" w:color="000000"/>
              <w:right w:val="single" w:sz="4" w:space="0" w:color="000000"/>
            </w:tcBorders>
          </w:tcPr>
          <w:p w:rsidR="002228D9" w:rsidRPr="008D71BF" w:rsidRDefault="002228D9" w:rsidP="008D71BF">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Should</w:t>
            </w:r>
            <w:proofErr w:type="spellEnd"/>
            <w:r>
              <w:rPr>
                <w:rFonts w:ascii="Times New Roman" w:eastAsia="Calibri" w:hAnsi="Times New Roman" w:cs="Times New Roman"/>
                <w:sz w:val="24"/>
                <w:szCs w:val="24"/>
              </w:rPr>
              <w:t xml:space="preserve"> </w:t>
            </w:r>
          </w:p>
        </w:tc>
        <w:tc>
          <w:tcPr>
            <w:tcW w:w="4819" w:type="dxa"/>
            <w:tcBorders>
              <w:top w:val="single" w:sz="4" w:space="0" w:color="000000"/>
              <w:left w:val="single" w:sz="4" w:space="0" w:color="000000"/>
              <w:bottom w:val="single" w:sz="4" w:space="0" w:color="000000"/>
              <w:right w:val="single" w:sz="4" w:space="0" w:color="000000"/>
            </w:tcBorders>
          </w:tcPr>
          <w:p w:rsidR="002228D9" w:rsidRPr="008D71BF" w:rsidRDefault="002228D9"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Visualizar o estado das ocorrências reportadas.</w:t>
            </w:r>
          </w:p>
        </w:tc>
      </w:tr>
      <w:tr w:rsidR="002228D9" w:rsidRPr="008D71BF" w:rsidTr="002228D9">
        <w:tc>
          <w:tcPr>
            <w:tcW w:w="846"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CU03</w:t>
            </w:r>
          </w:p>
        </w:tc>
        <w:tc>
          <w:tcPr>
            <w:tcW w:w="2410"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Consultar alertas</w:t>
            </w:r>
          </w:p>
        </w:tc>
        <w:tc>
          <w:tcPr>
            <w:tcW w:w="1559" w:type="dxa"/>
            <w:tcBorders>
              <w:top w:val="single" w:sz="4" w:space="0" w:color="000000"/>
              <w:left w:val="single" w:sz="4" w:space="0" w:color="000000"/>
              <w:bottom w:val="single" w:sz="4" w:space="0" w:color="000000"/>
              <w:right w:val="single" w:sz="4" w:space="0" w:color="000000"/>
            </w:tcBorders>
          </w:tcPr>
          <w:p w:rsidR="002228D9" w:rsidRPr="002228D9" w:rsidRDefault="002228D9" w:rsidP="00B34876">
            <w:pPr>
              <w:spacing w:line="360" w:lineRule="auto"/>
              <w:jc w:val="both"/>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rPr>
              <w:t>Won’t</w:t>
            </w:r>
            <w:proofErr w:type="spellEnd"/>
            <w:r>
              <w:rPr>
                <w:rFonts w:ascii="Times New Roman" w:eastAsia="Calibri" w:hAnsi="Times New Roman" w:cs="Times New Roman"/>
                <w:sz w:val="24"/>
                <w:szCs w:val="24"/>
              </w:rPr>
              <w:t xml:space="preserve"> (futuro)</w:t>
            </w:r>
          </w:p>
        </w:tc>
        <w:tc>
          <w:tcPr>
            <w:tcW w:w="4819"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Visualizar alertas ativos emitidos pelas entidades competentes.</w:t>
            </w:r>
          </w:p>
        </w:tc>
      </w:tr>
      <w:tr w:rsidR="002228D9" w:rsidRPr="008D71BF" w:rsidTr="002228D9">
        <w:tc>
          <w:tcPr>
            <w:tcW w:w="846"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CU04</w:t>
            </w:r>
          </w:p>
        </w:tc>
        <w:tc>
          <w:tcPr>
            <w:tcW w:w="2410"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Receber notificações</w:t>
            </w:r>
          </w:p>
        </w:tc>
        <w:tc>
          <w:tcPr>
            <w:tcW w:w="1559" w:type="dxa"/>
            <w:tcBorders>
              <w:top w:val="single" w:sz="4" w:space="0" w:color="000000"/>
              <w:left w:val="single" w:sz="4" w:space="0" w:color="000000"/>
              <w:bottom w:val="single" w:sz="4" w:space="0" w:color="000000"/>
              <w:right w:val="single" w:sz="4" w:space="0" w:color="000000"/>
            </w:tcBorders>
          </w:tcPr>
          <w:p w:rsidR="002228D9" w:rsidRDefault="002228D9" w:rsidP="00B34876">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Should</w:t>
            </w:r>
            <w:proofErr w:type="spellEnd"/>
            <w:r>
              <w:rPr>
                <w:rFonts w:ascii="Times New Roman" w:eastAsia="Calibri" w:hAnsi="Times New Roman" w:cs="Times New Roman"/>
                <w:sz w:val="24"/>
                <w:szCs w:val="24"/>
              </w:rPr>
              <w:t xml:space="preserve"> </w:t>
            </w:r>
          </w:p>
          <w:p w:rsidR="002228D9" w:rsidRPr="008D71BF" w:rsidRDefault="002228D9" w:rsidP="00B34876">
            <w:pPr>
              <w:spacing w:line="360" w:lineRule="auto"/>
              <w:jc w:val="both"/>
              <w:rPr>
                <w:rFonts w:ascii="Times New Roman" w:eastAsia="Calibri" w:hAnsi="Times New Roman" w:cs="Times New Roman"/>
                <w:sz w:val="24"/>
                <w:szCs w:val="24"/>
              </w:rPr>
            </w:pPr>
          </w:p>
        </w:tc>
        <w:tc>
          <w:tcPr>
            <w:tcW w:w="4819"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Ser notificado sobre alertas e atualizações relevantes.</w:t>
            </w:r>
          </w:p>
        </w:tc>
      </w:tr>
      <w:tr w:rsidR="002228D9" w:rsidRPr="008D71BF" w:rsidTr="002228D9">
        <w:tc>
          <w:tcPr>
            <w:tcW w:w="846"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CU05</w:t>
            </w:r>
          </w:p>
        </w:tc>
        <w:tc>
          <w:tcPr>
            <w:tcW w:w="2410"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Consultar informações de segurança</w:t>
            </w:r>
          </w:p>
        </w:tc>
        <w:tc>
          <w:tcPr>
            <w:tcW w:w="1559"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Won’t</w:t>
            </w:r>
            <w:proofErr w:type="spellEnd"/>
            <w:r>
              <w:rPr>
                <w:rFonts w:ascii="Times New Roman" w:eastAsia="Calibri" w:hAnsi="Times New Roman" w:cs="Times New Roman"/>
                <w:sz w:val="24"/>
                <w:szCs w:val="24"/>
              </w:rPr>
              <w:t xml:space="preserve"> (futuro)</w:t>
            </w:r>
          </w:p>
        </w:tc>
        <w:tc>
          <w:tcPr>
            <w:tcW w:w="4819"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Aceder a recomendações e procedimentos de segurança.</w:t>
            </w:r>
          </w:p>
        </w:tc>
      </w:tr>
      <w:tr w:rsidR="002228D9" w:rsidRPr="008D71BF" w:rsidTr="002228D9">
        <w:tc>
          <w:tcPr>
            <w:tcW w:w="846"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CU06</w:t>
            </w:r>
          </w:p>
        </w:tc>
        <w:tc>
          <w:tcPr>
            <w:tcW w:w="2410"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Consultar locais de abrigo</w:t>
            </w:r>
          </w:p>
        </w:tc>
        <w:tc>
          <w:tcPr>
            <w:tcW w:w="1559"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Won’t</w:t>
            </w:r>
            <w:proofErr w:type="spellEnd"/>
            <w:r>
              <w:rPr>
                <w:rFonts w:ascii="Times New Roman" w:eastAsia="Calibri" w:hAnsi="Times New Roman" w:cs="Times New Roman"/>
                <w:sz w:val="24"/>
                <w:szCs w:val="24"/>
              </w:rPr>
              <w:t xml:space="preserve"> (futuro)</w:t>
            </w:r>
          </w:p>
        </w:tc>
        <w:tc>
          <w:tcPr>
            <w:tcW w:w="4819" w:type="dxa"/>
            <w:tcBorders>
              <w:top w:val="single" w:sz="4" w:space="0" w:color="000000"/>
              <w:left w:val="single" w:sz="4" w:space="0" w:color="000000"/>
              <w:bottom w:val="single" w:sz="4" w:space="0" w:color="000000"/>
              <w:right w:val="single" w:sz="4" w:space="0" w:color="000000"/>
            </w:tcBorders>
          </w:tcPr>
          <w:p w:rsidR="002228D9" w:rsidRPr="008D71BF" w:rsidRDefault="002228D9" w:rsidP="00B34876">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Localizar abrigos disponíveis em situação de emergência.</w:t>
            </w:r>
          </w:p>
        </w:tc>
      </w:tr>
    </w:tbl>
    <w:p w:rsidR="006F61E4" w:rsidRPr="008D71BF" w:rsidRDefault="006F61E4" w:rsidP="008D71BF">
      <w:pPr>
        <w:spacing w:line="360" w:lineRule="auto"/>
        <w:jc w:val="both"/>
        <w:rPr>
          <w:rFonts w:ascii="Times New Roman" w:hAnsi="Times New Roman" w:cs="Times New Roman"/>
          <w:sz w:val="24"/>
          <w:szCs w:val="24"/>
        </w:rPr>
      </w:pPr>
    </w:p>
    <w:p w:rsidR="00C76103" w:rsidRPr="00064D52" w:rsidRDefault="00C76103" w:rsidP="008D71BF">
      <w:pPr>
        <w:spacing w:line="360" w:lineRule="auto"/>
        <w:jc w:val="both"/>
        <w:rPr>
          <w:rFonts w:ascii="Times New Roman" w:hAnsi="Times New Roman" w:cs="Times New Roman"/>
          <w:b/>
          <w:sz w:val="24"/>
          <w:szCs w:val="24"/>
        </w:rPr>
      </w:pPr>
      <w:r w:rsidRPr="00064D52">
        <w:rPr>
          <w:rFonts w:ascii="Times New Roman" w:hAnsi="Times New Roman" w:cs="Times New Roman"/>
          <w:b/>
          <w:sz w:val="24"/>
          <w:szCs w:val="24"/>
        </w:rPr>
        <w:lastRenderedPageBreak/>
        <w:t>Descrição - CU</w:t>
      </w:r>
      <w:r w:rsidR="006F61E4" w:rsidRPr="00064D52">
        <w:rPr>
          <w:rFonts w:ascii="Times New Roman" w:hAnsi="Times New Roman" w:cs="Times New Roman"/>
          <w:b/>
          <w:sz w:val="24"/>
          <w:szCs w:val="24"/>
        </w:rPr>
        <w:t>01 Registar Ocorrência</w:t>
      </w:r>
    </w:p>
    <w:tbl>
      <w:tblPr>
        <w:tblW w:w="9638" w:type="dxa"/>
        <w:tblLayout w:type="fixed"/>
        <w:tblLook w:val="0000" w:firstRow="0" w:lastRow="0" w:firstColumn="0" w:lastColumn="0" w:noHBand="0" w:noVBand="0"/>
      </w:tblPr>
      <w:tblGrid>
        <w:gridCol w:w="2600"/>
        <w:gridCol w:w="7038"/>
      </w:tblGrid>
      <w:tr w:rsidR="006F61E4" w:rsidRPr="008D71BF"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b/>
                <w:bCs/>
                <w:sz w:val="24"/>
                <w:szCs w:val="24"/>
              </w:rPr>
              <w:t>Ator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Cidadão</w:t>
            </w:r>
          </w:p>
        </w:tc>
      </w:tr>
      <w:tr w:rsidR="006F61E4" w:rsidRPr="008D71BF"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8D71BF" w:rsidRDefault="008D71BF" w:rsidP="008D71BF">
            <w:pPr>
              <w:spacing w:line="360" w:lineRule="auto"/>
              <w:jc w:val="both"/>
              <w:rPr>
                <w:rFonts w:ascii="Times New Roman" w:hAnsi="Times New Roman" w:cs="Times New Roman"/>
                <w:sz w:val="24"/>
                <w:szCs w:val="24"/>
              </w:rPr>
            </w:pPr>
            <w:r>
              <w:rPr>
                <w:rFonts w:ascii="Times New Roman" w:eastAsia="Calibri" w:hAnsi="Times New Roman" w:cs="Times New Roman"/>
                <w:b/>
                <w:bCs/>
                <w:sz w:val="24"/>
                <w:szCs w:val="24"/>
              </w:rPr>
              <w:t>Obje</w:t>
            </w:r>
            <w:r w:rsidR="006F61E4" w:rsidRPr="008D71BF">
              <w:rPr>
                <w:rFonts w:ascii="Times New Roman" w:eastAsia="Calibri" w:hAnsi="Times New Roman" w:cs="Times New Roman"/>
                <w:b/>
                <w:bCs/>
                <w:sz w:val="24"/>
                <w:szCs w:val="24"/>
              </w:rPr>
              <w:t>tivo</w:t>
            </w:r>
          </w:p>
        </w:tc>
        <w:tc>
          <w:tcPr>
            <w:tcW w:w="7037" w:type="dxa"/>
            <w:tcBorders>
              <w:top w:val="single" w:sz="4" w:space="0" w:color="000000"/>
              <w:left w:val="single" w:sz="4" w:space="0" w:color="000000"/>
              <w:bottom w:val="single" w:sz="4" w:space="0" w:color="000000"/>
              <w:right w:val="single" w:sz="4" w:space="0" w:color="000000"/>
            </w:tcBorders>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Permitir ao cidadão comunicar, de forma rápida e estruturada, uma situação de emergência às entidades responsáveis.</w:t>
            </w:r>
          </w:p>
        </w:tc>
      </w:tr>
      <w:tr w:rsidR="006F61E4" w:rsidRPr="008D71BF"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b/>
                <w:bCs/>
                <w:sz w:val="24"/>
                <w:szCs w:val="24"/>
              </w:rPr>
              <w:t>Pré-condições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O cidadão possui acesso à aplicação (com ou sem registo prévio, conforme o modelo de acesso adoptado).</w:t>
            </w:r>
          </w:p>
        </w:tc>
      </w:tr>
      <w:tr w:rsidR="006F61E4" w:rsidRPr="008D71BF"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b/>
                <w:bCs/>
                <w:sz w:val="24"/>
                <w:szCs w:val="24"/>
              </w:rPr>
              <w:t>Fluxo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1. O cidadão acede ao sistema.</w:t>
            </w:r>
          </w:p>
          <w:p w:rsidR="006F61E4" w:rsidRPr="008D71BF" w:rsidRDefault="008D71BF"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2. Sele</w:t>
            </w:r>
            <w:r w:rsidR="006F61E4" w:rsidRPr="008D71BF">
              <w:rPr>
                <w:rFonts w:ascii="Times New Roman" w:eastAsia="Calibri" w:hAnsi="Times New Roman" w:cs="Times New Roman"/>
                <w:sz w:val="24"/>
                <w:szCs w:val="24"/>
              </w:rPr>
              <w:t>ciona a opção "Registar ocorrência".</w:t>
            </w:r>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3. Indica o tipo de emergência.</w:t>
            </w:r>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4. Indica a localização da ocorrência.</w:t>
            </w:r>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5. Fornece uma descrição da situação.</w:t>
            </w:r>
          </w:p>
          <w:p w:rsidR="00620053" w:rsidRDefault="006F61E4" w:rsidP="008D71BF">
            <w:pPr>
              <w:spacing w:line="360" w:lineRule="auto"/>
              <w:jc w:val="both"/>
              <w:rPr>
                <w:rFonts w:ascii="Times New Roman" w:eastAsia="Calibri" w:hAnsi="Times New Roman" w:cs="Times New Roman"/>
                <w:sz w:val="24"/>
                <w:szCs w:val="24"/>
              </w:rPr>
            </w:pPr>
            <w:r w:rsidRPr="008D71BF">
              <w:rPr>
                <w:rFonts w:ascii="Times New Roman" w:eastAsia="Calibri" w:hAnsi="Times New Roman" w:cs="Times New Roman"/>
                <w:sz w:val="24"/>
                <w:szCs w:val="24"/>
              </w:rPr>
              <w:t xml:space="preserve">6. Anexa evidências (fotografia ou vídeo), quando </w:t>
            </w:r>
            <w:r w:rsidR="00E328CC">
              <w:rPr>
                <w:rFonts w:ascii="Times New Roman" w:eastAsia="Calibri" w:hAnsi="Times New Roman" w:cs="Times New Roman"/>
                <w:sz w:val="24"/>
                <w:szCs w:val="24"/>
              </w:rPr>
              <w:t>disponíveis.</w:t>
            </w:r>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7. Submete a ocorrência.</w:t>
            </w:r>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8. O sistema regista a informação e atribui um identificador único à ocorrência.</w:t>
            </w:r>
          </w:p>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9. A ocorrência fica disponível para avaliação pelo operador/coordenador.</w:t>
            </w:r>
          </w:p>
        </w:tc>
      </w:tr>
      <w:tr w:rsidR="006F61E4" w:rsidRPr="008D71BF"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b/>
                <w:bCs/>
                <w:sz w:val="24"/>
                <w:szCs w:val="24"/>
              </w:rPr>
              <w:t>Fluxos alternativos</w:t>
            </w:r>
          </w:p>
        </w:tc>
        <w:tc>
          <w:tcPr>
            <w:tcW w:w="7037" w:type="dxa"/>
            <w:tcBorders>
              <w:top w:val="single" w:sz="4" w:space="0" w:color="000000"/>
              <w:left w:val="single" w:sz="4" w:space="0" w:color="000000"/>
              <w:bottom w:val="single" w:sz="4" w:space="0" w:color="000000"/>
              <w:right w:val="single" w:sz="4" w:space="0" w:color="000000"/>
            </w:tcBorders>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 xml:space="preserve">Caso a localização não seja fornecida manualmente, o sistema pode tentar obtê-la automaticamente através de </w:t>
            </w:r>
            <w:proofErr w:type="spellStart"/>
            <w:r w:rsidRPr="008D71BF">
              <w:rPr>
                <w:rFonts w:ascii="Times New Roman" w:eastAsia="Calibri" w:hAnsi="Times New Roman" w:cs="Times New Roman"/>
                <w:sz w:val="24"/>
                <w:szCs w:val="24"/>
              </w:rPr>
              <w:t>geolocalizaçã</w:t>
            </w:r>
            <w:r w:rsidR="008D71BF" w:rsidRPr="008D71BF">
              <w:rPr>
                <w:rFonts w:ascii="Times New Roman" w:eastAsia="Calibri" w:hAnsi="Times New Roman" w:cs="Times New Roman"/>
                <w:sz w:val="24"/>
                <w:szCs w:val="24"/>
              </w:rPr>
              <w:t>o</w:t>
            </w:r>
            <w:proofErr w:type="spellEnd"/>
            <w:r w:rsidR="008D71BF" w:rsidRPr="008D71BF">
              <w:rPr>
                <w:rFonts w:ascii="Times New Roman" w:eastAsia="Calibri" w:hAnsi="Times New Roman" w:cs="Times New Roman"/>
                <w:sz w:val="24"/>
                <w:szCs w:val="24"/>
              </w:rPr>
              <w:t xml:space="preserve"> (relação de inclusão com CU, </w:t>
            </w:r>
            <w:r w:rsidRPr="008D71BF">
              <w:rPr>
                <w:rFonts w:ascii="Times New Roman" w:eastAsia="Calibri" w:hAnsi="Times New Roman" w:cs="Times New Roman"/>
                <w:sz w:val="24"/>
                <w:szCs w:val="24"/>
              </w:rPr>
              <w:t>Obter localização).</w:t>
            </w:r>
          </w:p>
        </w:tc>
      </w:tr>
      <w:tr w:rsidR="006F61E4" w:rsidRPr="008D71BF"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b/>
                <w:bCs/>
                <w:sz w:val="24"/>
                <w:szCs w:val="24"/>
              </w:rPr>
              <w:t>Pós-condições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8D71BF" w:rsidRDefault="006F61E4" w:rsidP="008D71BF">
            <w:pPr>
              <w:spacing w:line="360" w:lineRule="auto"/>
              <w:jc w:val="both"/>
              <w:rPr>
                <w:rFonts w:ascii="Times New Roman" w:hAnsi="Times New Roman" w:cs="Times New Roman"/>
                <w:sz w:val="24"/>
                <w:szCs w:val="24"/>
              </w:rPr>
            </w:pPr>
            <w:r w:rsidRPr="008D71BF">
              <w:rPr>
                <w:rFonts w:ascii="Times New Roman" w:eastAsia="Calibri" w:hAnsi="Times New Roman" w:cs="Times New Roman"/>
                <w:sz w:val="24"/>
                <w:szCs w:val="24"/>
              </w:rPr>
              <w:t>A ocorrência fica registada no sistema com estado "Por validar", associada a um identificador único.</w:t>
            </w:r>
          </w:p>
        </w:tc>
      </w:tr>
    </w:tbl>
    <w:p w:rsidR="00064D52" w:rsidRDefault="00064D52" w:rsidP="00064D52">
      <w:pPr>
        <w:spacing w:line="360" w:lineRule="auto"/>
        <w:jc w:val="both"/>
        <w:rPr>
          <w:rFonts w:ascii="Times New Roman" w:hAnsi="Times New Roman" w:cs="Times New Roman"/>
          <w:sz w:val="24"/>
          <w:szCs w:val="24"/>
        </w:rPr>
      </w:pPr>
    </w:p>
    <w:p w:rsidR="006F61E4" w:rsidRPr="00064D52" w:rsidRDefault="00C76103" w:rsidP="00064D52">
      <w:pPr>
        <w:spacing w:line="360" w:lineRule="auto"/>
        <w:jc w:val="both"/>
        <w:rPr>
          <w:rFonts w:ascii="Times New Roman" w:hAnsi="Times New Roman" w:cs="Times New Roman"/>
          <w:b/>
          <w:sz w:val="24"/>
          <w:szCs w:val="24"/>
        </w:rPr>
      </w:pPr>
      <w:r w:rsidRPr="00064D52">
        <w:rPr>
          <w:rFonts w:ascii="Times New Roman" w:hAnsi="Times New Roman" w:cs="Times New Roman"/>
          <w:b/>
          <w:sz w:val="24"/>
          <w:szCs w:val="24"/>
        </w:rPr>
        <w:t>Casos de Uso-</w:t>
      </w:r>
      <w:r w:rsidR="006F61E4" w:rsidRPr="00064D52">
        <w:rPr>
          <w:rFonts w:ascii="Times New Roman" w:hAnsi="Times New Roman" w:cs="Times New Roman"/>
          <w:b/>
          <w:sz w:val="24"/>
          <w:szCs w:val="24"/>
        </w:rPr>
        <w:t xml:space="preserve"> Operador/Coordenador de Emergência</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lastRenderedPageBreak/>
        <w:t>Este é o ator central do SINGE, responsável pela generalidade das decisões operacionais registadas no sistema.</w:t>
      </w:r>
    </w:p>
    <w:tbl>
      <w:tblPr>
        <w:tblW w:w="9634" w:type="dxa"/>
        <w:tblLayout w:type="fixed"/>
        <w:tblLook w:val="0000" w:firstRow="0" w:lastRow="0" w:firstColumn="0" w:lastColumn="0" w:noHBand="0" w:noVBand="0"/>
      </w:tblPr>
      <w:tblGrid>
        <w:gridCol w:w="846"/>
        <w:gridCol w:w="2126"/>
        <w:gridCol w:w="1701"/>
        <w:gridCol w:w="4961"/>
      </w:tblGrid>
      <w:tr w:rsidR="00774879" w:rsidRPr="00064D52" w:rsidTr="00774879">
        <w:trPr>
          <w:tblHead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774879" w:rsidRPr="00064D52" w:rsidRDefault="00774879" w:rsidP="00064D52">
            <w:pPr>
              <w:spacing w:line="360" w:lineRule="auto"/>
              <w:jc w:val="both"/>
              <w:rPr>
                <w:rFonts w:ascii="Times New Roman" w:hAnsi="Times New Roman" w:cs="Times New Roman"/>
                <w:sz w:val="24"/>
                <w:szCs w:val="24"/>
              </w:rPr>
            </w:pPr>
            <w:r>
              <w:rPr>
                <w:rFonts w:ascii="Times New Roman" w:eastAsia="Calibri" w:hAnsi="Times New Roman" w:cs="Times New Roman"/>
                <w:b/>
                <w:bCs/>
                <w:sz w:val="24"/>
                <w:szCs w:val="24"/>
              </w:rPr>
              <w:t>ID</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774879" w:rsidRPr="00064D52" w:rsidRDefault="0077487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Caso de Uso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774879" w:rsidRPr="00064D52" w:rsidRDefault="00774879" w:rsidP="00064D52">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Classificação</w:t>
            </w:r>
          </w:p>
        </w:tc>
        <w:tc>
          <w:tcPr>
            <w:tcW w:w="4961"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774879" w:rsidRPr="00064D52" w:rsidRDefault="0077487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Descrição breve</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CU07</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Consultar ocorrências</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Visualizar a lista de ocorrências registadas no sistema.</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CU08</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Validar ocorrência</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Confirmar a veracidade e a relevância de uma ocorrência reportada.</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CU09</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Classificar ocorrência</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Atribuir uma categoria/tipo à ocorrência validada.</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CU10</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Avaliar impacto</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Must </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Estimar a gravidade e a extensão dos efeitos da ocorrência.</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CU11</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Definir prioridade</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Must </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Estabelecer o grau de urgência da resposta a atribuir.</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CU12</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Atribuir recursos</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Associar recursos disponíveis à resposta à ocorrência.</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rPr>
                <w:rFonts w:ascii="Times New Roman" w:hAnsi="Times New Roman" w:cs="Times New Roman"/>
                <w:sz w:val="24"/>
                <w:szCs w:val="24"/>
              </w:rPr>
            </w:pPr>
            <w:r w:rsidRPr="00064D52">
              <w:rPr>
                <w:rFonts w:ascii="Times New Roman" w:eastAsia="Calibri" w:hAnsi="Times New Roman" w:cs="Times New Roman"/>
                <w:sz w:val="24"/>
                <w:szCs w:val="24"/>
              </w:rPr>
              <w:t>CU13</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Coordenar equipa de resposta</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Should</w:t>
            </w:r>
            <w:proofErr w:type="spellEnd"/>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Orientar e acompanhar a atuação da equipa no terreno.</w:t>
            </w:r>
          </w:p>
        </w:tc>
      </w:tr>
      <w:tr w:rsidR="00774879" w:rsidRPr="00064D52"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CU14</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Atualizar estado da ocorrência</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Registar a evolução da ocorrência ao longo do tempo.</w:t>
            </w:r>
          </w:p>
        </w:tc>
      </w:tr>
      <w:tr w:rsidR="00774879" w:rsidRPr="004F3F06"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CU15</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Emitir comunicação</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Could</w:t>
            </w:r>
            <w:proofErr w:type="spellEnd"/>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Divulgar informação oficial sobre a ocorrência.</w:t>
            </w:r>
          </w:p>
        </w:tc>
      </w:tr>
      <w:tr w:rsidR="00774879" w:rsidRPr="004F3F06"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CU16</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Consultar painel de coordenação</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Visualizar uma vista operacional consolidada das ocorrências ativas.</w:t>
            </w:r>
          </w:p>
        </w:tc>
      </w:tr>
      <w:tr w:rsidR="00774879" w:rsidRPr="004F3F06" w:rsidTr="00774879">
        <w:tc>
          <w:tcPr>
            <w:tcW w:w="84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CU17</w:t>
            </w:r>
          </w:p>
        </w:tc>
        <w:tc>
          <w:tcPr>
            <w:tcW w:w="2126"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Gerar relatório</w:t>
            </w:r>
          </w:p>
        </w:tc>
        <w:tc>
          <w:tcPr>
            <w:tcW w:w="170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Should</w:t>
            </w:r>
            <w:proofErr w:type="spellEnd"/>
          </w:p>
        </w:tc>
        <w:tc>
          <w:tcPr>
            <w:tcW w:w="4961" w:type="dxa"/>
            <w:tcBorders>
              <w:top w:val="single" w:sz="4" w:space="0" w:color="000000"/>
              <w:left w:val="single" w:sz="4" w:space="0" w:color="000000"/>
              <w:bottom w:val="single" w:sz="4" w:space="0" w:color="000000"/>
              <w:right w:val="single" w:sz="4" w:space="0" w:color="000000"/>
            </w:tcBorders>
          </w:tcPr>
          <w:p w:rsidR="00774879" w:rsidRPr="00064D52" w:rsidRDefault="00774879" w:rsidP="00614617">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Produzir relatórios operacionais sobre as ocorrências geridas.</w:t>
            </w:r>
          </w:p>
        </w:tc>
      </w:tr>
    </w:tbl>
    <w:p w:rsidR="008D71BF" w:rsidRPr="008D71BF" w:rsidRDefault="008D71BF" w:rsidP="008D71BF"/>
    <w:p w:rsidR="008D71BF" w:rsidRPr="00064D52" w:rsidRDefault="008D71BF" w:rsidP="00064D52">
      <w:pPr>
        <w:spacing w:line="360" w:lineRule="auto"/>
        <w:jc w:val="both"/>
        <w:rPr>
          <w:rFonts w:ascii="Times New Roman" w:hAnsi="Times New Roman" w:cs="Times New Roman"/>
          <w:b/>
          <w:sz w:val="24"/>
          <w:szCs w:val="24"/>
        </w:rPr>
      </w:pPr>
      <w:r w:rsidRPr="00064D52">
        <w:rPr>
          <w:rFonts w:ascii="Times New Roman" w:hAnsi="Times New Roman" w:cs="Times New Roman"/>
          <w:b/>
          <w:sz w:val="24"/>
          <w:szCs w:val="24"/>
        </w:rPr>
        <w:lastRenderedPageBreak/>
        <w:t>Descrição</w:t>
      </w:r>
      <w:r w:rsidR="00C76103" w:rsidRPr="00064D52">
        <w:rPr>
          <w:rFonts w:ascii="Times New Roman" w:hAnsi="Times New Roman" w:cs="Times New Roman"/>
          <w:b/>
          <w:sz w:val="24"/>
          <w:szCs w:val="24"/>
        </w:rPr>
        <w:t>- CU</w:t>
      </w:r>
      <w:r w:rsidR="006F61E4" w:rsidRPr="00064D52">
        <w:rPr>
          <w:rFonts w:ascii="Times New Roman" w:hAnsi="Times New Roman" w:cs="Times New Roman"/>
          <w:b/>
          <w:sz w:val="24"/>
          <w:szCs w:val="24"/>
        </w:rPr>
        <w:t>08 Validar Ocorrência</w:t>
      </w:r>
    </w:p>
    <w:tbl>
      <w:tblPr>
        <w:tblW w:w="9638" w:type="dxa"/>
        <w:tblLayout w:type="fixed"/>
        <w:tblLook w:val="0000" w:firstRow="0" w:lastRow="0" w:firstColumn="0" w:lastColumn="0" w:noHBand="0" w:noVBand="0"/>
      </w:tblPr>
      <w:tblGrid>
        <w:gridCol w:w="2600"/>
        <w:gridCol w:w="7038"/>
      </w:tblGrid>
      <w:tr w:rsidR="006F61E4" w:rsidRPr="00064D52"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Ator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Operador/Coordenador de Emergência</w:t>
            </w:r>
          </w:p>
        </w:tc>
      </w:tr>
      <w:tr w:rsidR="006F61E4" w:rsidRPr="00064D52"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Relação</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C76103"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Inclui CU07,</w:t>
            </w:r>
            <w:r w:rsidR="006F61E4" w:rsidRPr="00064D52">
              <w:rPr>
                <w:rFonts w:ascii="Times New Roman" w:eastAsia="Calibri" w:hAnsi="Times New Roman" w:cs="Times New Roman"/>
                <w:sz w:val="24"/>
                <w:szCs w:val="24"/>
              </w:rPr>
              <w:t xml:space="preserve"> Consultar ocorrências (o operador necessita de consultar a ocorrência antes de a validar).</w:t>
            </w:r>
          </w:p>
        </w:tc>
      </w:tr>
      <w:tr w:rsidR="006F61E4" w:rsidRPr="00064D52"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064D52" w:rsidP="00064D52">
            <w:pPr>
              <w:spacing w:line="360" w:lineRule="auto"/>
              <w:jc w:val="both"/>
              <w:rPr>
                <w:rFonts w:ascii="Times New Roman" w:hAnsi="Times New Roman" w:cs="Times New Roman"/>
                <w:sz w:val="24"/>
                <w:szCs w:val="24"/>
              </w:rPr>
            </w:pPr>
            <w:r>
              <w:rPr>
                <w:rFonts w:ascii="Times New Roman" w:eastAsia="Calibri" w:hAnsi="Times New Roman" w:cs="Times New Roman"/>
                <w:b/>
                <w:bCs/>
                <w:sz w:val="24"/>
                <w:szCs w:val="24"/>
              </w:rPr>
              <w:t>Obje</w:t>
            </w:r>
            <w:r w:rsidR="006F61E4" w:rsidRPr="00064D52">
              <w:rPr>
                <w:rFonts w:ascii="Times New Roman" w:eastAsia="Calibri" w:hAnsi="Times New Roman" w:cs="Times New Roman"/>
                <w:b/>
                <w:bCs/>
                <w:sz w:val="24"/>
                <w:szCs w:val="24"/>
              </w:rPr>
              <w:t>tivo</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Confirmar se a informação reportada corresponde a uma situação real e relevante, evitando o processamento de registos duplicados, incompletos ou infundados.</w:t>
            </w:r>
          </w:p>
        </w:tc>
      </w:tr>
      <w:tr w:rsidR="006F61E4" w:rsidRPr="00064D52"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Pré-condições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Existir, pelo menos, uma ocorrência com o estado "Por validar".</w:t>
            </w:r>
          </w:p>
        </w:tc>
      </w:tr>
      <w:tr w:rsidR="006F61E4" w:rsidRPr="00064D52" w:rsidTr="00064D52">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Fluxo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1. O operador consulta a lista de ocorrências pendentes de validação.</w:t>
            </w:r>
          </w:p>
          <w:p w:rsidR="006F61E4" w:rsidRPr="00064D52" w:rsidRDefault="00C76103"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2. Sele</w:t>
            </w:r>
            <w:r w:rsidR="006F61E4" w:rsidRPr="00064D52">
              <w:rPr>
                <w:rFonts w:ascii="Times New Roman" w:eastAsia="Calibri" w:hAnsi="Times New Roman" w:cs="Times New Roman"/>
                <w:sz w:val="24"/>
                <w:szCs w:val="24"/>
              </w:rPr>
              <w:t>ciona uma ocorrência.</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3. Analisa a informação e, quando existentes, as evidências anexadas.</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4. Confirma a validade da ocorrência.</w:t>
            </w:r>
          </w:p>
          <w:p w:rsidR="006F61E4" w:rsidRPr="00064D52" w:rsidRDefault="00C76103"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5. O sistema a</w:t>
            </w:r>
            <w:r w:rsidR="006F61E4" w:rsidRPr="00064D52">
              <w:rPr>
                <w:rFonts w:ascii="Times New Roman" w:eastAsia="Calibri" w:hAnsi="Times New Roman" w:cs="Times New Roman"/>
                <w:sz w:val="24"/>
                <w:szCs w:val="24"/>
              </w:rPr>
              <w:t>tualiza o estado da ocorrência para "Validada".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Fluxos alternativos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Caso a ocorrência seja considerada infundada, duplicada ou incompleta, o operador pode rejeitá-la ou solicitar informação adicion</w:t>
            </w:r>
            <w:r w:rsidR="00C76103" w:rsidRPr="00064D52">
              <w:rPr>
                <w:rFonts w:ascii="Times New Roman" w:eastAsia="Calibri" w:hAnsi="Times New Roman" w:cs="Times New Roman"/>
                <w:sz w:val="24"/>
                <w:szCs w:val="24"/>
              </w:rPr>
              <w:t>al ao cidadão, sendo o estado a</w:t>
            </w:r>
            <w:r w:rsidRPr="00064D52">
              <w:rPr>
                <w:rFonts w:ascii="Times New Roman" w:eastAsia="Calibri" w:hAnsi="Times New Roman" w:cs="Times New Roman"/>
                <w:sz w:val="24"/>
                <w:szCs w:val="24"/>
              </w:rPr>
              <w:t>tualizado para "Rejeitada" ou "Aguarda informação".</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Pós-condições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 ocorrência valida fica disponível para classificação (</w:t>
            </w:r>
            <w:r w:rsidR="00C76103" w:rsidRPr="00064D52">
              <w:rPr>
                <w:rFonts w:ascii="Times New Roman" w:eastAsia="Calibri" w:hAnsi="Times New Roman" w:cs="Times New Roman"/>
                <w:sz w:val="24"/>
                <w:szCs w:val="24"/>
              </w:rPr>
              <w:t>CU</w:t>
            </w:r>
            <w:r w:rsidRPr="00064D52">
              <w:rPr>
                <w:rFonts w:ascii="Times New Roman" w:eastAsia="Calibri" w:hAnsi="Times New Roman" w:cs="Times New Roman"/>
                <w:sz w:val="24"/>
                <w:szCs w:val="24"/>
              </w:rPr>
              <w:t>09).</w:t>
            </w:r>
          </w:p>
        </w:tc>
      </w:tr>
    </w:tbl>
    <w:p w:rsidR="00620053" w:rsidRDefault="00620053" w:rsidP="00064D52">
      <w:pPr>
        <w:spacing w:line="360" w:lineRule="auto"/>
        <w:jc w:val="both"/>
        <w:rPr>
          <w:rFonts w:ascii="Times New Roman" w:hAnsi="Times New Roman" w:cs="Times New Roman"/>
          <w:sz w:val="24"/>
          <w:szCs w:val="24"/>
        </w:rPr>
      </w:pPr>
    </w:p>
    <w:p w:rsidR="006F61E4" w:rsidRPr="00620053" w:rsidRDefault="00C76103" w:rsidP="00064D52">
      <w:pPr>
        <w:spacing w:line="360" w:lineRule="auto"/>
        <w:jc w:val="both"/>
        <w:rPr>
          <w:rFonts w:ascii="Times New Roman" w:hAnsi="Times New Roman" w:cs="Times New Roman"/>
          <w:b/>
          <w:sz w:val="24"/>
          <w:szCs w:val="24"/>
        </w:rPr>
      </w:pPr>
      <w:r w:rsidRPr="00620053">
        <w:rPr>
          <w:rFonts w:ascii="Times New Roman" w:hAnsi="Times New Roman" w:cs="Times New Roman"/>
          <w:b/>
          <w:sz w:val="24"/>
          <w:szCs w:val="24"/>
        </w:rPr>
        <w:t>Descrição- CU</w:t>
      </w:r>
      <w:r w:rsidR="006F61E4" w:rsidRPr="00620053">
        <w:rPr>
          <w:rFonts w:ascii="Times New Roman" w:hAnsi="Times New Roman" w:cs="Times New Roman"/>
          <w:b/>
          <w:sz w:val="24"/>
          <w:szCs w:val="24"/>
        </w:rPr>
        <w:t>11 Definir Prioridade</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Este caso de uso corresponde a uma das funcionalidades de maior valor acrescentado do SINGE, na medida em que integra uma componente de apoio inteligente à decisão. Importa, contudo, salientar que esta componente deve ser sempre entendida como um instrumento de apoio ao operador, e não como uma substituição da decisão humana.</w:t>
      </w:r>
    </w:p>
    <w:tbl>
      <w:tblPr>
        <w:tblW w:w="9638" w:type="dxa"/>
        <w:tblLayout w:type="fixed"/>
        <w:tblLook w:val="0000" w:firstRow="0" w:lastRow="0" w:firstColumn="0" w:lastColumn="0" w:noHBand="0" w:noVBand="0"/>
      </w:tblPr>
      <w:tblGrid>
        <w:gridCol w:w="2600"/>
        <w:gridCol w:w="7038"/>
      </w:tblGrid>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Ator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Operador/Coordenador de Emergência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lastRenderedPageBreak/>
              <w:t>Relação</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C76103"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Estende CU10-</w:t>
            </w:r>
            <w:r w:rsidR="006F61E4" w:rsidRPr="00064D52">
              <w:rPr>
                <w:rFonts w:ascii="Times New Roman" w:eastAsia="Calibri" w:hAnsi="Times New Roman" w:cs="Times New Roman"/>
                <w:sz w:val="24"/>
                <w:szCs w:val="24"/>
              </w:rPr>
              <w:t xml:space="preserve"> Avaliar impacto (a definição de prioridade apoia-se na avaliação de impacto previamente realizada).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2228D9" w:rsidP="00064D52">
            <w:pPr>
              <w:spacing w:line="360" w:lineRule="auto"/>
              <w:jc w:val="both"/>
              <w:rPr>
                <w:rFonts w:ascii="Times New Roman" w:hAnsi="Times New Roman" w:cs="Times New Roman"/>
                <w:sz w:val="24"/>
                <w:szCs w:val="24"/>
              </w:rPr>
            </w:pPr>
            <w:r>
              <w:rPr>
                <w:rFonts w:ascii="Times New Roman" w:eastAsia="Calibri" w:hAnsi="Times New Roman" w:cs="Times New Roman"/>
                <w:b/>
                <w:bCs/>
                <w:sz w:val="24"/>
                <w:szCs w:val="24"/>
              </w:rPr>
              <w:t>Obje</w:t>
            </w:r>
            <w:r w:rsidR="006F61E4" w:rsidRPr="00064D52">
              <w:rPr>
                <w:rFonts w:ascii="Times New Roman" w:eastAsia="Calibri" w:hAnsi="Times New Roman" w:cs="Times New Roman"/>
                <w:b/>
                <w:bCs/>
                <w:sz w:val="24"/>
                <w:szCs w:val="24"/>
              </w:rPr>
              <w:t>tivo</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Estabelecer o grau de urgência de resposta a atribuir a uma ocorrência classificada.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Pré-condições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 ocorrência encontra-se validada e classificada.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Fluxo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1. O sist</w:t>
            </w:r>
            <w:r w:rsidR="00C76103" w:rsidRPr="00064D52">
              <w:rPr>
                <w:rFonts w:ascii="Times New Roman" w:eastAsia="Calibri" w:hAnsi="Times New Roman" w:cs="Times New Roman"/>
                <w:sz w:val="24"/>
                <w:szCs w:val="24"/>
              </w:rPr>
              <w:t>ema apresenta ao operador os fa</w:t>
            </w:r>
            <w:r w:rsidRPr="00064D52">
              <w:rPr>
                <w:rFonts w:ascii="Times New Roman" w:eastAsia="Calibri" w:hAnsi="Times New Roman" w:cs="Times New Roman"/>
                <w:sz w:val="24"/>
                <w:szCs w:val="24"/>
              </w:rPr>
              <w:t>tores relevantes para a definição da prioridade: gravidade,</w:t>
            </w:r>
            <w:r w:rsidR="00C76103" w:rsidRPr="00064D52">
              <w:rPr>
                <w:rFonts w:ascii="Times New Roman" w:eastAsia="Calibri" w:hAnsi="Times New Roman" w:cs="Times New Roman"/>
                <w:sz w:val="24"/>
                <w:szCs w:val="24"/>
              </w:rPr>
              <w:t xml:space="preserve"> número estimado de pessoas afe</w:t>
            </w:r>
            <w:r w:rsidRPr="00064D52">
              <w:rPr>
                <w:rFonts w:ascii="Times New Roman" w:eastAsia="Calibri" w:hAnsi="Times New Roman" w:cs="Times New Roman"/>
                <w:sz w:val="24"/>
                <w:szCs w:val="24"/>
              </w:rPr>
              <w:t>tadas, localização, vulnerabilidade da população e disponibilidade de recursos.</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2. O sistema sugere um nível de</w:t>
            </w:r>
            <w:r w:rsidR="00C76103" w:rsidRPr="00064D52">
              <w:rPr>
                <w:rFonts w:ascii="Times New Roman" w:eastAsia="Calibri" w:hAnsi="Times New Roman" w:cs="Times New Roman"/>
                <w:sz w:val="24"/>
                <w:szCs w:val="24"/>
              </w:rPr>
              <w:t xml:space="preserve"> prioridade, com base nesses fa</w:t>
            </w:r>
            <w:r w:rsidRPr="00064D52">
              <w:rPr>
                <w:rFonts w:ascii="Times New Roman" w:eastAsia="Calibri" w:hAnsi="Times New Roman" w:cs="Times New Roman"/>
                <w:sz w:val="24"/>
                <w:szCs w:val="24"/>
              </w:rPr>
              <w:t>tores.</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3. O operador analisa a sugestão apresentada.</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4. O operador confirma ou ajusta o nível de prioridade.</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5. O sistema regista a prioridade definida, associada à ocorrência.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Fluxos alternativos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O operador pode, a qualquer momento, sobrepor-se à sugestão do sistema, devendo essa decisão ficar regista</w:t>
            </w:r>
            <w:r w:rsidR="00C76103" w:rsidRPr="00064D52">
              <w:rPr>
                <w:rFonts w:ascii="Times New Roman" w:eastAsia="Calibri" w:hAnsi="Times New Roman" w:cs="Times New Roman"/>
                <w:sz w:val="24"/>
                <w:szCs w:val="24"/>
              </w:rPr>
              <w:t>da para efeitos de auditoria (CU</w:t>
            </w:r>
            <w:r w:rsidRPr="00064D52">
              <w:rPr>
                <w:rFonts w:ascii="Times New Roman" w:eastAsia="Calibri" w:hAnsi="Times New Roman" w:cs="Times New Roman"/>
                <w:sz w:val="24"/>
                <w:szCs w:val="24"/>
              </w:rPr>
              <w:t>28).</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Pós-condições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 ocorrência fica associada a um nível de prioridade, disponível para a fase de atribuição de r</w:t>
            </w:r>
            <w:r w:rsidR="00C76103" w:rsidRPr="00064D52">
              <w:rPr>
                <w:rFonts w:ascii="Times New Roman" w:eastAsia="Calibri" w:hAnsi="Times New Roman" w:cs="Times New Roman"/>
                <w:sz w:val="24"/>
                <w:szCs w:val="24"/>
              </w:rPr>
              <w:t>ecursos (CU</w:t>
            </w:r>
            <w:r w:rsidRPr="00064D52">
              <w:rPr>
                <w:rFonts w:ascii="Times New Roman" w:eastAsia="Calibri" w:hAnsi="Times New Roman" w:cs="Times New Roman"/>
                <w:sz w:val="24"/>
                <w:szCs w:val="24"/>
              </w:rPr>
              <w:t>12).</w:t>
            </w:r>
          </w:p>
        </w:tc>
      </w:tr>
    </w:tbl>
    <w:p w:rsidR="00620053" w:rsidRDefault="00620053" w:rsidP="00064D52">
      <w:pPr>
        <w:spacing w:line="360" w:lineRule="auto"/>
        <w:jc w:val="both"/>
        <w:rPr>
          <w:rFonts w:ascii="Times New Roman" w:hAnsi="Times New Roman" w:cs="Times New Roman"/>
          <w:sz w:val="24"/>
          <w:szCs w:val="24"/>
        </w:rPr>
      </w:pPr>
    </w:p>
    <w:p w:rsidR="006F61E4" w:rsidRPr="00620053" w:rsidRDefault="008D71BF" w:rsidP="00064D52">
      <w:pPr>
        <w:spacing w:line="360" w:lineRule="auto"/>
        <w:jc w:val="both"/>
        <w:rPr>
          <w:rFonts w:ascii="Times New Roman" w:hAnsi="Times New Roman" w:cs="Times New Roman"/>
          <w:b/>
          <w:sz w:val="24"/>
          <w:szCs w:val="24"/>
        </w:rPr>
      </w:pPr>
      <w:r w:rsidRPr="00620053">
        <w:rPr>
          <w:rFonts w:ascii="Times New Roman" w:hAnsi="Times New Roman" w:cs="Times New Roman"/>
          <w:b/>
          <w:sz w:val="24"/>
          <w:szCs w:val="24"/>
        </w:rPr>
        <w:t>Casos de Uso-</w:t>
      </w:r>
      <w:r w:rsidR="006F61E4" w:rsidRPr="00620053">
        <w:rPr>
          <w:rFonts w:ascii="Times New Roman" w:hAnsi="Times New Roman" w:cs="Times New Roman"/>
          <w:b/>
          <w:sz w:val="24"/>
          <w:szCs w:val="24"/>
        </w:rPr>
        <w:t xml:space="preserve"> Equipa de Resposta</w:t>
      </w:r>
    </w:p>
    <w:tbl>
      <w:tblPr>
        <w:tblW w:w="9634" w:type="dxa"/>
        <w:tblLayout w:type="fixed"/>
        <w:tblLook w:val="0000" w:firstRow="0" w:lastRow="0" w:firstColumn="0" w:lastColumn="0" w:noHBand="0" w:noVBand="0"/>
      </w:tblPr>
      <w:tblGrid>
        <w:gridCol w:w="846"/>
        <w:gridCol w:w="2835"/>
        <w:gridCol w:w="1559"/>
        <w:gridCol w:w="4394"/>
      </w:tblGrid>
      <w:tr w:rsidR="002228D9" w:rsidRPr="00064D52" w:rsidTr="002228D9">
        <w:trPr>
          <w:tblHead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064D52" w:rsidRDefault="002228D9" w:rsidP="00064D52">
            <w:pPr>
              <w:spacing w:line="360" w:lineRule="auto"/>
              <w:jc w:val="both"/>
              <w:rPr>
                <w:rFonts w:ascii="Times New Roman" w:hAnsi="Times New Roman" w:cs="Times New Roman"/>
                <w:sz w:val="24"/>
                <w:szCs w:val="24"/>
              </w:rPr>
            </w:pPr>
            <w:r>
              <w:rPr>
                <w:rFonts w:ascii="Times New Roman" w:eastAsia="Calibri" w:hAnsi="Times New Roman" w:cs="Times New Roman"/>
                <w:b/>
                <w:bCs/>
                <w:sz w:val="24"/>
                <w:szCs w:val="24"/>
              </w:rPr>
              <w:t>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Caso de Uso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2228D9" w:rsidRDefault="002228D9" w:rsidP="00064D52">
            <w:pPr>
              <w:spacing w:line="360" w:lineRule="auto"/>
              <w:jc w:val="both"/>
              <w:rPr>
                <w:rFonts w:ascii="Times New Roman" w:eastAsia="Calibri" w:hAnsi="Times New Roman" w:cs="Times New Roman"/>
                <w:b/>
                <w:bCs/>
                <w:sz w:val="24"/>
                <w:szCs w:val="24"/>
                <w:lang w:val="pt-PT"/>
              </w:rPr>
            </w:pPr>
            <w:r>
              <w:rPr>
                <w:rFonts w:ascii="Times New Roman" w:eastAsia="Calibri" w:hAnsi="Times New Roman" w:cs="Times New Roman"/>
                <w:b/>
                <w:bCs/>
                <w:sz w:val="24"/>
                <w:szCs w:val="24"/>
              </w:rPr>
              <w:t>Classifica</w:t>
            </w:r>
            <w:r>
              <w:rPr>
                <w:rFonts w:ascii="Times New Roman" w:eastAsia="Calibri" w:hAnsi="Times New Roman" w:cs="Times New Roman"/>
                <w:b/>
                <w:bCs/>
                <w:sz w:val="24"/>
                <w:szCs w:val="24"/>
                <w:lang w:val="pt-PT"/>
              </w:rPr>
              <w:t>ção</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Descrição breve</w:t>
            </w:r>
          </w:p>
        </w:tc>
      </w:tr>
      <w:tr w:rsidR="002228D9" w:rsidRPr="00064D52" w:rsidTr="002228D9">
        <w:tc>
          <w:tcPr>
            <w:tcW w:w="84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CU18</w:t>
            </w:r>
          </w:p>
        </w:tc>
        <w:tc>
          <w:tcPr>
            <w:tcW w:w="2835"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Consultar missão atribuída</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394"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Visualizar os detalhes de uma missão que lhe foi atribuída.</w:t>
            </w:r>
          </w:p>
        </w:tc>
      </w:tr>
      <w:tr w:rsidR="002228D9" w:rsidRPr="00064D52" w:rsidTr="002228D9">
        <w:tc>
          <w:tcPr>
            <w:tcW w:w="84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CU19</w:t>
            </w:r>
          </w:p>
        </w:tc>
        <w:tc>
          <w:tcPr>
            <w:tcW w:w="2835"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Aceitar missão</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394"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Confirmar a disponibilidade para executar a missão atribuída.</w:t>
            </w:r>
          </w:p>
        </w:tc>
      </w:tr>
      <w:tr w:rsidR="002228D9" w:rsidRPr="00064D52" w:rsidTr="002228D9">
        <w:tc>
          <w:tcPr>
            <w:tcW w:w="84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lastRenderedPageBreak/>
              <w:t>CU20</w:t>
            </w:r>
          </w:p>
        </w:tc>
        <w:tc>
          <w:tcPr>
            <w:tcW w:w="2835"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Atualizar estado da missão</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394"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Registar o progresso da missão em curso.</w:t>
            </w:r>
          </w:p>
        </w:tc>
      </w:tr>
      <w:tr w:rsidR="002228D9" w:rsidRPr="00064D52" w:rsidTr="002228D9">
        <w:tc>
          <w:tcPr>
            <w:tcW w:w="84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CU21</w:t>
            </w:r>
          </w:p>
        </w:tc>
        <w:tc>
          <w:tcPr>
            <w:tcW w:w="2835"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Atualizar localização</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Could</w:t>
            </w:r>
            <w:proofErr w:type="spellEnd"/>
          </w:p>
        </w:tc>
        <w:tc>
          <w:tcPr>
            <w:tcW w:w="4394"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Partilhar a posição atual da equipa no terreno.</w:t>
            </w:r>
          </w:p>
        </w:tc>
      </w:tr>
      <w:tr w:rsidR="002228D9" w:rsidRPr="00064D52" w:rsidTr="002228D9">
        <w:tc>
          <w:tcPr>
            <w:tcW w:w="84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CU22</w:t>
            </w:r>
          </w:p>
        </w:tc>
        <w:tc>
          <w:tcPr>
            <w:tcW w:w="2835"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Registar recursos utilizados</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Could</w:t>
            </w:r>
            <w:proofErr w:type="spellEnd"/>
          </w:p>
        </w:tc>
        <w:tc>
          <w:tcPr>
            <w:tcW w:w="4394"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Documentar os recursos efetivamente mobilizados durante a missão.</w:t>
            </w:r>
          </w:p>
        </w:tc>
      </w:tr>
      <w:tr w:rsidR="002228D9" w:rsidRPr="00064D52" w:rsidTr="002228D9">
        <w:tc>
          <w:tcPr>
            <w:tcW w:w="84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CU23</w:t>
            </w:r>
          </w:p>
        </w:tc>
        <w:tc>
          <w:tcPr>
            <w:tcW w:w="2835"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Comunicar conclusão da intervenção</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Should</w:t>
            </w:r>
            <w:proofErr w:type="spellEnd"/>
          </w:p>
        </w:tc>
        <w:tc>
          <w:tcPr>
            <w:tcW w:w="4394"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Notificar o encerramento da missão atribuída.</w:t>
            </w:r>
          </w:p>
        </w:tc>
      </w:tr>
    </w:tbl>
    <w:p w:rsidR="00620053" w:rsidRDefault="00620053" w:rsidP="00064D52">
      <w:pPr>
        <w:spacing w:line="360" w:lineRule="auto"/>
        <w:jc w:val="both"/>
        <w:rPr>
          <w:rFonts w:ascii="Times New Roman" w:hAnsi="Times New Roman" w:cs="Times New Roman"/>
          <w:sz w:val="24"/>
          <w:szCs w:val="24"/>
        </w:rPr>
      </w:pPr>
    </w:p>
    <w:p w:rsidR="00C76103" w:rsidRPr="00620053" w:rsidRDefault="00C76103" w:rsidP="00064D52">
      <w:pPr>
        <w:spacing w:line="360" w:lineRule="auto"/>
        <w:jc w:val="both"/>
        <w:rPr>
          <w:rFonts w:ascii="Times New Roman" w:hAnsi="Times New Roman" w:cs="Times New Roman"/>
          <w:b/>
          <w:sz w:val="24"/>
          <w:szCs w:val="24"/>
        </w:rPr>
      </w:pPr>
      <w:r w:rsidRPr="00620053">
        <w:rPr>
          <w:rFonts w:ascii="Times New Roman" w:hAnsi="Times New Roman" w:cs="Times New Roman"/>
          <w:b/>
          <w:sz w:val="24"/>
          <w:szCs w:val="24"/>
        </w:rPr>
        <w:t>Descrição- CU</w:t>
      </w:r>
      <w:r w:rsidR="006F61E4" w:rsidRPr="00620053">
        <w:rPr>
          <w:rFonts w:ascii="Times New Roman" w:hAnsi="Times New Roman" w:cs="Times New Roman"/>
          <w:b/>
          <w:sz w:val="24"/>
          <w:szCs w:val="24"/>
        </w:rPr>
        <w:t>19 Aceitar Missão</w:t>
      </w:r>
    </w:p>
    <w:tbl>
      <w:tblPr>
        <w:tblW w:w="9638" w:type="dxa"/>
        <w:tblLayout w:type="fixed"/>
        <w:tblLook w:val="0000" w:firstRow="0" w:lastRow="0" w:firstColumn="0" w:lastColumn="0" w:noHBand="0" w:noVBand="0"/>
      </w:tblPr>
      <w:tblGrid>
        <w:gridCol w:w="2600"/>
        <w:gridCol w:w="7038"/>
      </w:tblGrid>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Ator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Equipa de Resposta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Relação</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E328CC" w:rsidP="00064D52">
            <w:pPr>
              <w:spacing w:line="360" w:lineRule="auto"/>
              <w:jc w:val="both"/>
              <w:rPr>
                <w:rFonts w:ascii="Times New Roman" w:hAnsi="Times New Roman" w:cs="Times New Roman"/>
                <w:sz w:val="24"/>
                <w:szCs w:val="24"/>
              </w:rPr>
            </w:pPr>
            <w:r>
              <w:rPr>
                <w:rFonts w:ascii="Times New Roman" w:eastAsia="Calibri" w:hAnsi="Times New Roman" w:cs="Times New Roman"/>
                <w:sz w:val="24"/>
                <w:szCs w:val="24"/>
              </w:rPr>
              <w:t xml:space="preserve">Inclui CU18- </w:t>
            </w:r>
            <w:r w:rsidR="006F61E4" w:rsidRPr="00064D52">
              <w:rPr>
                <w:rFonts w:ascii="Times New Roman" w:eastAsia="Calibri" w:hAnsi="Times New Roman" w:cs="Times New Roman"/>
                <w:sz w:val="24"/>
                <w:szCs w:val="24"/>
              </w:rPr>
              <w:t xml:space="preserve"> Consultar missão atribuída.</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20053" w:rsidP="00064D52">
            <w:pPr>
              <w:spacing w:line="360" w:lineRule="auto"/>
              <w:jc w:val="both"/>
              <w:rPr>
                <w:rFonts w:ascii="Times New Roman" w:hAnsi="Times New Roman" w:cs="Times New Roman"/>
                <w:sz w:val="24"/>
                <w:szCs w:val="24"/>
              </w:rPr>
            </w:pPr>
            <w:r>
              <w:rPr>
                <w:rFonts w:ascii="Times New Roman" w:eastAsia="Calibri" w:hAnsi="Times New Roman" w:cs="Times New Roman"/>
                <w:b/>
                <w:bCs/>
                <w:sz w:val="24"/>
                <w:szCs w:val="24"/>
              </w:rPr>
              <w:t>Obje</w:t>
            </w:r>
            <w:r w:rsidR="006F61E4" w:rsidRPr="00064D52">
              <w:rPr>
                <w:rFonts w:ascii="Times New Roman" w:eastAsia="Calibri" w:hAnsi="Times New Roman" w:cs="Times New Roman"/>
                <w:b/>
                <w:bCs/>
                <w:sz w:val="24"/>
                <w:szCs w:val="24"/>
              </w:rPr>
              <w:t>tivo</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Confirmar a disponibilidade e o compromisso da equipa para a execução de uma missão atribuída pelo operador/coordenador.</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Pré-condições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Existir uma missão atribuída à equipa, ainda não aceite.</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Fluxo principal</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1. A equipa consulta os detalhes da missão atribuída.</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2. Confirma a aceitação da missão.</w:t>
            </w:r>
          </w:p>
          <w:p w:rsidR="006F61E4" w:rsidRPr="00064D52" w:rsidRDefault="00C76103"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3. O sistema a</w:t>
            </w:r>
            <w:r w:rsidR="006F61E4" w:rsidRPr="00064D52">
              <w:rPr>
                <w:rFonts w:ascii="Times New Roman" w:eastAsia="Calibri" w:hAnsi="Times New Roman" w:cs="Times New Roman"/>
                <w:sz w:val="24"/>
                <w:szCs w:val="24"/>
              </w:rPr>
              <w:t>tualiza o estado da missão para "Aceite" e notifica o operador.</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4. A equipa desloca-se ao local indicado.</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Fluxos alternativos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 xml:space="preserve">Caso a equipa não possa aceitar a missão, o sistema regista a recusa e notifica o operador, permitindo a </w:t>
            </w:r>
            <w:proofErr w:type="spellStart"/>
            <w:r w:rsidRPr="00064D52">
              <w:rPr>
                <w:rFonts w:ascii="Times New Roman" w:eastAsia="Calibri" w:hAnsi="Times New Roman" w:cs="Times New Roman"/>
                <w:sz w:val="24"/>
                <w:szCs w:val="24"/>
              </w:rPr>
              <w:t>reatribuição</w:t>
            </w:r>
            <w:proofErr w:type="spellEnd"/>
            <w:r w:rsidRPr="00064D52">
              <w:rPr>
                <w:rFonts w:ascii="Times New Roman" w:eastAsia="Calibri" w:hAnsi="Times New Roman" w:cs="Times New Roman"/>
                <w:sz w:val="24"/>
                <w:szCs w:val="24"/>
              </w:rPr>
              <w:t xml:space="preserve"> da missão a outra equipa disponível.</w:t>
            </w:r>
          </w:p>
        </w:tc>
      </w:tr>
      <w:tr w:rsidR="006F61E4" w:rsidRPr="00064D52" w:rsidTr="00620053">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lastRenderedPageBreak/>
              <w:t>Pós-condições</w:t>
            </w:r>
          </w:p>
        </w:tc>
        <w:tc>
          <w:tcPr>
            <w:tcW w:w="7037"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 missão fica associada à equipa e disponível para acompanhame</w:t>
            </w:r>
            <w:r w:rsidR="00C76103" w:rsidRPr="00064D52">
              <w:rPr>
                <w:rFonts w:ascii="Times New Roman" w:eastAsia="Calibri" w:hAnsi="Times New Roman" w:cs="Times New Roman"/>
                <w:sz w:val="24"/>
                <w:szCs w:val="24"/>
              </w:rPr>
              <w:t>nto no painel de coordenação (CU</w:t>
            </w:r>
            <w:r w:rsidRPr="00064D52">
              <w:rPr>
                <w:rFonts w:ascii="Times New Roman" w:eastAsia="Calibri" w:hAnsi="Times New Roman" w:cs="Times New Roman"/>
                <w:sz w:val="24"/>
                <w:szCs w:val="24"/>
              </w:rPr>
              <w:t>16).</w:t>
            </w:r>
          </w:p>
        </w:tc>
      </w:tr>
    </w:tbl>
    <w:p w:rsidR="00620053" w:rsidRDefault="00620053" w:rsidP="00064D52">
      <w:pPr>
        <w:spacing w:line="360" w:lineRule="auto"/>
        <w:jc w:val="both"/>
        <w:rPr>
          <w:rFonts w:ascii="Times New Roman" w:hAnsi="Times New Roman" w:cs="Times New Roman"/>
          <w:sz w:val="24"/>
          <w:szCs w:val="24"/>
        </w:rPr>
      </w:pPr>
    </w:p>
    <w:p w:rsidR="006F61E4" w:rsidRPr="00620053" w:rsidRDefault="00C76103" w:rsidP="00064D52">
      <w:pPr>
        <w:spacing w:line="360" w:lineRule="auto"/>
        <w:jc w:val="both"/>
        <w:rPr>
          <w:rFonts w:ascii="Times New Roman" w:hAnsi="Times New Roman" w:cs="Times New Roman"/>
          <w:b/>
          <w:sz w:val="24"/>
          <w:szCs w:val="24"/>
        </w:rPr>
      </w:pPr>
      <w:r w:rsidRPr="00620053">
        <w:rPr>
          <w:rFonts w:ascii="Times New Roman" w:hAnsi="Times New Roman" w:cs="Times New Roman"/>
          <w:b/>
          <w:sz w:val="24"/>
          <w:szCs w:val="24"/>
        </w:rPr>
        <w:t xml:space="preserve">Casos de Uso- </w:t>
      </w:r>
      <w:r w:rsidR="006F61E4" w:rsidRPr="00620053">
        <w:rPr>
          <w:rFonts w:ascii="Times New Roman" w:hAnsi="Times New Roman" w:cs="Times New Roman"/>
          <w:b/>
          <w:sz w:val="24"/>
          <w:szCs w:val="24"/>
        </w:rPr>
        <w:t>Administrador do Sistema</w:t>
      </w:r>
    </w:p>
    <w:tbl>
      <w:tblPr>
        <w:tblW w:w="9634" w:type="dxa"/>
        <w:tblLayout w:type="fixed"/>
        <w:tblLook w:val="0000" w:firstRow="0" w:lastRow="0" w:firstColumn="0" w:lastColumn="0" w:noHBand="0" w:noVBand="0"/>
      </w:tblPr>
      <w:tblGrid>
        <w:gridCol w:w="1199"/>
        <w:gridCol w:w="2340"/>
        <w:gridCol w:w="1559"/>
        <w:gridCol w:w="4536"/>
      </w:tblGrid>
      <w:tr w:rsidR="002228D9" w:rsidRPr="00064D52" w:rsidTr="002228D9">
        <w:trPr>
          <w:tblHeader/>
        </w:trPr>
        <w:tc>
          <w:tcPr>
            <w:tcW w:w="1199"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Código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Caso de Uso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064D52" w:rsidRDefault="002228D9" w:rsidP="00064D52">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Classificação</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b/>
                <w:bCs/>
                <w:sz w:val="24"/>
                <w:szCs w:val="24"/>
              </w:rPr>
              <w:t>Descrição breve</w:t>
            </w:r>
          </w:p>
        </w:tc>
      </w:tr>
      <w:tr w:rsidR="002228D9" w:rsidRPr="00064D52" w:rsidTr="002228D9">
        <w:tc>
          <w:tcPr>
            <w:tcW w:w="119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CU24</w:t>
            </w:r>
          </w:p>
        </w:tc>
        <w:tc>
          <w:tcPr>
            <w:tcW w:w="2340"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Gerir utilizadores</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53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Criar, editar e desativar contas de utilizador.</w:t>
            </w:r>
          </w:p>
        </w:tc>
      </w:tr>
      <w:tr w:rsidR="002228D9" w:rsidRPr="00064D52" w:rsidTr="002228D9">
        <w:tc>
          <w:tcPr>
            <w:tcW w:w="119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CU25</w:t>
            </w:r>
          </w:p>
        </w:tc>
        <w:tc>
          <w:tcPr>
            <w:tcW w:w="2340"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Gerir perfis e permissões</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Must</w:t>
            </w:r>
          </w:p>
        </w:tc>
        <w:tc>
          <w:tcPr>
            <w:tcW w:w="453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Definir os níveis de acesso associados a cada perfil.</w:t>
            </w:r>
          </w:p>
        </w:tc>
      </w:tr>
      <w:tr w:rsidR="002228D9" w:rsidRPr="00064D52" w:rsidTr="002228D9">
        <w:tc>
          <w:tcPr>
            <w:tcW w:w="119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CU26</w:t>
            </w:r>
          </w:p>
        </w:tc>
        <w:tc>
          <w:tcPr>
            <w:tcW w:w="2340"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Gerir entidades</w:t>
            </w:r>
          </w:p>
        </w:tc>
        <w:tc>
          <w:tcPr>
            <w:tcW w:w="1559" w:type="dxa"/>
            <w:tcBorders>
              <w:top w:val="single" w:sz="4" w:space="0" w:color="000000"/>
              <w:left w:val="single" w:sz="4" w:space="0" w:color="000000"/>
              <w:bottom w:val="single" w:sz="4" w:space="0" w:color="000000"/>
              <w:right w:val="single" w:sz="4" w:space="0" w:color="000000"/>
            </w:tcBorders>
          </w:tcPr>
          <w:p w:rsidR="002228D9" w:rsidRPr="002228D9" w:rsidRDefault="002228D9" w:rsidP="00064D52">
            <w:pPr>
              <w:spacing w:line="360" w:lineRule="auto"/>
              <w:jc w:val="both"/>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rPr>
              <w:t>Won</w:t>
            </w:r>
            <w:proofErr w:type="spellEnd"/>
            <w:r>
              <w:rPr>
                <w:rFonts w:ascii="Times New Roman" w:eastAsia="Calibri" w:hAnsi="Times New Roman" w:cs="Times New Roman"/>
                <w:sz w:val="24"/>
                <w:szCs w:val="24"/>
                <w:lang w:val="en-US"/>
              </w:rPr>
              <w:t>’t (</w:t>
            </w:r>
            <w:proofErr w:type="spellStart"/>
            <w:r>
              <w:rPr>
                <w:rFonts w:ascii="Times New Roman" w:eastAsia="Calibri" w:hAnsi="Times New Roman" w:cs="Times New Roman"/>
                <w:sz w:val="24"/>
                <w:szCs w:val="24"/>
                <w:lang w:val="en-US"/>
              </w:rPr>
              <w:t>futuro</w:t>
            </w:r>
            <w:proofErr w:type="spellEnd"/>
            <w:r>
              <w:rPr>
                <w:rFonts w:ascii="Times New Roman" w:eastAsia="Calibri" w:hAnsi="Times New Roman" w:cs="Times New Roman"/>
                <w:sz w:val="24"/>
                <w:szCs w:val="24"/>
                <w:lang w:val="en-US"/>
              </w:rPr>
              <w:t>)</w:t>
            </w:r>
          </w:p>
        </w:tc>
        <w:tc>
          <w:tcPr>
            <w:tcW w:w="453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Registar e manter atualizada a informação das entidades parceiras.</w:t>
            </w:r>
          </w:p>
        </w:tc>
      </w:tr>
      <w:tr w:rsidR="002228D9" w:rsidRPr="00064D52" w:rsidTr="002228D9">
        <w:tc>
          <w:tcPr>
            <w:tcW w:w="119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CU27</w:t>
            </w:r>
          </w:p>
        </w:tc>
        <w:tc>
          <w:tcPr>
            <w:tcW w:w="2340"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Configurar parâmetros do sistema</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Won’t</w:t>
            </w:r>
            <w:proofErr w:type="spellEnd"/>
            <w:r>
              <w:rPr>
                <w:rFonts w:ascii="Times New Roman" w:eastAsia="Calibri" w:hAnsi="Times New Roman" w:cs="Times New Roman"/>
                <w:sz w:val="24"/>
                <w:szCs w:val="24"/>
              </w:rPr>
              <w:t xml:space="preserve"> (futuro)</w:t>
            </w:r>
          </w:p>
        </w:tc>
        <w:tc>
          <w:tcPr>
            <w:tcW w:w="453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Ajustar parâmetros gerais de funcionamento da plataforma.</w:t>
            </w:r>
          </w:p>
        </w:tc>
      </w:tr>
      <w:tr w:rsidR="002228D9" w:rsidRPr="00064D52" w:rsidTr="002228D9">
        <w:tc>
          <w:tcPr>
            <w:tcW w:w="119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CU28</w:t>
            </w:r>
          </w:p>
        </w:tc>
        <w:tc>
          <w:tcPr>
            <w:tcW w:w="2340"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Consultar logs/auditoria</w:t>
            </w:r>
          </w:p>
        </w:tc>
        <w:tc>
          <w:tcPr>
            <w:tcW w:w="1559"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Should</w:t>
            </w:r>
            <w:proofErr w:type="spellEnd"/>
            <w:r>
              <w:rPr>
                <w:rFonts w:ascii="Times New Roman" w:eastAsia="Calibri" w:hAnsi="Times New Roman" w:cs="Times New Roman"/>
                <w:sz w:val="24"/>
                <w:szCs w:val="24"/>
              </w:rPr>
              <w:t xml:space="preserve"> </w:t>
            </w:r>
          </w:p>
        </w:tc>
        <w:tc>
          <w:tcPr>
            <w:tcW w:w="4536" w:type="dxa"/>
            <w:tcBorders>
              <w:top w:val="single" w:sz="4" w:space="0" w:color="000000"/>
              <w:left w:val="single" w:sz="4" w:space="0" w:color="000000"/>
              <w:bottom w:val="single" w:sz="4" w:space="0" w:color="000000"/>
              <w:right w:val="single" w:sz="4" w:space="0" w:color="000000"/>
            </w:tcBorders>
          </w:tcPr>
          <w:p w:rsidR="002228D9" w:rsidRPr="00064D52" w:rsidRDefault="002228D9"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Analisar o histórico de ações realizadas no sistema.</w:t>
            </w:r>
          </w:p>
        </w:tc>
      </w:tr>
    </w:tbl>
    <w:p w:rsidR="00620053" w:rsidRDefault="00620053" w:rsidP="00064D52">
      <w:pPr>
        <w:spacing w:line="360" w:lineRule="auto"/>
        <w:jc w:val="both"/>
        <w:rPr>
          <w:rFonts w:ascii="Times New Roman" w:hAnsi="Times New Roman" w:cs="Times New Roman"/>
          <w:sz w:val="24"/>
          <w:szCs w:val="24"/>
        </w:rPr>
      </w:pPr>
    </w:p>
    <w:p w:rsidR="006F61E4" w:rsidRPr="00620053" w:rsidRDefault="00C76103" w:rsidP="00064D52">
      <w:pPr>
        <w:spacing w:line="360" w:lineRule="auto"/>
        <w:jc w:val="both"/>
        <w:rPr>
          <w:rFonts w:ascii="Times New Roman" w:hAnsi="Times New Roman" w:cs="Times New Roman"/>
          <w:b/>
          <w:sz w:val="24"/>
          <w:szCs w:val="24"/>
        </w:rPr>
      </w:pPr>
      <w:r w:rsidRPr="00620053">
        <w:rPr>
          <w:rFonts w:ascii="Times New Roman" w:hAnsi="Times New Roman" w:cs="Times New Roman"/>
          <w:b/>
          <w:sz w:val="24"/>
          <w:szCs w:val="24"/>
        </w:rPr>
        <w:t xml:space="preserve">Casos de Uso- </w:t>
      </w:r>
      <w:r w:rsidR="006F61E4" w:rsidRPr="00620053">
        <w:rPr>
          <w:rFonts w:ascii="Times New Roman" w:hAnsi="Times New Roman" w:cs="Times New Roman"/>
          <w:b/>
          <w:sz w:val="24"/>
          <w:szCs w:val="24"/>
        </w:rPr>
        <w:t>Entidades Parceiras</w:t>
      </w:r>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As entidades parceiras correspondem a instituições</w:t>
      </w:r>
      <w:r w:rsidR="00C76103" w:rsidRPr="00064D52">
        <w:rPr>
          <w:rFonts w:ascii="Times New Roman" w:eastAsia="Calibri" w:hAnsi="Times New Roman" w:cs="Times New Roman"/>
          <w:sz w:val="24"/>
          <w:szCs w:val="24"/>
        </w:rPr>
        <w:t xml:space="preserve"> externas ao SINGE, cuja intera</w:t>
      </w:r>
      <w:r w:rsidRPr="00064D52">
        <w:rPr>
          <w:rFonts w:ascii="Times New Roman" w:eastAsia="Calibri" w:hAnsi="Times New Roman" w:cs="Times New Roman"/>
          <w:sz w:val="24"/>
          <w:szCs w:val="24"/>
        </w:rPr>
        <w:t>ção com o sistema pode variar em função do nível de integração acordado. Em função do modelo final adoptado no diagrama de casos de uso, estas entidades podem:</w:t>
      </w:r>
    </w:p>
    <w:p w:rsidR="006F61E4" w:rsidRPr="00D1524D" w:rsidRDefault="006F61E4" w:rsidP="00620053">
      <w:pPr>
        <w:pStyle w:val="PargrafodaLista"/>
        <w:numPr>
          <w:ilvl w:val="0"/>
          <w:numId w:val="21"/>
        </w:numPr>
        <w:spacing w:line="360" w:lineRule="auto"/>
        <w:jc w:val="both"/>
        <w:rPr>
          <w:rFonts w:cs="Times New Roman"/>
          <w:sz w:val="24"/>
          <w:szCs w:val="24"/>
          <w:lang w:val="pt-BR"/>
        </w:rPr>
      </w:pPr>
      <w:r w:rsidRPr="00D1524D">
        <w:rPr>
          <w:rFonts w:eastAsia="Calibri" w:cs="Times New Roman"/>
          <w:sz w:val="24"/>
          <w:szCs w:val="24"/>
          <w:lang w:val="pt-BR"/>
        </w:rPr>
        <w:t>Fornecer dados meteorológicos (por exemplo, alertas de ciclones ou previsão de precipitação);</w:t>
      </w:r>
    </w:p>
    <w:p w:rsidR="006F61E4" w:rsidRPr="00D1524D" w:rsidRDefault="006F61E4" w:rsidP="00620053">
      <w:pPr>
        <w:pStyle w:val="PargrafodaLista"/>
        <w:numPr>
          <w:ilvl w:val="0"/>
          <w:numId w:val="21"/>
        </w:numPr>
        <w:spacing w:line="360" w:lineRule="auto"/>
        <w:jc w:val="both"/>
        <w:rPr>
          <w:rFonts w:cs="Times New Roman"/>
          <w:sz w:val="24"/>
          <w:szCs w:val="24"/>
          <w:lang w:val="pt-BR"/>
        </w:rPr>
      </w:pPr>
      <w:r w:rsidRPr="00D1524D">
        <w:rPr>
          <w:rFonts w:eastAsia="Calibri" w:cs="Times New Roman"/>
          <w:sz w:val="24"/>
          <w:szCs w:val="24"/>
          <w:lang w:val="pt-BR"/>
        </w:rPr>
        <w:t>Disponibilizar informação relevante para a avaliação de risco;</w:t>
      </w:r>
    </w:p>
    <w:p w:rsidR="006F61E4" w:rsidRPr="00D1524D" w:rsidRDefault="00C76103" w:rsidP="00620053">
      <w:pPr>
        <w:pStyle w:val="PargrafodaLista"/>
        <w:numPr>
          <w:ilvl w:val="0"/>
          <w:numId w:val="21"/>
        </w:numPr>
        <w:spacing w:line="360" w:lineRule="auto"/>
        <w:jc w:val="both"/>
        <w:rPr>
          <w:rFonts w:cs="Times New Roman"/>
          <w:sz w:val="24"/>
          <w:szCs w:val="24"/>
          <w:lang w:val="pt-BR"/>
        </w:rPr>
      </w:pPr>
      <w:r w:rsidRPr="00D1524D">
        <w:rPr>
          <w:rFonts w:eastAsia="Calibri" w:cs="Times New Roman"/>
          <w:sz w:val="24"/>
          <w:szCs w:val="24"/>
          <w:lang w:val="pt-BR"/>
        </w:rPr>
        <w:t>A</w:t>
      </w:r>
      <w:r w:rsidR="006F61E4" w:rsidRPr="00D1524D">
        <w:rPr>
          <w:rFonts w:eastAsia="Calibri" w:cs="Times New Roman"/>
          <w:sz w:val="24"/>
          <w:szCs w:val="24"/>
          <w:lang w:val="pt-BR"/>
        </w:rPr>
        <w:t>tualizar informação operacional relativa a uma ocorrência em curso;</w:t>
      </w:r>
    </w:p>
    <w:p w:rsidR="006F61E4" w:rsidRPr="00D1524D" w:rsidRDefault="006F61E4" w:rsidP="00620053">
      <w:pPr>
        <w:pStyle w:val="PargrafodaLista"/>
        <w:numPr>
          <w:ilvl w:val="0"/>
          <w:numId w:val="21"/>
        </w:numPr>
        <w:spacing w:line="360" w:lineRule="auto"/>
        <w:jc w:val="both"/>
        <w:rPr>
          <w:rFonts w:cs="Times New Roman"/>
          <w:sz w:val="24"/>
          <w:szCs w:val="24"/>
          <w:lang w:val="pt-BR"/>
        </w:rPr>
      </w:pPr>
      <w:r w:rsidRPr="00D1524D">
        <w:rPr>
          <w:rFonts w:eastAsia="Calibri" w:cs="Times New Roman"/>
          <w:sz w:val="24"/>
          <w:szCs w:val="24"/>
          <w:lang w:val="pt-BR"/>
        </w:rPr>
        <w:t>Consultar informação previamente autorizada pelo coordenador.</w:t>
      </w:r>
    </w:p>
    <w:p w:rsidR="00620053" w:rsidRDefault="00620053" w:rsidP="00064D52">
      <w:pPr>
        <w:spacing w:line="360" w:lineRule="auto"/>
        <w:jc w:val="both"/>
        <w:rPr>
          <w:rFonts w:ascii="Times New Roman" w:hAnsi="Times New Roman" w:cs="Times New Roman"/>
          <w:b/>
          <w:sz w:val="24"/>
          <w:szCs w:val="24"/>
        </w:rPr>
      </w:pPr>
    </w:p>
    <w:p w:rsidR="006F61E4" w:rsidRPr="00A72BE3" w:rsidRDefault="006F61E4" w:rsidP="00A72BE3">
      <w:pPr>
        <w:pStyle w:val="Ttulo1"/>
        <w:rPr>
          <w:sz w:val="24"/>
          <w:szCs w:val="24"/>
        </w:rPr>
      </w:pPr>
      <w:bookmarkStart w:id="15" w:name="_Toc239707874"/>
      <w:r w:rsidRPr="00A72BE3">
        <w:rPr>
          <w:sz w:val="24"/>
          <w:szCs w:val="24"/>
        </w:rPr>
        <w:lastRenderedPageBreak/>
        <w:t>Relações entre Casos de Uso e Fluxo Geral</w:t>
      </w:r>
      <w:bookmarkEnd w:id="15"/>
    </w:p>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Para efeitos de construção do diagrama de casos de uso em UML, os 28 casos de uso identificados não devem ser representados de forma dispersa, mas sim organizados de acordo com as relações que estabelecem entre si, nomeadamente as relações de inclusão («include») e de extensão («</w:t>
      </w:r>
      <w:proofErr w:type="spellStart"/>
      <w:r w:rsidRPr="00064D52">
        <w:rPr>
          <w:rFonts w:ascii="Times New Roman" w:eastAsia="Calibri" w:hAnsi="Times New Roman" w:cs="Times New Roman"/>
          <w:sz w:val="24"/>
          <w:szCs w:val="24"/>
        </w:rPr>
        <w:t>extend</w:t>
      </w:r>
      <w:proofErr w:type="spellEnd"/>
      <w:r w:rsidRPr="00064D52">
        <w:rPr>
          <w:rFonts w:ascii="Times New Roman" w:eastAsia="Calibri" w:hAnsi="Times New Roman" w:cs="Times New Roman"/>
          <w:sz w:val="24"/>
          <w:szCs w:val="24"/>
        </w:rPr>
        <w:t>»). A tabela seguinte sistematiza as principais relações identificadas:</w:t>
      </w:r>
    </w:p>
    <w:tbl>
      <w:tblPr>
        <w:tblW w:w="9638" w:type="dxa"/>
        <w:tblLayout w:type="fixed"/>
        <w:tblLook w:val="0000" w:firstRow="0" w:lastRow="0" w:firstColumn="0" w:lastColumn="0" w:noHBand="0" w:noVBand="0"/>
      </w:tblPr>
      <w:tblGrid>
        <w:gridCol w:w="1199"/>
        <w:gridCol w:w="3200"/>
        <w:gridCol w:w="5239"/>
      </w:tblGrid>
      <w:tr w:rsidR="006F61E4" w:rsidRPr="00620053" w:rsidTr="00620053">
        <w:trPr>
          <w:tblHeader/>
        </w:trPr>
        <w:tc>
          <w:tcPr>
            <w:tcW w:w="1199"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E328CC" w:rsidRDefault="006F61E4" w:rsidP="00064D52">
            <w:pPr>
              <w:spacing w:line="360" w:lineRule="auto"/>
              <w:jc w:val="both"/>
              <w:rPr>
                <w:rFonts w:ascii="Times New Roman" w:hAnsi="Times New Roman" w:cs="Times New Roman"/>
                <w:b/>
                <w:sz w:val="24"/>
                <w:szCs w:val="24"/>
              </w:rPr>
            </w:pPr>
            <w:r w:rsidRPr="00E328CC">
              <w:rPr>
                <w:rFonts w:ascii="Times New Roman" w:eastAsia="Calibri" w:hAnsi="Times New Roman" w:cs="Times New Roman"/>
                <w:b/>
                <w:bCs/>
                <w:sz w:val="24"/>
                <w:szCs w:val="24"/>
              </w:rPr>
              <w:t>Tipo</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E328CC" w:rsidRDefault="006F61E4" w:rsidP="00064D52">
            <w:pPr>
              <w:spacing w:line="360" w:lineRule="auto"/>
              <w:jc w:val="both"/>
              <w:rPr>
                <w:rFonts w:ascii="Times New Roman" w:hAnsi="Times New Roman" w:cs="Times New Roman"/>
                <w:b/>
                <w:sz w:val="24"/>
                <w:szCs w:val="24"/>
              </w:rPr>
            </w:pPr>
            <w:r w:rsidRPr="00E328CC">
              <w:rPr>
                <w:rFonts w:ascii="Times New Roman" w:eastAsia="Calibri" w:hAnsi="Times New Roman" w:cs="Times New Roman"/>
                <w:b/>
                <w:bCs/>
                <w:sz w:val="24"/>
                <w:szCs w:val="24"/>
              </w:rPr>
              <w:t>Caso de uso base</w:t>
            </w:r>
          </w:p>
        </w:tc>
        <w:tc>
          <w:tcPr>
            <w:tcW w:w="5239"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6F61E4" w:rsidRPr="00E328CC" w:rsidRDefault="006F61E4" w:rsidP="00064D52">
            <w:pPr>
              <w:spacing w:line="360" w:lineRule="auto"/>
              <w:jc w:val="both"/>
              <w:rPr>
                <w:rFonts w:ascii="Times New Roman" w:hAnsi="Times New Roman" w:cs="Times New Roman"/>
                <w:b/>
                <w:sz w:val="24"/>
                <w:szCs w:val="24"/>
              </w:rPr>
            </w:pPr>
            <w:r w:rsidRPr="00E328CC">
              <w:rPr>
                <w:rFonts w:ascii="Times New Roman" w:eastAsia="Calibri" w:hAnsi="Times New Roman" w:cs="Times New Roman"/>
                <w:b/>
                <w:bCs/>
                <w:sz w:val="24"/>
                <w:szCs w:val="24"/>
              </w:rPr>
              <w:t>Caso de uso relacionado</w:t>
            </w:r>
          </w:p>
        </w:tc>
      </w:tr>
      <w:tr w:rsidR="006F61E4" w:rsidRPr="00064D52" w:rsidTr="006F61E4">
        <w:tc>
          <w:tcPr>
            <w:tcW w:w="1199"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include</w:t>
            </w:r>
          </w:p>
        </w:tc>
        <w:tc>
          <w:tcPr>
            <w:tcW w:w="3200"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F61E4" w:rsidRPr="00064D52">
              <w:rPr>
                <w:rFonts w:ascii="Times New Roman" w:eastAsia="Calibri" w:hAnsi="Times New Roman" w:cs="Times New Roman"/>
                <w:sz w:val="24"/>
                <w:szCs w:val="24"/>
              </w:rPr>
              <w:t>08</w:t>
            </w:r>
            <w:r w:rsidR="00620053">
              <w:rPr>
                <w:rFonts w:ascii="Times New Roman" w:eastAsia="Calibri" w:hAnsi="Times New Roman" w:cs="Times New Roman"/>
                <w:sz w:val="24"/>
                <w:szCs w:val="24"/>
              </w:rPr>
              <w:t xml:space="preserve">- </w:t>
            </w:r>
            <w:r w:rsidR="006F61E4" w:rsidRPr="00064D52">
              <w:rPr>
                <w:rFonts w:ascii="Times New Roman" w:eastAsia="Calibri" w:hAnsi="Times New Roman" w:cs="Times New Roman"/>
                <w:sz w:val="24"/>
                <w:szCs w:val="24"/>
              </w:rPr>
              <w:t>Validar ocorrência</w:t>
            </w:r>
          </w:p>
        </w:tc>
        <w:tc>
          <w:tcPr>
            <w:tcW w:w="5239"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 xml:space="preserve">07- </w:t>
            </w:r>
            <w:r w:rsidR="006F61E4" w:rsidRPr="00064D52">
              <w:rPr>
                <w:rFonts w:ascii="Times New Roman" w:eastAsia="Calibri" w:hAnsi="Times New Roman" w:cs="Times New Roman"/>
                <w:sz w:val="24"/>
                <w:szCs w:val="24"/>
              </w:rPr>
              <w:t>Consultar ocorrências</w:t>
            </w:r>
          </w:p>
        </w:tc>
      </w:tr>
      <w:tr w:rsidR="006F61E4" w:rsidRPr="00064D52" w:rsidTr="006F61E4">
        <w:tc>
          <w:tcPr>
            <w:tcW w:w="1199"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include</w:t>
            </w:r>
          </w:p>
        </w:tc>
        <w:tc>
          <w:tcPr>
            <w:tcW w:w="3200"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F61E4" w:rsidRPr="00064D52">
              <w:rPr>
                <w:rFonts w:ascii="Times New Roman" w:eastAsia="Calibri" w:hAnsi="Times New Roman" w:cs="Times New Roman"/>
                <w:sz w:val="24"/>
                <w:szCs w:val="24"/>
              </w:rPr>
              <w:t>09</w:t>
            </w:r>
            <w:r w:rsidR="00620053">
              <w:rPr>
                <w:rFonts w:ascii="Times New Roman" w:eastAsia="Calibri" w:hAnsi="Times New Roman" w:cs="Times New Roman"/>
                <w:sz w:val="24"/>
                <w:szCs w:val="24"/>
              </w:rPr>
              <w:t xml:space="preserve">- </w:t>
            </w:r>
            <w:r w:rsidR="006F61E4" w:rsidRPr="00064D52">
              <w:rPr>
                <w:rFonts w:ascii="Times New Roman" w:eastAsia="Calibri" w:hAnsi="Times New Roman" w:cs="Times New Roman"/>
                <w:sz w:val="24"/>
                <w:szCs w:val="24"/>
              </w:rPr>
              <w:t>Classificar ocorrência</w:t>
            </w:r>
          </w:p>
        </w:tc>
        <w:tc>
          <w:tcPr>
            <w:tcW w:w="5239"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08-</w:t>
            </w:r>
            <w:r w:rsidR="006F61E4" w:rsidRPr="00064D52">
              <w:rPr>
                <w:rFonts w:ascii="Times New Roman" w:eastAsia="Calibri" w:hAnsi="Times New Roman" w:cs="Times New Roman"/>
                <w:sz w:val="24"/>
                <w:szCs w:val="24"/>
              </w:rPr>
              <w:t xml:space="preserve"> Validar ocorrência</w:t>
            </w:r>
          </w:p>
        </w:tc>
      </w:tr>
      <w:tr w:rsidR="005D39CE" w:rsidRPr="00064D52" w:rsidTr="006F61E4">
        <w:tc>
          <w:tcPr>
            <w:tcW w:w="1199" w:type="dxa"/>
            <w:tcBorders>
              <w:top w:val="single" w:sz="4" w:space="0" w:color="000000"/>
              <w:left w:val="single" w:sz="4" w:space="0" w:color="000000"/>
              <w:bottom w:val="single" w:sz="4" w:space="0" w:color="000000"/>
              <w:right w:val="single" w:sz="4" w:space="0" w:color="000000"/>
            </w:tcBorders>
          </w:tcPr>
          <w:p w:rsidR="005D39CE" w:rsidRPr="00064D52" w:rsidRDefault="005D39CE" w:rsidP="00064D5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include</w:t>
            </w:r>
          </w:p>
        </w:tc>
        <w:tc>
          <w:tcPr>
            <w:tcW w:w="3200" w:type="dxa"/>
            <w:tcBorders>
              <w:top w:val="single" w:sz="4" w:space="0" w:color="000000"/>
              <w:left w:val="single" w:sz="4" w:space="0" w:color="000000"/>
              <w:bottom w:val="single" w:sz="4" w:space="0" w:color="000000"/>
              <w:right w:val="single" w:sz="4" w:space="0" w:color="000000"/>
            </w:tcBorders>
          </w:tcPr>
          <w:p w:rsidR="005D39CE" w:rsidRPr="00064D52" w:rsidRDefault="005D39CE" w:rsidP="00620053">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CU11- Definir prioridade</w:t>
            </w:r>
          </w:p>
        </w:tc>
        <w:tc>
          <w:tcPr>
            <w:tcW w:w="5239" w:type="dxa"/>
            <w:tcBorders>
              <w:top w:val="single" w:sz="4" w:space="0" w:color="000000"/>
              <w:left w:val="single" w:sz="4" w:space="0" w:color="000000"/>
              <w:bottom w:val="single" w:sz="4" w:space="0" w:color="000000"/>
              <w:right w:val="single" w:sz="4" w:space="0" w:color="000000"/>
            </w:tcBorders>
          </w:tcPr>
          <w:p w:rsidR="005D39CE" w:rsidRPr="00064D52" w:rsidRDefault="005D39CE" w:rsidP="00620053">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CU10- Avaliar impacto</w:t>
            </w:r>
          </w:p>
        </w:tc>
      </w:tr>
      <w:tr w:rsidR="006F61E4" w:rsidRPr="00064D52" w:rsidTr="006F61E4">
        <w:tc>
          <w:tcPr>
            <w:tcW w:w="1199"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include</w:t>
            </w:r>
          </w:p>
        </w:tc>
        <w:tc>
          <w:tcPr>
            <w:tcW w:w="3200"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F61E4" w:rsidRPr="00064D52">
              <w:rPr>
                <w:rFonts w:ascii="Times New Roman" w:eastAsia="Calibri" w:hAnsi="Times New Roman" w:cs="Times New Roman"/>
                <w:sz w:val="24"/>
                <w:szCs w:val="24"/>
              </w:rPr>
              <w:t>19</w:t>
            </w:r>
            <w:r w:rsidR="00620053">
              <w:rPr>
                <w:rFonts w:ascii="Times New Roman" w:eastAsia="Calibri" w:hAnsi="Times New Roman" w:cs="Times New Roman"/>
                <w:sz w:val="24"/>
                <w:szCs w:val="24"/>
              </w:rPr>
              <w:t xml:space="preserve">- </w:t>
            </w:r>
            <w:r w:rsidR="006F61E4" w:rsidRPr="00064D52">
              <w:rPr>
                <w:rFonts w:ascii="Times New Roman" w:eastAsia="Calibri" w:hAnsi="Times New Roman" w:cs="Times New Roman"/>
                <w:sz w:val="24"/>
                <w:szCs w:val="24"/>
              </w:rPr>
              <w:t>Aceitar missão</w:t>
            </w:r>
          </w:p>
        </w:tc>
        <w:tc>
          <w:tcPr>
            <w:tcW w:w="5239"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 xml:space="preserve">18- </w:t>
            </w:r>
            <w:r w:rsidR="006F61E4" w:rsidRPr="00064D52">
              <w:rPr>
                <w:rFonts w:ascii="Times New Roman" w:eastAsia="Calibri" w:hAnsi="Times New Roman" w:cs="Times New Roman"/>
                <w:sz w:val="24"/>
                <w:szCs w:val="24"/>
              </w:rPr>
              <w:t>Consultar missão atribuída</w:t>
            </w:r>
          </w:p>
        </w:tc>
      </w:tr>
      <w:tr w:rsidR="006F61E4" w:rsidRPr="00064D52" w:rsidTr="006F61E4">
        <w:tc>
          <w:tcPr>
            <w:tcW w:w="1199"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include</w:t>
            </w:r>
          </w:p>
        </w:tc>
        <w:tc>
          <w:tcPr>
            <w:tcW w:w="3200"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F61E4" w:rsidRPr="00064D52">
              <w:rPr>
                <w:rFonts w:ascii="Times New Roman" w:eastAsia="Calibri" w:hAnsi="Times New Roman" w:cs="Times New Roman"/>
                <w:sz w:val="24"/>
                <w:szCs w:val="24"/>
              </w:rPr>
              <w:t>13</w:t>
            </w:r>
            <w:r w:rsidR="00620053">
              <w:rPr>
                <w:rFonts w:ascii="Times New Roman" w:eastAsia="Calibri" w:hAnsi="Times New Roman" w:cs="Times New Roman"/>
                <w:sz w:val="24"/>
                <w:szCs w:val="24"/>
              </w:rPr>
              <w:t xml:space="preserve">- </w:t>
            </w:r>
            <w:r w:rsidR="006F61E4" w:rsidRPr="00064D52">
              <w:rPr>
                <w:rFonts w:ascii="Times New Roman" w:eastAsia="Calibri" w:hAnsi="Times New Roman" w:cs="Times New Roman"/>
                <w:sz w:val="24"/>
                <w:szCs w:val="24"/>
              </w:rPr>
              <w:t>Coordenar equipa de resposta</w:t>
            </w:r>
          </w:p>
        </w:tc>
        <w:tc>
          <w:tcPr>
            <w:tcW w:w="5239"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 xml:space="preserve">16- </w:t>
            </w:r>
            <w:r w:rsidR="006F61E4" w:rsidRPr="00064D52">
              <w:rPr>
                <w:rFonts w:ascii="Times New Roman" w:eastAsia="Calibri" w:hAnsi="Times New Roman" w:cs="Times New Roman"/>
                <w:sz w:val="24"/>
                <w:szCs w:val="24"/>
              </w:rPr>
              <w:t>Consultar painel de coordenação</w:t>
            </w:r>
          </w:p>
        </w:tc>
      </w:tr>
      <w:tr w:rsidR="006F61E4" w:rsidRPr="00064D52" w:rsidTr="006F61E4">
        <w:tc>
          <w:tcPr>
            <w:tcW w:w="1199"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proofErr w:type="spellStart"/>
            <w:r w:rsidRPr="00064D52">
              <w:rPr>
                <w:rFonts w:ascii="Times New Roman" w:eastAsia="Calibri" w:hAnsi="Times New Roman" w:cs="Times New Roman"/>
                <w:sz w:val="24"/>
                <w:szCs w:val="24"/>
              </w:rPr>
              <w:t>extend</w:t>
            </w:r>
            <w:proofErr w:type="spellEnd"/>
          </w:p>
        </w:tc>
        <w:tc>
          <w:tcPr>
            <w:tcW w:w="3200"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 xml:space="preserve">01- </w:t>
            </w:r>
            <w:r w:rsidR="006F61E4" w:rsidRPr="00064D52">
              <w:rPr>
                <w:rFonts w:ascii="Times New Roman" w:eastAsia="Calibri" w:hAnsi="Times New Roman" w:cs="Times New Roman"/>
                <w:sz w:val="24"/>
                <w:szCs w:val="24"/>
              </w:rPr>
              <w:t>Registar ocorrência</w:t>
            </w:r>
          </w:p>
        </w:tc>
        <w:tc>
          <w:tcPr>
            <w:tcW w:w="5239"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 xml:space="preserve">01a- </w:t>
            </w:r>
            <w:r w:rsidR="006F61E4" w:rsidRPr="00064D52">
              <w:rPr>
                <w:rFonts w:ascii="Times New Roman" w:eastAsia="Calibri" w:hAnsi="Times New Roman" w:cs="Times New Roman"/>
                <w:sz w:val="24"/>
                <w:szCs w:val="24"/>
              </w:rPr>
              <w:t>Anexar evidências</w:t>
            </w:r>
          </w:p>
        </w:tc>
      </w:tr>
      <w:tr w:rsidR="006F61E4" w:rsidRPr="00064D52" w:rsidTr="006F61E4">
        <w:tc>
          <w:tcPr>
            <w:tcW w:w="1199"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proofErr w:type="spellStart"/>
            <w:r w:rsidRPr="00064D52">
              <w:rPr>
                <w:rFonts w:ascii="Times New Roman" w:eastAsia="Calibri" w:hAnsi="Times New Roman" w:cs="Times New Roman"/>
                <w:sz w:val="24"/>
                <w:szCs w:val="24"/>
              </w:rPr>
              <w:t>extend</w:t>
            </w:r>
            <w:proofErr w:type="spellEnd"/>
          </w:p>
        </w:tc>
        <w:tc>
          <w:tcPr>
            <w:tcW w:w="3200"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14- A</w:t>
            </w:r>
            <w:r w:rsidR="006F61E4" w:rsidRPr="00064D52">
              <w:rPr>
                <w:rFonts w:ascii="Times New Roman" w:eastAsia="Calibri" w:hAnsi="Times New Roman" w:cs="Times New Roman"/>
                <w:sz w:val="24"/>
                <w:szCs w:val="24"/>
              </w:rPr>
              <w:t>tualizar estado da ocorrência</w:t>
            </w:r>
          </w:p>
        </w:tc>
        <w:tc>
          <w:tcPr>
            <w:tcW w:w="5239"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 xml:space="preserve">15- </w:t>
            </w:r>
            <w:r w:rsidR="006F61E4" w:rsidRPr="00064D52">
              <w:rPr>
                <w:rFonts w:ascii="Times New Roman" w:eastAsia="Calibri" w:hAnsi="Times New Roman" w:cs="Times New Roman"/>
                <w:sz w:val="24"/>
                <w:szCs w:val="24"/>
              </w:rPr>
              <w:t>Emitir comunicação</w:t>
            </w:r>
          </w:p>
        </w:tc>
      </w:tr>
      <w:tr w:rsidR="006F61E4" w:rsidRPr="00064D52" w:rsidTr="006F61E4">
        <w:tc>
          <w:tcPr>
            <w:tcW w:w="1199" w:type="dxa"/>
            <w:tcBorders>
              <w:top w:val="single" w:sz="4" w:space="0" w:color="000000"/>
              <w:left w:val="single" w:sz="4" w:space="0" w:color="000000"/>
              <w:bottom w:val="single" w:sz="4" w:space="0" w:color="000000"/>
              <w:right w:val="single" w:sz="4" w:space="0" w:color="000000"/>
            </w:tcBorders>
          </w:tcPr>
          <w:p w:rsidR="006F61E4" w:rsidRPr="00064D52" w:rsidRDefault="006F61E4" w:rsidP="00064D52">
            <w:pPr>
              <w:spacing w:line="360" w:lineRule="auto"/>
              <w:jc w:val="both"/>
              <w:rPr>
                <w:rFonts w:ascii="Times New Roman" w:hAnsi="Times New Roman" w:cs="Times New Roman"/>
                <w:sz w:val="24"/>
                <w:szCs w:val="24"/>
              </w:rPr>
            </w:pPr>
            <w:proofErr w:type="spellStart"/>
            <w:r w:rsidRPr="00064D52">
              <w:rPr>
                <w:rFonts w:ascii="Times New Roman" w:eastAsia="Calibri" w:hAnsi="Times New Roman" w:cs="Times New Roman"/>
                <w:sz w:val="24"/>
                <w:szCs w:val="24"/>
              </w:rPr>
              <w:t>extend</w:t>
            </w:r>
            <w:proofErr w:type="spellEnd"/>
          </w:p>
        </w:tc>
        <w:tc>
          <w:tcPr>
            <w:tcW w:w="3200"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20- A</w:t>
            </w:r>
            <w:r w:rsidR="006F61E4" w:rsidRPr="00064D52">
              <w:rPr>
                <w:rFonts w:ascii="Times New Roman" w:eastAsia="Calibri" w:hAnsi="Times New Roman" w:cs="Times New Roman"/>
                <w:sz w:val="24"/>
                <w:szCs w:val="24"/>
              </w:rPr>
              <w:t>tualizar estado da missão</w:t>
            </w:r>
          </w:p>
        </w:tc>
        <w:tc>
          <w:tcPr>
            <w:tcW w:w="5239" w:type="dxa"/>
            <w:tcBorders>
              <w:top w:val="single" w:sz="4" w:space="0" w:color="000000"/>
              <w:left w:val="single" w:sz="4" w:space="0" w:color="000000"/>
              <w:bottom w:val="single" w:sz="4" w:space="0" w:color="000000"/>
              <w:right w:val="single" w:sz="4" w:space="0" w:color="000000"/>
            </w:tcBorders>
          </w:tcPr>
          <w:p w:rsidR="006F61E4" w:rsidRPr="00064D52" w:rsidRDefault="008D71BF" w:rsidP="00620053">
            <w:pPr>
              <w:spacing w:line="360" w:lineRule="auto"/>
              <w:jc w:val="both"/>
              <w:rPr>
                <w:rFonts w:ascii="Times New Roman" w:hAnsi="Times New Roman" w:cs="Times New Roman"/>
                <w:sz w:val="24"/>
                <w:szCs w:val="24"/>
              </w:rPr>
            </w:pPr>
            <w:r w:rsidRPr="00064D52">
              <w:rPr>
                <w:rFonts w:ascii="Times New Roman" w:eastAsia="Calibri" w:hAnsi="Times New Roman" w:cs="Times New Roman"/>
                <w:sz w:val="24"/>
                <w:szCs w:val="24"/>
              </w:rPr>
              <w:t>CU</w:t>
            </w:r>
            <w:r w:rsidR="00620053">
              <w:rPr>
                <w:rFonts w:ascii="Times New Roman" w:eastAsia="Calibri" w:hAnsi="Times New Roman" w:cs="Times New Roman"/>
                <w:sz w:val="24"/>
                <w:szCs w:val="24"/>
              </w:rPr>
              <w:t>22-</w:t>
            </w:r>
            <w:r w:rsidR="006F61E4" w:rsidRPr="00064D52">
              <w:rPr>
                <w:rFonts w:ascii="Times New Roman" w:eastAsia="Calibri" w:hAnsi="Times New Roman" w:cs="Times New Roman"/>
                <w:sz w:val="24"/>
                <w:szCs w:val="24"/>
              </w:rPr>
              <w:t xml:space="preserve"> Registar recursos utilizados</w:t>
            </w:r>
          </w:p>
        </w:tc>
      </w:tr>
    </w:tbl>
    <w:p w:rsidR="009B5B97" w:rsidRDefault="009B5B97" w:rsidP="00064D52">
      <w:pPr>
        <w:spacing w:line="360" w:lineRule="auto"/>
        <w:jc w:val="both"/>
        <w:rPr>
          <w:rFonts w:ascii="Times New Roman" w:hAnsi="Times New Roman" w:cs="Times New Roman"/>
          <w:sz w:val="24"/>
          <w:szCs w:val="24"/>
        </w:rPr>
      </w:pPr>
    </w:p>
    <w:p w:rsidR="009B5B97" w:rsidRDefault="009B5B97">
      <w:pPr>
        <w:rPr>
          <w:rFonts w:ascii="Times New Roman" w:hAnsi="Times New Roman" w:cs="Times New Roman"/>
          <w:sz w:val="24"/>
          <w:szCs w:val="24"/>
        </w:rPr>
      </w:pPr>
      <w:r>
        <w:rPr>
          <w:rFonts w:ascii="Times New Roman" w:hAnsi="Times New Roman" w:cs="Times New Roman"/>
          <w:sz w:val="24"/>
          <w:szCs w:val="24"/>
        </w:rPr>
        <w:br w:type="page"/>
      </w:r>
    </w:p>
    <w:p w:rsidR="00D41DD6" w:rsidRPr="00A72BE3" w:rsidRDefault="00D41DD6" w:rsidP="00A72BE3">
      <w:pPr>
        <w:pStyle w:val="Ttulo1"/>
        <w:rPr>
          <w:sz w:val="24"/>
          <w:szCs w:val="24"/>
        </w:rPr>
      </w:pPr>
      <w:bookmarkStart w:id="16" w:name="_Toc239707875"/>
      <w:r w:rsidRPr="00A72BE3">
        <w:rPr>
          <w:sz w:val="24"/>
          <w:szCs w:val="24"/>
        </w:rPr>
        <w:lastRenderedPageBreak/>
        <w:t>Metodologia</w:t>
      </w:r>
      <w:bookmarkEnd w:id="16"/>
      <w:r w:rsidRPr="00A72BE3">
        <w:rPr>
          <w:sz w:val="24"/>
          <w:szCs w:val="24"/>
        </w:rPr>
        <w:t xml:space="preserve"> </w:t>
      </w:r>
    </w:p>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Para o desenvolvimento do Sistema Inteligente Nacional de Gestão e Coordenação de Emergências (SINGE), optou-se pela metodologia ágil </w:t>
      </w:r>
      <w:proofErr w:type="spellStart"/>
      <w:r w:rsidRPr="009B5B97">
        <w:rPr>
          <w:rFonts w:ascii="Times New Roman" w:hAnsi="Times New Roman" w:cs="Times New Roman"/>
          <w:b/>
          <w:bCs/>
          <w:sz w:val="24"/>
          <w:szCs w:val="24"/>
        </w:rPr>
        <w:t>Scrum</w:t>
      </w:r>
      <w:proofErr w:type="spellEnd"/>
      <w:r w:rsidRPr="009B5B97">
        <w:rPr>
          <w:rFonts w:ascii="Times New Roman" w:hAnsi="Times New Roman" w:cs="Times New Roman"/>
          <w:sz w:val="24"/>
          <w:szCs w:val="24"/>
        </w:rPr>
        <w:t>. Esta escolha não se baseia numa tendência, mas sim numa adequação direta às características do projeto.</w:t>
      </w:r>
    </w:p>
    <w:p w:rsidR="00D41DD6" w:rsidRPr="00A72BE3" w:rsidRDefault="00D41DD6" w:rsidP="00A72BE3">
      <w:pPr>
        <w:pStyle w:val="Ttulo1"/>
        <w:rPr>
          <w:sz w:val="24"/>
          <w:szCs w:val="24"/>
        </w:rPr>
      </w:pPr>
      <w:bookmarkStart w:id="17" w:name="_Toc239707876"/>
      <w:r w:rsidRPr="00A72BE3">
        <w:rPr>
          <w:sz w:val="24"/>
          <w:szCs w:val="24"/>
        </w:rPr>
        <w:t>Metodologia ágil </w:t>
      </w:r>
      <w:proofErr w:type="spellStart"/>
      <w:r w:rsidRPr="00A72BE3">
        <w:rPr>
          <w:sz w:val="24"/>
          <w:szCs w:val="24"/>
        </w:rPr>
        <w:t>Scrum</w:t>
      </w:r>
      <w:bookmarkEnd w:id="17"/>
      <w:proofErr w:type="spellEnd"/>
    </w:p>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 xml:space="preserve">O </w:t>
      </w:r>
      <w:proofErr w:type="spellStart"/>
      <w:r w:rsidRPr="009B5B97">
        <w:rPr>
          <w:rFonts w:ascii="Times New Roman" w:hAnsi="Times New Roman" w:cs="Times New Roman"/>
          <w:sz w:val="24"/>
          <w:szCs w:val="24"/>
        </w:rPr>
        <w:t>Scrum</w:t>
      </w:r>
      <w:proofErr w:type="spellEnd"/>
      <w:r w:rsidRPr="009B5B97">
        <w:rPr>
          <w:rFonts w:ascii="Times New Roman" w:hAnsi="Times New Roman" w:cs="Times New Roman"/>
          <w:sz w:val="24"/>
          <w:szCs w:val="24"/>
        </w:rPr>
        <w:t xml:space="preserve"> é um framework ágil para gestão de projetos, inicialmente focado no desenvolvimento de software, que se baseia em ciclos de trabalho curtos e iterativos chamados </w:t>
      </w:r>
      <w:proofErr w:type="spellStart"/>
      <w:r w:rsidRPr="009B5B97">
        <w:rPr>
          <w:rFonts w:ascii="Times New Roman" w:hAnsi="Times New Roman" w:cs="Times New Roman"/>
          <w:b/>
          <w:bCs/>
          <w:sz w:val="24"/>
          <w:szCs w:val="24"/>
        </w:rPr>
        <w:t>Sprints</w:t>
      </w:r>
      <w:proofErr w:type="spellEnd"/>
      <w:r w:rsidRPr="009B5B97">
        <w:rPr>
          <w:rFonts w:ascii="Times New Roman" w:hAnsi="Times New Roman" w:cs="Times New Roman"/>
          <w:sz w:val="24"/>
          <w:szCs w:val="24"/>
        </w:rPr>
        <w:t>. Ele permite que as equipas se adaptem rapidamente a mudanças, entreguem valor de forma contínua e mantenham um ritmo sustentável de trabalho.</w:t>
      </w:r>
    </w:p>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b/>
          <w:bCs/>
          <w:sz w:val="24"/>
          <w:szCs w:val="24"/>
        </w:rPr>
        <w:t xml:space="preserve">Princípios Fundamentais do </w:t>
      </w:r>
      <w:proofErr w:type="spellStart"/>
      <w:r w:rsidRPr="009B5B97">
        <w:rPr>
          <w:rFonts w:ascii="Times New Roman" w:hAnsi="Times New Roman" w:cs="Times New Roman"/>
          <w:b/>
          <w:bCs/>
          <w:sz w:val="24"/>
          <w:szCs w:val="24"/>
        </w:rPr>
        <w:t>Scrum</w:t>
      </w:r>
      <w:proofErr w:type="spellEnd"/>
      <w:r w:rsidRPr="009B5B97">
        <w:rPr>
          <w:rFonts w:ascii="Times New Roman" w:hAnsi="Times New Roman" w:cs="Times New Roman"/>
          <w:b/>
          <w:bCs/>
          <w:sz w:val="24"/>
          <w:szCs w:val="24"/>
        </w:rPr>
        <w:t>:</w:t>
      </w:r>
    </w:p>
    <w:p w:rsidR="00D41DD6" w:rsidRPr="009B5B97" w:rsidRDefault="00D41DD6" w:rsidP="009B5B97">
      <w:pPr>
        <w:numPr>
          <w:ilvl w:val="0"/>
          <w:numId w:val="22"/>
        </w:numPr>
        <w:spacing w:line="360" w:lineRule="auto"/>
        <w:jc w:val="both"/>
        <w:rPr>
          <w:rFonts w:ascii="Times New Roman" w:hAnsi="Times New Roman" w:cs="Times New Roman"/>
          <w:sz w:val="24"/>
          <w:szCs w:val="24"/>
        </w:rPr>
      </w:pPr>
      <w:r w:rsidRPr="009B5B97">
        <w:rPr>
          <w:rFonts w:ascii="Times New Roman" w:hAnsi="Times New Roman" w:cs="Times New Roman"/>
          <w:b/>
          <w:bCs/>
          <w:sz w:val="24"/>
          <w:szCs w:val="24"/>
        </w:rPr>
        <w:t>Transparência:</w:t>
      </w:r>
      <w:r w:rsidRPr="009B5B97">
        <w:rPr>
          <w:rFonts w:ascii="Times New Roman" w:hAnsi="Times New Roman" w:cs="Times New Roman"/>
          <w:sz w:val="24"/>
          <w:szCs w:val="24"/>
        </w:rPr>
        <w:t xml:space="preserve"> Todos os aspetos do processo (trabalho a ser feito, progresso, impedimentos) devem ser visíveis para todos os membros da equipa e </w:t>
      </w:r>
      <w:proofErr w:type="spellStart"/>
      <w:r w:rsidRPr="009B5B97">
        <w:rPr>
          <w:rFonts w:ascii="Times New Roman" w:hAnsi="Times New Roman" w:cs="Times New Roman"/>
          <w:sz w:val="24"/>
          <w:szCs w:val="24"/>
        </w:rPr>
        <w:t>stakeholders</w:t>
      </w:r>
      <w:proofErr w:type="spellEnd"/>
      <w:r w:rsidRPr="009B5B97">
        <w:rPr>
          <w:rFonts w:ascii="Times New Roman" w:hAnsi="Times New Roman" w:cs="Times New Roman"/>
          <w:sz w:val="24"/>
          <w:szCs w:val="24"/>
        </w:rPr>
        <w:t>.</w:t>
      </w:r>
    </w:p>
    <w:p w:rsidR="00D41DD6" w:rsidRPr="009B5B97" w:rsidRDefault="00D41DD6" w:rsidP="009B5B97">
      <w:pPr>
        <w:numPr>
          <w:ilvl w:val="0"/>
          <w:numId w:val="22"/>
        </w:numPr>
        <w:spacing w:line="360" w:lineRule="auto"/>
        <w:jc w:val="both"/>
        <w:rPr>
          <w:rFonts w:ascii="Times New Roman" w:hAnsi="Times New Roman" w:cs="Times New Roman"/>
          <w:sz w:val="24"/>
          <w:szCs w:val="24"/>
        </w:rPr>
      </w:pPr>
      <w:r w:rsidRPr="009B5B97">
        <w:rPr>
          <w:rFonts w:ascii="Times New Roman" w:hAnsi="Times New Roman" w:cs="Times New Roman"/>
          <w:b/>
          <w:bCs/>
          <w:sz w:val="24"/>
          <w:szCs w:val="24"/>
        </w:rPr>
        <w:t>Inspeção:</w:t>
      </w:r>
      <w:r w:rsidRPr="009B5B97">
        <w:rPr>
          <w:rFonts w:ascii="Times New Roman" w:hAnsi="Times New Roman" w:cs="Times New Roman"/>
          <w:sz w:val="24"/>
          <w:szCs w:val="24"/>
        </w:rPr>
        <w:t> Os membros da equipa inspecionam frequentemente o progresso e os artefatos para detectar variações indesejadas.</w:t>
      </w:r>
    </w:p>
    <w:p w:rsidR="00D41DD6" w:rsidRPr="009B5B97" w:rsidRDefault="00D41DD6" w:rsidP="009B5B97">
      <w:pPr>
        <w:numPr>
          <w:ilvl w:val="0"/>
          <w:numId w:val="22"/>
        </w:numPr>
        <w:spacing w:line="360" w:lineRule="auto"/>
        <w:jc w:val="both"/>
        <w:rPr>
          <w:rFonts w:ascii="Times New Roman" w:hAnsi="Times New Roman" w:cs="Times New Roman"/>
          <w:sz w:val="24"/>
          <w:szCs w:val="24"/>
        </w:rPr>
      </w:pPr>
      <w:r w:rsidRPr="009B5B97">
        <w:rPr>
          <w:rFonts w:ascii="Times New Roman" w:hAnsi="Times New Roman" w:cs="Times New Roman"/>
          <w:b/>
          <w:bCs/>
          <w:sz w:val="24"/>
          <w:szCs w:val="24"/>
        </w:rPr>
        <w:t>Adaptação:</w:t>
      </w:r>
      <w:r w:rsidRPr="009B5B97">
        <w:rPr>
          <w:rFonts w:ascii="Times New Roman" w:hAnsi="Times New Roman" w:cs="Times New Roman"/>
          <w:sz w:val="24"/>
          <w:szCs w:val="24"/>
        </w:rPr>
        <w:t> Se, durante a inspeção, se verificar que algo está fora do rumo, a equipa adapta o processo ou o produto o mais rápido possível para minimizar desvios.</w:t>
      </w:r>
    </w:p>
    <w:p w:rsidR="00D41DD6" w:rsidRPr="009B5B97" w:rsidRDefault="00D41DD6" w:rsidP="009B5B97">
      <w:pPr>
        <w:numPr>
          <w:ilvl w:val="0"/>
          <w:numId w:val="22"/>
        </w:numPr>
        <w:spacing w:line="360" w:lineRule="auto"/>
        <w:jc w:val="both"/>
        <w:rPr>
          <w:rFonts w:ascii="Times New Roman" w:hAnsi="Times New Roman" w:cs="Times New Roman"/>
          <w:sz w:val="24"/>
          <w:szCs w:val="24"/>
        </w:rPr>
      </w:pPr>
      <w:r w:rsidRPr="009B5B97">
        <w:rPr>
          <w:rFonts w:ascii="Times New Roman" w:hAnsi="Times New Roman" w:cs="Times New Roman"/>
          <w:b/>
          <w:bCs/>
          <w:sz w:val="24"/>
          <w:szCs w:val="24"/>
        </w:rPr>
        <w:t>Empirismo:</w:t>
      </w:r>
      <w:r w:rsidRPr="009B5B97">
        <w:rPr>
          <w:rFonts w:ascii="Times New Roman" w:hAnsi="Times New Roman" w:cs="Times New Roman"/>
          <w:sz w:val="24"/>
          <w:szCs w:val="24"/>
        </w:rPr>
        <w:t> A gestão do trabalho baseia-se em factos observados e na experiência, em vez de em planeamentos detalhados a longo prazo.</w:t>
      </w:r>
    </w:p>
    <w:p w:rsidR="00D41DD6" w:rsidRPr="009B5B97" w:rsidRDefault="00D41DD6" w:rsidP="009B5B97">
      <w:pPr>
        <w:spacing w:line="360" w:lineRule="auto"/>
        <w:jc w:val="both"/>
        <w:rPr>
          <w:rFonts w:ascii="Times New Roman" w:hAnsi="Times New Roman" w:cs="Times New Roman"/>
          <w:b/>
          <w:bCs/>
          <w:sz w:val="24"/>
          <w:szCs w:val="24"/>
        </w:rPr>
      </w:pPr>
    </w:p>
    <w:p w:rsidR="00D41DD6" w:rsidRPr="009B5B97" w:rsidRDefault="00D41DD6" w:rsidP="009B5B97">
      <w:pPr>
        <w:spacing w:line="360" w:lineRule="auto"/>
        <w:jc w:val="both"/>
        <w:rPr>
          <w:rFonts w:ascii="Times New Roman" w:hAnsi="Times New Roman" w:cs="Times New Roman"/>
          <w:b/>
          <w:bCs/>
          <w:sz w:val="24"/>
          <w:szCs w:val="24"/>
        </w:rPr>
      </w:pPr>
      <w:r w:rsidRPr="009B5B97">
        <w:rPr>
          <w:rFonts w:ascii="Times New Roman" w:hAnsi="Times New Roman" w:cs="Times New Roman"/>
          <w:b/>
          <w:bCs/>
          <w:sz w:val="24"/>
          <w:szCs w:val="24"/>
        </w:rPr>
        <w:t xml:space="preserve">Características do </w:t>
      </w:r>
      <w:proofErr w:type="spellStart"/>
      <w:r w:rsidRPr="009B5B97">
        <w:rPr>
          <w:rFonts w:ascii="Times New Roman" w:hAnsi="Times New Roman" w:cs="Times New Roman"/>
          <w:b/>
          <w:bCs/>
          <w:sz w:val="24"/>
          <w:szCs w:val="24"/>
        </w:rPr>
        <w:t>Scrum</w:t>
      </w:r>
      <w:proofErr w:type="spellEnd"/>
    </w:p>
    <w:p w:rsidR="00D41DD6" w:rsidRPr="009B5B97" w:rsidRDefault="00D41DD6" w:rsidP="009B5B97">
      <w:pPr>
        <w:pStyle w:val="PargrafodaLista"/>
        <w:numPr>
          <w:ilvl w:val="0"/>
          <w:numId w:val="23"/>
        </w:numPr>
        <w:suppressAutoHyphens w:val="0"/>
        <w:spacing w:after="160" w:line="360" w:lineRule="auto"/>
        <w:contextualSpacing/>
        <w:jc w:val="both"/>
        <w:rPr>
          <w:rFonts w:cs="Times New Roman"/>
          <w:sz w:val="24"/>
          <w:szCs w:val="24"/>
          <w:lang w:val="pt-BR"/>
        </w:rPr>
      </w:pPr>
      <w:r w:rsidRPr="009B5B97">
        <w:rPr>
          <w:rFonts w:cs="Times New Roman"/>
          <w:sz w:val="24"/>
          <w:szCs w:val="24"/>
          <w:lang w:val="pt-BR"/>
        </w:rPr>
        <w:t>Desenvolvimento Iterativo e Incremental: O produto é construído em pedaços (incrementos) que são entregues ao final de cada Sprint.</w:t>
      </w:r>
    </w:p>
    <w:p w:rsidR="00D41DD6" w:rsidRPr="009B5B97" w:rsidRDefault="00D41DD6" w:rsidP="009B5B97">
      <w:pPr>
        <w:pStyle w:val="PargrafodaLista"/>
        <w:numPr>
          <w:ilvl w:val="0"/>
          <w:numId w:val="23"/>
        </w:numPr>
        <w:suppressAutoHyphens w:val="0"/>
        <w:spacing w:after="160" w:line="360" w:lineRule="auto"/>
        <w:contextualSpacing/>
        <w:jc w:val="both"/>
        <w:rPr>
          <w:rFonts w:cs="Times New Roman"/>
          <w:sz w:val="24"/>
          <w:szCs w:val="24"/>
          <w:lang w:val="pt-BR"/>
        </w:rPr>
      </w:pPr>
      <w:r w:rsidRPr="009B5B97">
        <w:rPr>
          <w:rFonts w:cs="Times New Roman"/>
          <w:sz w:val="24"/>
          <w:szCs w:val="24"/>
          <w:lang w:val="pt-BR"/>
        </w:rPr>
        <w:t>Desenvolvimento Iterativo e Incremental: O produto é construído em pedaços (incrementos) que são entregues ao final de cada Sprint.</w:t>
      </w:r>
    </w:p>
    <w:p w:rsidR="00D41DD6" w:rsidRPr="00D41DD6" w:rsidRDefault="00D41DD6" w:rsidP="009B5B97">
      <w:pPr>
        <w:pStyle w:val="PargrafodaLista"/>
        <w:numPr>
          <w:ilvl w:val="0"/>
          <w:numId w:val="23"/>
        </w:numPr>
        <w:suppressAutoHyphens w:val="0"/>
        <w:spacing w:after="160" w:line="360" w:lineRule="auto"/>
        <w:contextualSpacing/>
        <w:jc w:val="both"/>
        <w:rPr>
          <w:rFonts w:cs="Times New Roman"/>
          <w:lang w:val="pt-BR"/>
        </w:rPr>
      </w:pPr>
      <w:r w:rsidRPr="009B5B97">
        <w:rPr>
          <w:rFonts w:cs="Times New Roman"/>
          <w:sz w:val="24"/>
          <w:szCs w:val="24"/>
          <w:lang w:val="pt-BR"/>
        </w:rPr>
        <w:t xml:space="preserve">Foco no Valor de Negócio: O </w:t>
      </w:r>
      <w:proofErr w:type="spellStart"/>
      <w:r w:rsidRPr="009B5B97">
        <w:rPr>
          <w:rFonts w:cs="Times New Roman"/>
          <w:sz w:val="24"/>
          <w:szCs w:val="24"/>
          <w:lang w:val="pt-BR"/>
        </w:rPr>
        <w:t>Product</w:t>
      </w:r>
      <w:proofErr w:type="spellEnd"/>
      <w:r w:rsidRPr="009B5B97">
        <w:rPr>
          <w:rFonts w:cs="Times New Roman"/>
          <w:sz w:val="24"/>
          <w:szCs w:val="24"/>
          <w:lang w:val="pt-BR"/>
        </w:rPr>
        <w:t xml:space="preserve"> </w:t>
      </w:r>
      <w:proofErr w:type="spellStart"/>
      <w:r w:rsidRPr="009B5B97">
        <w:rPr>
          <w:rFonts w:cs="Times New Roman"/>
          <w:sz w:val="24"/>
          <w:szCs w:val="24"/>
          <w:lang w:val="pt-BR"/>
        </w:rPr>
        <w:t>Owner</w:t>
      </w:r>
      <w:proofErr w:type="spellEnd"/>
      <w:r w:rsidRPr="009B5B97">
        <w:rPr>
          <w:rFonts w:cs="Times New Roman"/>
          <w:sz w:val="24"/>
          <w:szCs w:val="24"/>
          <w:lang w:val="pt-BR"/>
        </w:rPr>
        <w:t xml:space="preserve"> prioriza o </w:t>
      </w:r>
      <w:proofErr w:type="spellStart"/>
      <w:r w:rsidRPr="009B5B97">
        <w:rPr>
          <w:rFonts w:cs="Times New Roman"/>
          <w:sz w:val="24"/>
          <w:szCs w:val="24"/>
          <w:lang w:val="pt-BR"/>
        </w:rPr>
        <w:t>Product</w:t>
      </w:r>
      <w:proofErr w:type="spellEnd"/>
      <w:r w:rsidRPr="009B5B97">
        <w:rPr>
          <w:rFonts w:cs="Times New Roman"/>
          <w:sz w:val="24"/>
          <w:szCs w:val="24"/>
          <w:lang w:val="pt-BR"/>
        </w:rPr>
        <w:t xml:space="preserve"> </w:t>
      </w:r>
      <w:proofErr w:type="spellStart"/>
      <w:r w:rsidRPr="009B5B97">
        <w:rPr>
          <w:rFonts w:cs="Times New Roman"/>
          <w:sz w:val="24"/>
          <w:szCs w:val="24"/>
          <w:lang w:val="pt-BR"/>
        </w:rPr>
        <w:t>Backlog</w:t>
      </w:r>
      <w:proofErr w:type="spellEnd"/>
      <w:r w:rsidRPr="009B5B97">
        <w:rPr>
          <w:rFonts w:cs="Times New Roman"/>
          <w:sz w:val="24"/>
          <w:szCs w:val="24"/>
          <w:lang w:val="pt-BR"/>
        </w:rPr>
        <w:t xml:space="preserve"> para garantir que as funcionalidades de maior valor são desenvolvidas primeiro.</w:t>
      </w:r>
      <w:r w:rsidRPr="009B5B97">
        <w:rPr>
          <w:rFonts w:cs="Times New Roman"/>
          <w:sz w:val="24"/>
          <w:szCs w:val="24"/>
          <w:lang w:val="pt-BR"/>
        </w:rPr>
        <w:br/>
      </w:r>
    </w:p>
    <w:p w:rsidR="00D41DD6" w:rsidRPr="00A72BE3" w:rsidRDefault="00D41DD6" w:rsidP="00A72BE3">
      <w:pPr>
        <w:pStyle w:val="Ttulo1"/>
        <w:rPr>
          <w:sz w:val="24"/>
          <w:szCs w:val="24"/>
        </w:rPr>
      </w:pPr>
      <w:r w:rsidRPr="00A72BE3">
        <w:rPr>
          <w:sz w:val="24"/>
          <w:szCs w:val="24"/>
        </w:rPr>
        <w:br w:type="page"/>
      </w:r>
      <w:bookmarkStart w:id="18" w:name="_Toc239707877"/>
      <w:proofErr w:type="gramStart"/>
      <w:r w:rsidRPr="00A72BE3">
        <w:rPr>
          <w:sz w:val="24"/>
          <w:szCs w:val="24"/>
        </w:rPr>
        <w:lastRenderedPageBreak/>
        <w:t xml:space="preserve">Papéis, Eventos e </w:t>
      </w:r>
      <w:r w:rsidR="009B5B97" w:rsidRPr="00A72BE3">
        <w:rPr>
          <w:sz w:val="24"/>
          <w:szCs w:val="24"/>
        </w:rPr>
        <w:t>Artefa</w:t>
      </w:r>
      <w:r w:rsidRPr="00A72BE3">
        <w:rPr>
          <w:sz w:val="24"/>
          <w:szCs w:val="24"/>
        </w:rPr>
        <w:t>tos Aplicados</w:t>
      </w:r>
      <w:proofErr w:type="gramEnd"/>
      <w:r w:rsidRPr="00A72BE3">
        <w:rPr>
          <w:sz w:val="24"/>
          <w:szCs w:val="24"/>
        </w:rPr>
        <w:t xml:space="preserve"> ao SINGE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41DD6" w:rsidRPr="009B5B97" w:rsidTr="009B5B9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r w:rsidRPr="009B5B97">
              <w:rPr>
                <w:rFonts w:ascii="Times New Roman" w:hAnsi="Times New Roman" w:cs="Times New Roman"/>
                <w:b/>
                <w:bCs/>
                <w:sz w:val="24"/>
                <w:szCs w:val="24"/>
              </w:rPr>
              <w:t xml:space="preserve">Elemento do </w:t>
            </w:r>
            <w:proofErr w:type="spellStart"/>
            <w:r w:rsidRPr="009B5B97">
              <w:rPr>
                <w:rFonts w:ascii="Times New Roman" w:hAnsi="Times New Roman" w:cs="Times New Roman"/>
                <w:b/>
                <w:bCs/>
                <w:sz w:val="24"/>
                <w:szCs w:val="24"/>
              </w:rPr>
              <w:t>Scrum</w:t>
            </w:r>
            <w:proofErr w:type="spellEnd"/>
          </w:p>
        </w:tc>
        <w:tc>
          <w:tcPr>
            <w:tcW w:w="74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r w:rsidRPr="009B5B97">
              <w:rPr>
                <w:rFonts w:ascii="Times New Roman" w:hAnsi="Times New Roman" w:cs="Times New Roman"/>
                <w:b/>
                <w:bCs/>
                <w:sz w:val="24"/>
                <w:szCs w:val="24"/>
              </w:rPr>
              <w:t xml:space="preserve">Aplicação no </w:t>
            </w:r>
            <w:proofErr w:type="spellStart"/>
            <w:r w:rsidRPr="009B5B97">
              <w:rPr>
                <w:rFonts w:ascii="Times New Roman" w:hAnsi="Times New Roman" w:cs="Times New Roman"/>
                <w:b/>
                <w:bCs/>
                <w:sz w:val="24"/>
                <w:szCs w:val="24"/>
              </w:rPr>
              <w:t>Projecto</w:t>
            </w:r>
            <w:proofErr w:type="spellEnd"/>
            <w:r w:rsidRPr="009B5B97">
              <w:rPr>
                <w:rFonts w:ascii="Times New Roman" w:hAnsi="Times New Roman" w:cs="Times New Roman"/>
                <w:b/>
                <w:bCs/>
                <w:sz w:val="24"/>
                <w:szCs w:val="24"/>
              </w:rPr>
              <w:t xml:space="preserve"> SINGE</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proofErr w:type="spellStart"/>
            <w:r w:rsidRPr="009B5B97">
              <w:rPr>
                <w:rFonts w:ascii="Times New Roman" w:hAnsi="Times New Roman" w:cs="Times New Roman"/>
                <w:sz w:val="24"/>
                <w:szCs w:val="24"/>
              </w:rPr>
              <w:t>Product</w:t>
            </w:r>
            <w:proofErr w:type="spellEnd"/>
            <w:r w:rsidRPr="009B5B97">
              <w:rPr>
                <w:rFonts w:ascii="Times New Roman" w:hAnsi="Times New Roman" w:cs="Times New Roman"/>
                <w:sz w:val="24"/>
                <w:szCs w:val="24"/>
              </w:rPr>
              <w:t xml:space="preserve"> </w:t>
            </w:r>
            <w:proofErr w:type="spellStart"/>
            <w:r w:rsidRPr="009B5B97">
              <w:rPr>
                <w:rFonts w:ascii="Times New Roman" w:hAnsi="Times New Roman" w:cs="Times New Roman"/>
                <w:sz w:val="24"/>
                <w:szCs w:val="24"/>
              </w:rPr>
              <w:t>Owner</w:t>
            </w:r>
            <w:proofErr w:type="spellEnd"/>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5D39CE">
            <w:pPr>
              <w:spacing w:line="360" w:lineRule="auto"/>
              <w:jc w:val="both"/>
              <w:rPr>
                <w:rFonts w:ascii="Times New Roman" w:hAnsi="Times New Roman" w:cs="Times New Roman"/>
                <w:sz w:val="24"/>
                <w:szCs w:val="24"/>
              </w:rPr>
            </w:pPr>
            <w:proofErr w:type="spellStart"/>
            <w:r w:rsidRPr="009B5B97">
              <w:rPr>
                <w:rFonts w:ascii="Times New Roman" w:hAnsi="Times New Roman" w:cs="Times New Roman"/>
                <w:sz w:val="24"/>
                <w:szCs w:val="24"/>
              </w:rPr>
              <w:t>Yúmin</w:t>
            </w:r>
            <w:proofErr w:type="spellEnd"/>
            <w:r w:rsidRPr="009B5B97">
              <w:rPr>
                <w:rFonts w:ascii="Times New Roman" w:hAnsi="Times New Roman" w:cs="Times New Roman"/>
                <w:sz w:val="24"/>
                <w:szCs w:val="24"/>
              </w:rPr>
              <w:t xml:space="preserve"> </w:t>
            </w:r>
            <w:proofErr w:type="spellStart"/>
            <w:r w:rsidRPr="009B5B97">
              <w:rPr>
                <w:rFonts w:ascii="Times New Roman" w:hAnsi="Times New Roman" w:cs="Times New Roman"/>
                <w:sz w:val="24"/>
                <w:szCs w:val="24"/>
              </w:rPr>
              <w:t>B</w:t>
            </w:r>
            <w:r w:rsidR="005D39CE">
              <w:rPr>
                <w:rFonts w:ascii="Times New Roman" w:hAnsi="Times New Roman" w:cs="Times New Roman"/>
                <w:sz w:val="24"/>
                <w:szCs w:val="24"/>
              </w:rPr>
              <w:t>ay</w:t>
            </w:r>
            <w:proofErr w:type="spellEnd"/>
            <w:r w:rsidRPr="009B5B97">
              <w:rPr>
                <w:rFonts w:ascii="Times New Roman" w:hAnsi="Times New Roman" w:cs="Times New Roman"/>
                <w:sz w:val="24"/>
                <w:szCs w:val="24"/>
              </w:rPr>
              <w:t xml:space="preserve"> gere o </w:t>
            </w:r>
            <w:proofErr w:type="spellStart"/>
            <w:r w:rsidRPr="009B5B97">
              <w:rPr>
                <w:rFonts w:ascii="Times New Roman" w:hAnsi="Times New Roman" w:cs="Times New Roman"/>
                <w:sz w:val="24"/>
                <w:szCs w:val="24"/>
              </w:rPr>
              <w:t>Product</w:t>
            </w:r>
            <w:proofErr w:type="spellEnd"/>
            <w:r w:rsidRPr="009B5B97">
              <w:rPr>
                <w:rFonts w:ascii="Times New Roman" w:hAnsi="Times New Roman" w:cs="Times New Roman"/>
                <w:sz w:val="24"/>
                <w:szCs w:val="24"/>
              </w:rPr>
              <w:t xml:space="preserve"> </w:t>
            </w:r>
            <w:proofErr w:type="spellStart"/>
            <w:r w:rsidRPr="009B5B97">
              <w:rPr>
                <w:rFonts w:ascii="Times New Roman" w:hAnsi="Times New Roman" w:cs="Times New Roman"/>
                <w:sz w:val="24"/>
                <w:szCs w:val="24"/>
              </w:rPr>
              <w:t>Backlog</w:t>
            </w:r>
            <w:proofErr w:type="spellEnd"/>
            <w:r w:rsidRPr="009B5B97">
              <w:rPr>
                <w:rFonts w:ascii="Times New Roman" w:hAnsi="Times New Roman" w:cs="Times New Roman"/>
                <w:sz w:val="24"/>
                <w:szCs w:val="24"/>
              </w:rPr>
              <w:t xml:space="preserve"> e prioriz</w:t>
            </w:r>
            <w:r w:rsidR="009B5B97">
              <w:rPr>
                <w:rFonts w:ascii="Times New Roman" w:hAnsi="Times New Roman" w:cs="Times New Roman"/>
                <w:sz w:val="24"/>
                <w:szCs w:val="24"/>
              </w:rPr>
              <w:t>a as funcionalidades por valor, por exemplo, o CU</w:t>
            </w:r>
            <w:r w:rsidRPr="009B5B97">
              <w:rPr>
                <w:rFonts w:ascii="Times New Roman" w:hAnsi="Times New Roman" w:cs="Times New Roman"/>
                <w:sz w:val="24"/>
                <w:szCs w:val="24"/>
              </w:rPr>
              <w:t>08 (Validar ocorr</w:t>
            </w:r>
            <w:r w:rsidR="009B5B97">
              <w:rPr>
                <w:rFonts w:ascii="Times New Roman" w:hAnsi="Times New Roman" w:cs="Times New Roman"/>
                <w:sz w:val="24"/>
                <w:szCs w:val="24"/>
              </w:rPr>
              <w:t>ência) tem prioridade sobre o CU</w:t>
            </w:r>
            <w:r w:rsidRPr="009B5B97">
              <w:rPr>
                <w:rFonts w:ascii="Times New Roman" w:hAnsi="Times New Roman" w:cs="Times New Roman"/>
                <w:sz w:val="24"/>
                <w:szCs w:val="24"/>
              </w:rPr>
              <w:t>17 (Gerar relatório).</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proofErr w:type="spellStart"/>
            <w:r w:rsidRPr="009B5B97">
              <w:rPr>
                <w:rFonts w:ascii="Times New Roman" w:hAnsi="Times New Roman" w:cs="Times New Roman"/>
                <w:sz w:val="24"/>
                <w:szCs w:val="24"/>
              </w:rPr>
              <w:t>Scrum</w:t>
            </w:r>
            <w:proofErr w:type="spellEnd"/>
            <w:r w:rsidRPr="009B5B97">
              <w:rPr>
                <w:rFonts w:ascii="Times New Roman" w:hAnsi="Times New Roman" w:cs="Times New Roman"/>
                <w:sz w:val="24"/>
                <w:szCs w:val="24"/>
              </w:rPr>
              <w:t xml:space="preserve"> Master</w:t>
            </w:r>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 xml:space="preserve">Celeste Israel facilita os eventos </w:t>
            </w:r>
            <w:proofErr w:type="spellStart"/>
            <w:r w:rsidRPr="009B5B97">
              <w:rPr>
                <w:rFonts w:ascii="Times New Roman" w:hAnsi="Times New Roman" w:cs="Times New Roman"/>
                <w:sz w:val="24"/>
                <w:szCs w:val="24"/>
              </w:rPr>
              <w:t>Scrum</w:t>
            </w:r>
            <w:proofErr w:type="spellEnd"/>
            <w:r w:rsidRPr="009B5B97">
              <w:rPr>
                <w:rFonts w:ascii="Times New Roman" w:hAnsi="Times New Roman" w:cs="Times New Roman"/>
                <w:sz w:val="24"/>
                <w:szCs w:val="24"/>
              </w:rPr>
              <w:t xml:space="preserve">, assegura a aplicação do processo e remove impedimentos, como dificuldades técnicas </w:t>
            </w:r>
            <w:r w:rsidR="009B5B97">
              <w:rPr>
                <w:rFonts w:ascii="Times New Roman" w:hAnsi="Times New Roman" w:cs="Times New Roman"/>
                <w:sz w:val="24"/>
                <w:szCs w:val="24"/>
              </w:rPr>
              <w:t>na integração do motor de IA (CU</w:t>
            </w:r>
            <w:r w:rsidRPr="009B5B97">
              <w:rPr>
                <w:rFonts w:ascii="Times New Roman" w:hAnsi="Times New Roman" w:cs="Times New Roman"/>
                <w:sz w:val="24"/>
                <w:szCs w:val="24"/>
              </w:rPr>
              <w:t>11).</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proofErr w:type="spellStart"/>
            <w:r w:rsidRPr="009B5B97">
              <w:rPr>
                <w:rFonts w:ascii="Times New Roman" w:hAnsi="Times New Roman" w:cs="Times New Roman"/>
                <w:sz w:val="24"/>
                <w:szCs w:val="24"/>
              </w:rPr>
              <w:t>Developers</w:t>
            </w:r>
            <w:proofErr w:type="spellEnd"/>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5D39CE" w:rsidP="005D39C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Celeste Israel, </w:t>
            </w:r>
            <w:proofErr w:type="spellStart"/>
            <w:r w:rsidR="00D41DD6" w:rsidRPr="009B5B97">
              <w:rPr>
                <w:rFonts w:ascii="Times New Roman" w:hAnsi="Times New Roman" w:cs="Times New Roman"/>
                <w:sz w:val="24"/>
                <w:szCs w:val="24"/>
              </w:rPr>
              <w:t>Josine</w:t>
            </w:r>
            <w:proofErr w:type="spellEnd"/>
            <w:r w:rsidR="00D41DD6" w:rsidRPr="009B5B97">
              <w:rPr>
                <w:rFonts w:ascii="Times New Roman" w:hAnsi="Times New Roman" w:cs="Times New Roman"/>
                <w:sz w:val="24"/>
                <w:szCs w:val="24"/>
              </w:rPr>
              <w:t xml:space="preserve"> </w:t>
            </w:r>
            <w:proofErr w:type="spellStart"/>
            <w:r w:rsidR="00D41DD6" w:rsidRPr="009B5B97">
              <w:rPr>
                <w:rFonts w:ascii="Times New Roman" w:hAnsi="Times New Roman" w:cs="Times New Roman"/>
                <w:sz w:val="24"/>
                <w:szCs w:val="24"/>
              </w:rPr>
              <w:t>Torero</w:t>
            </w:r>
            <w:proofErr w:type="spellEnd"/>
            <w:r>
              <w:rPr>
                <w:rFonts w:ascii="Times New Roman" w:hAnsi="Times New Roman" w:cs="Times New Roman"/>
                <w:sz w:val="24"/>
                <w:szCs w:val="24"/>
              </w:rPr>
              <w:t>, Y</w:t>
            </w:r>
            <w:r>
              <w:rPr>
                <w:rFonts w:ascii="Times New Roman" w:hAnsi="Times New Roman" w:cs="Times New Roman"/>
                <w:sz w:val="24"/>
                <w:szCs w:val="24"/>
                <w:lang w:val="pt-PT"/>
              </w:rPr>
              <w:t>úmin Bay</w:t>
            </w:r>
            <w:r w:rsidR="00D41DD6" w:rsidRPr="009B5B97">
              <w:rPr>
                <w:rFonts w:ascii="Times New Roman" w:hAnsi="Times New Roman" w:cs="Times New Roman"/>
                <w:sz w:val="24"/>
                <w:szCs w:val="24"/>
              </w:rPr>
              <w:t xml:space="preserve"> implementam o incremento em cada Sprint, partilhando a responsabilidade pelo desenvolvimento do software.</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proofErr w:type="spellStart"/>
            <w:r w:rsidRPr="009B5B97">
              <w:rPr>
                <w:rFonts w:ascii="Times New Roman" w:hAnsi="Times New Roman" w:cs="Times New Roman"/>
                <w:sz w:val="24"/>
                <w:szCs w:val="24"/>
              </w:rPr>
              <w:t>Product</w:t>
            </w:r>
            <w:proofErr w:type="spellEnd"/>
            <w:r w:rsidRPr="009B5B97">
              <w:rPr>
                <w:rFonts w:ascii="Times New Roman" w:hAnsi="Times New Roman" w:cs="Times New Roman"/>
                <w:sz w:val="24"/>
                <w:szCs w:val="24"/>
              </w:rPr>
              <w:t xml:space="preserve"> </w:t>
            </w:r>
            <w:proofErr w:type="spellStart"/>
            <w:r w:rsidRPr="009B5B97">
              <w:rPr>
                <w:rFonts w:ascii="Times New Roman" w:hAnsi="Times New Roman" w:cs="Times New Roman"/>
                <w:sz w:val="24"/>
                <w:szCs w:val="24"/>
              </w:rPr>
              <w:t>Backlog</w:t>
            </w:r>
            <w:proofErr w:type="spellEnd"/>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Lista priorizada de todos os requisi</w:t>
            </w:r>
            <w:r w:rsidR="009B5B97">
              <w:rPr>
                <w:rFonts w:ascii="Times New Roman" w:hAnsi="Times New Roman" w:cs="Times New Roman"/>
                <w:sz w:val="24"/>
                <w:szCs w:val="24"/>
              </w:rPr>
              <w:t>tos funcionais (derivados dos CU01 a CU</w:t>
            </w:r>
            <w:r w:rsidRPr="009B5B97">
              <w:rPr>
                <w:rFonts w:ascii="Times New Roman" w:hAnsi="Times New Roman" w:cs="Times New Roman"/>
                <w:sz w:val="24"/>
                <w:szCs w:val="24"/>
              </w:rPr>
              <w:t>28), requisitos não funcionais e tarefas técnicas.</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r w:rsidRPr="009B5B97">
              <w:rPr>
                <w:rFonts w:ascii="Times New Roman" w:hAnsi="Times New Roman" w:cs="Times New Roman"/>
                <w:sz w:val="24"/>
                <w:szCs w:val="24"/>
              </w:rPr>
              <w:t>Sprint</w:t>
            </w:r>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 xml:space="preserve">Ciclo de 2 semanas no qual a equipa produz um incremento testável do produto; o projeto totaliza 5 </w:t>
            </w:r>
            <w:proofErr w:type="spellStart"/>
            <w:r w:rsidRPr="009B5B97">
              <w:rPr>
                <w:rFonts w:ascii="Times New Roman" w:hAnsi="Times New Roman" w:cs="Times New Roman"/>
                <w:sz w:val="24"/>
                <w:szCs w:val="24"/>
              </w:rPr>
              <w:t>Sprints</w:t>
            </w:r>
            <w:proofErr w:type="spellEnd"/>
            <w:r w:rsidRPr="009B5B97">
              <w:rPr>
                <w:rFonts w:ascii="Times New Roman" w:hAnsi="Times New Roman" w:cs="Times New Roman"/>
                <w:sz w:val="24"/>
                <w:szCs w:val="24"/>
              </w:rPr>
              <w:t xml:space="preserve"> em 10 semanas.</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r w:rsidRPr="009B5B97">
              <w:rPr>
                <w:rFonts w:ascii="Times New Roman" w:hAnsi="Times New Roman" w:cs="Times New Roman"/>
                <w:sz w:val="24"/>
                <w:szCs w:val="24"/>
              </w:rPr>
              <w:t>Sprint Planning</w:t>
            </w:r>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Reuniã</w:t>
            </w:r>
            <w:r w:rsidR="009B5B97">
              <w:rPr>
                <w:rFonts w:ascii="Times New Roman" w:hAnsi="Times New Roman" w:cs="Times New Roman"/>
                <w:sz w:val="24"/>
                <w:szCs w:val="24"/>
              </w:rPr>
              <w:t>o de início de Sprint para sele</w:t>
            </w:r>
            <w:r w:rsidRPr="009B5B97">
              <w:rPr>
                <w:rFonts w:ascii="Times New Roman" w:hAnsi="Times New Roman" w:cs="Times New Roman"/>
                <w:sz w:val="24"/>
                <w:szCs w:val="24"/>
              </w:rPr>
              <w:t xml:space="preserve">cionar os itens do </w:t>
            </w:r>
            <w:proofErr w:type="spellStart"/>
            <w:r w:rsidRPr="009B5B97">
              <w:rPr>
                <w:rFonts w:ascii="Times New Roman" w:hAnsi="Times New Roman" w:cs="Times New Roman"/>
                <w:sz w:val="24"/>
                <w:szCs w:val="24"/>
              </w:rPr>
              <w:t>Backlog</w:t>
            </w:r>
            <w:proofErr w:type="spellEnd"/>
            <w:r w:rsidRPr="009B5B97">
              <w:rPr>
                <w:rFonts w:ascii="Times New Roman" w:hAnsi="Times New Roman" w:cs="Times New Roman"/>
                <w:sz w:val="24"/>
                <w:szCs w:val="24"/>
              </w:rPr>
              <w:t xml:space="preserve"> a implementar, definindo o objetivo da Sprint.</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r w:rsidRPr="009B5B97">
              <w:rPr>
                <w:rFonts w:ascii="Times New Roman" w:hAnsi="Times New Roman" w:cs="Times New Roman"/>
                <w:sz w:val="24"/>
                <w:szCs w:val="24"/>
              </w:rPr>
              <w:t xml:space="preserve">Daily </w:t>
            </w:r>
            <w:proofErr w:type="spellStart"/>
            <w:r w:rsidRPr="009B5B97">
              <w:rPr>
                <w:rFonts w:ascii="Times New Roman" w:hAnsi="Times New Roman" w:cs="Times New Roman"/>
                <w:sz w:val="24"/>
                <w:szCs w:val="24"/>
              </w:rPr>
              <w:t>Scrum</w:t>
            </w:r>
            <w:proofErr w:type="spellEnd"/>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Reunião diária de 15 minutos para sincronizar o trabalho e identificar impedimentos.</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r w:rsidRPr="009B5B97">
              <w:rPr>
                <w:rFonts w:ascii="Times New Roman" w:hAnsi="Times New Roman" w:cs="Times New Roman"/>
                <w:sz w:val="24"/>
                <w:szCs w:val="24"/>
              </w:rPr>
              <w:t xml:space="preserve">Sprint </w:t>
            </w:r>
            <w:proofErr w:type="spellStart"/>
            <w:r w:rsidRPr="009B5B97">
              <w:rPr>
                <w:rFonts w:ascii="Times New Roman" w:hAnsi="Times New Roman" w:cs="Times New Roman"/>
                <w:sz w:val="24"/>
                <w:szCs w:val="24"/>
              </w:rPr>
              <w:t>Review</w:t>
            </w:r>
            <w:proofErr w:type="spellEnd"/>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 xml:space="preserve">Demonstração do incremento funcional ao </w:t>
            </w:r>
            <w:r w:rsidR="009B5B97">
              <w:rPr>
                <w:rFonts w:ascii="Times New Roman" w:hAnsi="Times New Roman" w:cs="Times New Roman"/>
                <w:sz w:val="24"/>
                <w:szCs w:val="24"/>
              </w:rPr>
              <w:t>docente</w:t>
            </w:r>
            <w:r w:rsidRPr="009B5B97">
              <w:rPr>
                <w:rFonts w:ascii="Times New Roman" w:hAnsi="Times New Roman" w:cs="Times New Roman"/>
                <w:sz w:val="24"/>
                <w:szCs w:val="24"/>
              </w:rPr>
              <w:t>/</w:t>
            </w:r>
            <w:proofErr w:type="spellStart"/>
            <w:r w:rsidRPr="009B5B97">
              <w:rPr>
                <w:rFonts w:ascii="Times New Roman" w:hAnsi="Times New Roman" w:cs="Times New Roman"/>
                <w:sz w:val="24"/>
                <w:szCs w:val="24"/>
              </w:rPr>
              <w:t>stakeholder</w:t>
            </w:r>
            <w:proofErr w:type="spellEnd"/>
            <w:r w:rsidRPr="009B5B97">
              <w:rPr>
                <w:rFonts w:ascii="Times New Roman" w:hAnsi="Times New Roman" w:cs="Times New Roman"/>
                <w:sz w:val="24"/>
                <w:szCs w:val="24"/>
              </w:rPr>
              <w:t xml:space="preserve"> no final da Sprint, com recolha de feedback para o </w:t>
            </w:r>
            <w:proofErr w:type="spellStart"/>
            <w:r w:rsidRPr="009B5B97">
              <w:rPr>
                <w:rFonts w:ascii="Times New Roman" w:hAnsi="Times New Roman" w:cs="Times New Roman"/>
                <w:sz w:val="24"/>
                <w:szCs w:val="24"/>
              </w:rPr>
              <w:t>Backlog</w:t>
            </w:r>
            <w:proofErr w:type="spellEnd"/>
            <w:r w:rsidRPr="009B5B97">
              <w:rPr>
                <w:rFonts w:ascii="Times New Roman" w:hAnsi="Times New Roman" w:cs="Times New Roman"/>
                <w:sz w:val="24"/>
                <w:szCs w:val="24"/>
              </w:rPr>
              <w:t>.</w:t>
            </w:r>
          </w:p>
        </w:tc>
      </w:tr>
      <w:tr w:rsidR="00D41DD6" w:rsidRPr="009B5B97" w:rsidTr="009B5B97">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after="60" w:line="360" w:lineRule="auto"/>
              <w:jc w:val="both"/>
              <w:rPr>
                <w:rFonts w:ascii="Times New Roman" w:hAnsi="Times New Roman" w:cs="Times New Roman"/>
                <w:sz w:val="24"/>
                <w:szCs w:val="24"/>
              </w:rPr>
            </w:pPr>
            <w:r w:rsidRPr="009B5B97">
              <w:rPr>
                <w:rFonts w:ascii="Times New Roman" w:hAnsi="Times New Roman" w:cs="Times New Roman"/>
                <w:sz w:val="24"/>
                <w:szCs w:val="24"/>
              </w:rPr>
              <w:t xml:space="preserve">Sprint </w:t>
            </w:r>
            <w:proofErr w:type="spellStart"/>
            <w:r w:rsidRPr="009B5B97">
              <w:rPr>
                <w:rFonts w:ascii="Times New Roman" w:hAnsi="Times New Roman" w:cs="Times New Roman"/>
                <w:sz w:val="24"/>
                <w:szCs w:val="24"/>
              </w:rPr>
              <w:t>Retrospective</w:t>
            </w:r>
            <w:proofErr w:type="spellEnd"/>
          </w:p>
        </w:tc>
        <w:tc>
          <w:tcPr>
            <w:tcW w:w="74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9B5B97" w:rsidRDefault="00D41DD6" w:rsidP="009B5B97">
            <w:pPr>
              <w:spacing w:line="360" w:lineRule="auto"/>
              <w:jc w:val="both"/>
              <w:rPr>
                <w:rFonts w:ascii="Times New Roman" w:hAnsi="Times New Roman" w:cs="Times New Roman"/>
                <w:sz w:val="24"/>
                <w:szCs w:val="24"/>
              </w:rPr>
            </w:pPr>
            <w:r w:rsidRPr="009B5B97">
              <w:rPr>
                <w:rFonts w:ascii="Times New Roman" w:hAnsi="Times New Roman" w:cs="Times New Roman"/>
                <w:sz w:val="24"/>
                <w:szCs w:val="24"/>
              </w:rPr>
              <w:t>Reflexão da equipa sobre</w:t>
            </w:r>
            <w:r w:rsidR="009B5B97">
              <w:rPr>
                <w:rFonts w:ascii="Times New Roman" w:hAnsi="Times New Roman" w:cs="Times New Roman"/>
                <w:sz w:val="24"/>
                <w:szCs w:val="24"/>
              </w:rPr>
              <w:t xml:space="preserve"> o processo, com definição de a</w:t>
            </w:r>
            <w:r w:rsidRPr="009B5B97">
              <w:rPr>
                <w:rFonts w:ascii="Times New Roman" w:hAnsi="Times New Roman" w:cs="Times New Roman"/>
                <w:sz w:val="24"/>
                <w:szCs w:val="24"/>
              </w:rPr>
              <w:t>ções concretas de melhoria para a Sprint seguinte.</w:t>
            </w:r>
          </w:p>
        </w:tc>
      </w:tr>
    </w:tbl>
    <w:p w:rsidR="00D41DD6" w:rsidRPr="00D41DD6" w:rsidRDefault="00D41DD6" w:rsidP="00D41DD6">
      <w:pPr>
        <w:pStyle w:val="PargrafodaLista"/>
        <w:rPr>
          <w:rFonts w:cs="Times New Roman"/>
          <w:b/>
          <w:bCs/>
          <w:lang w:val="pt-BR"/>
        </w:rPr>
      </w:pPr>
    </w:p>
    <w:p w:rsidR="00D41DD6" w:rsidRPr="00D41DD6" w:rsidRDefault="00D41DD6" w:rsidP="00D41DD6">
      <w:pPr>
        <w:pStyle w:val="PargrafodaLista"/>
        <w:rPr>
          <w:rFonts w:cs="Times New Roman"/>
          <w:b/>
          <w:bCs/>
          <w:lang w:val="pt-BR"/>
        </w:rPr>
      </w:pPr>
    </w:p>
    <w:p w:rsidR="009B5B97" w:rsidRPr="00D1524D" w:rsidRDefault="009B5B97" w:rsidP="009B5B97">
      <w:pPr>
        <w:pStyle w:val="PargrafodaLista"/>
        <w:spacing w:line="360" w:lineRule="auto"/>
        <w:jc w:val="both"/>
        <w:rPr>
          <w:rFonts w:cs="Times New Roman"/>
          <w:b/>
          <w:bCs/>
          <w:lang w:val="pt-BR"/>
        </w:rPr>
      </w:pPr>
    </w:p>
    <w:p w:rsidR="009B5B97" w:rsidRPr="009B5B97" w:rsidRDefault="00D41DD6" w:rsidP="009B5B97">
      <w:pPr>
        <w:pStyle w:val="PargrafodaLista"/>
        <w:spacing w:line="360" w:lineRule="auto"/>
        <w:jc w:val="both"/>
        <w:rPr>
          <w:rFonts w:cs="Times New Roman"/>
          <w:b/>
          <w:bCs/>
          <w:sz w:val="24"/>
          <w:szCs w:val="24"/>
        </w:rPr>
      </w:pPr>
      <w:proofErr w:type="spellStart"/>
      <w:r w:rsidRPr="009B5B97">
        <w:rPr>
          <w:rFonts w:cs="Times New Roman"/>
          <w:b/>
          <w:bCs/>
          <w:sz w:val="24"/>
          <w:szCs w:val="24"/>
        </w:rPr>
        <w:t>Vantagens</w:t>
      </w:r>
      <w:proofErr w:type="spellEnd"/>
      <w:r w:rsidRPr="009B5B97">
        <w:rPr>
          <w:rFonts w:cs="Times New Roman"/>
          <w:b/>
          <w:bCs/>
          <w:sz w:val="24"/>
          <w:szCs w:val="24"/>
        </w:rPr>
        <w:t xml:space="preserve"> </w:t>
      </w:r>
    </w:p>
    <w:p w:rsidR="00D41DD6" w:rsidRPr="009B5B97" w:rsidRDefault="00D41DD6" w:rsidP="009B5B97">
      <w:pPr>
        <w:pStyle w:val="PargrafodaLista"/>
        <w:numPr>
          <w:ilvl w:val="0"/>
          <w:numId w:val="29"/>
        </w:numPr>
        <w:spacing w:line="360" w:lineRule="auto"/>
        <w:contextualSpacing/>
        <w:jc w:val="both"/>
        <w:rPr>
          <w:rFonts w:cs="Times New Roman"/>
          <w:sz w:val="24"/>
          <w:szCs w:val="24"/>
        </w:rPr>
      </w:pPr>
      <w:r w:rsidRPr="00D1524D">
        <w:rPr>
          <w:rFonts w:cs="Times New Roman"/>
          <w:b/>
          <w:bCs/>
          <w:sz w:val="24"/>
          <w:szCs w:val="24"/>
          <w:lang w:val="pt-BR"/>
        </w:rPr>
        <w:t>Adaptabilidade a mudanças</w:t>
      </w:r>
      <w:r w:rsidRPr="00D1524D">
        <w:rPr>
          <w:rFonts w:cs="Times New Roman"/>
          <w:sz w:val="24"/>
          <w:szCs w:val="24"/>
          <w:lang w:val="pt-BR"/>
        </w:rPr>
        <w:t xml:space="preserve">: No desenvolvimento de um sistema inovador como o SINGE, requisitos podem ser refinados ao longo do tempo à medida que a equipa e os </w:t>
      </w:r>
      <w:proofErr w:type="spellStart"/>
      <w:r w:rsidRPr="00D1524D">
        <w:rPr>
          <w:rFonts w:cs="Times New Roman"/>
          <w:sz w:val="24"/>
          <w:szCs w:val="24"/>
          <w:lang w:val="pt-BR"/>
        </w:rPr>
        <w:t>stakeholders</w:t>
      </w:r>
      <w:proofErr w:type="spellEnd"/>
      <w:r w:rsidRPr="00D1524D">
        <w:rPr>
          <w:rFonts w:cs="Times New Roman"/>
          <w:sz w:val="24"/>
          <w:szCs w:val="24"/>
          <w:lang w:val="pt-BR"/>
        </w:rPr>
        <w:t xml:space="preserve"> compreendem melhor o domínio (</w:t>
      </w:r>
      <w:proofErr w:type="spellStart"/>
      <w:r w:rsidRPr="00D1524D">
        <w:rPr>
          <w:rFonts w:cs="Times New Roman"/>
          <w:sz w:val="24"/>
          <w:szCs w:val="24"/>
          <w:lang w:val="pt-BR"/>
        </w:rPr>
        <w:t>ex</w:t>
      </w:r>
      <w:proofErr w:type="spellEnd"/>
      <w:r w:rsidRPr="00D1524D">
        <w:rPr>
          <w:rFonts w:cs="Times New Roman"/>
          <w:sz w:val="24"/>
          <w:szCs w:val="24"/>
          <w:lang w:val="pt-BR"/>
        </w:rPr>
        <w:t xml:space="preserve">: a complexidade da IA de priorização). </w:t>
      </w:r>
      <w:r w:rsidRPr="009B5B97">
        <w:rPr>
          <w:rFonts w:cs="Times New Roman"/>
          <w:sz w:val="24"/>
          <w:szCs w:val="24"/>
        </w:rPr>
        <w:t xml:space="preserve">O Scrum </w:t>
      </w:r>
      <w:proofErr w:type="spellStart"/>
      <w:r w:rsidRPr="009B5B97">
        <w:rPr>
          <w:rFonts w:cs="Times New Roman"/>
          <w:sz w:val="24"/>
          <w:szCs w:val="24"/>
        </w:rPr>
        <w:t>permite</w:t>
      </w:r>
      <w:proofErr w:type="spellEnd"/>
      <w:r w:rsidRPr="009B5B97">
        <w:rPr>
          <w:rFonts w:cs="Times New Roman"/>
          <w:sz w:val="24"/>
          <w:szCs w:val="24"/>
        </w:rPr>
        <w:t xml:space="preserve"> </w:t>
      </w:r>
      <w:proofErr w:type="spellStart"/>
      <w:r w:rsidRPr="009B5B97">
        <w:rPr>
          <w:rFonts w:cs="Times New Roman"/>
          <w:sz w:val="24"/>
          <w:szCs w:val="24"/>
        </w:rPr>
        <w:t>acomodar</w:t>
      </w:r>
      <w:proofErr w:type="spellEnd"/>
      <w:r w:rsidRPr="009B5B97">
        <w:rPr>
          <w:rFonts w:cs="Times New Roman"/>
          <w:sz w:val="24"/>
          <w:szCs w:val="24"/>
        </w:rPr>
        <w:t xml:space="preserve"> </w:t>
      </w:r>
      <w:proofErr w:type="spellStart"/>
      <w:r w:rsidRPr="009B5B97">
        <w:rPr>
          <w:rFonts w:cs="Times New Roman"/>
          <w:sz w:val="24"/>
          <w:szCs w:val="24"/>
        </w:rPr>
        <w:t>estas</w:t>
      </w:r>
      <w:proofErr w:type="spellEnd"/>
      <w:r w:rsidRPr="009B5B97">
        <w:rPr>
          <w:rFonts w:cs="Times New Roman"/>
          <w:sz w:val="24"/>
          <w:szCs w:val="24"/>
        </w:rPr>
        <w:t xml:space="preserve"> </w:t>
      </w:r>
      <w:proofErr w:type="spellStart"/>
      <w:r w:rsidRPr="009B5B97">
        <w:rPr>
          <w:rFonts w:cs="Times New Roman"/>
          <w:sz w:val="24"/>
          <w:szCs w:val="24"/>
        </w:rPr>
        <w:t>mudanças</w:t>
      </w:r>
      <w:proofErr w:type="spellEnd"/>
      <w:r w:rsidRPr="009B5B97">
        <w:rPr>
          <w:rFonts w:cs="Times New Roman"/>
          <w:sz w:val="24"/>
          <w:szCs w:val="24"/>
        </w:rPr>
        <w:t xml:space="preserve"> </w:t>
      </w:r>
      <w:proofErr w:type="spellStart"/>
      <w:proofErr w:type="gramStart"/>
      <w:r w:rsidRPr="009B5B97">
        <w:rPr>
          <w:rFonts w:cs="Times New Roman"/>
          <w:sz w:val="24"/>
          <w:szCs w:val="24"/>
        </w:rPr>
        <w:t>sem</w:t>
      </w:r>
      <w:proofErr w:type="spellEnd"/>
      <w:proofErr w:type="gramEnd"/>
      <w:r w:rsidRPr="009B5B97">
        <w:rPr>
          <w:rFonts w:cs="Times New Roman"/>
          <w:sz w:val="24"/>
          <w:szCs w:val="24"/>
        </w:rPr>
        <w:t xml:space="preserve"> </w:t>
      </w:r>
      <w:proofErr w:type="spellStart"/>
      <w:r w:rsidRPr="009B5B97">
        <w:rPr>
          <w:rFonts w:cs="Times New Roman"/>
          <w:sz w:val="24"/>
          <w:szCs w:val="24"/>
        </w:rPr>
        <w:t>grandes</w:t>
      </w:r>
      <w:proofErr w:type="spellEnd"/>
      <w:r w:rsidRPr="009B5B97">
        <w:rPr>
          <w:rFonts w:cs="Times New Roman"/>
          <w:sz w:val="24"/>
          <w:szCs w:val="24"/>
        </w:rPr>
        <w:t xml:space="preserve"> </w:t>
      </w:r>
      <w:proofErr w:type="spellStart"/>
      <w:r w:rsidRPr="009B5B97">
        <w:rPr>
          <w:rFonts w:cs="Times New Roman"/>
          <w:sz w:val="24"/>
          <w:szCs w:val="24"/>
        </w:rPr>
        <w:t>impactos</w:t>
      </w:r>
      <w:proofErr w:type="spellEnd"/>
      <w:r w:rsidRPr="009B5B97">
        <w:rPr>
          <w:rFonts w:cs="Times New Roman"/>
          <w:sz w:val="24"/>
          <w:szCs w:val="24"/>
        </w:rPr>
        <w:t>.</w:t>
      </w:r>
    </w:p>
    <w:p w:rsidR="00D41DD6" w:rsidRPr="00D1524D" w:rsidRDefault="00D41DD6" w:rsidP="009B5B97">
      <w:pPr>
        <w:pStyle w:val="PargrafodaLista"/>
        <w:numPr>
          <w:ilvl w:val="0"/>
          <w:numId w:val="29"/>
        </w:numPr>
        <w:spacing w:line="360" w:lineRule="auto"/>
        <w:contextualSpacing/>
        <w:jc w:val="both"/>
        <w:rPr>
          <w:rFonts w:cs="Times New Roman"/>
          <w:sz w:val="24"/>
          <w:szCs w:val="24"/>
          <w:lang w:val="pt-BR"/>
        </w:rPr>
      </w:pPr>
      <w:r w:rsidRPr="00D1524D">
        <w:rPr>
          <w:rFonts w:cs="Times New Roman"/>
          <w:b/>
          <w:bCs/>
          <w:sz w:val="24"/>
          <w:szCs w:val="24"/>
          <w:lang w:val="pt-BR"/>
        </w:rPr>
        <w:t>Entrega de valor antecipada e contínua:</w:t>
      </w:r>
      <w:r w:rsidRPr="00D1524D">
        <w:rPr>
          <w:rFonts w:cs="Times New Roman"/>
          <w:sz w:val="24"/>
          <w:szCs w:val="24"/>
          <w:lang w:val="pt-BR"/>
        </w:rPr>
        <w:t> A cada duas semanas, entregamos um incremento funcional. Isto permite que o professor/</w:t>
      </w:r>
      <w:proofErr w:type="spellStart"/>
      <w:r w:rsidRPr="00D1524D">
        <w:rPr>
          <w:rFonts w:cs="Times New Roman"/>
          <w:sz w:val="24"/>
          <w:szCs w:val="24"/>
          <w:lang w:val="pt-BR"/>
        </w:rPr>
        <w:t>stakeholders</w:t>
      </w:r>
      <w:proofErr w:type="spellEnd"/>
      <w:r w:rsidRPr="00D1524D">
        <w:rPr>
          <w:rFonts w:cs="Times New Roman"/>
          <w:sz w:val="24"/>
          <w:szCs w:val="24"/>
          <w:lang w:val="pt-BR"/>
        </w:rPr>
        <w:t xml:space="preserve"> vejam o progresso real e forneçam feedback cedo, evitando "surpresas" no final.</w:t>
      </w:r>
    </w:p>
    <w:p w:rsidR="00D41DD6" w:rsidRPr="00D1524D" w:rsidRDefault="00D41DD6" w:rsidP="009B5B97">
      <w:pPr>
        <w:pStyle w:val="PargrafodaLista"/>
        <w:numPr>
          <w:ilvl w:val="0"/>
          <w:numId w:val="29"/>
        </w:numPr>
        <w:spacing w:line="360" w:lineRule="auto"/>
        <w:contextualSpacing/>
        <w:jc w:val="both"/>
        <w:rPr>
          <w:rFonts w:cs="Times New Roman"/>
          <w:sz w:val="24"/>
          <w:szCs w:val="24"/>
          <w:lang w:val="pt-BR"/>
        </w:rPr>
      </w:pPr>
      <w:r w:rsidRPr="00D1524D">
        <w:rPr>
          <w:rFonts w:cs="Times New Roman"/>
          <w:b/>
          <w:bCs/>
          <w:sz w:val="24"/>
          <w:szCs w:val="24"/>
          <w:lang w:val="pt-BR"/>
        </w:rPr>
        <w:t>Gestão de Risco:</w:t>
      </w:r>
      <w:r w:rsidRPr="00D1524D">
        <w:rPr>
          <w:rFonts w:cs="Times New Roman"/>
          <w:sz w:val="24"/>
          <w:szCs w:val="24"/>
          <w:lang w:val="pt-BR"/>
        </w:rPr>
        <w:t xml:space="preserve"> Ao desenvolver em </w:t>
      </w:r>
      <w:proofErr w:type="spellStart"/>
      <w:r w:rsidRPr="00D1524D">
        <w:rPr>
          <w:rFonts w:cs="Times New Roman"/>
          <w:sz w:val="24"/>
          <w:szCs w:val="24"/>
          <w:lang w:val="pt-BR"/>
        </w:rPr>
        <w:t>Sprints</w:t>
      </w:r>
      <w:proofErr w:type="spellEnd"/>
      <w:r w:rsidRPr="00D1524D">
        <w:rPr>
          <w:rFonts w:cs="Times New Roman"/>
          <w:sz w:val="24"/>
          <w:szCs w:val="24"/>
          <w:lang w:val="pt-BR"/>
        </w:rPr>
        <w:t xml:space="preserve"> curtas, os riscos (técnicos ou de requisitos) são identificados e mitigados mais cedo.</w:t>
      </w:r>
    </w:p>
    <w:p w:rsidR="00D41DD6" w:rsidRPr="00D1524D" w:rsidRDefault="00D41DD6" w:rsidP="009B5B97">
      <w:pPr>
        <w:pStyle w:val="PargrafodaLista"/>
        <w:numPr>
          <w:ilvl w:val="0"/>
          <w:numId w:val="29"/>
        </w:numPr>
        <w:spacing w:line="360" w:lineRule="auto"/>
        <w:contextualSpacing/>
        <w:jc w:val="both"/>
        <w:rPr>
          <w:rFonts w:cs="Times New Roman"/>
          <w:sz w:val="24"/>
          <w:szCs w:val="24"/>
          <w:lang w:val="pt-BR"/>
        </w:rPr>
      </w:pPr>
      <w:r w:rsidRPr="00D1524D">
        <w:rPr>
          <w:rFonts w:cs="Times New Roman"/>
          <w:b/>
          <w:bCs/>
          <w:sz w:val="24"/>
          <w:szCs w:val="24"/>
          <w:lang w:val="pt-BR"/>
        </w:rPr>
        <w:t>Ritmo Sustentável:</w:t>
      </w:r>
      <w:r w:rsidRPr="00D1524D">
        <w:rPr>
          <w:rFonts w:cs="Times New Roman"/>
          <w:sz w:val="24"/>
          <w:szCs w:val="24"/>
          <w:lang w:val="pt-BR"/>
        </w:rPr>
        <w:t xml:space="preserve"> As </w:t>
      </w:r>
      <w:proofErr w:type="spellStart"/>
      <w:r w:rsidRPr="00D1524D">
        <w:rPr>
          <w:rFonts w:cs="Times New Roman"/>
          <w:sz w:val="24"/>
          <w:szCs w:val="24"/>
          <w:lang w:val="pt-BR"/>
        </w:rPr>
        <w:t>Sprints</w:t>
      </w:r>
      <w:proofErr w:type="spellEnd"/>
      <w:r w:rsidRPr="00D1524D">
        <w:rPr>
          <w:rFonts w:cs="Times New Roman"/>
          <w:sz w:val="24"/>
          <w:szCs w:val="24"/>
          <w:lang w:val="pt-BR"/>
        </w:rPr>
        <w:t xml:space="preserve"> com duração fixa e objetivos claros ajudam a equipa a manter um ritmo de trabalho consistente, evitando picos de stress no final do projeto (que pode ter 10 semanas).</w:t>
      </w:r>
    </w:p>
    <w:p w:rsidR="00D41DD6" w:rsidRPr="00D1524D" w:rsidRDefault="00D41DD6" w:rsidP="009B5B97">
      <w:pPr>
        <w:pStyle w:val="PargrafodaLista"/>
        <w:numPr>
          <w:ilvl w:val="0"/>
          <w:numId w:val="29"/>
        </w:numPr>
        <w:spacing w:line="360" w:lineRule="auto"/>
        <w:contextualSpacing/>
        <w:jc w:val="both"/>
        <w:rPr>
          <w:rFonts w:cs="Times New Roman"/>
          <w:sz w:val="24"/>
          <w:szCs w:val="24"/>
          <w:lang w:val="pt-BR"/>
        </w:rPr>
      </w:pPr>
      <w:r w:rsidRPr="00D1524D">
        <w:rPr>
          <w:rFonts w:cs="Times New Roman"/>
          <w:b/>
          <w:bCs/>
          <w:sz w:val="24"/>
          <w:szCs w:val="24"/>
          <w:lang w:val="pt-BR"/>
        </w:rPr>
        <w:t>Foco no MVP:</w:t>
      </w:r>
      <w:r w:rsidRPr="00D1524D">
        <w:rPr>
          <w:rFonts w:cs="Times New Roman"/>
          <w:sz w:val="24"/>
          <w:szCs w:val="24"/>
          <w:lang w:val="pt-BR"/>
        </w:rPr>
        <w:t xml:space="preserve"> O </w:t>
      </w:r>
      <w:proofErr w:type="spellStart"/>
      <w:r w:rsidRPr="00D1524D">
        <w:rPr>
          <w:rFonts w:cs="Times New Roman"/>
          <w:sz w:val="24"/>
          <w:szCs w:val="24"/>
          <w:lang w:val="pt-BR"/>
        </w:rPr>
        <w:t>Scrum</w:t>
      </w:r>
      <w:proofErr w:type="spellEnd"/>
      <w:r w:rsidRPr="00D1524D">
        <w:rPr>
          <w:rFonts w:cs="Times New Roman"/>
          <w:sz w:val="24"/>
          <w:szCs w:val="24"/>
          <w:lang w:val="pt-BR"/>
        </w:rPr>
        <w:t xml:space="preserve"> ajuda a equipa a manter o foco no Mínimo Produto Viável (MVP), evitando o "</w:t>
      </w:r>
      <w:proofErr w:type="spellStart"/>
      <w:r w:rsidRPr="00D1524D">
        <w:rPr>
          <w:rFonts w:cs="Times New Roman"/>
          <w:sz w:val="24"/>
          <w:szCs w:val="24"/>
          <w:lang w:val="pt-BR"/>
        </w:rPr>
        <w:t>gold-plating</w:t>
      </w:r>
      <w:proofErr w:type="spellEnd"/>
      <w:r w:rsidRPr="00D1524D">
        <w:rPr>
          <w:rFonts w:cs="Times New Roman"/>
          <w:sz w:val="24"/>
          <w:szCs w:val="24"/>
          <w:lang w:val="pt-BR"/>
        </w:rPr>
        <w:t>" (adicionar funcionalidades desnecessárias) e garantindo que os elementos centrais do sistema estejam prontos.</w:t>
      </w:r>
    </w:p>
    <w:p w:rsidR="00D41DD6" w:rsidRPr="009B5B97" w:rsidRDefault="00D41DD6" w:rsidP="009B5B97">
      <w:pPr>
        <w:pStyle w:val="PargrafodaLista"/>
        <w:spacing w:after="160" w:line="360" w:lineRule="auto"/>
        <w:ind w:left="720"/>
        <w:contextualSpacing/>
        <w:jc w:val="both"/>
        <w:rPr>
          <w:rFonts w:cs="Times New Roman"/>
          <w:sz w:val="24"/>
          <w:szCs w:val="24"/>
          <w:lang w:val="pt-BR"/>
        </w:rPr>
      </w:pPr>
    </w:p>
    <w:p w:rsidR="009B5B97" w:rsidRPr="009B5B97" w:rsidRDefault="00D41DD6" w:rsidP="009B5B97">
      <w:pPr>
        <w:spacing w:line="360" w:lineRule="auto"/>
        <w:contextualSpacing/>
        <w:jc w:val="both"/>
        <w:rPr>
          <w:rFonts w:ascii="Times New Roman" w:hAnsi="Times New Roman" w:cs="Times New Roman"/>
          <w:sz w:val="24"/>
          <w:szCs w:val="24"/>
        </w:rPr>
      </w:pPr>
      <w:r w:rsidRPr="009B5B97">
        <w:rPr>
          <w:rFonts w:ascii="Times New Roman" w:hAnsi="Times New Roman" w:cs="Times New Roman"/>
          <w:b/>
          <w:bCs/>
          <w:sz w:val="24"/>
          <w:szCs w:val="24"/>
        </w:rPr>
        <w:t xml:space="preserve">Desvantagens </w:t>
      </w:r>
    </w:p>
    <w:p w:rsidR="00D41DD6" w:rsidRPr="00D1524D" w:rsidRDefault="00D41DD6" w:rsidP="009B5B97">
      <w:pPr>
        <w:pStyle w:val="PargrafodaLista"/>
        <w:numPr>
          <w:ilvl w:val="0"/>
          <w:numId w:val="30"/>
        </w:numPr>
        <w:spacing w:line="360" w:lineRule="auto"/>
        <w:contextualSpacing/>
        <w:jc w:val="both"/>
        <w:rPr>
          <w:rFonts w:cs="Times New Roman"/>
          <w:sz w:val="24"/>
          <w:szCs w:val="24"/>
          <w:lang w:val="pt-BR"/>
        </w:rPr>
      </w:pPr>
      <w:r w:rsidRPr="00D1524D">
        <w:rPr>
          <w:rFonts w:cs="Times New Roman"/>
          <w:b/>
          <w:bCs/>
          <w:sz w:val="24"/>
          <w:szCs w:val="24"/>
          <w:lang w:val="pt-BR"/>
        </w:rPr>
        <w:t>Requer equipa dedicada:</w:t>
      </w:r>
      <w:r w:rsidRPr="00D1524D">
        <w:rPr>
          <w:rFonts w:cs="Times New Roman"/>
          <w:sz w:val="24"/>
          <w:szCs w:val="24"/>
          <w:lang w:val="pt-BR"/>
        </w:rPr>
        <w:t xml:space="preserve"> O </w:t>
      </w:r>
      <w:proofErr w:type="spellStart"/>
      <w:r w:rsidRPr="00D1524D">
        <w:rPr>
          <w:rFonts w:cs="Times New Roman"/>
          <w:sz w:val="24"/>
          <w:szCs w:val="24"/>
          <w:lang w:val="pt-BR"/>
        </w:rPr>
        <w:t>Scrum</w:t>
      </w:r>
      <w:proofErr w:type="spellEnd"/>
      <w:r w:rsidRPr="00D1524D">
        <w:rPr>
          <w:rFonts w:cs="Times New Roman"/>
          <w:sz w:val="24"/>
          <w:szCs w:val="24"/>
          <w:lang w:val="pt-BR"/>
        </w:rPr>
        <w:t xml:space="preserve"> funciona melhor quando a equipa está totalmente dedicada ao projeto, o que é o nosso caso.</w:t>
      </w:r>
    </w:p>
    <w:p w:rsidR="00D41DD6" w:rsidRPr="00D1524D" w:rsidRDefault="00D41DD6" w:rsidP="009B5B97">
      <w:pPr>
        <w:pStyle w:val="PargrafodaLista"/>
        <w:numPr>
          <w:ilvl w:val="0"/>
          <w:numId w:val="30"/>
        </w:numPr>
        <w:spacing w:line="360" w:lineRule="auto"/>
        <w:contextualSpacing/>
        <w:jc w:val="both"/>
        <w:rPr>
          <w:rFonts w:cs="Times New Roman"/>
          <w:sz w:val="24"/>
          <w:szCs w:val="24"/>
          <w:lang w:val="pt-BR"/>
        </w:rPr>
      </w:pPr>
      <w:r w:rsidRPr="00D1524D">
        <w:rPr>
          <w:rFonts w:cs="Times New Roman"/>
          <w:b/>
          <w:bCs/>
          <w:sz w:val="24"/>
          <w:szCs w:val="24"/>
          <w:lang w:val="pt-BR"/>
        </w:rPr>
        <w:t>Pode ser difícil de dimensionar para equipas grandes:</w:t>
      </w:r>
      <w:r w:rsidRPr="00D1524D">
        <w:rPr>
          <w:rFonts w:cs="Times New Roman"/>
          <w:sz w:val="24"/>
          <w:szCs w:val="24"/>
          <w:lang w:val="pt-BR"/>
        </w:rPr>
        <w:t> Para uma equipa pequena como a nossa (3 elementos), é uma ferramenta excelente.</w:t>
      </w:r>
    </w:p>
    <w:p w:rsidR="00D41DD6" w:rsidRPr="009B5B97" w:rsidRDefault="00D41DD6" w:rsidP="009B5B97">
      <w:pPr>
        <w:pStyle w:val="PargrafodaLista"/>
        <w:numPr>
          <w:ilvl w:val="0"/>
          <w:numId w:val="30"/>
        </w:numPr>
        <w:spacing w:line="360" w:lineRule="auto"/>
        <w:contextualSpacing/>
        <w:jc w:val="both"/>
        <w:rPr>
          <w:rFonts w:cs="Times New Roman"/>
          <w:sz w:val="24"/>
          <w:szCs w:val="24"/>
        </w:rPr>
      </w:pPr>
      <w:r w:rsidRPr="00D1524D">
        <w:rPr>
          <w:rFonts w:cs="Times New Roman"/>
          <w:b/>
          <w:bCs/>
          <w:sz w:val="24"/>
          <w:szCs w:val="24"/>
          <w:lang w:val="pt-BR"/>
        </w:rPr>
        <w:t>Dependência de feedback constante:</w:t>
      </w:r>
      <w:r w:rsidRPr="00D1524D">
        <w:rPr>
          <w:rFonts w:cs="Times New Roman"/>
          <w:sz w:val="24"/>
          <w:szCs w:val="24"/>
          <w:lang w:val="pt-BR"/>
        </w:rPr>
        <w:t xml:space="preserve"> O sucesso do projeto depende do feedback regular dos </w:t>
      </w:r>
      <w:proofErr w:type="spellStart"/>
      <w:r w:rsidRPr="00D1524D">
        <w:rPr>
          <w:rFonts w:cs="Times New Roman"/>
          <w:sz w:val="24"/>
          <w:szCs w:val="24"/>
          <w:lang w:val="pt-BR"/>
        </w:rPr>
        <w:t>stakeholders</w:t>
      </w:r>
      <w:proofErr w:type="spellEnd"/>
      <w:r w:rsidRPr="00D1524D">
        <w:rPr>
          <w:rFonts w:cs="Times New Roman"/>
          <w:sz w:val="24"/>
          <w:szCs w:val="24"/>
          <w:lang w:val="pt-BR"/>
        </w:rPr>
        <w:t xml:space="preserve">. </w:t>
      </w:r>
      <w:r w:rsidR="009B5B97" w:rsidRPr="009B5B97">
        <w:rPr>
          <w:rFonts w:cs="Times New Roman"/>
          <w:sz w:val="24"/>
          <w:szCs w:val="24"/>
        </w:rPr>
        <w:t xml:space="preserve">No </w:t>
      </w:r>
      <w:proofErr w:type="spellStart"/>
      <w:r w:rsidR="009B5B97" w:rsidRPr="009B5B97">
        <w:rPr>
          <w:rFonts w:cs="Times New Roman"/>
          <w:sz w:val="24"/>
          <w:szCs w:val="24"/>
        </w:rPr>
        <w:t>nosso</w:t>
      </w:r>
      <w:proofErr w:type="spellEnd"/>
      <w:r w:rsidR="009B5B97" w:rsidRPr="009B5B97">
        <w:rPr>
          <w:rFonts w:cs="Times New Roman"/>
          <w:sz w:val="24"/>
          <w:szCs w:val="24"/>
        </w:rPr>
        <w:t xml:space="preserve"> </w:t>
      </w:r>
      <w:proofErr w:type="spellStart"/>
      <w:r w:rsidR="009B5B97" w:rsidRPr="009B5B97">
        <w:rPr>
          <w:rFonts w:cs="Times New Roman"/>
          <w:sz w:val="24"/>
          <w:szCs w:val="24"/>
        </w:rPr>
        <w:t>contexto</w:t>
      </w:r>
      <w:proofErr w:type="spellEnd"/>
      <w:r w:rsidR="009B5B97" w:rsidRPr="009B5B97">
        <w:rPr>
          <w:rFonts w:cs="Times New Roman"/>
          <w:sz w:val="24"/>
          <w:szCs w:val="24"/>
        </w:rPr>
        <w:t xml:space="preserve">, o </w:t>
      </w:r>
      <w:proofErr w:type="spellStart"/>
      <w:r w:rsidR="009B5B97" w:rsidRPr="009B5B97">
        <w:rPr>
          <w:rFonts w:cs="Times New Roman"/>
          <w:sz w:val="24"/>
          <w:szCs w:val="24"/>
        </w:rPr>
        <w:t>docente</w:t>
      </w:r>
      <w:proofErr w:type="spellEnd"/>
      <w:r w:rsidRPr="009B5B97">
        <w:rPr>
          <w:rFonts w:cs="Times New Roman"/>
          <w:sz w:val="24"/>
          <w:szCs w:val="24"/>
        </w:rPr>
        <w:t xml:space="preserve"> </w:t>
      </w:r>
      <w:proofErr w:type="spellStart"/>
      <w:r w:rsidRPr="009B5B97">
        <w:rPr>
          <w:rFonts w:cs="Times New Roman"/>
          <w:sz w:val="24"/>
          <w:szCs w:val="24"/>
        </w:rPr>
        <w:t>desempenhará</w:t>
      </w:r>
      <w:proofErr w:type="spellEnd"/>
      <w:r w:rsidRPr="009B5B97">
        <w:rPr>
          <w:rFonts w:cs="Times New Roman"/>
          <w:sz w:val="24"/>
          <w:szCs w:val="24"/>
        </w:rPr>
        <w:t xml:space="preserve"> </w:t>
      </w:r>
      <w:proofErr w:type="spellStart"/>
      <w:r w:rsidRPr="009B5B97">
        <w:rPr>
          <w:rFonts w:cs="Times New Roman"/>
          <w:sz w:val="24"/>
          <w:szCs w:val="24"/>
        </w:rPr>
        <w:t>esse</w:t>
      </w:r>
      <w:proofErr w:type="spellEnd"/>
      <w:r w:rsidRPr="009B5B97">
        <w:rPr>
          <w:rFonts w:cs="Times New Roman"/>
          <w:sz w:val="24"/>
          <w:szCs w:val="24"/>
        </w:rPr>
        <w:t xml:space="preserve"> </w:t>
      </w:r>
      <w:proofErr w:type="spellStart"/>
      <w:r w:rsidRPr="009B5B97">
        <w:rPr>
          <w:rFonts w:cs="Times New Roman"/>
          <w:sz w:val="24"/>
          <w:szCs w:val="24"/>
        </w:rPr>
        <w:t>papel</w:t>
      </w:r>
      <w:proofErr w:type="spellEnd"/>
      <w:r w:rsidRPr="009B5B97">
        <w:rPr>
          <w:rFonts w:cs="Times New Roman"/>
          <w:sz w:val="24"/>
          <w:szCs w:val="24"/>
        </w:rPr>
        <w:t>.</w:t>
      </w:r>
    </w:p>
    <w:p w:rsidR="00D41DD6" w:rsidRPr="00E23E37" w:rsidRDefault="00D41DD6" w:rsidP="00D41DD6">
      <w:pPr>
        <w:pStyle w:val="PargrafodaLista"/>
        <w:spacing w:after="120" w:line="300" w:lineRule="exact"/>
        <w:ind w:left="420"/>
        <w:rPr>
          <w:rFonts w:cs="Times New Roman"/>
        </w:rPr>
      </w:pPr>
    </w:p>
    <w:p w:rsidR="00EB2765" w:rsidRDefault="00EB2765">
      <w:pPr>
        <w:rPr>
          <w:rFonts w:ascii="Times New Roman" w:hAnsi="Times New Roman" w:cs="Times New Roman"/>
          <w:b/>
          <w:bCs/>
        </w:rPr>
      </w:pPr>
      <w:r>
        <w:rPr>
          <w:rFonts w:ascii="Times New Roman" w:hAnsi="Times New Roman" w:cs="Times New Roman"/>
          <w:b/>
          <w:bCs/>
        </w:rPr>
        <w:br w:type="page"/>
      </w:r>
    </w:p>
    <w:p w:rsidR="00D41DD6" w:rsidRPr="00A72BE3" w:rsidRDefault="00D41DD6" w:rsidP="00A72BE3">
      <w:pPr>
        <w:pStyle w:val="Ttulo1"/>
        <w:rPr>
          <w:sz w:val="24"/>
          <w:szCs w:val="24"/>
        </w:rPr>
      </w:pPr>
      <w:bookmarkStart w:id="19" w:name="_Toc239707878"/>
      <w:r w:rsidRPr="00A72BE3">
        <w:rPr>
          <w:sz w:val="24"/>
          <w:szCs w:val="24"/>
        </w:rPr>
        <w:lastRenderedPageBreak/>
        <w:t xml:space="preserve">Aplicação Prática do </w:t>
      </w:r>
      <w:proofErr w:type="spellStart"/>
      <w:r w:rsidRPr="00A72BE3">
        <w:rPr>
          <w:sz w:val="24"/>
          <w:szCs w:val="24"/>
        </w:rPr>
        <w:t>Scrum</w:t>
      </w:r>
      <w:proofErr w:type="spellEnd"/>
      <w:r w:rsidRPr="00A72BE3">
        <w:rPr>
          <w:sz w:val="24"/>
          <w:szCs w:val="24"/>
        </w:rPr>
        <w:t xml:space="preserve"> ao SINGE</w:t>
      </w:r>
      <w:bookmarkEnd w:id="19"/>
    </w:p>
    <w:p w:rsidR="00D41DD6" w:rsidRDefault="00D41DD6" w:rsidP="00EB2765">
      <w:pPr>
        <w:spacing w:line="360" w:lineRule="auto"/>
        <w:contextualSpacing/>
        <w:jc w:val="both"/>
        <w:rPr>
          <w:rFonts w:ascii="Times New Roman" w:hAnsi="Times New Roman" w:cs="Times New Roman"/>
          <w:sz w:val="24"/>
          <w:szCs w:val="24"/>
        </w:rPr>
      </w:pPr>
      <w:r w:rsidRPr="00EB2765">
        <w:rPr>
          <w:rFonts w:ascii="Times New Roman" w:hAnsi="Times New Roman" w:cs="Times New Roman"/>
          <w:sz w:val="24"/>
          <w:szCs w:val="24"/>
        </w:rPr>
        <w:t xml:space="preserve">Esta secção demonstra como a teoria </w:t>
      </w:r>
      <w:proofErr w:type="spellStart"/>
      <w:r w:rsidRPr="00EB2765">
        <w:rPr>
          <w:rFonts w:ascii="Times New Roman" w:hAnsi="Times New Roman" w:cs="Times New Roman"/>
          <w:sz w:val="24"/>
          <w:szCs w:val="24"/>
        </w:rPr>
        <w:t>Scrum</w:t>
      </w:r>
      <w:proofErr w:type="spellEnd"/>
      <w:r w:rsidRPr="00EB2765">
        <w:rPr>
          <w:rFonts w:ascii="Times New Roman" w:hAnsi="Times New Roman" w:cs="Times New Roman"/>
          <w:sz w:val="24"/>
          <w:szCs w:val="24"/>
        </w:rPr>
        <w:t xml:space="preserve"> é traduzida em ações concretas para o desenvolvimento do SINGE.</w:t>
      </w:r>
    </w:p>
    <w:p w:rsidR="00EB2765" w:rsidRPr="00EB2765" w:rsidRDefault="00EB2765" w:rsidP="00EB2765">
      <w:pPr>
        <w:spacing w:line="360" w:lineRule="auto"/>
        <w:contextualSpacing/>
        <w:jc w:val="both"/>
        <w:rPr>
          <w:rFonts w:ascii="Times New Roman" w:hAnsi="Times New Roman" w:cs="Times New Roman"/>
          <w:sz w:val="24"/>
          <w:szCs w:val="24"/>
        </w:rPr>
      </w:pPr>
    </w:p>
    <w:p w:rsidR="00D41DD6" w:rsidRPr="00EB2765" w:rsidRDefault="00D41DD6" w:rsidP="00EB2765">
      <w:pPr>
        <w:spacing w:line="360" w:lineRule="auto"/>
        <w:contextualSpacing/>
        <w:jc w:val="both"/>
        <w:rPr>
          <w:rFonts w:ascii="Times New Roman" w:hAnsi="Times New Roman" w:cs="Times New Roman"/>
          <w:b/>
          <w:bCs/>
          <w:sz w:val="24"/>
          <w:szCs w:val="24"/>
        </w:rPr>
      </w:pPr>
      <w:r w:rsidRPr="00EB2765">
        <w:rPr>
          <w:rFonts w:ascii="Times New Roman" w:hAnsi="Times New Roman" w:cs="Times New Roman"/>
          <w:b/>
          <w:bCs/>
          <w:sz w:val="24"/>
          <w:szCs w:val="24"/>
        </w:rPr>
        <w:t xml:space="preserve">Divisão das </w:t>
      </w:r>
      <w:proofErr w:type="spellStart"/>
      <w:r w:rsidRPr="00EB2765">
        <w:rPr>
          <w:rFonts w:ascii="Times New Roman" w:hAnsi="Times New Roman" w:cs="Times New Roman"/>
          <w:b/>
          <w:bCs/>
          <w:sz w:val="24"/>
          <w:szCs w:val="24"/>
        </w:rPr>
        <w:t>Sprints</w:t>
      </w:r>
      <w:proofErr w:type="spellEnd"/>
      <w:r w:rsidRPr="00EB2765">
        <w:rPr>
          <w:rFonts w:ascii="Times New Roman" w:hAnsi="Times New Roman" w:cs="Times New Roman"/>
          <w:b/>
          <w:bCs/>
          <w:sz w:val="24"/>
          <w:szCs w:val="24"/>
        </w:rPr>
        <w:t>:</w:t>
      </w:r>
    </w:p>
    <w:p w:rsidR="00D41DD6" w:rsidRPr="00EB2765" w:rsidRDefault="00D41DD6" w:rsidP="00EB2765">
      <w:pPr>
        <w:spacing w:line="360" w:lineRule="auto"/>
        <w:jc w:val="both"/>
        <w:rPr>
          <w:rFonts w:ascii="Times New Roman" w:hAnsi="Times New Roman" w:cs="Times New Roman"/>
          <w:sz w:val="24"/>
          <w:szCs w:val="24"/>
        </w:rPr>
      </w:pPr>
      <w:r w:rsidRPr="00EB2765">
        <w:rPr>
          <w:rFonts w:ascii="Times New Roman" w:hAnsi="Times New Roman" w:cs="Times New Roman"/>
          <w:sz w:val="24"/>
          <w:szCs w:val="24"/>
        </w:rPr>
        <w:t xml:space="preserve">O projeto de 10 semanas será dividido em 5 </w:t>
      </w:r>
      <w:proofErr w:type="spellStart"/>
      <w:r w:rsidRPr="00EB2765">
        <w:rPr>
          <w:rFonts w:ascii="Times New Roman" w:hAnsi="Times New Roman" w:cs="Times New Roman"/>
          <w:sz w:val="24"/>
          <w:szCs w:val="24"/>
        </w:rPr>
        <w:t>Sprints</w:t>
      </w:r>
      <w:proofErr w:type="spellEnd"/>
      <w:r w:rsidRPr="00EB2765">
        <w:rPr>
          <w:rFonts w:ascii="Times New Roman" w:hAnsi="Times New Roman" w:cs="Times New Roman"/>
          <w:sz w:val="24"/>
          <w:szCs w:val="24"/>
        </w:rPr>
        <w:t xml:space="preserve"> de 2 semanas cada, alinhadas com os marcos do cronograma.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3038"/>
        <w:gridCol w:w="2700"/>
      </w:tblGrid>
      <w:tr w:rsidR="00D41DD6" w:rsidRPr="00EB2765" w:rsidTr="00EB2765">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b/>
                <w:bCs/>
                <w:sz w:val="24"/>
                <w:szCs w:val="24"/>
              </w:rPr>
              <w:t>Sprint</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EB2765" w:rsidRDefault="00EB2765"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b/>
                <w:bCs/>
                <w:sz w:val="24"/>
                <w:szCs w:val="24"/>
              </w:rPr>
              <w:t>Obje</w:t>
            </w:r>
            <w:r w:rsidR="00D41DD6" w:rsidRPr="00EB2765">
              <w:rPr>
                <w:rFonts w:ascii="Times New Roman" w:hAnsi="Times New Roman" w:cs="Times New Roman"/>
                <w:b/>
                <w:bCs/>
                <w:sz w:val="24"/>
                <w:szCs w:val="24"/>
              </w:rPr>
              <w:t xml:space="preserve">tivo (Sprint </w:t>
            </w:r>
            <w:proofErr w:type="spellStart"/>
            <w:r w:rsidR="00D41DD6" w:rsidRPr="00EB2765">
              <w:rPr>
                <w:rFonts w:ascii="Times New Roman" w:hAnsi="Times New Roman" w:cs="Times New Roman"/>
                <w:b/>
                <w:bCs/>
                <w:sz w:val="24"/>
                <w:szCs w:val="24"/>
              </w:rPr>
              <w:t>Goal</w:t>
            </w:r>
            <w:proofErr w:type="spellEnd"/>
            <w:r w:rsidR="00D41DD6" w:rsidRPr="00EB2765">
              <w:rPr>
                <w:rFonts w:ascii="Times New Roman" w:hAnsi="Times New Roman" w:cs="Times New Roman"/>
                <w:b/>
                <w:bCs/>
                <w:sz w:val="24"/>
                <w:szCs w:val="24"/>
              </w:rPr>
              <w:t>)</w:t>
            </w:r>
          </w:p>
        </w:tc>
        <w:tc>
          <w:tcPr>
            <w:tcW w:w="30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b/>
                <w:bCs/>
                <w:sz w:val="24"/>
                <w:szCs w:val="24"/>
              </w:rPr>
              <w:t>Casos de Uso Prioritários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b/>
                <w:bCs/>
                <w:sz w:val="24"/>
                <w:szCs w:val="24"/>
              </w:rPr>
              <w:t>Incremento Entregue</w:t>
            </w:r>
          </w:p>
        </w:tc>
      </w:tr>
      <w:tr w:rsidR="00D41DD6" w:rsidRPr="00EB2765"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Sprint 1</w:t>
            </w:r>
          </w:p>
        </w:tc>
        <w:tc>
          <w:tcPr>
            <w:tcW w:w="26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Estabelecer a base do sistema e a gestão de utilizadores.</w:t>
            </w:r>
          </w:p>
        </w:tc>
        <w:tc>
          <w:tcPr>
            <w:tcW w:w="30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EB2765"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CU24, CU</w:t>
            </w:r>
            <w:r w:rsidR="00D41DD6" w:rsidRPr="00EB2765">
              <w:rPr>
                <w:rFonts w:ascii="Times New Roman" w:hAnsi="Times New Roman" w:cs="Times New Roman"/>
                <w:sz w:val="24"/>
                <w:szCs w:val="24"/>
              </w:rPr>
              <w:t>25</w:t>
            </w:r>
          </w:p>
        </w:tc>
        <w:tc>
          <w:tcPr>
            <w:tcW w:w="2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Autenticação, perfis e base de dados configurada.</w:t>
            </w:r>
          </w:p>
        </w:tc>
      </w:tr>
      <w:tr w:rsidR="00D41DD6" w:rsidRPr="00EB2765"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Sprint 2</w:t>
            </w:r>
          </w:p>
        </w:tc>
        <w:tc>
          <w:tcPr>
            <w:tcW w:w="26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Implementar o registo, validação e classificação de ocorrências.</w:t>
            </w:r>
          </w:p>
        </w:tc>
        <w:tc>
          <w:tcPr>
            <w:tcW w:w="30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EB2765"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CU01, CU02, CU07, CU08, CU</w:t>
            </w:r>
            <w:r w:rsidR="00D41DD6" w:rsidRPr="00EB2765">
              <w:rPr>
                <w:rFonts w:ascii="Times New Roman" w:hAnsi="Times New Roman" w:cs="Times New Roman"/>
                <w:sz w:val="24"/>
                <w:szCs w:val="24"/>
              </w:rPr>
              <w:t>09</w:t>
            </w:r>
          </w:p>
        </w:tc>
        <w:tc>
          <w:tcPr>
            <w:tcW w:w="2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Ocorrências registadas, validadas e classificadas.</w:t>
            </w:r>
          </w:p>
        </w:tc>
      </w:tr>
      <w:tr w:rsidR="00D41DD6" w:rsidRPr="00EB2765"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Sprint 3</w:t>
            </w:r>
          </w:p>
        </w:tc>
        <w:tc>
          <w:tcPr>
            <w:tcW w:w="26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Permitir avaliação de impacto, priorização e atribuição de recursos.</w:t>
            </w:r>
          </w:p>
        </w:tc>
        <w:tc>
          <w:tcPr>
            <w:tcW w:w="30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EB2765"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CU10, CU11, CU12, CU13, CU18, CU</w:t>
            </w:r>
            <w:r w:rsidR="00D41DD6" w:rsidRPr="00EB2765">
              <w:rPr>
                <w:rFonts w:ascii="Times New Roman" w:hAnsi="Times New Roman" w:cs="Times New Roman"/>
                <w:sz w:val="24"/>
                <w:szCs w:val="24"/>
              </w:rPr>
              <w:t>19</w:t>
            </w:r>
          </w:p>
        </w:tc>
        <w:tc>
          <w:tcPr>
            <w:tcW w:w="2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Motor de IA de priorização e gestão de recursos.</w:t>
            </w:r>
          </w:p>
        </w:tc>
      </w:tr>
      <w:tr w:rsidR="00D41DD6" w:rsidRPr="00EB2765"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Sprint 4</w:t>
            </w:r>
          </w:p>
        </w:tc>
        <w:tc>
          <w:tcPr>
            <w:tcW w:w="26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Implementar coordenação, comunicação e monitorização.</w:t>
            </w:r>
          </w:p>
        </w:tc>
        <w:tc>
          <w:tcPr>
            <w:tcW w:w="30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EB2765"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CU14, CU15, CU16, CU20, CU</w:t>
            </w:r>
            <w:r w:rsidR="00D41DD6" w:rsidRPr="00EB2765">
              <w:rPr>
                <w:rFonts w:ascii="Times New Roman" w:hAnsi="Times New Roman" w:cs="Times New Roman"/>
                <w:sz w:val="24"/>
                <w:szCs w:val="24"/>
              </w:rPr>
              <w:t>21</w:t>
            </w:r>
          </w:p>
        </w:tc>
        <w:tc>
          <w:tcPr>
            <w:tcW w:w="2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Painel de coordenação e comunicação ativos.</w:t>
            </w:r>
          </w:p>
        </w:tc>
      </w:tr>
      <w:tr w:rsidR="00D41DD6" w:rsidRPr="00EB2765"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Sprint 5</w:t>
            </w:r>
          </w:p>
        </w:tc>
        <w:tc>
          <w:tcPr>
            <w:tcW w:w="26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Fechar o ciclo e preparar a entrega final.</w:t>
            </w:r>
          </w:p>
        </w:tc>
        <w:tc>
          <w:tcPr>
            <w:tcW w:w="30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EB2765"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CU17, CU23, CU</w:t>
            </w:r>
            <w:r w:rsidR="00D41DD6" w:rsidRPr="00EB2765">
              <w:rPr>
                <w:rFonts w:ascii="Times New Roman" w:hAnsi="Times New Roman" w:cs="Times New Roman"/>
                <w:sz w:val="24"/>
                <w:szCs w:val="24"/>
              </w:rPr>
              <w:t>28</w:t>
            </w:r>
          </w:p>
        </w:tc>
        <w:tc>
          <w:tcPr>
            <w:tcW w:w="2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EB2765" w:rsidRDefault="00D41DD6" w:rsidP="00EB2765">
            <w:pPr>
              <w:spacing w:after="60" w:line="360" w:lineRule="auto"/>
              <w:jc w:val="both"/>
              <w:rPr>
                <w:rFonts w:ascii="Times New Roman" w:hAnsi="Times New Roman" w:cs="Times New Roman"/>
                <w:sz w:val="24"/>
                <w:szCs w:val="24"/>
              </w:rPr>
            </w:pPr>
            <w:r w:rsidRPr="00EB2765">
              <w:rPr>
                <w:rFonts w:ascii="Times New Roman" w:hAnsi="Times New Roman" w:cs="Times New Roman"/>
                <w:sz w:val="24"/>
                <w:szCs w:val="24"/>
              </w:rPr>
              <w:t>Sistema completo, testado e pronto a apresentar.</w:t>
            </w:r>
          </w:p>
        </w:tc>
      </w:tr>
    </w:tbl>
    <w:p w:rsidR="00EB2765" w:rsidRDefault="00EB2765" w:rsidP="00EB2765">
      <w:pPr>
        <w:spacing w:before="360" w:after="200" w:line="360" w:lineRule="auto"/>
        <w:jc w:val="both"/>
        <w:rPr>
          <w:rFonts w:ascii="Times New Roman" w:hAnsi="Times New Roman" w:cs="Times New Roman"/>
          <w:b/>
          <w:bCs/>
          <w:color w:val="2E74B5"/>
          <w:sz w:val="24"/>
          <w:szCs w:val="24"/>
        </w:rPr>
      </w:pPr>
    </w:p>
    <w:p w:rsidR="00EB2765" w:rsidRDefault="00EB2765" w:rsidP="00EB2765">
      <w:pPr>
        <w:spacing w:before="360" w:after="200" w:line="360" w:lineRule="auto"/>
        <w:jc w:val="both"/>
        <w:rPr>
          <w:rFonts w:ascii="Times New Roman" w:hAnsi="Times New Roman" w:cs="Times New Roman"/>
          <w:b/>
          <w:bCs/>
          <w:sz w:val="32"/>
          <w:szCs w:val="32"/>
        </w:rPr>
      </w:pPr>
    </w:p>
    <w:p w:rsidR="00D41DD6" w:rsidRPr="00A72BE3" w:rsidRDefault="00D41DD6" w:rsidP="00A72BE3">
      <w:pPr>
        <w:pStyle w:val="Ttulo1"/>
        <w:rPr>
          <w:color w:val="2E74B5"/>
          <w:sz w:val="24"/>
          <w:szCs w:val="24"/>
        </w:rPr>
      </w:pPr>
      <w:bookmarkStart w:id="20" w:name="_Toc239707879"/>
      <w:r w:rsidRPr="00A72BE3">
        <w:rPr>
          <w:sz w:val="24"/>
          <w:szCs w:val="24"/>
        </w:rPr>
        <w:lastRenderedPageBreak/>
        <w:t>Definição dos Entregáveis</w:t>
      </w:r>
      <w:bookmarkEnd w:id="20"/>
    </w:p>
    <w:p w:rsidR="00D41DD6" w:rsidRPr="0060475B" w:rsidRDefault="00EB2765" w:rsidP="0060475B">
      <w:pPr>
        <w:spacing w:after="200" w:line="360" w:lineRule="auto"/>
        <w:jc w:val="both"/>
        <w:rPr>
          <w:rFonts w:ascii="Times New Roman" w:hAnsi="Times New Roman" w:cs="Times New Roman"/>
          <w:sz w:val="24"/>
          <w:szCs w:val="24"/>
        </w:rPr>
      </w:pPr>
      <w:r w:rsidRPr="0060475B">
        <w:rPr>
          <w:rFonts w:ascii="Times New Roman" w:hAnsi="Times New Roman" w:cs="Times New Roman"/>
          <w:sz w:val="24"/>
          <w:szCs w:val="24"/>
        </w:rPr>
        <w:t>Os entregáveis do proje</w:t>
      </w:r>
      <w:r w:rsidR="00D41DD6" w:rsidRPr="0060475B">
        <w:rPr>
          <w:rFonts w:ascii="Times New Roman" w:hAnsi="Times New Roman" w:cs="Times New Roman"/>
          <w:sz w:val="24"/>
          <w:szCs w:val="24"/>
        </w:rPr>
        <w:t>to organizam-se em três cate</w:t>
      </w:r>
      <w:r w:rsidRPr="0060475B">
        <w:rPr>
          <w:rFonts w:ascii="Times New Roman" w:hAnsi="Times New Roman" w:cs="Times New Roman"/>
          <w:sz w:val="24"/>
          <w:szCs w:val="24"/>
        </w:rPr>
        <w:t>gorias, alinhadas com os artefa</w:t>
      </w:r>
      <w:r w:rsidR="00D41DD6" w:rsidRPr="0060475B">
        <w:rPr>
          <w:rFonts w:ascii="Times New Roman" w:hAnsi="Times New Roman" w:cs="Times New Roman"/>
          <w:sz w:val="24"/>
          <w:szCs w:val="24"/>
        </w:rPr>
        <w:t>tos produzidos por cada elemento da equipa.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4238"/>
        <w:gridCol w:w="1500"/>
      </w:tblGrid>
      <w:tr w:rsidR="00D41DD6" w:rsidRPr="0060475B" w:rsidTr="0060475B">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Categoria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proofErr w:type="spellStart"/>
            <w:r w:rsidRPr="0060475B">
              <w:rPr>
                <w:rFonts w:ascii="Times New Roman" w:hAnsi="Times New Roman" w:cs="Times New Roman"/>
                <w:b/>
                <w:bCs/>
                <w:sz w:val="24"/>
                <w:szCs w:val="24"/>
              </w:rPr>
              <w:t>Entregável</w:t>
            </w:r>
            <w:proofErr w:type="spellEnd"/>
          </w:p>
        </w:tc>
        <w:tc>
          <w:tcPr>
            <w:tcW w:w="42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Descrição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Responsável</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Documentação</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Documento de Visão e Requisitos</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Visão do SINGE, problema, </w:t>
            </w:r>
            <w:proofErr w:type="spellStart"/>
            <w:r w:rsidRPr="0060475B">
              <w:rPr>
                <w:rFonts w:ascii="Times New Roman" w:hAnsi="Times New Roman" w:cs="Times New Roman"/>
                <w:sz w:val="24"/>
                <w:szCs w:val="24"/>
              </w:rPr>
              <w:t>stakeholders</w:t>
            </w:r>
            <w:proofErr w:type="spellEnd"/>
            <w:r w:rsidRPr="0060475B">
              <w:rPr>
                <w:rFonts w:ascii="Times New Roman" w:hAnsi="Times New Roman" w:cs="Times New Roman"/>
                <w:sz w:val="24"/>
                <w:szCs w:val="24"/>
              </w:rPr>
              <w:t xml:space="preserve"> e requisitos funcionais e não funcionais.</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Elemento 1</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Documentação</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Relatório de </w:t>
            </w:r>
            <w:proofErr w:type="spellStart"/>
            <w:r w:rsidRPr="0060475B">
              <w:rPr>
                <w:rFonts w:ascii="Times New Roman" w:hAnsi="Times New Roman" w:cs="Times New Roman"/>
                <w:sz w:val="24"/>
                <w:szCs w:val="24"/>
              </w:rPr>
              <w:t>Elicitação</w:t>
            </w:r>
            <w:proofErr w:type="spellEnd"/>
            <w:r w:rsidRPr="0060475B">
              <w:rPr>
                <w:rFonts w:ascii="Times New Roman" w:hAnsi="Times New Roman" w:cs="Times New Roman"/>
                <w:sz w:val="24"/>
                <w:szCs w:val="24"/>
              </w:rPr>
              <w:t xml:space="preserve"> e Modelação</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Técnicas de </w:t>
            </w:r>
            <w:proofErr w:type="spellStart"/>
            <w:r w:rsidRPr="0060475B">
              <w:rPr>
                <w:rFonts w:ascii="Times New Roman" w:hAnsi="Times New Roman" w:cs="Times New Roman"/>
                <w:sz w:val="24"/>
                <w:szCs w:val="24"/>
              </w:rPr>
              <w:t>elicit</w:t>
            </w:r>
            <w:r w:rsidR="00EB2765" w:rsidRPr="0060475B">
              <w:rPr>
                <w:rFonts w:ascii="Times New Roman" w:hAnsi="Times New Roman" w:cs="Times New Roman"/>
                <w:sz w:val="24"/>
                <w:szCs w:val="24"/>
              </w:rPr>
              <w:t>ação</w:t>
            </w:r>
            <w:proofErr w:type="spellEnd"/>
            <w:r w:rsidR="00EB2765" w:rsidRPr="0060475B">
              <w:rPr>
                <w:rFonts w:ascii="Times New Roman" w:hAnsi="Times New Roman" w:cs="Times New Roman"/>
                <w:sz w:val="24"/>
                <w:szCs w:val="24"/>
              </w:rPr>
              <w:t xml:space="preserve"> aplicadas e casos de uso CU01 a CU</w:t>
            </w:r>
            <w:r w:rsidRPr="0060475B">
              <w:rPr>
                <w:rFonts w:ascii="Times New Roman" w:hAnsi="Times New Roman" w:cs="Times New Roman"/>
                <w:sz w:val="24"/>
                <w:szCs w:val="24"/>
              </w:rPr>
              <w:t>28.</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7D33C2" w:rsidP="0060475B">
            <w:pPr>
              <w:spacing w:after="60" w:line="360" w:lineRule="auto"/>
              <w:jc w:val="both"/>
              <w:rPr>
                <w:rFonts w:ascii="Times New Roman" w:hAnsi="Times New Roman" w:cs="Times New Roman"/>
                <w:sz w:val="24"/>
                <w:szCs w:val="24"/>
              </w:rPr>
            </w:pPr>
            <w:r>
              <w:rPr>
                <w:rFonts w:ascii="Times New Roman" w:hAnsi="Times New Roman" w:cs="Times New Roman"/>
                <w:sz w:val="24"/>
                <w:szCs w:val="24"/>
              </w:rPr>
              <w:t>Elemento 1</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Documentação</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Plano de Gestão de Proje</w:t>
            </w:r>
            <w:r w:rsidR="00D41DD6" w:rsidRPr="0060475B">
              <w:rPr>
                <w:rFonts w:ascii="Times New Roman" w:hAnsi="Times New Roman" w:cs="Times New Roman"/>
                <w:sz w:val="24"/>
                <w:szCs w:val="24"/>
              </w:rPr>
              <w:t>to</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Metodologia, cronograma, matriz de dependência e plano de gestão de riscos.</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7D33C2" w:rsidP="0060475B">
            <w:pPr>
              <w:spacing w:after="60" w:line="360" w:lineRule="auto"/>
              <w:jc w:val="both"/>
              <w:rPr>
                <w:rFonts w:ascii="Times New Roman" w:hAnsi="Times New Roman" w:cs="Times New Roman"/>
                <w:sz w:val="24"/>
                <w:szCs w:val="24"/>
              </w:rPr>
            </w:pPr>
            <w:r>
              <w:rPr>
                <w:rFonts w:ascii="Times New Roman" w:hAnsi="Times New Roman" w:cs="Times New Roman"/>
                <w:sz w:val="24"/>
                <w:szCs w:val="24"/>
              </w:rPr>
              <w:t>Todos</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Documentação</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Relatório Final do Proje</w:t>
            </w:r>
            <w:r w:rsidR="00D41DD6" w:rsidRPr="0060475B">
              <w:rPr>
                <w:rFonts w:ascii="Times New Roman" w:hAnsi="Times New Roman" w:cs="Times New Roman"/>
                <w:sz w:val="24"/>
                <w:szCs w:val="24"/>
              </w:rPr>
              <w:t>to</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Documento </w:t>
            </w:r>
            <w:r w:rsidR="00EB2765" w:rsidRPr="0060475B">
              <w:rPr>
                <w:rFonts w:ascii="Times New Roman" w:hAnsi="Times New Roman" w:cs="Times New Roman"/>
                <w:sz w:val="24"/>
                <w:szCs w:val="24"/>
              </w:rPr>
              <w:t>consolidado com todos os artefatos do proje</w:t>
            </w:r>
            <w:r w:rsidRPr="0060475B">
              <w:rPr>
                <w:rFonts w:ascii="Times New Roman" w:hAnsi="Times New Roman" w:cs="Times New Roman"/>
                <w:sz w:val="24"/>
                <w:szCs w:val="24"/>
              </w:rPr>
              <w:t>to.</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Todos</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Software (MVP)</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Código-fonte do SINGE</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Front-</w:t>
            </w:r>
            <w:proofErr w:type="spellStart"/>
            <w:r w:rsidRPr="0060475B">
              <w:rPr>
                <w:rFonts w:ascii="Times New Roman" w:hAnsi="Times New Roman" w:cs="Times New Roman"/>
                <w:sz w:val="24"/>
                <w:szCs w:val="24"/>
              </w:rPr>
              <w:t>end</w:t>
            </w:r>
            <w:proofErr w:type="spellEnd"/>
            <w:r w:rsidRPr="0060475B">
              <w:rPr>
                <w:rFonts w:ascii="Times New Roman" w:hAnsi="Times New Roman" w:cs="Times New Roman"/>
                <w:sz w:val="24"/>
                <w:szCs w:val="24"/>
              </w:rPr>
              <w:t xml:space="preserve">, </w:t>
            </w:r>
            <w:proofErr w:type="spellStart"/>
            <w:r w:rsidRPr="0060475B">
              <w:rPr>
                <w:rFonts w:ascii="Times New Roman" w:hAnsi="Times New Roman" w:cs="Times New Roman"/>
                <w:sz w:val="24"/>
                <w:szCs w:val="24"/>
              </w:rPr>
              <w:t>back-end</w:t>
            </w:r>
            <w:proofErr w:type="spellEnd"/>
            <w:r w:rsidRPr="0060475B">
              <w:rPr>
                <w:rFonts w:ascii="Times New Roman" w:hAnsi="Times New Roman" w:cs="Times New Roman"/>
                <w:sz w:val="24"/>
                <w:szCs w:val="24"/>
              </w:rPr>
              <w:t>, base de dados e lógica de IA, prontos a executar.</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Todos</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Software (MVP)</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Base de Dados</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Script de criação com dados sintéticos para demonstração.</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Elemento 2</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Software (MVP)</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Manual do Utilizador</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Guia de utilização por ator, com base nos casos de uso.</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7D33C2" w:rsidP="0060475B">
            <w:pPr>
              <w:spacing w:after="60" w:line="360" w:lineRule="auto"/>
              <w:jc w:val="both"/>
              <w:rPr>
                <w:rFonts w:ascii="Times New Roman" w:hAnsi="Times New Roman" w:cs="Times New Roman"/>
                <w:sz w:val="24"/>
                <w:szCs w:val="24"/>
              </w:rPr>
            </w:pPr>
            <w:r>
              <w:rPr>
                <w:rFonts w:ascii="Times New Roman" w:hAnsi="Times New Roman" w:cs="Times New Roman"/>
                <w:sz w:val="24"/>
                <w:szCs w:val="24"/>
              </w:rPr>
              <w:t>Elemento 3</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Apresentação</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Apresentação Final</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EB2765"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Slides que resumem o projeto e o fluxo.</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Todos</w:t>
            </w:r>
          </w:p>
        </w:tc>
      </w:tr>
      <w:tr w:rsidR="00D41DD6" w:rsidRPr="0060475B" w:rsidTr="009B5B97">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Apresentação</w:t>
            </w:r>
          </w:p>
        </w:tc>
        <w:tc>
          <w:tcPr>
            <w:tcW w:w="2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Demonstração ao Vivo</w:t>
            </w:r>
          </w:p>
        </w:tc>
        <w:tc>
          <w:tcPr>
            <w:tcW w:w="42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Percurso prático pelos casos d</w:t>
            </w:r>
            <w:r w:rsidR="00EB2765" w:rsidRPr="0060475B">
              <w:rPr>
                <w:rFonts w:ascii="Times New Roman" w:hAnsi="Times New Roman" w:cs="Times New Roman"/>
                <w:sz w:val="24"/>
                <w:szCs w:val="24"/>
              </w:rPr>
              <w:t>e uso principais, do registo (CU01) ao encerramento (CU</w:t>
            </w:r>
            <w:r w:rsidRPr="0060475B">
              <w:rPr>
                <w:rFonts w:ascii="Times New Roman" w:hAnsi="Times New Roman" w:cs="Times New Roman"/>
                <w:sz w:val="24"/>
                <w:szCs w:val="24"/>
              </w:rPr>
              <w:t>23).</w:t>
            </w:r>
          </w:p>
        </w:tc>
        <w:tc>
          <w:tcPr>
            <w:tcW w:w="15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Todos</w:t>
            </w:r>
          </w:p>
        </w:tc>
      </w:tr>
    </w:tbl>
    <w:p w:rsidR="00EB2765" w:rsidRPr="0060475B" w:rsidRDefault="00EB2765" w:rsidP="0060475B">
      <w:pPr>
        <w:spacing w:before="360" w:after="200" w:line="360" w:lineRule="auto"/>
        <w:jc w:val="both"/>
        <w:rPr>
          <w:rFonts w:ascii="Times New Roman" w:hAnsi="Times New Roman" w:cs="Times New Roman"/>
          <w:b/>
          <w:bCs/>
          <w:sz w:val="24"/>
          <w:szCs w:val="24"/>
        </w:rPr>
      </w:pPr>
    </w:p>
    <w:p w:rsidR="0060475B" w:rsidRDefault="0060475B" w:rsidP="00D41DD6">
      <w:pPr>
        <w:spacing w:before="360" w:after="200"/>
        <w:rPr>
          <w:rFonts w:ascii="Times New Roman" w:hAnsi="Times New Roman" w:cs="Times New Roman"/>
          <w:b/>
          <w:bCs/>
          <w:sz w:val="32"/>
          <w:szCs w:val="32"/>
        </w:rPr>
      </w:pPr>
    </w:p>
    <w:p w:rsidR="00D41DD6" w:rsidRPr="00A72BE3" w:rsidRDefault="00D41DD6" w:rsidP="00A72BE3">
      <w:pPr>
        <w:pStyle w:val="Ttulo1"/>
        <w:rPr>
          <w:sz w:val="24"/>
          <w:szCs w:val="24"/>
        </w:rPr>
      </w:pPr>
      <w:bookmarkStart w:id="21" w:name="_Toc239707880"/>
      <w:r w:rsidRPr="00A72BE3">
        <w:rPr>
          <w:sz w:val="24"/>
          <w:szCs w:val="24"/>
        </w:rPr>
        <w:lastRenderedPageBreak/>
        <w:t>Cronograma de Atividades</w:t>
      </w:r>
      <w:bookmarkEnd w:id="21"/>
    </w:p>
    <w:p w:rsidR="00D41DD6" w:rsidRPr="0060475B" w:rsidRDefault="00D41DD6" w:rsidP="0060475B">
      <w:pPr>
        <w:spacing w:after="20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O cronograma está organizado em 10 semanas, estruturado em 5 </w:t>
      </w:r>
      <w:proofErr w:type="spellStart"/>
      <w:r w:rsidRPr="0060475B">
        <w:rPr>
          <w:rFonts w:ascii="Times New Roman" w:hAnsi="Times New Roman" w:cs="Times New Roman"/>
          <w:sz w:val="24"/>
          <w:szCs w:val="24"/>
        </w:rPr>
        <w:t>Sprints</w:t>
      </w:r>
      <w:proofErr w:type="spellEnd"/>
      <w:r w:rsidRPr="0060475B">
        <w:rPr>
          <w:rFonts w:ascii="Times New Roman" w:hAnsi="Times New Roman" w:cs="Times New Roman"/>
          <w:sz w:val="24"/>
          <w:szCs w:val="24"/>
        </w:rPr>
        <w:t xml:space="preserve"> de 2 semanas, alinhado com os 28 casos de uso identificados.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3200"/>
        <w:gridCol w:w="1338"/>
        <w:gridCol w:w="1700"/>
      </w:tblGrid>
      <w:tr w:rsidR="00D41DD6" w:rsidRPr="0060475B" w:rsidTr="0060475B">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Sprint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Foco Principal</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A</w:t>
            </w:r>
            <w:r w:rsidR="00D41DD6" w:rsidRPr="0060475B">
              <w:rPr>
                <w:rFonts w:ascii="Times New Roman" w:hAnsi="Times New Roman" w:cs="Times New Roman"/>
                <w:b/>
                <w:bCs/>
                <w:sz w:val="24"/>
                <w:szCs w:val="24"/>
              </w:rPr>
              <w:t>tividades-Chave</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Casos de Uso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proofErr w:type="spellStart"/>
            <w:r w:rsidRPr="0060475B">
              <w:rPr>
                <w:rFonts w:ascii="Times New Roman" w:hAnsi="Times New Roman" w:cs="Times New Roman"/>
                <w:b/>
                <w:bCs/>
                <w:sz w:val="24"/>
                <w:szCs w:val="24"/>
              </w:rPr>
              <w:t>Entregável</w:t>
            </w:r>
            <w:proofErr w:type="spellEnd"/>
            <w:r w:rsidRPr="0060475B">
              <w:rPr>
                <w:rFonts w:ascii="Times New Roman" w:hAnsi="Times New Roman" w:cs="Times New Roman"/>
                <w:b/>
                <w:bCs/>
                <w:sz w:val="24"/>
                <w:szCs w:val="24"/>
              </w:rPr>
              <w:t>-Chave</w:t>
            </w:r>
          </w:p>
        </w:tc>
      </w:tr>
      <w:tr w:rsidR="00D41DD6" w:rsidRPr="0060475B"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Sprint 1 (Sem. 1-2)</w:t>
            </w:r>
          </w:p>
        </w:tc>
        <w:tc>
          <w:tcPr>
            <w:tcW w:w="21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Configuração Inicial e Núcleo</w:t>
            </w:r>
          </w:p>
        </w:tc>
        <w:tc>
          <w:tcPr>
            <w:tcW w:w="3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Definição da arquite</w:t>
            </w:r>
            <w:r w:rsidR="00D41DD6" w:rsidRPr="0060475B">
              <w:rPr>
                <w:rFonts w:ascii="Times New Roman" w:hAnsi="Times New Roman" w:cs="Times New Roman"/>
                <w:sz w:val="24"/>
                <w:szCs w:val="24"/>
              </w:rPr>
              <w:t>tura e tecnologias.</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Configuração do ambiente de desenvolvimento.</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Criação da base de dados (esquema inicial).</w:t>
            </w:r>
          </w:p>
          <w:p w:rsidR="00D41DD6" w:rsidRPr="0060475B" w:rsidRDefault="00D41DD6" w:rsidP="0060475B">
            <w:pPr>
              <w:spacing w:line="360" w:lineRule="auto"/>
              <w:jc w:val="both"/>
              <w:rPr>
                <w:rFonts w:ascii="Times New Roman" w:hAnsi="Times New Roman" w:cs="Times New Roman"/>
                <w:sz w:val="24"/>
                <w:szCs w:val="24"/>
              </w:rPr>
            </w:pPr>
            <w:r w:rsidRPr="0060475B">
              <w:rPr>
                <w:rFonts w:ascii="Times New Roman" w:hAnsi="Times New Roman" w:cs="Times New Roman"/>
                <w:sz w:val="24"/>
                <w:szCs w:val="24"/>
              </w:rPr>
              <w:t>Implementação da autenticação e gestão de perfis.</w:t>
            </w:r>
          </w:p>
        </w:tc>
        <w:tc>
          <w:tcPr>
            <w:tcW w:w="1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CU24, CU</w:t>
            </w:r>
            <w:r w:rsidR="00D41DD6" w:rsidRPr="0060475B">
              <w:rPr>
                <w:rFonts w:ascii="Times New Roman" w:hAnsi="Times New Roman" w:cs="Times New Roman"/>
                <w:sz w:val="24"/>
                <w:szCs w:val="24"/>
              </w:rPr>
              <w:t>25</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Sistema de autenticação funcional (Incremento 1).</w:t>
            </w:r>
          </w:p>
        </w:tc>
      </w:tr>
      <w:tr w:rsidR="00D41DD6" w:rsidRPr="0060475B"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Sprint 2 (Sem. 3-4)</w:t>
            </w:r>
          </w:p>
        </w:tc>
        <w:tc>
          <w:tcPr>
            <w:tcW w:w="21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Gestão de Ocorrências e Mapa</w:t>
            </w:r>
          </w:p>
        </w:tc>
        <w:tc>
          <w:tcPr>
            <w:tcW w:w="3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Registo de ocorrências.</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Validação e classificação.</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Integração de mapa para </w:t>
            </w:r>
            <w:proofErr w:type="spellStart"/>
            <w:r w:rsidRPr="0060475B">
              <w:rPr>
                <w:rFonts w:ascii="Times New Roman" w:hAnsi="Times New Roman" w:cs="Times New Roman"/>
                <w:sz w:val="24"/>
                <w:szCs w:val="24"/>
              </w:rPr>
              <w:t>georreferenciação</w:t>
            </w:r>
            <w:proofErr w:type="spellEnd"/>
            <w:r w:rsidRPr="0060475B">
              <w:rPr>
                <w:rFonts w:ascii="Times New Roman" w:hAnsi="Times New Roman" w:cs="Times New Roman"/>
                <w:sz w:val="24"/>
                <w:szCs w:val="24"/>
              </w:rPr>
              <w:t>.</w:t>
            </w:r>
          </w:p>
          <w:p w:rsidR="00D41DD6" w:rsidRPr="0060475B" w:rsidRDefault="00D41DD6" w:rsidP="0060475B">
            <w:pPr>
              <w:spacing w:line="360" w:lineRule="auto"/>
              <w:jc w:val="both"/>
              <w:rPr>
                <w:rFonts w:ascii="Times New Roman" w:hAnsi="Times New Roman" w:cs="Times New Roman"/>
                <w:sz w:val="24"/>
                <w:szCs w:val="24"/>
              </w:rPr>
            </w:pPr>
            <w:proofErr w:type="spellStart"/>
            <w:r w:rsidRPr="0060475B">
              <w:rPr>
                <w:rFonts w:ascii="Times New Roman" w:hAnsi="Times New Roman" w:cs="Times New Roman"/>
                <w:sz w:val="24"/>
                <w:szCs w:val="24"/>
              </w:rPr>
              <w:t>Dashboard</w:t>
            </w:r>
            <w:proofErr w:type="spellEnd"/>
            <w:r w:rsidRPr="0060475B">
              <w:rPr>
                <w:rFonts w:ascii="Times New Roman" w:hAnsi="Times New Roman" w:cs="Times New Roman"/>
                <w:sz w:val="24"/>
                <w:szCs w:val="24"/>
              </w:rPr>
              <w:t xml:space="preserve"> básico com lista de ocorrências.</w:t>
            </w:r>
          </w:p>
        </w:tc>
        <w:tc>
          <w:tcPr>
            <w:tcW w:w="1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CU01, CU02, CU07, CU08, CU</w:t>
            </w:r>
            <w:r w:rsidR="00D41DD6" w:rsidRPr="0060475B">
              <w:rPr>
                <w:rFonts w:ascii="Times New Roman" w:hAnsi="Times New Roman" w:cs="Times New Roman"/>
                <w:sz w:val="24"/>
                <w:szCs w:val="24"/>
              </w:rPr>
              <w:t>09</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Módulo de gestão de ocorrências com mapa (Incremento 2).</w:t>
            </w:r>
          </w:p>
        </w:tc>
      </w:tr>
      <w:tr w:rsidR="00D41DD6" w:rsidRPr="0060475B"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Sprint 3 (Sem. 5-6)</w:t>
            </w:r>
          </w:p>
        </w:tc>
        <w:tc>
          <w:tcPr>
            <w:tcW w:w="21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Gestão de Recursos e IA</w:t>
            </w:r>
          </w:p>
        </w:tc>
        <w:tc>
          <w:tcPr>
            <w:tcW w:w="3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Avaliação de impacto e definição de prioridade (motor de IA).</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Atribuição de recursos e coordenação de equipas.</w:t>
            </w:r>
          </w:p>
          <w:p w:rsidR="00D41DD6" w:rsidRPr="0060475B" w:rsidRDefault="0060475B" w:rsidP="0060475B">
            <w:pPr>
              <w:spacing w:line="360" w:lineRule="auto"/>
              <w:jc w:val="both"/>
              <w:rPr>
                <w:rFonts w:ascii="Times New Roman" w:hAnsi="Times New Roman" w:cs="Times New Roman"/>
                <w:sz w:val="24"/>
                <w:szCs w:val="24"/>
              </w:rPr>
            </w:pPr>
            <w:r w:rsidRPr="0060475B">
              <w:rPr>
                <w:rFonts w:ascii="Times New Roman" w:hAnsi="Times New Roman" w:cs="Times New Roman"/>
                <w:sz w:val="24"/>
                <w:szCs w:val="24"/>
              </w:rPr>
              <w:t>Aceitação de missão e a</w:t>
            </w:r>
            <w:r w:rsidR="00D41DD6" w:rsidRPr="0060475B">
              <w:rPr>
                <w:rFonts w:ascii="Times New Roman" w:hAnsi="Times New Roman" w:cs="Times New Roman"/>
                <w:sz w:val="24"/>
                <w:szCs w:val="24"/>
              </w:rPr>
              <w:t>tualização de estado.</w:t>
            </w:r>
          </w:p>
        </w:tc>
        <w:tc>
          <w:tcPr>
            <w:tcW w:w="1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CU10, CU11, CU12, CU13, CU18, CU</w:t>
            </w:r>
            <w:r w:rsidR="00D41DD6" w:rsidRPr="0060475B">
              <w:rPr>
                <w:rFonts w:ascii="Times New Roman" w:hAnsi="Times New Roman" w:cs="Times New Roman"/>
                <w:sz w:val="24"/>
                <w:szCs w:val="24"/>
              </w:rPr>
              <w:t>19</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Motor de IA de priorização e gestão de recursos (Incremento 3).</w:t>
            </w:r>
          </w:p>
        </w:tc>
      </w:tr>
      <w:tr w:rsidR="00D41DD6" w:rsidRPr="0060475B"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lastRenderedPageBreak/>
              <w:t>Sprint 4 (Sem. 7-8)</w:t>
            </w:r>
          </w:p>
        </w:tc>
        <w:tc>
          <w:tcPr>
            <w:tcW w:w="21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Coordenação e Comunicação</w:t>
            </w:r>
          </w:p>
        </w:tc>
        <w:tc>
          <w:tcPr>
            <w:tcW w:w="3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Painel de coordenação (</w:t>
            </w:r>
            <w:proofErr w:type="spellStart"/>
            <w:r w:rsidRPr="0060475B">
              <w:rPr>
                <w:rFonts w:ascii="Times New Roman" w:hAnsi="Times New Roman" w:cs="Times New Roman"/>
                <w:sz w:val="24"/>
                <w:szCs w:val="24"/>
              </w:rPr>
              <w:t>dashboard</w:t>
            </w:r>
            <w:proofErr w:type="spellEnd"/>
            <w:r w:rsidRPr="0060475B">
              <w:rPr>
                <w:rFonts w:ascii="Times New Roman" w:hAnsi="Times New Roman" w:cs="Times New Roman"/>
                <w:sz w:val="24"/>
                <w:szCs w:val="24"/>
              </w:rPr>
              <w:t xml:space="preserve"> operacional).</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Emissão de comunicações e notificações.</w:t>
            </w:r>
          </w:p>
          <w:p w:rsidR="00D41DD6" w:rsidRPr="0060475B" w:rsidRDefault="0060475B" w:rsidP="0060475B">
            <w:pPr>
              <w:spacing w:line="360" w:lineRule="auto"/>
              <w:jc w:val="both"/>
              <w:rPr>
                <w:rFonts w:ascii="Times New Roman" w:hAnsi="Times New Roman" w:cs="Times New Roman"/>
                <w:sz w:val="24"/>
                <w:szCs w:val="24"/>
              </w:rPr>
            </w:pPr>
            <w:r w:rsidRPr="0060475B">
              <w:rPr>
                <w:rFonts w:ascii="Times New Roman" w:hAnsi="Times New Roman" w:cs="Times New Roman"/>
                <w:sz w:val="24"/>
                <w:szCs w:val="24"/>
              </w:rPr>
              <w:t>A</w:t>
            </w:r>
            <w:r w:rsidR="00D41DD6" w:rsidRPr="0060475B">
              <w:rPr>
                <w:rFonts w:ascii="Times New Roman" w:hAnsi="Times New Roman" w:cs="Times New Roman"/>
                <w:sz w:val="24"/>
                <w:szCs w:val="24"/>
              </w:rPr>
              <w:t>tualização de estado da missão e localização.</w:t>
            </w:r>
          </w:p>
        </w:tc>
        <w:tc>
          <w:tcPr>
            <w:tcW w:w="1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CU14, CU15, CU16, CU20, CU</w:t>
            </w:r>
            <w:r w:rsidR="00D41DD6" w:rsidRPr="0060475B">
              <w:rPr>
                <w:rFonts w:ascii="Times New Roman" w:hAnsi="Times New Roman" w:cs="Times New Roman"/>
                <w:sz w:val="24"/>
                <w:szCs w:val="24"/>
              </w:rPr>
              <w:t>21</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Painel de coordenação e comunicação </w:t>
            </w:r>
            <w:proofErr w:type="spellStart"/>
            <w:r w:rsidRPr="0060475B">
              <w:rPr>
                <w:rFonts w:ascii="Times New Roman" w:hAnsi="Times New Roman" w:cs="Times New Roman"/>
                <w:sz w:val="24"/>
                <w:szCs w:val="24"/>
              </w:rPr>
              <w:t>activos</w:t>
            </w:r>
            <w:proofErr w:type="spellEnd"/>
            <w:r w:rsidRPr="0060475B">
              <w:rPr>
                <w:rFonts w:ascii="Times New Roman" w:hAnsi="Times New Roman" w:cs="Times New Roman"/>
                <w:sz w:val="24"/>
                <w:szCs w:val="24"/>
              </w:rPr>
              <w:t xml:space="preserve"> (Incremento 4).</w:t>
            </w:r>
          </w:p>
        </w:tc>
      </w:tr>
      <w:tr w:rsidR="00D41DD6" w:rsidRPr="0060475B" w:rsidTr="009B5B97">
        <w:tc>
          <w:tcPr>
            <w:tcW w:w="13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Sprint 5 (Sem. 9-10)</w:t>
            </w:r>
          </w:p>
        </w:tc>
        <w:tc>
          <w:tcPr>
            <w:tcW w:w="21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Finalização e Entrega</w:t>
            </w:r>
          </w:p>
        </w:tc>
        <w:tc>
          <w:tcPr>
            <w:tcW w:w="32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Geração de relatórios.</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Conclusão da missão e logs de auditoria.</w:t>
            </w:r>
          </w:p>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Testes finais de integração e validação.</w:t>
            </w:r>
          </w:p>
          <w:p w:rsidR="00D41DD6" w:rsidRPr="0060475B" w:rsidRDefault="00D41DD6" w:rsidP="0060475B">
            <w:pPr>
              <w:spacing w:line="360" w:lineRule="auto"/>
              <w:jc w:val="both"/>
              <w:rPr>
                <w:rFonts w:ascii="Times New Roman" w:hAnsi="Times New Roman" w:cs="Times New Roman"/>
                <w:sz w:val="24"/>
                <w:szCs w:val="24"/>
              </w:rPr>
            </w:pPr>
            <w:r w:rsidRPr="0060475B">
              <w:rPr>
                <w:rFonts w:ascii="Times New Roman" w:hAnsi="Times New Roman" w:cs="Times New Roman"/>
                <w:sz w:val="24"/>
                <w:szCs w:val="24"/>
              </w:rPr>
              <w:t>Relatório final, manual do utilizador e apresentação.</w:t>
            </w:r>
          </w:p>
        </w:tc>
        <w:tc>
          <w:tcPr>
            <w:tcW w:w="1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60475B"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CU17, CU23, CU</w:t>
            </w:r>
            <w:r w:rsidR="00D41DD6" w:rsidRPr="0060475B">
              <w:rPr>
                <w:rFonts w:ascii="Times New Roman" w:hAnsi="Times New Roman" w:cs="Times New Roman"/>
                <w:sz w:val="24"/>
                <w:szCs w:val="24"/>
              </w:rPr>
              <w:t>28</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Sistema completo, testado e pronto a apresentar (Incremento 5).</w:t>
            </w:r>
          </w:p>
        </w:tc>
      </w:tr>
    </w:tbl>
    <w:p w:rsidR="00D41DD6" w:rsidRPr="0060475B" w:rsidRDefault="00D41DD6" w:rsidP="0060475B">
      <w:pPr>
        <w:spacing w:before="360" w:after="200" w:line="360" w:lineRule="auto"/>
        <w:jc w:val="both"/>
        <w:rPr>
          <w:rFonts w:ascii="Times New Roman" w:hAnsi="Times New Roman" w:cs="Times New Roman"/>
          <w:b/>
          <w:bCs/>
          <w:color w:val="2E74B5"/>
          <w:sz w:val="24"/>
          <w:szCs w:val="24"/>
        </w:rPr>
      </w:pPr>
    </w:p>
    <w:p w:rsidR="00D41DD6" w:rsidRPr="00A72BE3" w:rsidRDefault="00D41DD6" w:rsidP="00A72BE3">
      <w:pPr>
        <w:pStyle w:val="Ttulo1"/>
        <w:rPr>
          <w:color w:val="2E74B5"/>
          <w:sz w:val="24"/>
          <w:szCs w:val="24"/>
        </w:rPr>
      </w:pPr>
      <w:bookmarkStart w:id="22" w:name="_Toc239707881"/>
      <w:r w:rsidRPr="00A72BE3">
        <w:rPr>
          <w:sz w:val="24"/>
          <w:szCs w:val="24"/>
        </w:rPr>
        <w:t>Identificação de Riscos e Modelo de Gestão</w:t>
      </w:r>
      <w:bookmarkEnd w:id="22"/>
    </w:p>
    <w:p w:rsidR="00D41DD6" w:rsidRPr="0060475B" w:rsidRDefault="00D41DD6" w:rsidP="0060475B">
      <w:pPr>
        <w:spacing w:after="20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Os riscos seguintes foram identificados com base na complexidade do SINGE, nos 28 casos de uso e nas técnicas de </w:t>
      </w:r>
      <w:proofErr w:type="spellStart"/>
      <w:r w:rsidRPr="0060475B">
        <w:rPr>
          <w:rFonts w:ascii="Times New Roman" w:hAnsi="Times New Roman" w:cs="Times New Roman"/>
          <w:sz w:val="24"/>
          <w:szCs w:val="24"/>
        </w:rPr>
        <w:t>elicitação</w:t>
      </w:r>
      <w:proofErr w:type="spellEnd"/>
      <w:r w:rsidRPr="0060475B">
        <w:rPr>
          <w:rFonts w:ascii="Times New Roman" w:hAnsi="Times New Roman" w:cs="Times New Roman"/>
          <w:sz w:val="24"/>
          <w:szCs w:val="24"/>
        </w:rPr>
        <w:t xml:space="preserve"> aplicadas.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
        <w:gridCol w:w="1919"/>
        <w:gridCol w:w="883"/>
        <w:gridCol w:w="1910"/>
        <w:gridCol w:w="2029"/>
        <w:gridCol w:w="2251"/>
      </w:tblGrid>
      <w:tr w:rsidR="00D41DD6" w:rsidRPr="0060475B" w:rsidTr="005B3A8A">
        <w:trPr>
          <w:tblHeader/>
        </w:trPr>
        <w:tc>
          <w:tcPr>
            <w:tcW w:w="6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ID</w:t>
            </w:r>
          </w:p>
        </w:tc>
        <w:tc>
          <w:tcPr>
            <w:tcW w:w="19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Risco</w:t>
            </w:r>
          </w:p>
        </w:tc>
        <w:tc>
          <w:tcPr>
            <w:tcW w:w="8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Nível</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Causa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Consequência</w:t>
            </w:r>
          </w:p>
        </w:tc>
        <w:tc>
          <w:tcPr>
            <w:tcW w:w="23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b/>
                <w:bCs/>
                <w:sz w:val="24"/>
                <w:szCs w:val="24"/>
              </w:rPr>
              <w:t>Resposta / Mitigação</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R01</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Âmbito demasiado alargado para o tempo disponível</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Crítico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Tentativa de incluir os 28 casos de uso sem priorização.</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Atraso na entrega e funcionalidades incompletas.</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Definir o MVP com o fluxo principal (UC01, UC07-UC14, UC16, UC18, UC19); restantes </w:t>
            </w:r>
            <w:r w:rsidRPr="0060475B">
              <w:rPr>
                <w:rFonts w:ascii="Times New Roman" w:hAnsi="Times New Roman" w:cs="Times New Roman"/>
                <w:sz w:val="24"/>
                <w:szCs w:val="24"/>
              </w:rPr>
              <w:lastRenderedPageBreak/>
              <w:t>ficam como "</w:t>
            </w:r>
            <w:proofErr w:type="spellStart"/>
            <w:r w:rsidRPr="0060475B">
              <w:rPr>
                <w:rFonts w:ascii="Times New Roman" w:hAnsi="Times New Roman" w:cs="Times New Roman"/>
                <w:sz w:val="24"/>
                <w:szCs w:val="24"/>
              </w:rPr>
              <w:t>nice-to-have</w:t>
            </w:r>
            <w:proofErr w:type="spellEnd"/>
            <w:r w:rsidRPr="0060475B">
              <w:rPr>
                <w:rFonts w:ascii="Times New Roman" w:hAnsi="Times New Roman" w:cs="Times New Roman"/>
                <w:sz w:val="24"/>
                <w:szCs w:val="24"/>
              </w:rPr>
              <w:t>".</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R02</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Atraso de um elemento da equipa</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Alto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Doença ou dificuldades técnicas.</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Desbalanceamento de carga e atraso na Sprint.</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Daily </w:t>
            </w:r>
            <w:proofErr w:type="spellStart"/>
            <w:r w:rsidRPr="0060475B">
              <w:rPr>
                <w:rFonts w:ascii="Times New Roman" w:hAnsi="Times New Roman" w:cs="Times New Roman"/>
                <w:sz w:val="24"/>
                <w:szCs w:val="24"/>
              </w:rPr>
              <w:t>Scrums</w:t>
            </w:r>
            <w:proofErr w:type="spellEnd"/>
            <w:r w:rsidRPr="0060475B">
              <w:rPr>
                <w:rFonts w:ascii="Times New Roman" w:hAnsi="Times New Roman" w:cs="Times New Roman"/>
                <w:sz w:val="24"/>
                <w:szCs w:val="24"/>
              </w:rPr>
              <w:t xml:space="preserve"> para detectar impedimentos cedo; redistribuição de tarefas.</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R03</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Falha de comunicação interna</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Médio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Falta de clareza sobre decisões técnicas.</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Requisitos implementados de forma inconsistente.</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Daily </w:t>
            </w:r>
            <w:proofErr w:type="spellStart"/>
            <w:r w:rsidRPr="0060475B">
              <w:rPr>
                <w:rFonts w:ascii="Times New Roman" w:hAnsi="Times New Roman" w:cs="Times New Roman"/>
                <w:sz w:val="24"/>
                <w:szCs w:val="24"/>
              </w:rPr>
              <w:t>Scrums</w:t>
            </w:r>
            <w:proofErr w:type="spellEnd"/>
            <w:r w:rsidRPr="0060475B">
              <w:rPr>
                <w:rFonts w:ascii="Times New Roman" w:hAnsi="Times New Roman" w:cs="Times New Roman"/>
                <w:sz w:val="24"/>
                <w:szCs w:val="24"/>
              </w:rPr>
              <w:t xml:space="preserve"> e documentação das decisões (ex.: relações entre UC08 e UC07).</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R04</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Dificuldade na implementação da IA</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Crítico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Complexidade dos modelos de classificação e priorização (UC10, UC11).</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Atraso ou falha da funcionalidade diferenciadora do sistema.</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Começar por regras de negócio simples; evoluir para modelo mais complexo se o tempo permitir.</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R05</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Integração tardia dos componentes</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Alto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Desenvolvimento isolado por módulo.</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Erros de integração complexos e demorados.</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Integração contínua desde a Sprint 2 (UI + API + BD).</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R06</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Bugs críticos na fase final</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Alto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Testes concentrados apenas no fim do projeto.</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Instabilidade do sistema durante a apresentação.</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Testes contínuos a cada Sprint; última Sprint reservada a testes e correções.</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lastRenderedPageBreak/>
              <w:t>R07</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Falta de dados realistas para testes</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Médio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Difícil acesso a dados reais de emergências.</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Demonstração pouco realista.</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Criar dados sintéticos que simulem cenários reais (ex.: inundações, ciclones).</w:t>
            </w:r>
          </w:p>
        </w:tc>
      </w:tr>
      <w:tr w:rsidR="00D41DD6" w:rsidRPr="0060475B"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R08</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Falha de segurança ou perda de dados</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Alto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Falha técnica ou incidente de segurança.</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Perda de código e de progresso de desenvolvimento.</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Backups regulares em repositório </w:t>
            </w:r>
            <w:proofErr w:type="spellStart"/>
            <w:r w:rsidRPr="0060475B">
              <w:rPr>
                <w:rFonts w:ascii="Times New Roman" w:hAnsi="Times New Roman" w:cs="Times New Roman"/>
                <w:sz w:val="24"/>
                <w:szCs w:val="24"/>
              </w:rPr>
              <w:t>Git</w:t>
            </w:r>
            <w:proofErr w:type="spellEnd"/>
            <w:r w:rsidRPr="0060475B">
              <w:rPr>
                <w:rFonts w:ascii="Times New Roman" w:hAnsi="Times New Roman" w:cs="Times New Roman"/>
                <w:sz w:val="24"/>
                <w:szCs w:val="24"/>
              </w:rPr>
              <w:t xml:space="preserve"> privado.</w:t>
            </w:r>
          </w:p>
        </w:tc>
      </w:tr>
      <w:tr w:rsidR="00D41DD6" w:rsidRPr="00E23E37"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R09</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Conectividade instável à Internet</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Médio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proofErr w:type="spellStart"/>
            <w:r w:rsidRPr="0060475B">
              <w:rPr>
                <w:rFonts w:ascii="Times New Roman" w:hAnsi="Times New Roman" w:cs="Times New Roman"/>
                <w:sz w:val="24"/>
                <w:szCs w:val="24"/>
              </w:rPr>
              <w:t>Infra-estrutura</w:t>
            </w:r>
            <w:proofErr w:type="spellEnd"/>
            <w:r w:rsidRPr="0060475B">
              <w:rPr>
                <w:rFonts w:ascii="Times New Roman" w:hAnsi="Times New Roman" w:cs="Times New Roman"/>
                <w:sz w:val="24"/>
                <w:szCs w:val="24"/>
              </w:rPr>
              <w:t xml:space="preserve"> de rede pouco fiável.</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Dificuldade em reuniões, </w:t>
            </w:r>
            <w:proofErr w:type="spellStart"/>
            <w:r w:rsidRPr="0060475B">
              <w:rPr>
                <w:rFonts w:ascii="Times New Roman" w:hAnsi="Times New Roman" w:cs="Times New Roman"/>
                <w:sz w:val="24"/>
                <w:szCs w:val="24"/>
              </w:rPr>
              <w:t>commits</w:t>
            </w:r>
            <w:proofErr w:type="spellEnd"/>
            <w:r w:rsidRPr="0060475B">
              <w:rPr>
                <w:rFonts w:ascii="Times New Roman" w:hAnsi="Times New Roman" w:cs="Times New Roman"/>
                <w:sz w:val="24"/>
                <w:szCs w:val="24"/>
              </w:rPr>
              <w:t xml:space="preserve"> e testes.</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 xml:space="preserve">Planear atividades críticas em janelas de menor tráfego; prever trabalho </w:t>
            </w:r>
            <w:proofErr w:type="spellStart"/>
            <w:r w:rsidRPr="0060475B">
              <w:rPr>
                <w:rFonts w:ascii="Times New Roman" w:hAnsi="Times New Roman" w:cs="Times New Roman"/>
                <w:sz w:val="24"/>
                <w:szCs w:val="24"/>
              </w:rPr>
              <w:t>offline</w:t>
            </w:r>
            <w:proofErr w:type="spellEnd"/>
            <w:r w:rsidRPr="0060475B">
              <w:rPr>
                <w:rFonts w:ascii="Times New Roman" w:hAnsi="Times New Roman" w:cs="Times New Roman"/>
                <w:sz w:val="24"/>
                <w:szCs w:val="24"/>
              </w:rPr>
              <w:t>.</w:t>
            </w:r>
          </w:p>
        </w:tc>
      </w:tr>
      <w:tr w:rsidR="00D41DD6" w:rsidRPr="00E23E37" w:rsidTr="009B5B97">
        <w:tc>
          <w:tcPr>
            <w:tcW w:w="6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R10</w:t>
            </w:r>
          </w:p>
        </w:tc>
        <w:tc>
          <w:tcPr>
            <w:tcW w:w="19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Falta de tempo para documentação</w:t>
            </w:r>
          </w:p>
        </w:tc>
        <w:tc>
          <w:tcPr>
            <w:tcW w:w="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Alto</w:t>
            </w:r>
          </w:p>
        </w:tc>
        <w:tc>
          <w:tcPr>
            <w:tcW w:w="185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Prioridade dada ao desenvolvimento em detrimento dos relatórios.</w:t>
            </w:r>
          </w:p>
        </w:tc>
        <w:tc>
          <w:tcPr>
            <w:tcW w:w="20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Documentação atrasada ou incompleta.</w:t>
            </w:r>
          </w:p>
        </w:tc>
        <w:tc>
          <w:tcPr>
            <w:tcW w:w="23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60475B" w:rsidRDefault="00D41DD6" w:rsidP="0060475B">
            <w:pPr>
              <w:spacing w:after="60" w:line="360" w:lineRule="auto"/>
              <w:jc w:val="both"/>
              <w:rPr>
                <w:rFonts w:ascii="Times New Roman" w:hAnsi="Times New Roman" w:cs="Times New Roman"/>
                <w:sz w:val="24"/>
                <w:szCs w:val="24"/>
              </w:rPr>
            </w:pPr>
            <w:r w:rsidRPr="0060475B">
              <w:rPr>
                <w:rFonts w:ascii="Times New Roman" w:hAnsi="Times New Roman" w:cs="Times New Roman"/>
                <w:sz w:val="24"/>
                <w:szCs w:val="24"/>
              </w:rPr>
              <w:t>Reservar tempo para documentação em cada Sprint; rever nas duas últimas semanas.</w:t>
            </w:r>
          </w:p>
        </w:tc>
      </w:tr>
    </w:tbl>
    <w:p w:rsidR="00AF3695" w:rsidRDefault="00D41DD6" w:rsidP="00AF3695">
      <w:pPr>
        <w:pStyle w:val="Ttulo1"/>
        <w:rPr>
          <w:color w:val="2E74B5"/>
          <w:sz w:val="24"/>
          <w:szCs w:val="24"/>
        </w:rPr>
      </w:pPr>
      <w:r w:rsidRPr="00AF3695">
        <w:rPr>
          <w:color w:val="2E74B5"/>
          <w:sz w:val="24"/>
          <w:szCs w:val="24"/>
        </w:rPr>
        <w:t xml:space="preserve"> </w:t>
      </w:r>
    </w:p>
    <w:p w:rsidR="00AF3695" w:rsidRPr="00A72BE3" w:rsidRDefault="00D41DD6" w:rsidP="00A72BE3">
      <w:pPr>
        <w:pStyle w:val="Ttulo1"/>
        <w:rPr>
          <w:sz w:val="24"/>
          <w:szCs w:val="24"/>
        </w:rPr>
      </w:pPr>
      <w:bookmarkStart w:id="23" w:name="_Toc239707882"/>
      <w:r w:rsidRPr="00A72BE3">
        <w:rPr>
          <w:sz w:val="24"/>
          <w:szCs w:val="24"/>
        </w:rPr>
        <w:t>Matriz de Dependência</w:t>
      </w:r>
      <w:bookmarkEnd w:id="23"/>
    </w:p>
    <w:p w:rsidR="00D41DD6" w:rsidRDefault="00D41DD6" w:rsidP="005B3A8A">
      <w:pPr>
        <w:spacing w:after="200" w:line="360" w:lineRule="auto"/>
        <w:jc w:val="both"/>
        <w:rPr>
          <w:rFonts w:ascii="Times New Roman" w:hAnsi="Times New Roman" w:cs="Times New Roman"/>
          <w:sz w:val="24"/>
          <w:szCs w:val="24"/>
        </w:rPr>
      </w:pPr>
      <w:r w:rsidRPr="005B3A8A">
        <w:rPr>
          <w:rFonts w:ascii="Times New Roman" w:hAnsi="Times New Roman" w:cs="Times New Roman"/>
          <w:sz w:val="24"/>
          <w:szCs w:val="24"/>
        </w:rPr>
        <w:t>A matriz seguinte identifica as dep</w:t>
      </w:r>
      <w:r w:rsidR="005B3A8A" w:rsidRPr="005B3A8A">
        <w:rPr>
          <w:rFonts w:ascii="Times New Roman" w:hAnsi="Times New Roman" w:cs="Times New Roman"/>
          <w:sz w:val="24"/>
          <w:szCs w:val="24"/>
        </w:rPr>
        <w:t>endências entre as principais a</w:t>
      </w:r>
      <w:r w:rsidRPr="005B3A8A">
        <w:rPr>
          <w:rFonts w:ascii="Times New Roman" w:hAnsi="Times New Roman" w:cs="Times New Roman"/>
          <w:sz w:val="24"/>
          <w:szCs w:val="24"/>
        </w:rPr>
        <w:t>t</w:t>
      </w:r>
      <w:r w:rsidR="005B3A8A" w:rsidRPr="005B3A8A">
        <w:rPr>
          <w:rFonts w:ascii="Times New Roman" w:hAnsi="Times New Roman" w:cs="Times New Roman"/>
          <w:sz w:val="24"/>
          <w:szCs w:val="24"/>
        </w:rPr>
        <w:t>ividades e entregáveis do proje</w:t>
      </w:r>
      <w:r w:rsidRPr="005B3A8A">
        <w:rPr>
          <w:rFonts w:ascii="Times New Roman" w:hAnsi="Times New Roman" w:cs="Times New Roman"/>
          <w:sz w:val="24"/>
          <w:szCs w:val="24"/>
        </w:rPr>
        <w:t>to.</w:t>
      </w:r>
    </w:p>
    <w:p w:rsidR="00AF3695" w:rsidRPr="005B3A8A" w:rsidRDefault="00AF3695" w:rsidP="005B3A8A">
      <w:pPr>
        <w:spacing w:after="200" w:line="360" w:lineRule="auto"/>
        <w:jc w:val="both"/>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838"/>
      </w:tblGrid>
      <w:tr w:rsidR="00D41DD6" w:rsidRPr="005B3A8A" w:rsidTr="005B3A8A">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proofErr w:type="spellStart"/>
            <w:r w:rsidRPr="005B3A8A">
              <w:rPr>
                <w:rFonts w:ascii="Times New Roman" w:hAnsi="Times New Roman" w:cs="Times New Roman"/>
                <w:b/>
                <w:bCs/>
                <w:sz w:val="24"/>
                <w:szCs w:val="24"/>
              </w:rPr>
              <w:lastRenderedPageBreak/>
              <w:t>Actividade</w:t>
            </w:r>
            <w:proofErr w:type="spellEnd"/>
            <w:r w:rsidRPr="005B3A8A">
              <w:rPr>
                <w:rFonts w:ascii="Times New Roman" w:hAnsi="Times New Roman" w:cs="Times New Roman"/>
                <w:b/>
                <w:bCs/>
                <w:sz w:val="24"/>
                <w:szCs w:val="24"/>
              </w:rPr>
              <w:t xml:space="preserve"> / </w:t>
            </w:r>
            <w:proofErr w:type="spellStart"/>
            <w:r w:rsidRPr="005B3A8A">
              <w:rPr>
                <w:rFonts w:ascii="Times New Roman" w:hAnsi="Times New Roman" w:cs="Times New Roman"/>
                <w:b/>
                <w:bCs/>
                <w:sz w:val="24"/>
                <w:szCs w:val="24"/>
              </w:rPr>
              <w:t>Entregável</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b/>
                <w:bCs/>
                <w:sz w:val="24"/>
                <w:szCs w:val="24"/>
              </w:rPr>
              <w:t>Depende de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b/>
                <w:bCs/>
                <w:sz w:val="24"/>
                <w:szCs w:val="24"/>
              </w:rPr>
              <w:t>Pré-requisito para</w:t>
            </w:r>
          </w:p>
        </w:tc>
        <w:tc>
          <w:tcPr>
            <w:tcW w:w="38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b/>
                <w:bCs/>
                <w:sz w:val="24"/>
                <w:szCs w:val="24"/>
              </w:rPr>
              <w:t>Descrição da Dependência</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A1. Visão e Requisitos</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EB2765" w:rsidP="005B3A8A">
            <w:pPr>
              <w:spacing w:after="60" w:line="360" w:lineRule="auto"/>
              <w:jc w:val="center"/>
              <w:rPr>
                <w:rFonts w:ascii="Times New Roman" w:hAnsi="Times New Roman" w:cs="Times New Roman"/>
                <w:sz w:val="24"/>
                <w:szCs w:val="24"/>
              </w:rPr>
            </w:pPr>
            <w:r w:rsidRPr="005B3A8A">
              <w:rPr>
                <w:rFonts w:ascii="Times New Roman" w:hAnsi="Times New Roman" w:cs="Times New Roman"/>
                <w:sz w:val="24"/>
                <w:szCs w:val="24"/>
              </w:rPr>
              <w:t>-</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A2, A3, A4, A6</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 xml:space="preserve">Define o problema e os </w:t>
            </w:r>
            <w:proofErr w:type="spellStart"/>
            <w:r w:rsidRPr="005B3A8A">
              <w:rPr>
                <w:rFonts w:ascii="Times New Roman" w:hAnsi="Times New Roman" w:cs="Times New Roman"/>
                <w:sz w:val="24"/>
                <w:szCs w:val="24"/>
              </w:rPr>
              <w:t>sta</w:t>
            </w:r>
            <w:r w:rsidR="005B3A8A" w:rsidRPr="005B3A8A">
              <w:rPr>
                <w:rFonts w:ascii="Times New Roman" w:hAnsi="Times New Roman" w:cs="Times New Roman"/>
                <w:sz w:val="24"/>
                <w:szCs w:val="24"/>
              </w:rPr>
              <w:t>keholders</w:t>
            </w:r>
            <w:proofErr w:type="spellEnd"/>
            <w:r w:rsidR="005B3A8A" w:rsidRPr="005B3A8A">
              <w:rPr>
                <w:rFonts w:ascii="Times New Roman" w:hAnsi="Times New Roman" w:cs="Times New Roman"/>
                <w:sz w:val="24"/>
                <w:szCs w:val="24"/>
              </w:rPr>
              <w:t>; base de todo o proje</w:t>
            </w:r>
            <w:r w:rsidRPr="005B3A8A">
              <w:rPr>
                <w:rFonts w:ascii="Times New Roman" w:hAnsi="Times New Roman" w:cs="Times New Roman"/>
                <w:sz w:val="24"/>
                <w:szCs w:val="24"/>
              </w:rPr>
              <w:t>to (Elemento 1).</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 xml:space="preserve">A2. </w:t>
            </w:r>
            <w:proofErr w:type="spellStart"/>
            <w:r w:rsidRPr="005B3A8A">
              <w:rPr>
                <w:rFonts w:ascii="Times New Roman" w:hAnsi="Times New Roman" w:cs="Times New Roman"/>
                <w:sz w:val="24"/>
                <w:szCs w:val="24"/>
              </w:rPr>
              <w:t>Elicitação</w:t>
            </w:r>
            <w:proofErr w:type="spellEnd"/>
            <w:r w:rsidRPr="005B3A8A">
              <w:rPr>
                <w:rFonts w:ascii="Times New Roman" w:hAnsi="Times New Roman" w:cs="Times New Roman"/>
                <w:sz w:val="24"/>
                <w:szCs w:val="24"/>
              </w:rPr>
              <w:t xml:space="preserve"> e Modelação</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A1</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A3-A8</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Modela os 28 casos de uso que definem as funcionalidades a implementar (Elemento 2).</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A3. Planeamento (Cronograma, Riscos)</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A1, A2</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A4, A5, A6</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O cronograma e o plano de riscos apoiam-se na visão e nos casos de uso.</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A4. Metodologia (</w:t>
            </w:r>
            <w:proofErr w:type="spellStart"/>
            <w:r w:rsidRPr="005B3A8A">
              <w:rPr>
                <w:rFonts w:ascii="Times New Roman" w:hAnsi="Times New Roman" w:cs="Times New Roman"/>
                <w:sz w:val="24"/>
                <w:szCs w:val="24"/>
              </w:rPr>
              <w:t>Scrum</w:t>
            </w:r>
            <w:proofErr w:type="spellEnd"/>
            <w:r w:rsidRPr="005B3A8A">
              <w:rPr>
                <w:rFonts w:ascii="Times New Roman" w:hAnsi="Times New Roman" w:cs="Times New Roman"/>
                <w:sz w:val="24"/>
                <w:szCs w:val="24"/>
              </w:rPr>
              <w:t>)</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A1, A2</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A5-A8</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 xml:space="preserve">Define como a equipa trabalha, </w:t>
            </w:r>
            <w:proofErr w:type="spellStart"/>
            <w:r w:rsidRPr="005B3A8A">
              <w:rPr>
                <w:rFonts w:ascii="Times New Roman" w:hAnsi="Times New Roman" w:cs="Times New Roman"/>
                <w:sz w:val="24"/>
                <w:szCs w:val="24"/>
              </w:rPr>
              <w:t>afectando</w:t>
            </w:r>
            <w:proofErr w:type="spellEnd"/>
            <w:r w:rsidRPr="005B3A8A">
              <w:rPr>
                <w:rFonts w:ascii="Times New Roman" w:hAnsi="Times New Roman" w:cs="Times New Roman"/>
                <w:sz w:val="24"/>
                <w:szCs w:val="24"/>
              </w:rPr>
              <w:t xml:space="preserve"> todas as fases seguintes.</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A5. Base de Dados</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A2</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A6-A8</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 estrutura de dados deve suportar todos os casos de uso identificados.</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A6. Back-</w:t>
            </w:r>
            <w:proofErr w:type="spellStart"/>
            <w:r w:rsidRPr="005B3A8A">
              <w:rPr>
                <w:rFonts w:ascii="Times New Roman" w:hAnsi="Times New Roman" w:cs="Times New Roman"/>
                <w:sz w:val="24"/>
                <w:szCs w:val="24"/>
              </w:rPr>
              <w:t>end</w:t>
            </w:r>
            <w:proofErr w:type="spellEnd"/>
            <w:r w:rsidRPr="005B3A8A">
              <w:rPr>
                <w:rFonts w:ascii="Times New Roman" w:hAnsi="Times New Roman" w:cs="Times New Roman"/>
                <w:sz w:val="24"/>
                <w:szCs w:val="24"/>
              </w:rPr>
              <w:t xml:space="preserve"> (API)</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A5, A2</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A7-A9</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 xml:space="preserve">A lógica de negócio expõe </w:t>
            </w:r>
            <w:proofErr w:type="spellStart"/>
            <w:r w:rsidRPr="005B3A8A">
              <w:rPr>
                <w:rFonts w:ascii="Times New Roman" w:hAnsi="Times New Roman" w:cs="Times New Roman"/>
                <w:sz w:val="24"/>
                <w:szCs w:val="24"/>
              </w:rPr>
              <w:t>endpoints</w:t>
            </w:r>
            <w:proofErr w:type="spellEnd"/>
            <w:r w:rsidRPr="005B3A8A">
              <w:rPr>
                <w:rFonts w:ascii="Times New Roman" w:hAnsi="Times New Roman" w:cs="Times New Roman"/>
                <w:sz w:val="24"/>
                <w:szCs w:val="24"/>
              </w:rPr>
              <w:t xml:space="preserve"> para os casos de uso (UC01, UC08, UC11, etc.).</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A7. Front-</w:t>
            </w:r>
            <w:proofErr w:type="spellStart"/>
            <w:r w:rsidRPr="005B3A8A">
              <w:rPr>
                <w:rFonts w:ascii="Times New Roman" w:hAnsi="Times New Roman" w:cs="Times New Roman"/>
                <w:sz w:val="24"/>
                <w:szCs w:val="24"/>
              </w:rPr>
              <w:t>end</w:t>
            </w:r>
            <w:proofErr w:type="spellEnd"/>
            <w:r w:rsidRPr="005B3A8A">
              <w:rPr>
                <w:rFonts w:ascii="Times New Roman" w:hAnsi="Times New Roman" w:cs="Times New Roman"/>
                <w:sz w:val="24"/>
                <w:szCs w:val="24"/>
              </w:rPr>
              <w:t xml:space="preserve"> (UI)</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A5, A6</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A8, A9</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 interface depende da API para consumir e enviar dados.</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A8. Testes de Integração</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A6, A7</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A9, A10</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Só é possível testar após todos os componentes estarem integrados.</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A9. Relatório Final</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A8</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EB2765" w:rsidP="005B3A8A">
            <w:pPr>
              <w:spacing w:after="60" w:line="360" w:lineRule="auto"/>
              <w:jc w:val="center"/>
              <w:rPr>
                <w:rFonts w:ascii="Times New Roman" w:hAnsi="Times New Roman" w:cs="Times New Roman"/>
                <w:sz w:val="24"/>
                <w:szCs w:val="24"/>
              </w:rPr>
            </w:pPr>
            <w:r w:rsidRPr="005B3A8A">
              <w:rPr>
                <w:rFonts w:ascii="Times New Roman" w:hAnsi="Times New Roman" w:cs="Times New Roman"/>
                <w:sz w:val="24"/>
                <w:szCs w:val="24"/>
              </w:rPr>
              <w:t>-</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Consolida a visão, a modelação e o planeamento após validação do sistema.</w:t>
            </w:r>
          </w:p>
        </w:tc>
      </w:tr>
      <w:tr w:rsidR="00D41DD6" w:rsidRPr="005B3A8A" w:rsidTr="009B5B97">
        <w:tc>
          <w:tcPr>
            <w:tcW w:w="24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A10. Apresentação e Defesa</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A8, A9</w:t>
            </w:r>
          </w:p>
        </w:tc>
        <w:tc>
          <w:tcPr>
            <w:tcW w:w="1700"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EB2765" w:rsidP="005B3A8A">
            <w:pPr>
              <w:spacing w:after="60" w:line="360" w:lineRule="auto"/>
              <w:jc w:val="center"/>
              <w:rPr>
                <w:rFonts w:ascii="Times New Roman" w:hAnsi="Times New Roman" w:cs="Times New Roman"/>
                <w:sz w:val="24"/>
                <w:szCs w:val="24"/>
              </w:rPr>
            </w:pPr>
            <w:r w:rsidRPr="005B3A8A">
              <w:rPr>
                <w:rFonts w:ascii="Times New Roman" w:hAnsi="Times New Roman" w:cs="Times New Roman"/>
                <w:sz w:val="24"/>
                <w:szCs w:val="24"/>
              </w:rPr>
              <w:t>-</w:t>
            </w:r>
          </w:p>
        </w:tc>
        <w:tc>
          <w:tcPr>
            <w:tcW w:w="3838" w:type="dxa"/>
            <w:tcBorders>
              <w:top w:val="single" w:sz="4" w:space="0" w:color="000000"/>
              <w:left w:val="single" w:sz="4" w:space="0" w:color="000000"/>
              <w:bottom w:val="single" w:sz="4" w:space="0" w:color="000000"/>
              <w:right w:val="single" w:sz="4" w:space="0" w:color="000000"/>
            </w:tcBorders>
            <w:tcMar>
              <w:top w:w="40" w:type="dxa"/>
              <w:left w:w="108" w:type="dxa"/>
              <w:bottom w:w="40" w:type="dxa"/>
              <w:right w:w="108" w:type="dxa"/>
            </w:tcMar>
            <w:vAlign w:val="center"/>
          </w:tcPr>
          <w:p w:rsidR="00D41DD6" w:rsidRPr="005B3A8A" w:rsidRDefault="00D41DD6" w:rsidP="005B3A8A">
            <w:pPr>
              <w:spacing w:after="60" w:line="360" w:lineRule="auto"/>
              <w:jc w:val="both"/>
              <w:rPr>
                <w:rFonts w:ascii="Times New Roman" w:hAnsi="Times New Roman" w:cs="Times New Roman"/>
                <w:sz w:val="24"/>
                <w:szCs w:val="24"/>
              </w:rPr>
            </w:pPr>
            <w:r w:rsidRPr="005B3A8A">
              <w:rPr>
                <w:rFonts w:ascii="Times New Roman" w:hAnsi="Times New Roman" w:cs="Times New Roman"/>
                <w:sz w:val="24"/>
                <w:szCs w:val="24"/>
              </w:rPr>
              <w:t>Depende do sistema testado e documentado.</w:t>
            </w:r>
          </w:p>
        </w:tc>
      </w:tr>
    </w:tbl>
    <w:p w:rsidR="00D41DD6" w:rsidRPr="005B3A8A" w:rsidRDefault="00D41DD6" w:rsidP="005B3A8A">
      <w:pPr>
        <w:spacing w:line="360" w:lineRule="auto"/>
        <w:jc w:val="both"/>
        <w:rPr>
          <w:rFonts w:ascii="Times New Roman" w:hAnsi="Times New Roman" w:cs="Times New Roman"/>
          <w:sz w:val="24"/>
          <w:szCs w:val="24"/>
        </w:rPr>
      </w:pPr>
    </w:p>
    <w:p w:rsidR="00D41DD6" w:rsidRPr="005B3A8A" w:rsidRDefault="00D41DD6" w:rsidP="005B3A8A">
      <w:pPr>
        <w:spacing w:line="360" w:lineRule="auto"/>
        <w:jc w:val="both"/>
        <w:rPr>
          <w:rFonts w:ascii="Times New Roman" w:hAnsi="Times New Roman" w:cs="Times New Roman"/>
          <w:sz w:val="24"/>
          <w:szCs w:val="24"/>
        </w:rPr>
      </w:pPr>
    </w:p>
    <w:sectPr w:rsidR="00D41DD6" w:rsidRPr="005B3A8A" w:rsidSect="00FE0BDF">
      <w:footerReference w:type="default" r:id="rId9"/>
      <w:pgSz w:w="12240" w:h="15840"/>
      <w:pgMar w:top="1440" w:right="1440" w:bottom="1440" w:left="1440" w:header="720" w:footer="720" w:gutter="0"/>
      <w:pgBorders w:display="firstPage">
        <w:top w:val="double" w:sz="4" w:space="1" w:color="auto"/>
        <w:left w:val="double" w:sz="4" w:space="4" w:color="auto"/>
        <w:bottom w:val="double" w:sz="4" w:space="1" w:color="auto"/>
        <w:right w:val="double" w:sz="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96E" w:rsidRDefault="006B096E" w:rsidP="004F291F">
      <w:pPr>
        <w:spacing w:after="0" w:line="240" w:lineRule="auto"/>
      </w:pPr>
      <w:r>
        <w:separator/>
      </w:r>
    </w:p>
  </w:endnote>
  <w:endnote w:type="continuationSeparator" w:id="0">
    <w:p w:rsidR="006B096E" w:rsidRDefault="006B096E" w:rsidP="004F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Noto Serif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5842346"/>
      <w:docPartObj>
        <w:docPartGallery w:val="Page Numbers (Bottom of Page)"/>
        <w:docPartUnique/>
      </w:docPartObj>
    </w:sdtPr>
    <w:sdtContent>
      <w:p w:rsidR="00297473" w:rsidRDefault="00297473">
        <w:pPr>
          <w:pStyle w:val="Rodap"/>
          <w:jc w:val="right"/>
        </w:pPr>
        <w:r>
          <w:fldChar w:fldCharType="begin"/>
        </w:r>
        <w:r>
          <w:instrText>PAGE   \* MERGEFORMAT</w:instrText>
        </w:r>
        <w:r>
          <w:fldChar w:fldCharType="separate"/>
        </w:r>
        <w:r w:rsidR="008A4A2E">
          <w:rPr>
            <w:noProof/>
          </w:rPr>
          <w:t>3</w:t>
        </w:r>
        <w:r>
          <w:fldChar w:fldCharType="end"/>
        </w:r>
      </w:p>
    </w:sdtContent>
  </w:sdt>
  <w:p w:rsidR="00297473" w:rsidRDefault="002974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96E" w:rsidRDefault="006B096E" w:rsidP="004F291F">
      <w:pPr>
        <w:spacing w:after="0" w:line="240" w:lineRule="auto"/>
      </w:pPr>
      <w:r>
        <w:separator/>
      </w:r>
    </w:p>
  </w:footnote>
  <w:footnote w:type="continuationSeparator" w:id="0">
    <w:p w:rsidR="006B096E" w:rsidRDefault="006B096E" w:rsidP="004F2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91B"/>
    <w:multiLevelType w:val="multilevel"/>
    <w:tmpl w:val="E82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1F3"/>
    <w:multiLevelType w:val="multilevel"/>
    <w:tmpl w:val="DE78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969A8"/>
    <w:multiLevelType w:val="hybridMultilevel"/>
    <w:tmpl w:val="7DD4BA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B7234CF"/>
    <w:multiLevelType w:val="hybridMultilevel"/>
    <w:tmpl w:val="581200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20C85B89"/>
    <w:multiLevelType w:val="hybridMultilevel"/>
    <w:tmpl w:val="B76E8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11856C0"/>
    <w:multiLevelType w:val="multilevel"/>
    <w:tmpl w:val="9E4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F4B55"/>
    <w:multiLevelType w:val="hybridMultilevel"/>
    <w:tmpl w:val="7C3C7D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D52CB6"/>
    <w:multiLevelType w:val="multilevel"/>
    <w:tmpl w:val="052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35D57"/>
    <w:multiLevelType w:val="multilevel"/>
    <w:tmpl w:val="215C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E6BD0"/>
    <w:multiLevelType w:val="multilevel"/>
    <w:tmpl w:val="960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C363E"/>
    <w:multiLevelType w:val="multilevel"/>
    <w:tmpl w:val="5A7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5549A"/>
    <w:multiLevelType w:val="multilevel"/>
    <w:tmpl w:val="A89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30D0D"/>
    <w:multiLevelType w:val="multilevel"/>
    <w:tmpl w:val="D25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63612"/>
    <w:multiLevelType w:val="hybridMultilevel"/>
    <w:tmpl w:val="0C126F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5290AC6"/>
    <w:multiLevelType w:val="hybridMultilevel"/>
    <w:tmpl w:val="E08C19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5C66D54"/>
    <w:multiLevelType w:val="hybridMultilevel"/>
    <w:tmpl w:val="1B887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6085B0C"/>
    <w:multiLevelType w:val="multilevel"/>
    <w:tmpl w:val="4672D0B4"/>
    <w:lvl w:ilvl="0">
      <w:start w:val="1"/>
      <w:numFmt w:val="decimal"/>
      <w:lvlText w:val="%1."/>
      <w:lvlJc w:val="left"/>
      <w:pPr>
        <w:tabs>
          <w:tab w:val="num" w:pos="720"/>
        </w:tabs>
        <w:ind w:left="720" w:hanging="360"/>
      </w:pPr>
    </w:lvl>
    <w:lvl w:ilvl="1">
      <w:start w:val="1"/>
      <w:numFmt w:val="decimal"/>
      <w:lvlText w:val="%2."/>
      <w:lvlJc w:val="left"/>
      <w:pPr>
        <w:ind w:left="1440" w:hanging="360"/>
      </w:pPr>
      <w:rPr>
        <w:b/>
        <w:bCs/>
      </w:rPr>
    </w:lvl>
    <w:lvl w:ilvl="2">
      <w:start w:val="1"/>
      <w:numFmt w:val="decimal"/>
      <w:lvlText w:val="%3."/>
      <w:lvlJc w:val="left"/>
      <w:pPr>
        <w:ind w:left="2160" w:hanging="360"/>
      </w:pPr>
      <w:rPr>
        <w:rFonts w:ascii="Times New Roman" w:eastAsiaTheme="minorHAnsi" w:hAnsi="Times New Roman" w:cs="Times New Roman"/>
      </w:rPr>
    </w:lvl>
    <w:lvl w:ilvl="3">
      <w:start w:val="1"/>
      <w:numFmt w:val="decimal"/>
      <w:lvlText w:val="%4."/>
      <w:lvlJc w:val="left"/>
      <w:pPr>
        <w:tabs>
          <w:tab w:val="num" w:pos="2880"/>
        </w:tabs>
        <w:ind w:left="2880" w:hanging="360"/>
      </w:pPr>
    </w:lvl>
    <w:lvl w:ilvl="4">
      <w:start w:val="1"/>
      <w:numFmt w:val="lowerLetter"/>
      <w:lvlText w:val="%5)"/>
      <w:lvlJc w:val="left"/>
      <w:pPr>
        <w:ind w:left="2486" w:hanging="360"/>
      </w:pPr>
      <w:rPr>
        <w:rFonts w:hint="default"/>
        <w:b w:val="0"/>
        <w:bCs/>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9F074E"/>
    <w:multiLevelType w:val="multilevel"/>
    <w:tmpl w:val="B36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0413C"/>
    <w:multiLevelType w:val="hybridMultilevel"/>
    <w:tmpl w:val="B99C43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2C523FE"/>
    <w:multiLevelType w:val="multilevel"/>
    <w:tmpl w:val="F6F6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A3BCA"/>
    <w:multiLevelType w:val="hybridMultilevel"/>
    <w:tmpl w:val="0EBA602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5D3F758A"/>
    <w:multiLevelType w:val="multilevel"/>
    <w:tmpl w:val="FDA4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903CF"/>
    <w:multiLevelType w:val="hybridMultilevel"/>
    <w:tmpl w:val="881E86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FED5D59"/>
    <w:multiLevelType w:val="hybridMultilevel"/>
    <w:tmpl w:val="F440F0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1996418"/>
    <w:multiLevelType w:val="multilevel"/>
    <w:tmpl w:val="5C00F50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77F435D"/>
    <w:multiLevelType w:val="hybridMultilevel"/>
    <w:tmpl w:val="F482C1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717E78"/>
    <w:multiLevelType w:val="multilevel"/>
    <w:tmpl w:val="327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E013D"/>
    <w:multiLevelType w:val="hybridMultilevel"/>
    <w:tmpl w:val="5156BC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8" w15:restartNumberingAfterBreak="0">
    <w:nsid w:val="7E443A3D"/>
    <w:multiLevelType w:val="multilevel"/>
    <w:tmpl w:val="E35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9"/>
  </w:num>
  <w:num w:numId="3">
    <w:abstractNumId w:val="7"/>
  </w:num>
  <w:num w:numId="4">
    <w:abstractNumId w:val="12"/>
  </w:num>
  <w:num w:numId="5">
    <w:abstractNumId w:val="28"/>
  </w:num>
  <w:num w:numId="6">
    <w:abstractNumId w:val="17"/>
  </w:num>
  <w:num w:numId="7">
    <w:abstractNumId w:val="19"/>
  </w:num>
  <w:num w:numId="8">
    <w:abstractNumId w:val="10"/>
  </w:num>
  <w:num w:numId="9">
    <w:abstractNumId w:val="5"/>
  </w:num>
  <w:num w:numId="10">
    <w:abstractNumId w:val="0"/>
  </w:num>
  <w:num w:numId="11">
    <w:abstractNumId w:val="26"/>
  </w:num>
  <w:num w:numId="12">
    <w:abstractNumId w:val="1"/>
  </w:num>
  <w:num w:numId="13">
    <w:abstractNumId w:val="8"/>
  </w:num>
  <w:num w:numId="14">
    <w:abstractNumId w:val="11"/>
  </w:num>
  <w:num w:numId="15">
    <w:abstractNumId w:val="27"/>
  </w:num>
  <w:num w:numId="16">
    <w:abstractNumId w:val="6"/>
  </w:num>
  <w:num w:numId="17">
    <w:abstractNumId w:val="25"/>
  </w:num>
  <w:num w:numId="18">
    <w:abstractNumId w:val="24"/>
  </w:num>
  <w:num w:numId="19">
    <w:abstractNumId w:val="24"/>
    <w:lvlOverride w:ilvl="0">
      <w:startOverride w:val="1"/>
    </w:lvlOverride>
  </w:num>
  <w:num w:numId="20">
    <w:abstractNumId w:val="18"/>
  </w:num>
  <w:num w:numId="21">
    <w:abstractNumId w:val="14"/>
  </w:num>
  <w:num w:numId="22">
    <w:abstractNumId w:val="16"/>
  </w:num>
  <w:num w:numId="23">
    <w:abstractNumId w:val="3"/>
  </w:num>
  <w:num w:numId="24">
    <w:abstractNumId w:val="2"/>
  </w:num>
  <w:num w:numId="25">
    <w:abstractNumId w:val="15"/>
  </w:num>
  <w:num w:numId="26">
    <w:abstractNumId w:val="13"/>
  </w:num>
  <w:num w:numId="27">
    <w:abstractNumId w:val="22"/>
  </w:num>
  <w:num w:numId="28">
    <w:abstractNumId w:val="20"/>
  </w:num>
  <w:num w:numId="29">
    <w:abstractNumId w:val="4"/>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7DA"/>
    <w:rsid w:val="000214F7"/>
    <w:rsid w:val="00023059"/>
    <w:rsid w:val="00064D52"/>
    <w:rsid w:val="00130E34"/>
    <w:rsid w:val="002228D9"/>
    <w:rsid w:val="00297473"/>
    <w:rsid w:val="004C16E3"/>
    <w:rsid w:val="004F291F"/>
    <w:rsid w:val="00553994"/>
    <w:rsid w:val="005B3A8A"/>
    <w:rsid w:val="005D39CE"/>
    <w:rsid w:val="0060475B"/>
    <w:rsid w:val="00614617"/>
    <w:rsid w:val="00620053"/>
    <w:rsid w:val="00627FE9"/>
    <w:rsid w:val="006B096E"/>
    <w:rsid w:val="006F61E4"/>
    <w:rsid w:val="007477DA"/>
    <w:rsid w:val="00774879"/>
    <w:rsid w:val="007D33C2"/>
    <w:rsid w:val="0080178F"/>
    <w:rsid w:val="00850F86"/>
    <w:rsid w:val="008563D0"/>
    <w:rsid w:val="008A4A2E"/>
    <w:rsid w:val="008A5582"/>
    <w:rsid w:val="008D71BF"/>
    <w:rsid w:val="009B5B97"/>
    <w:rsid w:val="009E6345"/>
    <w:rsid w:val="00A72BE3"/>
    <w:rsid w:val="00AF3695"/>
    <w:rsid w:val="00B34876"/>
    <w:rsid w:val="00BB16DA"/>
    <w:rsid w:val="00C76103"/>
    <w:rsid w:val="00C95CDD"/>
    <w:rsid w:val="00D147DB"/>
    <w:rsid w:val="00D1524D"/>
    <w:rsid w:val="00D41DD6"/>
    <w:rsid w:val="00E328CC"/>
    <w:rsid w:val="00E625E8"/>
    <w:rsid w:val="00EB2765"/>
    <w:rsid w:val="00EC0AD3"/>
    <w:rsid w:val="00FE0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463A"/>
  <w15:chartTrackingRefBased/>
  <w15:docId w15:val="{7B51A7E7-C511-4E28-93B9-6D146B184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77DA"/>
    <w:rPr>
      <w:lang w:val="pt-BR"/>
    </w:rPr>
  </w:style>
  <w:style w:type="paragraph" w:styleId="Ttulo1">
    <w:name w:val="heading 1"/>
    <w:basedOn w:val="Normal"/>
    <w:link w:val="Ttulo1Char"/>
    <w:uiPriority w:val="9"/>
    <w:qFormat/>
    <w:rsid w:val="007477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unhideWhenUsed/>
    <w:qFormat/>
    <w:rsid w:val="00C95C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C95C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77DA"/>
    <w:rPr>
      <w:rFonts w:ascii="Times New Roman" w:eastAsia="Times New Roman" w:hAnsi="Times New Roman" w:cs="Times New Roman"/>
      <w:b/>
      <w:bCs/>
      <w:kern w:val="36"/>
      <w:sz w:val="48"/>
      <w:szCs w:val="48"/>
      <w:lang w:val="pt-BR" w:eastAsia="pt-BR"/>
    </w:rPr>
  </w:style>
  <w:style w:type="paragraph" w:customStyle="1" w:styleId="isselectedend">
    <w:name w:val="isselectedend"/>
    <w:basedOn w:val="Normal"/>
    <w:rsid w:val="007477D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477DA"/>
    <w:rPr>
      <w:b/>
      <w:bCs/>
    </w:rPr>
  </w:style>
  <w:style w:type="paragraph" w:styleId="NormalWeb">
    <w:name w:val="Normal (Web)"/>
    <w:basedOn w:val="Normal"/>
    <w:uiPriority w:val="99"/>
    <w:semiHidden/>
    <w:unhideWhenUsed/>
    <w:rsid w:val="007477D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C95CDD"/>
    <w:rPr>
      <w:rFonts w:asciiTheme="majorHAnsi" w:eastAsiaTheme="majorEastAsia" w:hAnsiTheme="majorHAnsi" w:cstheme="majorBidi"/>
      <w:color w:val="2E74B5" w:themeColor="accent1" w:themeShade="BF"/>
      <w:sz w:val="26"/>
      <w:szCs w:val="26"/>
      <w:lang w:val="pt-BR"/>
    </w:rPr>
  </w:style>
  <w:style w:type="character" w:customStyle="1" w:styleId="Ttulo3Char">
    <w:name w:val="Título 3 Char"/>
    <w:basedOn w:val="Fontepargpadro"/>
    <w:link w:val="Ttulo3"/>
    <w:uiPriority w:val="9"/>
    <w:rsid w:val="00C95CDD"/>
    <w:rPr>
      <w:rFonts w:asciiTheme="majorHAnsi" w:eastAsiaTheme="majorEastAsia" w:hAnsiTheme="majorHAnsi" w:cstheme="majorBidi"/>
      <w:color w:val="1F4D78" w:themeColor="accent1" w:themeShade="7F"/>
      <w:sz w:val="24"/>
      <w:szCs w:val="24"/>
      <w:lang w:val="pt-BR"/>
    </w:rPr>
  </w:style>
  <w:style w:type="character" w:customStyle="1" w:styleId="task-list-item-checkbox">
    <w:name w:val="task-list-item-checkbox"/>
    <w:basedOn w:val="Fontepargpadro"/>
    <w:rsid w:val="00C95CDD"/>
  </w:style>
  <w:style w:type="paragraph" w:styleId="PargrafodaLista">
    <w:name w:val="List Paragraph"/>
    <w:uiPriority w:val="34"/>
    <w:qFormat/>
    <w:rsid w:val="006F61E4"/>
    <w:pPr>
      <w:suppressAutoHyphens/>
      <w:spacing w:after="0" w:line="240" w:lineRule="auto"/>
    </w:pPr>
    <w:rPr>
      <w:rFonts w:ascii="Times New Roman" w:eastAsia="Noto Serif CJK SC" w:hAnsi="Times New Roman" w:cs="Noto Sans Devanagari"/>
      <w:sz w:val="20"/>
      <w:szCs w:val="20"/>
      <w:lang w:eastAsia="zh-CN" w:bidi="hi-IN"/>
    </w:rPr>
  </w:style>
  <w:style w:type="paragraph" w:styleId="Cabealho">
    <w:name w:val="header"/>
    <w:basedOn w:val="Normal"/>
    <w:link w:val="CabealhoChar"/>
    <w:uiPriority w:val="99"/>
    <w:unhideWhenUsed/>
    <w:rsid w:val="004F291F"/>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4F291F"/>
    <w:rPr>
      <w:lang w:val="pt-BR"/>
    </w:rPr>
  </w:style>
  <w:style w:type="paragraph" w:styleId="Rodap">
    <w:name w:val="footer"/>
    <w:basedOn w:val="Normal"/>
    <w:link w:val="RodapChar"/>
    <w:uiPriority w:val="99"/>
    <w:unhideWhenUsed/>
    <w:rsid w:val="004F291F"/>
    <w:pPr>
      <w:tabs>
        <w:tab w:val="center" w:pos="4513"/>
        <w:tab w:val="right" w:pos="9026"/>
      </w:tabs>
      <w:spacing w:after="0" w:line="240" w:lineRule="auto"/>
    </w:pPr>
  </w:style>
  <w:style w:type="character" w:customStyle="1" w:styleId="RodapChar">
    <w:name w:val="Rodapé Char"/>
    <w:basedOn w:val="Fontepargpadro"/>
    <w:link w:val="Rodap"/>
    <w:uiPriority w:val="99"/>
    <w:rsid w:val="004F291F"/>
    <w:rPr>
      <w:lang w:val="pt-BR"/>
    </w:rPr>
  </w:style>
  <w:style w:type="paragraph" w:styleId="CabealhodoSumrio">
    <w:name w:val="TOC Heading"/>
    <w:basedOn w:val="Ttulo1"/>
    <w:next w:val="Normal"/>
    <w:uiPriority w:val="39"/>
    <w:unhideWhenUsed/>
    <w:qFormat/>
    <w:rsid w:val="004C16E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Sumrio2">
    <w:name w:val="toc 2"/>
    <w:basedOn w:val="Normal"/>
    <w:next w:val="Normal"/>
    <w:autoRedefine/>
    <w:uiPriority w:val="39"/>
    <w:unhideWhenUsed/>
    <w:rsid w:val="004C16E3"/>
    <w:pPr>
      <w:spacing w:after="100"/>
      <w:ind w:left="220"/>
    </w:pPr>
  </w:style>
  <w:style w:type="paragraph" w:styleId="Sumrio1">
    <w:name w:val="toc 1"/>
    <w:basedOn w:val="Normal"/>
    <w:next w:val="Normal"/>
    <w:autoRedefine/>
    <w:uiPriority w:val="39"/>
    <w:unhideWhenUsed/>
    <w:rsid w:val="004C16E3"/>
    <w:pPr>
      <w:spacing w:after="100"/>
    </w:pPr>
  </w:style>
  <w:style w:type="paragraph" w:styleId="Sumrio3">
    <w:name w:val="toc 3"/>
    <w:basedOn w:val="Normal"/>
    <w:next w:val="Normal"/>
    <w:autoRedefine/>
    <w:uiPriority w:val="39"/>
    <w:unhideWhenUsed/>
    <w:rsid w:val="004C16E3"/>
    <w:pPr>
      <w:spacing w:after="100"/>
      <w:ind w:left="440"/>
    </w:pPr>
  </w:style>
  <w:style w:type="character" w:styleId="Hyperlink">
    <w:name w:val="Hyperlink"/>
    <w:basedOn w:val="Fontepargpadro"/>
    <w:uiPriority w:val="99"/>
    <w:unhideWhenUsed/>
    <w:rsid w:val="004C16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672">
      <w:bodyDiv w:val="1"/>
      <w:marLeft w:val="0"/>
      <w:marRight w:val="0"/>
      <w:marTop w:val="0"/>
      <w:marBottom w:val="0"/>
      <w:divBdr>
        <w:top w:val="none" w:sz="0" w:space="0" w:color="auto"/>
        <w:left w:val="none" w:sz="0" w:space="0" w:color="auto"/>
        <w:bottom w:val="none" w:sz="0" w:space="0" w:color="auto"/>
        <w:right w:val="none" w:sz="0" w:space="0" w:color="auto"/>
      </w:divBdr>
      <w:divsChild>
        <w:div w:id="1622608204">
          <w:marLeft w:val="0"/>
          <w:marRight w:val="0"/>
          <w:marTop w:val="0"/>
          <w:marBottom w:val="0"/>
          <w:divBdr>
            <w:top w:val="none" w:sz="0" w:space="0" w:color="auto"/>
            <w:left w:val="none" w:sz="0" w:space="0" w:color="auto"/>
            <w:bottom w:val="none" w:sz="0" w:space="0" w:color="auto"/>
            <w:right w:val="none" w:sz="0" w:space="0" w:color="auto"/>
          </w:divBdr>
        </w:div>
        <w:div w:id="872810158">
          <w:marLeft w:val="0"/>
          <w:marRight w:val="0"/>
          <w:marTop w:val="0"/>
          <w:marBottom w:val="0"/>
          <w:divBdr>
            <w:top w:val="none" w:sz="0" w:space="0" w:color="auto"/>
            <w:left w:val="none" w:sz="0" w:space="0" w:color="auto"/>
            <w:bottom w:val="none" w:sz="0" w:space="0" w:color="auto"/>
            <w:right w:val="none" w:sz="0" w:space="0" w:color="auto"/>
          </w:divBdr>
        </w:div>
        <w:div w:id="1102651543">
          <w:marLeft w:val="0"/>
          <w:marRight w:val="0"/>
          <w:marTop w:val="0"/>
          <w:marBottom w:val="0"/>
          <w:divBdr>
            <w:top w:val="none" w:sz="0" w:space="0" w:color="auto"/>
            <w:left w:val="none" w:sz="0" w:space="0" w:color="auto"/>
            <w:bottom w:val="none" w:sz="0" w:space="0" w:color="auto"/>
            <w:right w:val="none" w:sz="0" w:space="0" w:color="auto"/>
          </w:divBdr>
        </w:div>
        <w:div w:id="1408724057">
          <w:marLeft w:val="0"/>
          <w:marRight w:val="0"/>
          <w:marTop w:val="0"/>
          <w:marBottom w:val="0"/>
          <w:divBdr>
            <w:top w:val="none" w:sz="0" w:space="0" w:color="auto"/>
            <w:left w:val="none" w:sz="0" w:space="0" w:color="auto"/>
            <w:bottom w:val="none" w:sz="0" w:space="0" w:color="auto"/>
            <w:right w:val="none" w:sz="0" w:space="0" w:color="auto"/>
          </w:divBdr>
        </w:div>
        <w:div w:id="56172700">
          <w:marLeft w:val="0"/>
          <w:marRight w:val="0"/>
          <w:marTop w:val="0"/>
          <w:marBottom w:val="0"/>
          <w:divBdr>
            <w:top w:val="none" w:sz="0" w:space="0" w:color="auto"/>
            <w:left w:val="none" w:sz="0" w:space="0" w:color="auto"/>
            <w:bottom w:val="none" w:sz="0" w:space="0" w:color="auto"/>
            <w:right w:val="none" w:sz="0" w:space="0" w:color="auto"/>
          </w:divBdr>
        </w:div>
        <w:div w:id="1568372344">
          <w:marLeft w:val="0"/>
          <w:marRight w:val="0"/>
          <w:marTop w:val="0"/>
          <w:marBottom w:val="0"/>
          <w:divBdr>
            <w:top w:val="none" w:sz="0" w:space="0" w:color="auto"/>
            <w:left w:val="none" w:sz="0" w:space="0" w:color="auto"/>
            <w:bottom w:val="none" w:sz="0" w:space="0" w:color="auto"/>
            <w:right w:val="none" w:sz="0" w:space="0" w:color="auto"/>
          </w:divBdr>
        </w:div>
        <w:div w:id="340083080">
          <w:blockQuote w:val="1"/>
          <w:marLeft w:val="720"/>
          <w:marRight w:val="720"/>
          <w:marTop w:val="100"/>
          <w:marBottom w:val="100"/>
          <w:divBdr>
            <w:top w:val="none" w:sz="0" w:space="0" w:color="auto"/>
            <w:left w:val="none" w:sz="0" w:space="0" w:color="auto"/>
            <w:bottom w:val="none" w:sz="0" w:space="0" w:color="auto"/>
            <w:right w:val="none" w:sz="0" w:space="0" w:color="auto"/>
          </w:divBdr>
        </w:div>
        <w:div w:id="921842302">
          <w:marLeft w:val="0"/>
          <w:marRight w:val="0"/>
          <w:marTop w:val="0"/>
          <w:marBottom w:val="0"/>
          <w:divBdr>
            <w:top w:val="none" w:sz="0" w:space="0" w:color="auto"/>
            <w:left w:val="none" w:sz="0" w:space="0" w:color="auto"/>
            <w:bottom w:val="none" w:sz="0" w:space="0" w:color="auto"/>
            <w:right w:val="none" w:sz="0" w:space="0" w:color="auto"/>
          </w:divBdr>
        </w:div>
        <w:div w:id="289894745">
          <w:marLeft w:val="0"/>
          <w:marRight w:val="0"/>
          <w:marTop w:val="0"/>
          <w:marBottom w:val="0"/>
          <w:divBdr>
            <w:top w:val="none" w:sz="0" w:space="0" w:color="auto"/>
            <w:left w:val="none" w:sz="0" w:space="0" w:color="auto"/>
            <w:bottom w:val="none" w:sz="0" w:space="0" w:color="auto"/>
            <w:right w:val="none" w:sz="0" w:space="0" w:color="auto"/>
          </w:divBdr>
        </w:div>
        <w:div w:id="2091613285">
          <w:marLeft w:val="0"/>
          <w:marRight w:val="0"/>
          <w:marTop w:val="0"/>
          <w:marBottom w:val="0"/>
          <w:divBdr>
            <w:top w:val="none" w:sz="0" w:space="0" w:color="auto"/>
            <w:left w:val="none" w:sz="0" w:space="0" w:color="auto"/>
            <w:bottom w:val="none" w:sz="0" w:space="0" w:color="auto"/>
            <w:right w:val="none" w:sz="0" w:space="0" w:color="auto"/>
          </w:divBdr>
        </w:div>
        <w:div w:id="1675106043">
          <w:marLeft w:val="0"/>
          <w:marRight w:val="0"/>
          <w:marTop w:val="0"/>
          <w:marBottom w:val="0"/>
          <w:divBdr>
            <w:top w:val="none" w:sz="0" w:space="0" w:color="auto"/>
            <w:left w:val="none" w:sz="0" w:space="0" w:color="auto"/>
            <w:bottom w:val="none" w:sz="0" w:space="0" w:color="auto"/>
            <w:right w:val="none" w:sz="0" w:space="0" w:color="auto"/>
          </w:divBdr>
        </w:div>
        <w:div w:id="608777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443384">
          <w:marLeft w:val="0"/>
          <w:marRight w:val="0"/>
          <w:marTop w:val="0"/>
          <w:marBottom w:val="0"/>
          <w:divBdr>
            <w:top w:val="none" w:sz="0" w:space="0" w:color="auto"/>
            <w:left w:val="none" w:sz="0" w:space="0" w:color="auto"/>
            <w:bottom w:val="none" w:sz="0" w:space="0" w:color="auto"/>
            <w:right w:val="none" w:sz="0" w:space="0" w:color="auto"/>
          </w:divBdr>
        </w:div>
        <w:div w:id="1402291597">
          <w:marLeft w:val="0"/>
          <w:marRight w:val="0"/>
          <w:marTop w:val="0"/>
          <w:marBottom w:val="0"/>
          <w:divBdr>
            <w:top w:val="none" w:sz="0" w:space="0" w:color="auto"/>
            <w:left w:val="none" w:sz="0" w:space="0" w:color="auto"/>
            <w:bottom w:val="none" w:sz="0" w:space="0" w:color="auto"/>
            <w:right w:val="none" w:sz="0" w:space="0" w:color="auto"/>
          </w:divBdr>
        </w:div>
        <w:div w:id="1429424946">
          <w:marLeft w:val="0"/>
          <w:marRight w:val="0"/>
          <w:marTop w:val="0"/>
          <w:marBottom w:val="0"/>
          <w:divBdr>
            <w:top w:val="none" w:sz="0" w:space="0" w:color="auto"/>
            <w:left w:val="none" w:sz="0" w:space="0" w:color="auto"/>
            <w:bottom w:val="none" w:sz="0" w:space="0" w:color="auto"/>
            <w:right w:val="none" w:sz="0" w:space="0" w:color="auto"/>
          </w:divBdr>
        </w:div>
        <w:div w:id="1657567277">
          <w:marLeft w:val="0"/>
          <w:marRight w:val="0"/>
          <w:marTop w:val="0"/>
          <w:marBottom w:val="0"/>
          <w:divBdr>
            <w:top w:val="none" w:sz="0" w:space="0" w:color="auto"/>
            <w:left w:val="none" w:sz="0" w:space="0" w:color="auto"/>
            <w:bottom w:val="none" w:sz="0" w:space="0" w:color="auto"/>
            <w:right w:val="none" w:sz="0" w:space="0" w:color="auto"/>
          </w:divBdr>
        </w:div>
        <w:div w:id="1941909544">
          <w:marLeft w:val="0"/>
          <w:marRight w:val="0"/>
          <w:marTop w:val="0"/>
          <w:marBottom w:val="0"/>
          <w:divBdr>
            <w:top w:val="none" w:sz="0" w:space="0" w:color="auto"/>
            <w:left w:val="none" w:sz="0" w:space="0" w:color="auto"/>
            <w:bottom w:val="none" w:sz="0" w:space="0" w:color="auto"/>
            <w:right w:val="none" w:sz="0" w:space="0" w:color="auto"/>
          </w:divBdr>
        </w:div>
        <w:div w:id="362370677">
          <w:marLeft w:val="0"/>
          <w:marRight w:val="0"/>
          <w:marTop w:val="0"/>
          <w:marBottom w:val="0"/>
          <w:divBdr>
            <w:top w:val="none" w:sz="0" w:space="0" w:color="auto"/>
            <w:left w:val="none" w:sz="0" w:space="0" w:color="auto"/>
            <w:bottom w:val="none" w:sz="0" w:space="0" w:color="auto"/>
            <w:right w:val="none" w:sz="0" w:space="0" w:color="auto"/>
          </w:divBdr>
        </w:div>
        <w:div w:id="1594584192">
          <w:marLeft w:val="0"/>
          <w:marRight w:val="0"/>
          <w:marTop w:val="0"/>
          <w:marBottom w:val="0"/>
          <w:divBdr>
            <w:top w:val="none" w:sz="0" w:space="0" w:color="auto"/>
            <w:left w:val="none" w:sz="0" w:space="0" w:color="auto"/>
            <w:bottom w:val="none" w:sz="0" w:space="0" w:color="auto"/>
            <w:right w:val="none" w:sz="0" w:space="0" w:color="auto"/>
          </w:divBdr>
        </w:div>
      </w:divsChild>
    </w:div>
    <w:div w:id="481625862">
      <w:bodyDiv w:val="1"/>
      <w:marLeft w:val="0"/>
      <w:marRight w:val="0"/>
      <w:marTop w:val="0"/>
      <w:marBottom w:val="0"/>
      <w:divBdr>
        <w:top w:val="none" w:sz="0" w:space="0" w:color="auto"/>
        <w:left w:val="none" w:sz="0" w:space="0" w:color="auto"/>
        <w:bottom w:val="none" w:sz="0" w:space="0" w:color="auto"/>
        <w:right w:val="none" w:sz="0" w:space="0" w:color="auto"/>
      </w:divBdr>
    </w:div>
    <w:div w:id="77000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6E790-4BAB-413B-9930-40972C63D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38</Pages>
  <Words>6883</Words>
  <Characters>37171</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2026-09-04T21:59:00Z</dcterms:created>
  <dcterms:modified xsi:type="dcterms:W3CDTF">2026-09-07T19:23:00Z</dcterms:modified>
</cp:coreProperties>
</file>