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0F76" w:rsidRPr="00C02AB8" w:rsidRDefault="00BC0F76" w:rsidP="00BC0F76">
      <w:pPr>
        <w:jc w:val="center"/>
        <w:rPr>
          <w:b/>
          <w:sz w:val="28"/>
          <w:szCs w:val="28"/>
        </w:rPr>
      </w:pPr>
      <w:r w:rsidRPr="00C02AB8">
        <w:rPr>
          <w:b/>
          <w:sz w:val="28"/>
          <w:szCs w:val="28"/>
        </w:rPr>
        <w:t xml:space="preserve">PRIRODOSLOVNO-MATEMATIČKI FAKULTET </w:t>
      </w:r>
      <w:r w:rsidRPr="00C02AB8">
        <w:rPr>
          <w:b/>
          <w:sz w:val="28"/>
          <w:szCs w:val="28"/>
        </w:rPr>
        <w:br/>
        <w:t>SVEUČILIŠTE U SPLITU</w:t>
      </w:r>
    </w:p>
    <w:p w:rsidR="00BC0F76" w:rsidRPr="000808F0" w:rsidRDefault="00BC0F76" w:rsidP="00BC0F76">
      <w:pPr>
        <w:jc w:val="center"/>
        <w:rPr>
          <w:b/>
          <w:szCs w:val="28"/>
        </w:rPr>
      </w:pPr>
    </w:p>
    <w:p w:rsidR="00BC0F76" w:rsidRPr="000808F0" w:rsidRDefault="00BC0F76" w:rsidP="00BC0F76">
      <w:pPr>
        <w:jc w:val="center"/>
        <w:rPr>
          <w:b/>
          <w:szCs w:val="28"/>
        </w:rPr>
      </w:pPr>
    </w:p>
    <w:p w:rsidR="00BC0F76" w:rsidRPr="000808F0" w:rsidRDefault="00BC0F76" w:rsidP="00BC0F76">
      <w:pPr>
        <w:jc w:val="center"/>
        <w:rPr>
          <w:b/>
          <w:szCs w:val="28"/>
        </w:rPr>
      </w:pPr>
    </w:p>
    <w:p w:rsidR="00BC0F76" w:rsidRPr="000808F0" w:rsidRDefault="00BC0F76" w:rsidP="00BC0F76">
      <w:pPr>
        <w:jc w:val="center"/>
        <w:rPr>
          <w:b/>
          <w:szCs w:val="28"/>
        </w:rPr>
      </w:pPr>
    </w:p>
    <w:p w:rsidR="00BC0F76" w:rsidRPr="000808F0" w:rsidRDefault="00BC0F76" w:rsidP="00BC0F76">
      <w:pPr>
        <w:ind w:firstLine="0"/>
        <w:rPr>
          <w:b/>
          <w:szCs w:val="28"/>
        </w:rPr>
      </w:pPr>
    </w:p>
    <w:p w:rsidR="00BC0F76" w:rsidRPr="000808F0" w:rsidRDefault="00BC0F76" w:rsidP="00BC0F76">
      <w:pPr>
        <w:jc w:val="center"/>
        <w:rPr>
          <w:b/>
          <w:szCs w:val="28"/>
        </w:rPr>
      </w:pPr>
    </w:p>
    <w:p w:rsidR="00BC0F76" w:rsidRPr="000808F0" w:rsidRDefault="00BC0F76" w:rsidP="00BC0F76">
      <w:pPr>
        <w:jc w:val="center"/>
        <w:rPr>
          <w:b/>
          <w:szCs w:val="28"/>
        </w:rPr>
      </w:pPr>
    </w:p>
    <w:p w:rsidR="00BC0F76" w:rsidRPr="000808F0" w:rsidRDefault="00BC0F76" w:rsidP="00BC0F76">
      <w:pPr>
        <w:jc w:val="center"/>
        <w:rPr>
          <w:b/>
          <w:szCs w:val="28"/>
        </w:rPr>
      </w:pPr>
    </w:p>
    <w:p w:rsidR="00BC0F76" w:rsidRPr="004A2F3E" w:rsidRDefault="004A2F3E" w:rsidP="00BC0F76">
      <w:pPr>
        <w:jc w:val="center"/>
        <w:rPr>
          <w:sz w:val="28"/>
          <w:szCs w:val="28"/>
        </w:rPr>
      </w:pPr>
      <w:r w:rsidRPr="004A2F3E">
        <w:rPr>
          <w:sz w:val="28"/>
          <w:szCs w:val="28"/>
        </w:rPr>
        <w:t xml:space="preserve">Josipa </w:t>
      </w:r>
      <w:proofErr w:type="spellStart"/>
      <w:r w:rsidRPr="004A2F3E">
        <w:rPr>
          <w:sz w:val="28"/>
          <w:szCs w:val="28"/>
        </w:rPr>
        <w:t>Mrša</w:t>
      </w:r>
      <w:proofErr w:type="spellEnd"/>
    </w:p>
    <w:p w:rsidR="00BC0F76" w:rsidRPr="000808F0" w:rsidRDefault="00BC0F76" w:rsidP="004A2F3E">
      <w:pPr>
        <w:ind w:firstLine="0"/>
        <w:rPr>
          <w:szCs w:val="28"/>
        </w:rPr>
      </w:pPr>
    </w:p>
    <w:p w:rsidR="00BC0F76" w:rsidRPr="000808F0" w:rsidRDefault="004A2F3E" w:rsidP="00BC0F76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Low</w:t>
      </w:r>
      <w:r w:rsidR="002D21C7">
        <w:rPr>
          <w:b/>
          <w:sz w:val="32"/>
          <w:szCs w:val="32"/>
        </w:rPr>
        <w:t>-</w:t>
      </w:r>
      <w:r>
        <w:rPr>
          <w:b/>
          <w:sz w:val="32"/>
          <w:szCs w:val="32"/>
        </w:rPr>
        <w:t>Poly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Landscape</w:t>
      </w:r>
      <w:proofErr w:type="spellEnd"/>
    </w:p>
    <w:p w:rsidR="00BC0F76" w:rsidRPr="000808F0" w:rsidRDefault="00BC0F76" w:rsidP="00BC0F76">
      <w:pPr>
        <w:jc w:val="center"/>
        <w:rPr>
          <w:b/>
          <w:sz w:val="32"/>
          <w:szCs w:val="32"/>
        </w:rPr>
      </w:pPr>
    </w:p>
    <w:p w:rsidR="00BC0F76" w:rsidRPr="004A2F3E" w:rsidRDefault="00BC0F76" w:rsidP="00BC0F76">
      <w:pPr>
        <w:jc w:val="center"/>
        <w:rPr>
          <w:sz w:val="28"/>
          <w:szCs w:val="28"/>
        </w:rPr>
      </w:pPr>
      <w:r w:rsidRPr="004A2F3E">
        <w:rPr>
          <w:sz w:val="28"/>
          <w:szCs w:val="28"/>
        </w:rPr>
        <w:t>Informatički projekt</w:t>
      </w:r>
    </w:p>
    <w:p w:rsidR="00BC0F76" w:rsidRPr="000808F0" w:rsidRDefault="00BC0F76" w:rsidP="00BC0F76">
      <w:pPr>
        <w:ind w:firstLine="0"/>
        <w:rPr>
          <w:szCs w:val="28"/>
        </w:rPr>
      </w:pPr>
    </w:p>
    <w:p w:rsidR="00BC0F76" w:rsidRDefault="00BC0F76" w:rsidP="00BC0F76">
      <w:pPr>
        <w:tabs>
          <w:tab w:val="left" w:pos="4536"/>
        </w:tabs>
        <w:autoSpaceDE w:val="0"/>
        <w:autoSpaceDN w:val="0"/>
        <w:adjustRightInd w:val="0"/>
        <w:ind w:left="4536" w:firstLine="0"/>
        <w:rPr>
          <w:szCs w:val="28"/>
        </w:rPr>
      </w:pPr>
    </w:p>
    <w:p w:rsidR="004A2F3E" w:rsidRDefault="004A2F3E" w:rsidP="00BC0F76">
      <w:pPr>
        <w:tabs>
          <w:tab w:val="left" w:pos="4536"/>
        </w:tabs>
        <w:autoSpaceDE w:val="0"/>
        <w:autoSpaceDN w:val="0"/>
        <w:adjustRightInd w:val="0"/>
        <w:ind w:left="4536" w:firstLine="0"/>
        <w:rPr>
          <w:szCs w:val="28"/>
        </w:rPr>
      </w:pPr>
    </w:p>
    <w:p w:rsidR="00BC0F76" w:rsidRDefault="00BC0F76" w:rsidP="00BC0F76">
      <w:pPr>
        <w:tabs>
          <w:tab w:val="left" w:pos="4536"/>
        </w:tabs>
        <w:autoSpaceDE w:val="0"/>
        <w:autoSpaceDN w:val="0"/>
        <w:adjustRightInd w:val="0"/>
        <w:ind w:left="4536" w:firstLine="0"/>
        <w:rPr>
          <w:szCs w:val="28"/>
        </w:rPr>
      </w:pPr>
    </w:p>
    <w:p w:rsidR="004A2F3E" w:rsidRPr="000808F0" w:rsidRDefault="004A2F3E" w:rsidP="00BC0F76">
      <w:pPr>
        <w:tabs>
          <w:tab w:val="left" w:pos="4536"/>
        </w:tabs>
        <w:autoSpaceDE w:val="0"/>
        <w:autoSpaceDN w:val="0"/>
        <w:adjustRightInd w:val="0"/>
        <w:ind w:left="4536" w:firstLine="0"/>
        <w:rPr>
          <w:szCs w:val="28"/>
        </w:rPr>
      </w:pPr>
    </w:p>
    <w:p w:rsidR="00BC0F76" w:rsidRPr="000808F0" w:rsidRDefault="00BC0F76" w:rsidP="00BC0F76">
      <w:pPr>
        <w:tabs>
          <w:tab w:val="left" w:pos="4536"/>
        </w:tabs>
        <w:autoSpaceDE w:val="0"/>
        <w:autoSpaceDN w:val="0"/>
        <w:adjustRightInd w:val="0"/>
        <w:ind w:left="4536" w:firstLine="0"/>
        <w:rPr>
          <w:szCs w:val="28"/>
        </w:rPr>
      </w:pPr>
    </w:p>
    <w:p w:rsidR="00BC0F76" w:rsidRPr="000808F0" w:rsidRDefault="00BC0F76" w:rsidP="00BC0F76">
      <w:pPr>
        <w:tabs>
          <w:tab w:val="left" w:pos="4536"/>
        </w:tabs>
        <w:autoSpaceDE w:val="0"/>
        <w:autoSpaceDN w:val="0"/>
        <w:adjustRightInd w:val="0"/>
        <w:ind w:left="4536" w:firstLine="0"/>
      </w:pPr>
      <w:r w:rsidRPr="000808F0">
        <w:rPr>
          <w:b/>
        </w:rPr>
        <w:t>Studij:</w:t>
      </w:r>
      <w:r w:rsidRPr="000808F0">
        <w:t xml:space="preserve"> </w:t>
      </w:r>
      <w:r w:rsidRPr="000808F0">
        <w:tab/>
      </w:r>
      <w:r w:rsidRPr="000808F0">
        <w:tab/>
        <w:t>Preddiplomski studij</w:t>
      </w:r>
    </w:p>
    <w:p w:rsidR="00BC0F76" w:rsidRPr="000808F0" w:rsidRDefault="00BC0F76" w:rsidP="00BC0F76">
      <w:pPr>
        <w:tabs>
          <w:tab w:val="left" w:pos="4536"/>
        </w:tabs>
        <w:autoSpaceDE w:val="0"/>
        <w:autoSpaceDN w:val="0"/>
        <w:adjustRightInd w:val="0"/>
        <w:ind w:left="4536" w:firstLine="0"/>
        <w:rPr>
          <w:b/>
          <w:bCs/>
        </w:rPr>
      </w:pPr>
      <w:r w:rsidRPr="000808F0">
        <w:rPr>
          <w:b/>
        </w:rPr>
        <w:t>Studijska grupa:</w:t>
      </w:r>
      <w:r w:rsidRPr="000808F0">
        <w:t xml:space="preserve"> </w:t>
      </w:r>
      <w:r w:rsidRPr="000808F0">
        <w:tab/>
      </w:r>
      <w:r w:rsidRPr="000808F0">
        <w:rPr>
          <w:bCs/>
        </w:rPr>
        <w:t>Informatika</w:t>
      </w:r>
    </w:p>
    <w:p w:rsidR="00BC0F76" w:rsidRPr="000808F0" w:rsidRDefault="00BC0F76" w:rsidP="00BC0F76">
      <w:pPr>
        <w:tabs>
          <w:tab w:val="left" w:pos="4536"/>
        </w:tabs>
        <w:autoSpaceDE w:val="0"/>
        <w:autoSpaceDN w:val="0"/>
        <w:adjustRightInd w:val="0"/>
        <w:rPr>
          <w:spacing w:val="-8"/>
        </w:rPr>
      </w:pPr>
      <w:r w:rsidRPr="000808F0">
        <w:rPr>
          <w:b/>
          <w:bCs/>
        </w:rPr>
        <w:tab/>
        <w:t>Predmet</w:t>
      </w:r>
      <w:r>
        <w:t>:</w:t>
      </w:r>
      <w:r>
        <w:tab/>
        <w:t xml:space="preserve"> </w:t>
      </w:r>
      <w:r>
        <w:tab/>
        <w:t>Računalna grafika</w:t>
      </w:r>
    </w:p>
    <w:p w:rsidR="00BC0F76" w:rsidRPr="000808F0" w:rsidRDefault="00BC0F76" w:rsidP="00BC0F76">
      <w:pPr>
        <w:tabs>
          <w:tab w:val="left" w:pos="4536"/>
        </w:tabs>
        <w:autoSpaceDE w:val="0"/>
        <w:autoSpaceDN w:val="0"/>
        <w:adjustRightInd w:val="0"/>
      </w:pPr>
      <w:r w:rsidRPr="000808F0">
        <w:rPr>
          <w:b/>
          <w:bCs/>
        </w:rPr>
        <w:tab/>
        <w:t>Ak. god.</w:t>
      </w:r>
      <w:r w:rsidRPr="000808F0">
        <w:t xml:space="preserve">: </w:t>
      </w:r>
      <w:r w:rsidRPr="000808F0">
        <w:tab/>
        <w:t xml:space="preserve"> </w:t>
      </w:r>
      <w:r w:rsidRPr="000808F0">
        <w:tab/>
        <w:t>201</w:t>
      </w:r>
      <w:r>
        <w:t>7.</w:t>
      </w:r>
      <w:r w:rsidRPr="000808F0">
        <w:t>/201</w:t>
      </w:r>
      <w:r>
        <w:t>8</w:t>
      </w:r>
      <w:r w:rsidRPr="000808F0">
        <w:t>.</w:t>
      </w:r>
    </w:p>
    <w:p w:rsidR="00BC0F76" w:rsidRPr="000808F0" w:rsidRDefault="00BC0F76" w:rsidP="00BC0F76">
      <w:pPr>
        <w:tabs>
          <w:tab w:val="left" w:pos="4536"/>
        </w:tabs>
      </w:pPr>
      <w:r w:rsidRPr="000808F0">
        <w:rPr>
          <w:b/>
          <w:bCs/>
        </w:rPr>
        <w:tab/>
        <w:t>Nastavnik</w:t>
      </w:r>
      <w:r w:rsidRPr="000808F0">
        <w:t>:</w:t>
      </w:r>
      <w:r w:rsidRPr="000808F0">
        <w:tab/>
        <w:t xml:space="preserve"> </w:t>
      </w:r>
      <w:r w:rsidRPr="000808F0">
        <w:tab/>
      </w:r>
      <w:r w:rsidRPr="005A3DE7">
        <w:t xml:space="preserve">Doc. dr. </w:t>
      </w:r>
      <w:proofErr w:type="spellStart"/>
      <w:r w:rsidRPr="005A3DE7">
        <w:t>sc</w:t>
      </w:r>
      <w:proofErr w:type="spellEnd"/>
      <w:r w:rsidRPr="005A3DE7">
        <w:t>. Hrvoje Kalinić</w:t>
      </w:r>
    </w:p>
    <w:p w:rsidR="00BC0F76" w:rsidRPr="000808F0" w:rsidRDefault="00BC0F76" w:rsidP="00BC0F76">
      <w:pPr>
        <w:jc w:val="center"/>
        <w:rPr>
          <w:szCs w:val="28"/>
        </w:rPr>
      </w:pPr>
    </w:p>
    <w:p w:rsidR="004A2F3E" w:rsidRPr="000808F0" w:rsidRDefault="004A2F3E" w:rsidP="00BC0F76">
      <w:pPr>
        <w:jc w:val="center"/>
        <w:rPr>
          <w:szCs w:val="28"/>
        </w:rPr>
      </w:pPr>
    </w:p>
    <w:p w:rsidR="00BC0F76" w:rsidRDefault="00BC0F76" w:rsidP="00BC0F76">
      <w:pPr>
        <w:jc w:val="center"/>
        <w:rPr>
          <w:szCs w:val="28"/>
        </w:rPr>
      </w:pPr>
    </w:p>
    <w:p w:rsidR="004A2F3E" w:rsidRDefault="004A2F3E" w:rsidP="00BC0F76">
      <w:pPr>
        <w:jc w:val="center"/>
        <w:rPr>
          <w:szCs w:val="28"/>
        </w:rPr>
      </w:pPr>
    </w:p>
    <w:p w:rsidR="00BC0F76" w:rsidRDefault="00BC0F76" w:rsidP="00BC0F76">
      <w:pPr>
        <w:jc w:val="center"/>
        <w:rPr>
          <w:szCs w:val="28"/>
        </w:rPr>
      </w:pPr>
    </w:p>
    <w:p w:rsidR="00BC0F76" w:rsidRDefault="00BC0F76" w:rsidP="00BC0F76">
      <w:pPr>
        <w:jc w:val="center"/>
        <w:rPr>
          <w:szCs w:val="28"/>
        </w:rPr>
      </w:pPr>
      <w:r>
        <w:rPr>
          <w:szCs w:val="28"/>
        </w:rPr>
        <w:t>Split, 2018</w:t>
      </w:r>
    </w:p>
    <w:p w:rsidR="00303CC3" w:rsidRDefault="00303CC3" w:rsidP="00C46671">
      <w:pPr>
        <w:pStyle w:val="Naslov1"/>
      </w:pPr>
      <w:r>
        <w:lastRenderedPageBreak/>
        <w:t>UVOD</w:t>
      </w:r>
    </w:p>
    <w:p w:rsidR="002C036C" w:rsidRPr="002C036C" w:rsidRDefault="002C036C" w:rsidP="002C036C">
      <w:pPr>
        <w:rPr>
          <w:lang w:eastAsia="en-US"/>
        </w:rPr>
      </w:pPr>
    </w:p>
    <w:p w:rsidR="00BC0F76" w:rsidRDefault="006F2E07" w:rsidP="00D61595">
      <w:pPr>
        <w:spacing w:before="0" w:after="160" w:line="259" w:lineRule="auto"/>
        <w:ind w:firstLine="0"/>
        <w:jc w:val="left"/>
        <w:rPr>
          <w:szCs w:val="28"/>
        </w:rPr>
      </w:pPr>
      <w:r>
        <w:rPr>
          <w:szCs w:val="28"/>
        </w:rPr>
        <w:t>Cilj mog projekta</w:t>
      </w:r>
      <w:r w:rsidR="005D2BA3">
        <w:rPr>
          <w:szCs w:val="28"/>
        </w:rPr>
        <w:t xml:space="preserve"> bio je spojiti </w:t>
      </w:r>
      <w:r w:rsidR="00E02EAF">
        <w:rPr>
          <w:szCs w:val="28"/>
        </w:rPr>
        <w:t xml:space="preserve">izradu modela okoliša u </w:t>
      </w:r>
      <w:proofErr w:type="spellStart"/>
      <w:r w:rsidR="00E02EAF">
        <w:rPr>
          <w:szCs w:val="28"/>
        </w:rPr>
        <w:t>Blenderu</w:t>
      </w:r>
      <w:proofErr w:type="spellEnd"/>
      <w:r w:rsidR="00E02EAF">
        <w:rPr>
          <w:szCs w:val="28"/>
        </w:rPr>
        <w:t xml:space="preserve"> </w:t>
      </w:r>
      <w:r w:rsidR="008657F4">
        <w:rPr>
          <w:szCs w:val="28"/>
        </w:rPr>
        <w:t>sa</w:t>
      </w:r>
      <w:r w:rsidR="00E02EAF">
        <w:rPr>
          <w:szCs w:val="28"/>
        </w:rPr>
        <w:t xml:space="preserve"> funkcionalnosti </w:t>
      </w:r>
      <w:proofErr w:type="spellStart"/>
      <w:r w:rsidR="00E02EAF">
        <w:rPr>
          <w:szCs w:val="28"/>
        </w:rPr>
        <w:t>PyOpenGL</w:t>
      </w:r>
      <w:proofErr w:type="spellEnd"/>
      <w:r w:rsidR="00E02EAF">
        <w:rPr>
          <w:szCs w:val="28"/>
        </w:rPr>
        <w:t>-a</w:t>
      </w:r>
      <w:r w:rsidR="008657F4">
        <w:rPr>
          <w:szCs w:val="28"/>
        </w:rPr>
        <w:t xml:space="preserve"> i</w:t>
      </w:r>
      <w:r w:rsidR="00E02EAF">
        <w:rPr>
          <w:szCs w:val="28"/>
        </w:rPr>
        <w:t xml:space="preserve"> </w:t>
      </w:r>
      <w:proofErr w:type="spellStart"/>
      <w:r w:rsidR="00E02EAF">
        <w:rPr>
          <w:szCs w:val="28"/>
        </w:rPr>
        <w:t>PyGame</w:t>
      </w:r>
      <w:proofErr w:type="spellEnd"/>
      <w:r w:rsidR="008657F4">
        <w:rPr>
          <w:szCs w:val="28"/>
        </w:rPr>
        <w:t xml:space="preserve"> modula. Svi prikazani modeli napravljeni su u 3D grafici, ali </w:t>
      </w:r>
      <w:r w:rsidR="002D21C7">
        <w:rPr>
          <w:szCs w:val="28"/>
        </w:rPr>
        <w:t>način na koji su u projektu poslagani daje simulaciji 2D izgled.</w:t>
      </w:r>
    </w:p>
    <w:p w:rsidR="00303CC3" w:rsidRDefault="002D21C7" w:rsidP="00D61595">
      <w:pPr>
        <w:spacing w:before="0" w:after="160" w:line="259" w:lineRule="auto"/>
        <w:ind w:firstLine="0"/>
        <w:jc w:val="left"/>
        <w:rPr>
          <w:szCs w:val="28"/>
        </w:rPr>
      </w:pPr>
      <w:r>
        <w:rPr>
          <w:szCs w:val="28"/>
        </w:rPr>
        <w:t xml:space="preserve">Također, modeli su izrađeni </w:t>
      </w:r>
      <w:proofErr w:type="spellStart"/>
      <w:r>
        <w:rPr>
          <w:szCs w:val="28"/>
        </w:rPr>
        <w:t>Low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Poly</w:t>
      </w:r>
      <w:proofErr w:type="spellEnd"/>
      <w:r>
        <w:rPr>
          <w:szCs w:val="28"/>
        </w:rPr>
        <w:t xml:space="preserve"> tehnikom, što znači da su se za njihovu izradu koristio malen broj poligona za postizanje osnovnih prepoznatljivih oblika. Ova se tehnika najčešće koristi kod „</w:t>
      </w:r>
      <w:proofErr w:type="spellStart"/>
      <w:r>
        <w:rPr>
          <w:szCs w:val="28"/>
        </w:rPr>
        <w:t>real</w:t>
      </w:r>
      <w:proofErr w:type="spellEnd"/>
      <w:r>
        <w:rPr>
          <w:szCs w:val="28"/>
        </w:rPr>
        <w:t>-time“ aplikacija (npr. igrice) kao način optimizacije performanse kod računala i konzola, za razliku od modela s velikim brojem poligona koji se često koriste kod izrade animacija u filmovima i serijama. Glavni razlog je što su igrice interaktivne, stoga je potrebno smanjiti opterećenje</w:t>
      </w:r>
      <w:r w:rsidR="00303CC3">
        <w:rPr>
          <w:szCs w:val="28"/>
        </w:rPr>
        <w:t>, dok su animacije u filmovima statične te ne iziskuju korisničku interakciju jednom kad se iscrtaju (s njima se ne upravlja niti ih se može više modificirati).</w:t>
      </w:r>
    </w:p>
    <w:p w:rsidR="00303CC3" w:rsidRDefault="00303CC3">
      <w:pPr>
        <w:spacing w:before="0"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2D21C7" w:rsidRDefault="00303CC3" w:rsidP="00C46671">
      <w:pPr>
        <w:pStyle w:val="Naslov1"/>
      </w:pPr>
      <w:r>
        <w:lastRenderedPageBreak/>
        <w:t>IZRADA MODELA U BLENDERU</w:t>
      </w:r>
    </w:p>
    <w:p w:rsidR="002C036C" w:rsidRPr="002C036C" w:rsidRDefault="002C036C" w:rsidP="002C036C">
      <w:pPr>
        <w:rPr>
          <w:lang w:eastAsia="en-US"/>
        </w:rPr>
      </w:pPr>
    </w:p>
    <w:p w:rsidR="00847F82" w:rsidRDefault="00847F82" w:rsidP="00D61595">
      <w:pPr>
        <w:spacing w:before="0" w:after="160" w:line="259" w:lineRule="auto"/>
        <w:ind w:firstLine="0"/>
        <w:jc w:val="left"/>
        <w:rPr>
          <w:szCs w:val="28"/>
        </w:rPr>
      </w:pPr>
      <w:proofErr w:type="spellStart"/>
      <w:r>
        <w:rPr>
          <w:szCs w:val="28"/>
        </w:rPr>
        <w:t>Blender</w:t>
      </w:r>
      <w:proofErr w:type="spellEnd"/>
      <w:r>
        <w:rPr>
          <w:szCs w:val="28"/>
        </w:rPr>
        <w:t xml:space="preserve"> je besplatni i </w:t>
      </w:r>
      <w:proofErr w:type="spellStart"/>
      <w:r>
        <w:rPr>
          <w:szCs w:val="28"/>
        </w:rPr>
        <w:t>open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source</w:t>
      </w:r>
      <w:proofErr w:type="spellEnd"/>
      <w:r>
        <w:rPr>
          <w:szCs w:val="28"/>
        </w:rPr>
        <w:t xml:space="preserve"> alat za izradu 3D modela, koji podržava modeliranje, „</w:t>
      </w:r>
      <w:proofErr w:type="spellStart"/>
      <w:r>
        <w:rPr>
          <w:szCs w:val="28"/>
        </w:rPr>
        <w:t>rigging</w:t>
      </w:r>
      <w:proofErr w:type="spellEnd"/>
      <w:r>
        <w:rPr>
          <w:szCs w:val="28"/>
        </w:rPr>
        <w:t>“ (montiranje</w:t>
      </w:r>
      <w:r w:rsidR="00FA2AD1">
        <w:rPr>
          <w:szCs w:val="28"/>
        </w:rPr>
        <w:t xml:space="preserve"> armature</w:t>
      </w:r>
      <w:r w:rsidR="00BA2364">
        <w:rPr>
          <w:szCs w:val="28"/>
        </w:rPr>
        <w:t>), animaciju, iscrtavanje, kompoziciju</w:t>
      </w:r>
      <w:r w:rsidR="007618A9">
        <w:rPr>
          <w:szCs w:val="28"/>
        </w:rPr>
        <w:t xml:space="preserve">, simulaciju i snimanje pokreta te ima interni „game </w:t>
      </w:r>
      <w:proofErr w:type="spellStart"/>
      <w:r w:rsidR="007618A9">
        <w:rPr>
          <w:szCs w:val="28"/>
        </w:rPr>
        <w:t>engine</w:t>
      </w:r>
      <w:proofErr w:type="spellEnd"/>
      <w:r w:rsidR="007618A9">
        <w:rPr>
          <w:szCs w:val="28"/>
        </w:rPr>
        <w:t xml:space="preserve">“ te podržava i izradu igara. Svi modeli u projektu izrađeni su u </w:t>
      </w:r>
      <w:proofErr w:type="spellStart"/>
      <w:r w:rsidR="007618A9">
        <w:rPr>
          <w:szCs w:val="28"/>
        </w:rPr>
        <w:t>Blenderu</w:t>
      </w:r>
      <w:proofErr w:type="spellEnd"/>
      <w:r w:rsidR="007618A9">
        <w:rPr>
          <w:szCs w:val="28"/>
        </w:rPr>
        <w:t>.</w:t>
      </w:r>
    </w:p>
    <w:p w:rsidR="00CF0690" w:rsidRDefault="00CF0690" w:rsidP="00D61595">
      <w:pPr>
        <w:spacing w:before="0" w:after="160" w:line="259" w:lineRule="auto"/>
        <w:ind w:firstLine="0"/>
        <w:jc w:val="left"/>
        <w:rPr>
          <w:szCs w:val="28"/>
        </w:rPr>
      </w:pPr>
      <w:r>
        <w:rPr>
          <w:szCs w:val="28"/>
        </w:rPr>
        <w:t xml:space="preserve">Prvi model koji sam izradila u </w:t>
      </w:r>
      <w:proofErr w:type="spellStart"/>
      <w:r w:rsidR="00847F82">
        <w:rPr>
          <w:szCs w:val="28"/>
        </w:rPr>
        <w:t>B</w:t>
      </w:r>
      <w:r>
        <w:rPr>
          <w:szCs w:val="28"/>
        </w:rPr>
        <w:t>lenderu</w:t>
      </w:r>
      <w:proofErr w:type="spellEnd"/>
      <w:r>
        <w:rPr>
          <w:szCs w:val="28"/>
        </w:rPr>
        <w:t xml:space="preserve"> bio je </w:t>
      </w:r>
      <w:r w:rsidR="00847F82">
        <w:rPr>
          <w:szCs w:val="28"/>
        </w:rPr>
        <w:t xml:space="preserve">pejzaž prateći slijedeći </w:t>
      </w:r>
      <w:proofErr w:type="spellStart"/>
      <w:r w:rsidR="00847F82">
        <w:rPr>
          <w:szCs w:val="28"/>
        </w:rPr>
        <w:t>tutorijal</w:t>
      </w:r>
      <w:proofErr w:type="spellEnd"/>
      <w:r w:rsidR="00847F82">
        <w:rPr>
          <w:szCs w:val="28"/>
        </w:rPr>
        <w:t xml:space="preserve">: </w:t>
      </w:r>
    </w:p>
    <w:p w:rsidR="00847F82" w:rsidRDefault="00974115" w:rsidP="00D61595">
      <w:pPr>
        <w:spacing w:before="0" w:after="160" w:line="259" w:lineRule="auto"/>
        <w:ind w:firstLine="0"/>
        <w:jc w:val="left"/>
        <w:rPr>
          <w:szCs w:val="28"/>
        </w:rPr>
      </w:pPr>
      <w:hyperlink r:id="rId4" w:history="1">
        <w:r w:rsidR="007618A9" w:rsidRPr="00EA4C1F">
          <w:rPr>
            <w:rStyle w:val="Hiperveza"/>
            <w:szCs w:val="28"/>
          </w:rPr>
          <w:t>https://cgi.tutsplus.com/tutorials/secrets-to-creating-low-poly-illustrations-in-blender--cg-31770</w:t>
        </w:r>
      </w:hyperlink>
    </w:p>
    <w:p w:rsidR="002F5953" w:rsidRDefault="007618A9" w:rsidP="002F5953">
      <w:pPr>
        <w:keepNext/>
        <w:spacing w:before="0"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07502059" wp14:editId="344044A5">
            <wp:extent cx="5972810" cy="3369310"/>
            <wp:effectExtent l="0" t="0" r="8890" b="254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A9" w:rsidRPr="002F5953" w:rsidRDefault="002F5953" w:rsidP="002F5953">
      <w:pPr>
        <w:pStyle w:val="Opisslike"/>
        <w:rPr>
          <w:i/>
          <w:szCs w:val="28"/>
        </w:rPr>
      </w:pPr>
      <w:r w:rsidRPr="002F5953">
        <w:t xml:space="preserve">Slika </w:t>
      </w:r>
      <w:fldSimple w:instr=" SEQ Slika \* ARABIC ">
        <w:r w:rsidR="00420A1E">
          <w:rPr>
            <w:noProof/>
          </w:rPr>
          <w:t>1</w:t>
        </w:r>
      </w:fldSimple>
      <w:r w:rsidRPr="002F5953">
        <w:t xml:space="preserve"> - Renderirani 3D pejzaž</w:t>
      </w:r>
      <w:r>
        <w:t xml:space="preserve"> u </w:t>
      </w:r>
      <w:proofErr w:type="spellStart"/>
      <w:r>
        <w:t>Blenderu</w:t>
      </w:r>
      <w:proofErr w:type="spellEnd"/>
    </w:p>
    <w:p w:rsidR="00303CC3" w:rsidRDefault="00303CC3" w:rsidP="00D61595">
      <w:pPr>
        <w:spacing w:before="0" w:after="160" w:line="259" w:lineRule="auto"/>
        <w:ind w:firstLine="0"/>
        <w:jc w:val="left"/>
        <w:rPr>
          <w:szCs w:val="28"/>
        </w:rPr>
      </w:pPr>
    </w:p>
    <w:p w:rsidR="00600E68" w:rsidRDefault="00132B88" w:rsidP="00D61595">
      <w:pPr>
        <w:spacing w:before="0" w:after="160" w:line="259" w:lineRule="auto"/>
        <w:ind w:firstLine="0"/>
        <w:jc w:val="left"/>
        <w:rPr>
          <w:szCs w:val="28"/>
        </w:rPr>
      </w:pPr>
      <w:r>
        <w:rPr>
          <w:szCs w:val="28"/>
        </w:rPr>
        <w:t>Idući model je bio model pauka</w:t>
      </w:r>
      <w:r w:rsidR="004B7CBD">
        <w:rPr>
          <w:szCs w:val="28"/>
        </w:rPr>
        <w:t xml:space="preserve">, te nakon njega model leptira. Oba modela su u </w:t>
      </w:r>
      <w:proofErr w:type="spellStart"/>
      <w:r w:rsidR="004B7CBD">
        <w:rPr>
          <w:szCs w:val="28"/>
        </w:rPr>
        <w:t>Blenderu</w:t>
      </w:r>
      <w:proofErr w:type="spellEnd"/>
      <w:r w:rsidR="004B7CBD">
        <w:rPr>
          <w:szCs w:val="28"/>
        </w:rPr>
        <w:t xml:space="preserve"> bila animirana, međutim u </w:t>
      </w:r>
      <w:proofErr w:type="spellStart"/>
      <w:r w:rsidR="004B7CBD">
        <w:rPr>
          <w:szCs w:val="28"/>
        </w:rPr>
        <w:t>PyOpenGL</w:t>
      </w:r>
      <w:proofErr w:type="spellEnd"/>
      <w:r w:rsidR="004B7CBD">
        <w:rPr>
          <w:szCs w:val="28"/>
        </w:rPr>
        <w:t xml:space="preserve"> projektu nisu e</w:t>
      </w:r>
      <w:r w:rsidR="00AC6CFB">
        <w:rPr>
          <w:szCs w:val="28"/>
        </w:rPr>
        <w:t>ks</w:t>
      </w:r>
      <w:r w:rsidR="004B7CBD">
        <w:rPr>
          <w:szCs w:val="28"/>
        </w:rPr>
        <w:t>portirane njihove animacije zbog jednostavnosti.</w:t>
      </w:r>
      <w:r w:rsidR="005602E0">
        <w:rPr>
          <w:szCs w:val="28"/>
        </w:rPr>
        <w:t xml:space="preserve"> Oba modela sastavljena su od par poligona, bez neke posebne reference.</w:t>
      </w:r>
      <w:r w:rsidR="00FA2AD1">
        <w:rPr>
          <w:szCs w:val="28"/>
        </w:rPr>
        <w:t xml:space="preserve"> Da bi se modeli mogli animirati, potrebno je bilo montirati armaturu, odnosno „kostur“ pomoću kojeg se dijelovi poligona mogu pomicati, rotirati i skalirati neovisno o ostalim dijelovima poligona. To omogućuje izradu jednostavnih, ali i kompleksnih i glatkih animacija kod modela.</w:t>
      </w:r>
    </w:p>
    <w:p w:rsidR="00A119D3" w:rsidRDefault="004B7CBD" w:rsidP="00A119D3">
      <w:pPr>
        <w:keepNext/>
        <w:spacing w:before="0"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26EC9983" wp14:editId="5DC9EFAF">
            <wp:extent cx="2095500" cy="2666101"/>
            <wp:effectExtent l="0" t="0" r="0" b="127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110" t="-1143" r="22099" b="1143"/>
                    <a:stretch/>
                  </pic:blipFill>
                  <pic:spPr bwMode="auto">
                    <a:xfrm>
                      <a:off x="0" y="0"/>
                      <a:ext cx="2103470" cy="267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0E68">
        <w:rPr>
          <w:noProof/>
        </w:rPr>
        <w:drawing>
          <wp:inline distT="0" distB="0" distL="0" distR="0" wp14:anchorId="47593FF9" wp14:editId="17368765">
            <wp:extent cx="3817620" cy="2634507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4396" cy="265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D3" w:rsidRPr="00A119D3" w:rsidRDefault="00A119D3" w:rsidP="00A119D3">
      <w:pPr>
        <w:pStyle w:val="Opisslike"/>
        <w:rPr>
          <w:i/>
        </w:rPr>
      </w:pPr>
      <w:r w:rsidRPr="00A119D3">
        <w:t xml:space="preserve">Slika </w:t>
      </w:r>
      <w:fldSimple w:instr=" SEQ Slika \* ARABIC ">
        <w:r w:rsidR="00420A1E">
          <w:rPr>
            <w:noProof/>
          </w:rPr>
          <w:t>2</w:t>
        </w:r>
      </w:fldSimple>
      <w:r w:rsidRPr="00A119D3">
        <w:t xml:space="preserve"> - Model pauka</w:t>
      </w:r>
    </w:p>
    <w:p w:rsidR="002F5953" w:rsidRDefault="005671CF" w:rsidP="00D61595">
      <w:pPr>
        <w:spacing w:before="0" w:after="160" w:line="259" w:lineRule="auto"/>
        <w:ind w:firstLine="0"/>
        <w:jc w:val="left"/>
        <w:rPr>
          <w:szCs w:val="28"/>
        </w:rPr>
      </w:pPr>
      <w:r>
        <w:rPr>
          <w:noProof/>
        </w:rPr>
        <w:t xml:space="preserve"> </w:t>
      </w:r>
    </w:p>
    <w:p w:rsidR="00F44E3C" w:rsidRDefault="00F44E3C" w:rsidP="00D61595">
      <w:pPr>
        <w:spacing w:before="0" w:after="160" w:line="259" w:lineRule="auto"/>
        <w:ind w:firstLine="0"/>
        <w:jc w:val="left"/>
        <w:rPr>
          <w:szCs w:val="28"/>
        </w:rPr>
      </w:pPr>
    </w:p>
    <w:p w:rsidR="00A119D3" w:rsidRDefault="004B7CBD" w:rsidP="00A119D3">
      <w:pPr>
        <w:keepNext/>
        <w:spacing w:before="0"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195A9524" wp14:editId="43185640">
            <wp:extent cx="2042160" cy="2644140"/>
            <wp:effectExtent l="0" t="0" r="0" b="381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681" t="-1" r="14905" b="3688"/>
                    <a:stretch/>
                  </pic:blipFill>
                  <pic:spPr bwMode="auto">
                    <a:xfrm>
                      <a:off x="0" y="0"/>
                      <a:ext cx="2101761" cy="272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4E3C">
        <w:rPr>
          <w:noProof/>
        </w:rPr>
        <w:drawing>
          <wp:inline distT="0" distB="0" distL="0" distR="0" wp14:anchorId="78109718" wp14:editId="448A93D6">
            <wp:extent cx="3832860" cy="2641600"/>
            <wp:effectExtent l="0" t="0" r="0" b="635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D3" w:rsidRPr="00A119D3" w:rsidRDefault="00A119D3" w:rsidP="00A119D3">
      <w:pPr>
        <w:pStyle w:val="Opisslike"/>
        <w:rPr>
          <w:i/>
        </w:rPr>
      </w:pPr>
      <w:r w:rsidRPr="00A119D3">
        <w:t xml:space="preserve">Slika </w:t>
      </w:r>
      <w:fldSimple w:instr=" SEQ Slika \* ARABIC ">
        <w:r w:rsidR="00420A1E">
          <w:rPr>
            <w:noProof/>
          </w:rPr>
          <w:t>3</w:t>
        </w:r>
      </w:fldSimple>
      <w:r w:rsidRPr="00A119D3">
        <w:t xml:space="preserve"> - Model leptira</w:t>
      </w:r>
    </w:p>
    <w:p w:rsidR="00F44E3C" w:rsidRPr="005671CF" w:rsidRDefault="005671CF" w:rsidP="00D61595">
      <w:pPr>
        <w:spacing w:before="0" w:after="160" w:line="259" w:lineRule="auto"/>
        <w:ind w:firstLine="0"/>
        <w:jc w:val="left"/>
        <w:rPr>
          <w:noProof/>
        </w:rPr>
      </w:pPr>
      <w:r w:rsidRPr="005671CF">
        <w:rPr>
          <w:noProof/>
        </w:rPr>
        <w:t xml:space="preserve"> </w:t>
      </w:r>
    </w:p>
    <w:p w:rsidR="00303CC3" w:rsidRDefault="00303CC3" w:rsidP="00D61595">
      <w:pPr>
        <w:spacing w:before="0" w:after="160" w:line="259" w:lineRule="auto"/>
        <w:ind w:firstLine="0"/>
        <w:jc w:val="left"/>
        <w:rPr>
          <w:szCs w:val="28"/>
        </w:rPr>
      </w:pPr>
    </w:p>
    <w:p w:rsidR="00AA5455" w:rsidRDefault="00AA5455" w:rsidP="00303A8F">
      <w:pPr>
        <w:ind w:firstLine="0"/>
      </w:pPr>
    </w:p>
    <w:p w:rsidR="00AA5455" w:rsidRDefault="00B86597" w:rsidP="00B86597">
      <w:pPr>
        <w:ind w:firstLine="0"/>
      </w:pPr>
      <w:r>
        <w:t xml:space="preserve">Kada se svi elementi spoje, dobijemo konačni </w:t>
      </w:r>
      <w:proofErr w:type="spellStart"/>
      <w:r>
        <w:t>render</w:t>
      </w:r>
      <w:proofErr w:type="spellEnd"/>
      <w:r>
        <w:t xml:space="preserve"> projekta u </w:t>
      </w:r>
      <w:proofErr w:type="spellStart"/>
      <w:r>
        <w:t>Blenderu</w:t>
      </w:r>
      <w:proofErr w:type="spellEnd"/>
      <w:r>
        <w:t>.</w:t>
      </w:r>
    </w:p>
    <w:p w:rsidR="00B86597" w:rsidRDefault="00B86597" w:rsidP="00B86597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69210E89" wp14:editId="0C0D0FB7">
            <wp:extent cx="5972810" cy="3362325"/>
            <wp:effectExtent l="0" t="0" r="8890" b="9525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97" w:rsidRDefault="00B86597" w:rsidP="00B86597">
      <w:pPr>
        <w:pStyle w:val="Opisslike"/>
      </w:pPr>
      <w:r>
        <w:t xml:space="preserve">Slika </w:t>
      </w:r>
      <w:fldSimple w:instr=" SEQ Slika \* ARABIC ">
        <w:r w:rsidR="00420A1E">
          <w:rPr>
            <w:noProof/>
          </w:rPr>
          <w:t>4</w:t>
        </w:r>
      </w:fldSimple>
      <w:r>
        <w:t xml:space="preserve"> - Konačni </w:t>
      </w:r>
      <w:proofErr w:type="spellStart"/>
      <w:r>
        <w:t>render</w:t>
      </w:r>
      <w:proofErr w:type="spellEnd"/>
    </w:p>
    <w:p w:rsidR="001021C6" w:rsidRDefault="001021C6" w:rsidP="001021C6"/>
    <w:p w:rsidR="001021C6" w:rsidRDefault="001021C6" w:rsidP="001021C6">
      <w:pPr>
        <w:ind w:firstLine="0"/>
      </w:pPr>
      <w:r>
        <w:t xml:space="preserve">Jedini model koji se ne vidi u ovom </w:t>
      </w:r>
      <w:proofErr w:type="spellStart"/>
      <w:r>
        <w:t>renderu</w:t>
      </w:r>
      <w:proofErr w:type="spellEnd"/>
      <w:r>
        <w:t xml:space="preserve"> su zvijezde, koje se kasnije koriste samo u </w:t>
      </w:r>
      <w:proofErr w:type="spellStart"/>
      <w:r>
        <w:t>PyOpenGL</w:t>
      </w:r>
      <w:proofErr w:type="spellEnd"/>
      <w:r>
        <w:t>-u</w:t>
      </w:r>
      <w:r w:rsidR="00686441">
        <w:t>.</w:t>
      </w:r>
      <w:r w:rsidR="0025172F">
        <w:t xml:space="preserve"> </w:t>
      </w:r>
      <w:r w:rsidR="00E27D74">
        <w:t xml:space="preserve">Da se zadrži prepoznatljivi izgled, površine modela su potpuno matirane te je </w:t>
      </w:r>
      <w:proofErr w:type="spellStart"/>
      <w:r w:rsidR="00E27D74">
        <w:t>gradivni</w:t>
      </w:r>
      <w:proofErr w:type="spellEnd"/>
      <w:r w:rsidR="00E27D74">
        <w:t xml:space="preserve"> element modela trokut, za razliku od klasičnog kvadrata.</w:t>
      </w:r>
    </w:p>
    <w:p w:rsidR="00111B48" w:rsidRDefault="00111B48" w:rsidP="001021C6">
      <w:pPr>
        <w:ind w:firstLine="0"/>
      </w:pPr>
    </w:p>
    <w:p w:rsidR="00111B48" w:rsidRDefault="00111B48">
      <w:pPr>
        <w:spacing w:before="0" w:after="160" w:line="259" w:lineRule="auto"/>
        <w:ind w:firstLine="0"/>
        <w:jc w:val="left"/>
      </w:pPr>
      <w:r>
        <w:br w:type="page"/>
      </w:r>
    </w:p>
    <w:p w:rsidR="00C46671" w:rsidRDefault="00111B48" w:rsidP="00C46671">
      <w:pPr>
        <w:pStyle w:val="Naslov1"/>
      </w:pPr>
      <w:r>
        <w:lastRenderedPageBreak/>
        <w:t xml:space="preserve">UPRAVLJANJE OBJEKTIMA PUTEM PYOPENGL-A I </w:t>
      </w:r>
    </w:p>
    <w:p w:rsidR="00111B48" w:rsidRDefault="00111B48" w:rsidP="00C46671">
      <w:pPr>
        <w:pStyle w:val="Naslov1"/>
      </w:pPr>
      <w:r>
        <w:t>PYGAME-A</w:t>
      </w:r>
    </w:p>
    <w:p w:rsidR="00111B48" w:rsidRDefault="00111B48" w:rsidP="001021C6">
      <w:pPr>
        <w:ind w:firstLine="0"/>
      </w:pPr>
    </w:p>
    <w:p w:rsidR="00B53B07" w:rsidRDefault="00843A25" w:rsidP="001021C6">
      <w:pPr>
        <w:ind w:firstLine="0"/>
      </w:pPr>
      <w:r>
        <w:t xml:space="preserve">Modeli iz </w:t>
      </w:r>
      <w:proofErr w:type="spellStart"/>
      <w:r>
        <w:t>Blendera</w:t>
      </w:r>
      <w:proofErr w:type="spellEnd"/>
      <w:r>
        <w:t xml:space="preserve"> eksportirani su u OBJ obliku, stoga je bilo potrebno pronaći ili izraditi modul koji će importirati modele u OBJ obliku i omogućiti upravljanje modelima unutar </w:t>
      </w:r>
      <w:proofErr w:type="spellStart"/>
      <w:r>
        <w:t>PyOpenGL</w:t>
      </w:r>
      <w:proofErr w:type="spellEnd"/>
      <w:r>
        <w:t xml:space="preserve"> prozora.</w:t>
      </w:r>
    </w:p>
    <w:p w:rsidR="00843A25" w:rsidRDefault="00843A25" w:rsidP="001021C6">
      <w:pPr>
        <w:ind w:firstLine="0"/>
      </w:pPr>
      <w:r>
        <w:t xml:space="preserve">Modul koji se koristi u ovom projektu nađen je na stranicama od </w:t>
      </w:r>
      <w:proofErr w:type="spellStart"/>
      <w:r>
        <w:t>PyGame</w:t>
      </w:r>
      <w:proofErr w:type="spellEnd"/>
      <w:r>
        <w:t>-a:</w:t>
      </w:r>
    </w:p>
    <w:p w:rsidR="00843A25" w:rsidRDefault="00974115" w:rsidP="001021C6">
      <w:pPr>
        <w:ind w:firstLine="0"/>
      </w:pPr>
      <w:hyperlink r:id="rId11" w:history="1">
        <w:r w:rsidR="00843A25" w:rsidRPr="00EA4C1F">
          <w:rPr>
            <w:rStyle w:val="Hiperveza"/>
          </w:rPr>
          <w:t>http://www.pygame.org/wiki/OBJFileLoader</w:t>
        </w:r>
      </w:hyperlink>
    </w:p>
    <w:p w:rsidR="00843A25" w:rsidRDefault="00843A25" w:rsidP="001021C6">
      <w:pPr>
        <w:ind w:firstLine="0"/>
      </w:pPr>
      <w:r>
        <w:t>Prva datoteka sadrži sam kod koji importira sam objekt i materijal objekta. Druga datoteka sadrži kod projekta te također služi kao preglednik i okvir za upravljanje objektima.</w:t>
      </w:r>
    </w:p>
    <w:p w:rsidR="008F5B70" w:rsidRDefault="008F5B70" w:rsidP="001021C6">
      <w:pPr>
        <w:ind w:firstLine="0"/>
      </w:pPr>
    </w:p>
    <w:p w:rsidR="008F5B70" w:rsidRDefault="008F5B70" w:rsidP="001021C6">
      <w:pPr>
        <w:ind w:firstLine="0"/>
      </w:pPr>
      <w:r>
        <w:t xml:space="preserve">Osim </w:t>
      </w:r>
      <w:proofErr w:type="spellStart"/>
      <w:r>
        <w:t>OBJLoadera</w:t>
      </w:r>
      <w:proofErr w:type="spellEnd"/>
      <w:r>
        <w:t xml:space="preserve">, korišten je i </w:t>
      </w:r>
      <w:proofErr w:type="spellStart"/>
      <w:r>
        <w:t>PyGame</w:t>
      </w:r>
      <w:proofErr w:type="spellEnd"/>
      <w:r>
        <w:t xml:space="preserve"> modul</w:t>
      </w:r>
      <w:r w:rsidR="006A2EC8">
        <w:t xml:space="preserve">. </w:t>
      </w:r>
      <w:r w:rsidR="003F14A1">
        <w:t xml:space="preserve">U srži </w:t>
      </w:r>
      <w:proofErr w:type="spellStart"/>
      <w:r w:rsidR="003F14A1">
        <w:t>OBJLoader</w:t>
      </w:r>
      <w:proofErr w:type="spellEnd"/>
      <w:r w:rsidR="003F14A1">
        <w:t xml:space="preserve"> modula korišten je </w:t>
      </w:r>
      <w:proofErr w:type="spellStart"/>
      <w:r w:rsidR="003F14A1">
        <w:t>PyGame</w:t>
      </w:r>
      <w:proofErr w:type="spellEnd"/>
      <w:r w:rsidR="003F14A1">
        <w:t xml:space="preserve">, no iako u samom projektu nije bilo potrebno koristiti </w:t>
      </w:r>
      <w:proofErr w:type="spellStart"/>
      <w:r w:rsidR="003F14A1">
        <w:t>PyGame</w:t>
      </w:r>
      <w:proofErr w:type="spellEnd"/>
      <w:r w:rsidR="003F14A1">
        <w:t xml:space="preserve"> modul, odabran je za korištenje zbog mogućnosti koje su u tom modulu malo bolje izvedene nego kod</w:t>
      </w:r>
      <w:r w:rsidR="000C60AA">
        <w:t xml:space="preserve"> samog</w:t>
      </w:r>
      <w:r w:rsidR="003F14A1">
        <w:t xml:space="preserve"> </w:t>
      </w:r>
      <w:proofErr w:type="spellStart"/>
      <w:r w:rsidR="003F14A1">
        <w:t>PyOpenGL</w:t>
      </w:r>
      <w:proofErr w:type="spellEnd"/>
      <w:r w:rsidR="003F14A1">
        <w:t>-</w:t>
      </w:r>
      <w:r w:rsidR="000C60AA">
        <w:t>a</w:t>
      </w:r>
      <w:r w:rsidR="003F14A1">
        <w:t>.</w:t>
      </w:r>
    </w:p>
    <w:p w:rsidR="00916DC1" w:rsidRDefault="00CF5927" w:rsidP="00916DC1">
      <w:pPr>
        <w:keepNext/>
        <w:ind w:firstLine="0"/>
      </w:pPr>
      <w:r>
        <w:rPr>
          <w:noProof/>
        </w:rPr>
        <w:drawing>
          <wp:inline distT="0" distB="0" distL="0" distR="0" wp14:anchorId="00C571A4" wp14:editId="6AC1B480">
            <wp:extent cx="5082540" cy="1524330"/>
            <wp:effectExtent l="0" t="0" r="381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2710" cy="153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0AA" w:rsidRDefault="00916DC1" w:rsidP="00916DC1">
      <w:pPr>
        <w:pStyle w:val="Opisslike"/>
      </w:pPr>
      <w:r>
        <w:t xml:space="preserve">Slika </w:t>
      </w:r>
      <w:fldSimple w:instr=" SEQ Slika \* ARABIC ">
        <w:r w:rsidR="00420A1E">
          <w:rPr>
            <w:noProof/>
          </w:rPr>
          <w:t>5</w:t>
        </w:r>
      </w:fldSimple>
      <w:r>
        <w:t xml:space="preserve"> - Moduli</w:t>
      </w:r>
    </w:p>
    <w:p w:rsidR="00916DC1" w:rsidRDefault="00916DC1" w:rsidP="001021C6">
      <w:pPr>
        <w:ind w:firstLine="0"/>
      </w:pPr>
    </w:p>
    <w:p w:rsidR="00F46F02" w:rsidRDefault="00F46F02" w:rsidP="001021C6">
      <w:pPr>
        <w:ind w:firstLine="0"/>
      </w:pPr>
      <w:r>
        <w:t xml:space="preserve">Osim nabrojenog, korišteni su klasični moduli za </w:t>
      </w:r>
      <w:proofErr w:type="spellStart"/>
      <w:r>
        <w:t>OpenGL</w:t>
      </w:r>
      <w:proofErr w:type="spellEnd"/>
      <w:r w:rsidR="00CF5927">
        <w:t xml:space="preserve"> funkcije</w:t>
      </w:r>
      <w:r>
        <w:t>, te</w:t>
      </w:r>
      <w:r w:rsidR="00CF5927">
        <w:t xml:space="preserve"> funkcija </w:t>
      </w:r>
      <w:proofErr w:type="spellStart"/>
      <w:r w:rsidR="00CF5927">
        <w:t>uniform</w:t>
      </w:r>
      <w:proofErr w:type="spellEnd"/>
      <w:r w:rsidR="00CF5927">
        <w:t xml:space="preserve"> iz </w:t>
      </w:r>
      <w:proofErr w:type="spellStart"/>
      <w:r w:rsidR="00CF5927">
        <w:t>random</w:t>
      </w:r>
      <w:proofErr w:type="spellEnd"/>
      <w:r w:rsidR="00CF5927">
        <w:t xml:space="preserve"> modula, koja pronalazi nasumični decimalni broj iz zadanog ranga brojeva, čija će uloga u projektu biti kasnije objašnjena. </w:t>
      </w:r>
    </w:p>
    <w:p w:rsidR="006E2EB3" w:rsidRDefault="006E2EB3" w:rsidP="001021C6">
      <w:pPr>
        <w:ind w:firstLine="0"/>
      </w:pPr>
      <w:r>
        <w:t xml:space="preserve">Također, pretvorbom </w:t>
      </w:r>
      <w:proofErr w:type="spellStart"/>
      <w:r>
        <w:t>Blender</w:t>
      </w:r>
      <w:proofErr w:type="spellEnd"/>
      <w:r>
        <w:t xml:space="preserve"> modela u OBJ datoteke, dobivaju se samo glavni objekti i njihovi materijali, dok posebnih efekata, kad se objekt importa u </w:t>
      </w:r>
      <w:proofErr w:type="spellStart"/>
      <w:r>
        <w:t>PyOpenGL</w:t>
      </w:r>
      <w:proofErr w:type="spellEnd"/>
      <w:r>
        <w:t xml:space="preserve"> neće biti.</w:t>
      </w:r>
    </w:p>
    <w:p w:rsidR="00916DC1" w:rsidRDefault="00365892" w:rsidP="00916DC1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38F5169C" wp14:editId="53EFE5FE">
            <wp:extent cx="4762500" cy="2810614"/>
            <wp:effectExtent l="0" t="0" r="0" b="889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762" cy="285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92" w:rsidRDefault="00916DC1" w:rsidP="00916DC1">
      <w:pPr>
        <w:pStyle w:val="Opisslike"/>
      </w:pPr>
      <w:r>
        <w:t xml:space="preserve">Slika </w:t>
      </w:r>
      <w:fldSimple w:instr=" SEQ Slika \* ARABIC ">
        <w:r w:rsidR="00420A1E">
          <w:rPr>
            <w:noProof/>
          </w:rPr>
          <w:t>6</w:t>
        </w:r>
      </w:fldSimple>
      <w:r>
        <w:t xml:space="preserve"> - Globalne varijable</w:t>
      </w:r>
    </w:p>
    <w:p w:rsidR="00916DC1" w:rsidRDefault="00916DC1" w:rsidP="001021C6">
      <w:pPr>
        <w:ind w:firstLine="0"/>
      </w:pPr>
    </w:p>
    <w:p w:rsidR="00365892" w:rsidRDefault="00365892" w:rsidP="001021C6">
      <w:pPr>
        <w:ind w:firstLine="0"/>
      </w:pPr>
      <w:r>
        <w:t xml:space="preserve">Ispod modula navedene su neke globalne varijable koje se koriste u kasnijim funkcijama, raspoređene prema objektima / funkcijama u kojima se koriste. Kod varijabla okoliša i zvijezda, </w:t>
      </w:r>
      <w:proofErr w:type="spellStart"/>
      <w:r>
        <w:t>rpx</w:t>
      </w:r>
      <w:proofErr w:type="spellEnd"/>
      <w:r>
        <w:t xml:space="preserve"> i </w:t>
      </w:r>
      <w:proofErr w:type="spellStart"/>
      <w:r>
        <w:t>rpy</w:t>
      </w:r>
      <w:proofErr w:type="spellEnd"/>
      <w:r>
        <w:t xml:space="preserve"> služe za kut </w:t>
      </w:r>
      <w:r w:rsidR="00566A10">
        <w:t>rotacije</w:t>
      </w:r>
      <w:r>
        <w:t xml:space="preserve"> okoliša</w:t>
      </w:r>
      <w:r w:rsidR="00566A10">
        <w:t xml:space="preserve">, dok </w:t>
      </w:r>
      <w:proofErr w:type="spellStart"/>
      <w:r w:rsidR="00566A10">
        <w:t>star_flag</w:t>
      </w:r>
      <w:proofErr w:type="spellEnd"/>
      <w:r w:rsidR="00566A10">
        <w:t xml:space="preserve"> varijabla služi za pojavu zvijezda na ekranu.</w:t>
      </w:r>
    </w:p>
    <w:p w:rsidR="00566A10" w:rsidRDefault="00566A10" w:rsidP="001021C6">
      <w:pPr>
        <w:ind w:firstLine="0"/>
      </w:pPr>
      <w:r>
        <w:t>Varijable za objekt pauka, osim kuta rotacije, sadrže i varijable za postavljanje pauka na ekran (</w:t>
      </w:r>
      <w:proofErr w:type="spellStart"/>
      <w:r>
        <w:t>xs</w:t>
      </w:r>
      <w:proofErr w:type="spellEnd"/>
      <w:r>
        <w:t xml:space="preserve">, </w:t>
      </w:r>
      <w:proofErr w:type="spellStart"/>
      <w:r>
        <w:t>ys</w:t>
      </w:r>
      <w:proofErr w:type="spellEnd"/>
      <w:r>
        <w:t xml:space="preserve">, </w:t>
      </w:r>
      <w:proofErr w:type="spellStart"/>
      <w:r>
        <w:t>zs</w:t>
      </w:r>
      <w:proofErr w:type="spellEnd"/>
      <w:r>
        <w:t>), kretanje samog pauka (</w:t>
      </w:r>
      <w:r w:rsidR="00974115">
        <w:t xml:space="preserve">x, z; </w:t>
      </w:r>
      <w:r>
        <w:t>po x i z osi) i rotaciju pauka prema koordinatnim osima (</w:t>
      </w:r>
      <w:proofErr w:type="spellStart"/>
      <w:r w:rsidR="00974115">
        <w:t>rotx</w:t>
      </w:r>
      <w:proofErr w:type="spellEnd"/>
      <w:r>
        <w:t xml:space="preserve">, </w:t>
      </w:r>
      <w:proofErr w:type="spellStart"/>
      <w:r w:rsidR="00974115">
        <w:t>roty</w:t>
      </w:r>
      <w:proofErr w:type="spellEnd"/>
      <w:r>
        <w:t>).</w:t>
      </w:r>
    </w:p>
    <w:p w:rsidR="00566A10" w:rsidRDefault="00566A10" w:rsidP="001021C6">
      <w:pPr>
        <w:ind w:firstLine="0"/>
      </w:pPr>
      <w:r>
        <w:t xml:space="preserve">Varijable za objekt leptira sadrže varijable za postavljanje položaja (xl, </w:t>
      </w:r>
      <w:proofErr w:type="spellStart"/>
      <w:r>
        <w:t>yl</w:t>
      </w:r>
      <w:proofErr w:type="spellEnd"/>
      <w:r>
        <w:t>), pomak leptira po x osi (</w:t>
      </w:r>
      <w:proofErr w:type="spellStart"/>
      <w:r>
        <w:t>xmov</w:t>
      </w:r>
      <w:proofErr w:type="spellEnd"/>
      <w:r>
        <w:t>), rotaciju leptira (</w:t>
      </w:r>
      <w:proofErr w:type="spellStart"/>
      <w:r>
        <w:t>rotly</w:t>
      </w:r>
      <w:proofErr w:type="spellEnd"/>
      <w:r>
        <w:t xml:space="preserve">, </w:t>
      </w:r>
      <w:proofErr w:type="spellStart"/>
      <w:r>
        <w:t>rotlx</w:t>
      </w:r>
      <w:proofErr w:type="spellEnd"/>
      <w:r>
        <w:t xml:space="preserve">) i </w:t>
      </w:r>
      <w:proofErr w:type="spellStart"/>
      <w:r>
        <w:t>bool</w:t>
      </w:r>
      <w:proofErr w:type="spellEnd"/>
      <w:r>
        <w:t xml:space="preserve"> varijablu za pokretanje / zaustavljanje kretanja leptira (</w:t>
      </w:r>
      <w:proofErr w:type="spellStart"/>
      <w:r>
        <w:t>leptir_flag</w:t>
      </w:r>
      <w:proofErr w:type="spellEnd"/>
      <w:r>
        <w:t>).</w:t>
      </w:r>
      <w:bookmarkStart w:id="0" w:name="_GoBack"/>
      <w:bookmarkEnd w:id="0"/>
    </w:p>
    <w:p w:rsidR="00566A10" w:rsidRDefault="00566A10" w:rsidP="001021C6">
      <w:pPr>
        <w:ind w:firstLine="0"/>
      </w:pPr>
      <w:r>
        <w:t xml:space="preserve">Ostale varijable tiču se </w:t>
      </w:r>
      <w:proofErr w:type="spellStart"/>
      <w:r>
        <w:t>PyGame</w:t>
      </w:r>
      <w:proofErr w:type="spellEnd"/>
      <w:r>
        <w:t xml:space="preserve"> prozora, gdje </w:t>
      </w:r>
      <w:proofErr w:type="spellStart"/>
      <w:r>
        <w:t>viewport</w:t>
      </w:r>
      <w:proofErr w:type="spellEnd"/>
      <w:r>
        <w:t xml:space="preserve"> služi za veličinu prozora (širina i visina) te interval osvježavanja prozora (</w:t>
      </w:r>
      <w:proofErr w:type="spellStart"/>
      <w:r>
        <w:t>clock</w:t>
      </w:r>
      <w:proofErr w:type="spellEnd"/>
      <w:r>
        <w:t>).</w:t>
      </w:r>
    </w:p>
    <w:p w:rsidR="00916DC1" w:rsidRDefault="005F0BBB" w:rsidP="00916DC1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784F269" wp14:editId="6D75D1B2">
            <wp:extent cx="4937760" cy="4403877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2081" cy="441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48" w:rsidRDefault="00916DC1" w:rsidP="00916DC1">
      <w:pPr>
        <w:pStyle w:val="Opisslike"/>
      </w:pPr>
      <w:r>
        <w:t xml:space="preserve">Slika </w:t>
      </w:r>
      <w:fldSimple w:instr=" SEQ Slika \* ARABIC ">
        <w:r w:rsidR="00420A1E">
          <w:rPr>
            <w:noProof/>
          </w:rPr>
          <w:t>7</w:t>
        </w:r>
      </w:fldSimple>
      <w:r>
        <w:t xml:space="preserve"> - Funkcije osvjetljenja</w:t>
      </w:r>
    </w:p>
    <w:p w:rsidR="00916DC1" w:rsidRDefault="00916DC1" w:rsidP="001021C6">
      <w:pPr>
        <w:ind w:firstLine="0"/>
      </w:pPr>
    </w:p>
    <w:p w:rsidR="000578D6" w:rsidRDefault="00E6297B" w:rsidP="001021C6">
      <w:pPr>
        <w:ind w:firstLine="0"/>
      </w:pPr>
      <w:r>
        <w:t xml:space="preserve">U funkcijama osvjetljenja koriste se </w:t>
      </w:r>
      <w:proofErr w:type="spellStart"/>
      <w:r>
        <w:t>OpenGL</w:t>
      </w:r>
      <w:proofErr w:type="spellEnd"/>
      <w:r>
        <w:t xml:space="preserve"> moduli. U glavnoj funkciji osvjetljenje postavljamo položaj svje</w:t>
      </w:r>
      <w:r w:rsidR="00A20F09">
        <w:t>tla, omogućavamo osvjetljenje, sjenčanje i utjecaj osvjetljenja na objekte. Za sjenčanje je preporučeno staviti parametar „</w:t>
      </w:r>
      <w:r w:rsidR="00F56BB9">
        <w:t>GL_SMOOTH</w:t>
      </w:r>
      <w:r w:rsidR="00A20F09">
        <w:t xml:space="preserve">“ s obzirom da najviše pogoduje modelima iz </w:t>
      </w:r>
      <w:proofErr w:type="spellStart"/>
      <w:r w:rsidR="00A20F09">
        <w:t>Blendera</w:t>
      </w:r>
      <w:proofErr w:type="spellEnd"/>
      <w:r w:rsidR="00A20F09">
        <w:t>.</w:t>
      </w:r>
      <w:r w:rsidR="00F56BB9">
        <w:t xml:space="preserve"> Također, ne moramo imati samo jedan izvor svjetla nego više njih, kao što su ovdje </w:t>
      </w:r>
      <w:r w:rsidR="005F0BBB">
        <w:t>GL_LIGHT0 i GL_LIGHT1. Ovdje su za svjetla postavljeni položaji, jačina te razine ambijentalnog i difuznog svjetla. Moguće je još postaviti i razinu reflektirane svjetlosti</w:t>
      </w:r>
      <w:r w:rsidR="00F933E5">
        <w:t xml:space="preserve"> te fiksno (spot) osvjetljenje. </w:t>
      </w:r>
      <w:r w:rsidR="000578D6">
        <w:t>Također, prigodne boje osvjetljenja i samog okoliša postavljene su za obje funkcije osvjetljenja.</w:t>
      </w:r>
    </w:p>
    <w:p w:rsidR="000578D6" w:rsidRDefault="000578D6" w:rsidP="001021C6">
      <w:pPr>
        <w:ind w:firstLine="0"/>
      </w:pPr>
      <w:r>
        <w:t xml:space="preserve">Funkcija </w:t>
      </w:r>
      <w:proofErr w:type="spellStart"/>
      <w:r>
        <w:t>dobaDana</w:t>
      </w:r>
      <w:proofErr w:type="spellEnd"/>
      <w:r>
        <w:t>() mijenja dan i noć s obzirom na položaj pauka na mapi. Također upravlja pojavom zvijezda na nebu kod noćnog osvjetljenja.</w:t>
      </w:r>
    </w:p>
    <w:p w:rsidR="00916DC1" w:rsidRDefault="000578D6" w:rsidP="00916DC1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58FC7953" wp14:editId="61B53F58">
            <wp:extent cx="4889454" cy="5516880"/>
            <wp:effectExtent l="0" t="0" r="6985" b="762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1271" cy="553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8D6" w:rsidRDefault="00916DC1" w:rsidP="00916DC1">
      <w:pPr>
        <w:pStyle w:val="Opisslike"/>
      </w:pPr>
      <w:r>
        <w:t xml:space="preserve">Slika </w:t>
      </w:r>
      <w:fldSimple w:instr=" SEQ Slika \* ARABIC ">
        <w:r w:rsidR="00420A1E">
          <w:rPr>
            <w:noProof/>
          </w:rPr>
          <w:t>8</w:t>
        </w:r>
      </w:fldSimple>
      <w:r>
        <w:t xml:space="preserve"> - Upravljanje objektima</w:t>
      </w:r>
    </w:p>
    <w:p w:rsidR="000578D6" w:rsidRDefault="000578D6" w:rsidP="001021C6">
      <w:pPr>
        <w:ind w:firstLine="0"/>
      </w:pPr>
    </w:p>
    <w:p w:rsidR="004B5A6B" w:rsidRDefault="004B5A6B" w:rsidP="001021C6">
      <w:pPr>
        <w:ind w:firstLine="0"/>
      </w:pPr>
      <w:r>
        <w:t xml:space="preserve">Funkcija kontrole() brine se o upravljanju likovima na mapi i samim prozorom. U </w:t>
      </w:r>
      <w:proofErr w:type="spellStart"/>
      <w:r>
        <w:t>PyGame</w:t>
      </w:r>
      <w:proofErr w:type="spellEnd"/>
      <w:r>
        <w:t xml:space="preserve"> modulu imamo posebne tipove događaja ovisno o tome što korisnik pritisne. Tako da za zatvaranje prozora postoji zaseban događaj </w:t>
      </w:r>
      <w:proofErr w:type="spellStart"/>
      <w:r>
        <w:t>PyGame.QUIT</w:t>
      </w:r>
      <w:proofErr w:type="spellEnd"/>
      <w:r>
        <w:t xml:space="preserve">, koji omogućuje pritiskom na X potpuni izlaz iz </w:t>
      </w:r>
      <w:proofErr w:type="spellStart"/>
      <w:r>
        <w:t>PyGame</w:t>
      </w:r>
      <w:proofErr w:type="spellEnd"/>
      <w:r>
        <w:t xml:space="preserve"> prozora. Isto tako je izlaz iz prozora definiran pritiskom tipke ESC i tipom događaja KEYDOWN (kad je tipka pritisnuta). Tipovi događaja još mogu biti na otpust tipke (KEYUP), na pokret miša (MOUSEMOTION) i na pritisak / otpuštanje tipke miša (MOUSEBUTTONDOWN / MOUSEBUTTONDOWN).</w:t>
      </w:r>
      <w:r w:rsidR="008269BF">
        <w:t xml:space="preserve"> Što se tiče kretanja pauka, jednom kad korisnik pritisne tipke W-A-S-D, pauk se može kretati gore-lijevo-dolje-desno. Kontrolu kretnje gore-dolje vrši varijabla z, dok lijevo-desno vrši varijabla x. Pauk se rotira ovisno o pritisnutoj </w:t>
      </w:r>
      <w:proofErr w:type="spellStart"/>
      <w:r w:rsidR="008269BF">
        <w:t>tipci</w:t>
      </w:r>
      <w:proofErr w:type="spellEnd"/>
      <w:r w:rsidR="008269BF">
        <w:t xml:space="preserve">. Na svaki pritisak tipke se dodatno poziva metoda </w:t>
      </w:r>
      <w:proofErr w:type="spellStart"/>
      <w:r w:rsidR="008269BF">
        <w:t>dobaDana</w:t>
      </w:r>
      <w:proofErr w:type="spellEnd"/>
      <w:r w:rsidR="008269BF">
        <w:t xml:space="preserve"> za provjeru položaja na x-osi pauka.</w:t>
      </w:r>
    </w:p>
    <w:p w:rsidR="00DB3687" w:rsidRDefault="00F400ED" w:rsidP="00DB3687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70DC34A3" wp14:editId="3E86A242">
            <wp:extent cx="4852329" cy="3992880"/>
            <wp:effectExtent l="0" t="0" r="5715" b="762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1802" cy="40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ED" w:rsidRDefault="00DB3687" w:rsidP="00DB3687">
      <w:pPr>
        <w:pStyle w:val="Opisslike"/>
      </w:pPr>
      <w:r>
        <w:t xml:space="preserve">Slika </w:t>
      </w:r>
      <w:fldSimple w:instr=" SEQ Slika \* ARABIC ">
        <w:r w:rsidR="00420A1E">
          <w:rPr>
            <w:noProof/>
          </w:rPr>
          <w:t>9</w:t>
        </w:r>
      </w:fldSimple>
      <w:r>
        <w:t xml:space="preserve"> - Upravljanje objektima</w:t>
      </w:r>
    </w:p>
    <w:p w:rsidR="00F400ED" w:rsidRDefault="00F400ED" w:rsidP="001021C6">
      <w:pPr>
        <w:ind w:firstLine="0"/>
      </w:pPr>
      <w:r>
        <w:t>Pritiskom na tipku X, pauk se zaustavlja na mjestu.</w:t>
      </w:r>
    </w:p>
    <w:p w:rsidR="00F400ED" w:rsidRDefault="000A2D4A" w:rsidP="001021C6">
      <w:pPr>
        <w:ind w:firstLine="0"/>
      </w:pPr>
      <w:r>
        <w:t xml:space="preserve">Leptir se pomiče konstantno, a jedino upravljanje njime vrši se na tipku C, gdje možemo zaustaviti ili pokrenuti leptira. Ukoliko nam je pomak po x-osi 1, leptir se zaustavlja te se njegova zastavica postavlja na </w:t>
      </w:r>
      <w:proofErr w:type="spellStart"/>
      <w:r>
        <w:t>True</w:t>
      </w:r>
      <w:proofErr w:type="spellEnd"/>
      <w:r>
        <w:t>. Zastavica nam je bitna za pamćenje smjera leptira (ako je pomak bio 1, leptir ide nadesno, dok za -1 ide nalijevo). Stoga, jednom kad pomak postane 0, znat ćemo u kojem smjeru leptir treba ići kod idućeg pritiska tipke.</w:t>
      </w:r>
    </w:p>
    <w:p w:rsidR="00DB3687" w:rsidRDefault="009243DA" w:rsidP="00DB3687">
      <w:pPr>
        <w:keepNext/>
        <w:ind w:firstLine="0"/>
      </w:pPr>
      <w:r>
        <w:rPr>
          <w:noProof/>
        </w:rPr>
        <w:drawing>
          <wp:inline distT="0" distB="0" distL="0" distR="0" wp14:anchorId="047BBB04" wp14:editId="6F9AFC7B">
            <wp:extent cx="5029200" cy="2373444"/>
            <wp:effectExtent l="0" t="0" r="0" b="8255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4411" cy="239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DA" w:rsidRDefault="00DB3687" w:rsidP="00DB3687">
      <w:pPr>
        <w:pStyle w:val="Opisslike"/>
      </w:pPr>
      <w:r>
        <w:t xml:space="preserve">Slika </w:t>
      </w:r>
      <w:fldSimple w:instr=" SEQ Slika \* ARABIC ">
        <w:r w:rsidR="00420A1E">
          <w:rPr>
            <w:noProof/>
          </w:rPr>
          <w:t>10</w:t>
        </w:r>
      </w:fldSimple>
      <w:r>
        <w:t xml:space="preserve"> - Inicijalizacijske funkcije za module</w:t>
      </w:r>
    </w:p>
    <w:p w:rsidR="00D42F39" w:rsidRDefault="00D42F39" w:rsidP="001021C6">
      <w:pPr>
        <w:ind w:firstLine="0"/>
      </w:pPr>
      <w:r>
        <w:lastRenderedPageBreak/>
        <w:t xml:space="preserve">Inicijalizacijske funkcije brinu se o samom prikazu u prozoru programa. </w:t>
      </w:r>
      <w:proofErr w:type="spellStart"/>
      <w:r>
        <w:t>InitGL</w:t>
      </w:r>
      <w:proofErr w:type="spellEnd"/>
      <w:r>
        <w:t xml:space="preserve">() funkcija se brine o inicijalizaciji </w:t>
      </w:r>
      <w:proofErr w:type="spellStart"/>
      <w:r>
        <w:t>PyOpenGL</w:t>
      </w:r>
      <w:proofErr w:type="spellEnd"/>
      <w:r>
        <w:t xml:space="preserve">-a, a </w:t>
      </w:r>
      <w:proofErr w:type="spellStart"/>
      <w:r>
        <w:t>InitPyGame</w:t>
      </w:r>
      <w:proofErr w:type="spellEnd"/>
      <w:r>
        <w:t xml:space="preserve">() o inicijalizaciji </w:t>
      </w:r>
      <w:proofErr w:type="spellStart"/>
      <w:r>
        <w:t>PyGame</w:t>
      </w:r>
      <w:proofErr w:type="spellEnd"/>
      <w:r>
        <w:t xml:space="preserve"> modula. </w:t>
      </w:r>
    </w:p>
    <w:p w:rsidR="00D42F39" w:rsidRDefault="00D42F39" w:rsidP="001021C6">
      <w:pPr>
        <w:ind w:firstLine="0"/>
      </w:pPr>
      <w:proofErr w:type="spellStart"/>
      <w:r>
        <w:t>InitGL</w:t>
      </w:r>
      <w:proofErr w:type="spellEnd"/>
      <w:r>
        <w:t xml:space="preserve">() prima parametar </w:t>
      </w:r>
      <w:proofErr w:type="spellStart"/>
      <w:r>
        <w:t>viewport</w:t>
      </w:r>
      <w:proofErr w:type="spellEnd"/>
      <w:r>
        <w:t>, koji je u biti n-</w:t>
      </w:r>
      <w:proofErr w:type="spellStart"/>
      <w:r>
        <w:t>torka</w:t>
      </w:r>
      <w:proofErr w:type="spellEnd"/>
      <w:r>
        <w:t xml:space="preserve"> koja </w:t>
      </w:r>
      <w:proofErr w:type="spellStart"/>
      <w:r>
        <w:t>određiva</w:t>
      </w:r>
      <w:proofErr w:type="spellEnd"/>
      <w:r>
        <w:t xml:space="preserve"> veličinu prozora. </w:t>
      </w:r>
      <w:proofErr w:type="spellStart"/>
      <w:r>
        <w:t>glMatrixMode</w:t>
      </w:r>
      <w:proofErr w:type="spellEnd"/>
      <w:r>
        <w:t xml:space="preserve">() prima 2 parametra (zasebno), koji se oba odnose na način pogleda na objekt – GL_PROJECTION se odnosi na projekcijsku perspektivu, a GL_MODELVIEW na direktan pogled na objekt. </w:t>
      </w:r>
      <w:r w:rsidR="0071368E">
        <w:t xml:space="preserve">Zbog toga koristimo i funkciju </w:t>
      </w:r>
      <w:proofErr w:type="spellStart"/>
      <w:r w:rsidR="0071368E">
        <w:t>gluPerspective</w:t>
      </w:r>
      <w:proofErr w:type="spellEnd"/>
      <w:r w:rsidR="0071368E">
        <w:t>() koja nam definira prostor projekcije.</w:t>
      </w:r>
    </w:p>
    <w:p w:rsidR="0071368E" w:rsidRDefault="00E62290" w:rsidP="001021C6">
      <w:pPr>
        <w:ind w:firstLine="0"/>
      </w:pPr>
      <w:r>
        <w:t>Sam prozor inicijalizira se s plavom bojom, a boja prozora se mijenja ovisno o funkcijama osvjetljenja (</w:t>
      </w:r>
      <w:proofErr w:type="spellStart"/>
      <w:r>
        <w:t>svjetloplavo</w:t>
      </w:r>
      <w:proofErr w:type="spellEnd"/>
      <w:r>
        <w:t xml:space="preserve"> ili tamnoplavo). </w:t>
      </w:r>
      <w:r w:rsidR="006C1792">
        <w:t xml:space="preserve">U sklopu inicijalizacijske funkcije za </w:t>
      </w:r>
      <w:proofErr w:type="spellStart"/>
      <w:r w:rsidR="006C1792">
        <w:t>PyOpenGL</w:t>
      </w:r>
      <w:proofErr w:type="spellEnd"/>
      <w:r w:rsidR="006C1792">
        <w:t xml:space="preserve"> i funkcije osvjetljenja imamo GL_DEPTH_TEST, koji provjerava stanje </w:t>
      </w:r>
      <w:proofErr w:type="spellStart"/>
      <w:r w:rsidR="006C1792">
        <w:t>depth</w:t>
      </w:r>
      <w:proofErr w:type="spellEnd"/>
      <w:r w:rsidR="006C1792">
        <w:t xml:space="preserve"> </w:t>
      </w:r>
      <w:proofErr w:type="spellStart"/>
      <w:r w:rsidR="006C1792">
        <w:t>buffera</w:t>
      </w:r>
      <w:proofErr w:type="spellEnd"/>
      <w:r w:rsidR="006C1792">
        <w:t xml:space="preserve"> za ispravan prikaz osvjetljenja i objekata u prozoru.</w:t>
      </w:r>
    </w:p>
    <w:p w:rsidR="006C1792" w:rsidRDefault="006C1792" w:rsidP="001021C6">
      <w:pPr>
        <w:ind w:firstLine="0"/>
      </w:pPr>
      <w:r>
        <w:t xml:space="preserve">Kod inicijalizacije za </w:t>
      </w:r>
      <w:proofErr w:type="spellStart"/>
      <w:r>
        <w:t>PyGame</w:t>
      </w:r>
      <w:proofErr w:type="spellEnd"/>
      <w:r>
        <w:t xml:space="preserve"> imamo </w:t>
      </w:r>
      <w:proofErr w:type="spellStart"/>
      <w:r>
        <w:t>pygame.init</w:t>
      </w:r>
      <w:proofErr w:type="spellEnd"/>
      <w:r>
        <w:t xml:space="preserve">() koji inicijalizira sve importirane </w:t>
      </w:r>
      <w:proofErr w:type="spellStart"/>
      <w:r>
        <w:t>PyGame</w:t>
      </w:r>
      <w:proofErr w:type="spellEnd"/>
      <w:r>
        <w:t xml:space="preserve"> module, te kreiranje prozora sa podrškom za </w:t>
      </w:r>
      <w:proofErr w:type="spellStart"/>
      <w:r>
        <w:t>OpenGL</w:t>
      </w:r>
      <w:proofErr w:type="spellEnd"/>
      <w:r>
        <w:t xml:space="preserve"> s duplim </w:t>
      </w:r>
      <w:proofErr w:type="spellStart"/>
      <w:r>
        <w:t>bufferima</w:t>
      </w:r>
      <w:proofErr w:type="spellEnd"/>
      <w:r>
        <w:t>.</w:t>
      </w:r>
    </w:p>
    <w:p w:rsidR="00DB3687" w:rsidRDefault="00FA291F" w:rsidP="00DB3687">
      <w:pPr>
        <w:keepNext/>
        <w:ind w:firstLine="0"/>
      </w:pPr>
      <w:r>
        <w:rPr>
          <w:noProof/>
        </w:rPr>
        <w:drawing>
          <wp:inline distT="0" distB="0" distL="0" distR="0" wp14:anchorId="22921281" wp14:editId="5CDCDAB5">
            <wp:extent cx="4914900" cy="4517778"/>
            <wp:effectExtent l="0" t="0" r="0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0232" cy="453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92" w:rsidRDefault="00DB3687" w:rsidP="00DB3687">
      <w:pPr>
        <w:pStyle w:val="Opisslike"/>
      </w:pPr>
      <w:r>
        <w:t xml:space="preserve">Slika </w:t>
      </w:r>
      <w:fldSimple w:instr=" SEQ Slika \* ARABIC ">
        <w:r w:rsidR="00420A1E">
          <w:rPr>
            <w:noProof/>
          </w:rPr>
          <w:t>11</w:t>
        </w:r>
      </w:fldSimple>
      <w:r>
        <w:t xml:space="preserve"> - Pomicanje pauka po ekranu</w:t>
      </w:r>
    </w:p>
    <w:p w:rsidR="00DB3687" w:rsidRDefault="00DB3687" w:rsidP="001021C6">
      <w:pPr>
        <w:ind w:firstLine="0"/>
      </w:pPr>
    </w:p>
    <w:p w:rsidR="00FA291F" w:rsidRDefault="00FA291F" w:rsidP="001021C6">
      <w:pPr>
        <w:ind w:firstLine="0"/>
      </w:pPr>
      <w:r>
        <w:t xml:space="preserve">Što se tiče pomicanja pauka po ekranu, korisničkim unosom on se kreće lijevo, desno, gore ili dolje. Jednom kad je tipka pritisnuta, pauk se kreće cijelim putom u određenom smjeru sve dok ne dođe do percipiranog ruba mape ili ruba ekrana. Ukoliko dođe do toga pauk se okreće i hoda u suprotnom </w:t>
      </w:r>
      <w:r>
        <w:lastRenderedPageBreak/>
        <w:t>smjeru. Na primjer, ukoliko je korisnik pritisnuo tipku W, pauk se kreće gore sve dok ne udari percipirani gornji rub (</w:t>
      </w:r>
      <w:proofErr w:type="spellStart"/>
      <w:r>
        <w:t>zs</w:t>
      </w:r>
      <w:proofErr w:type="spellEnd"/>
      <w:r>
        <w:t xml:space="preserve"> &gt; -2.5). Jednom kad udari taj rub, pauk se okreće za 180 stupnjeva i nastavlja put </w:t>
      </w:r>
      <w:proofErr w:type="spellStart"/>
      <w:r>
        <w:t>kretajući</w:t>
      </w:r>
      <w:proofErr w:type="spellEnd"/>
      <w:r>
        <w:t xml:space="preserve"> se prema dolje, do percipiranog donjeg ruba (koji se nalazi pri kraju ekrana). Ista stvar se dešava kad udari i taj rub; opet se okreće i hoda prema gore. To će se dešavati sve dok korisnik sam ne odluči </w:t>
      </w:r>
      <w:proofErr w:type="spellStart"/>
      <w:r>
        <w:t>promjeniti</w:t>
      </w:r>
      <w:proofErr w:type="spellEnd"/>
      <w:r>
        <w:t xml:space="preserve"> smjer pritiskom na drugu tipku kretnje ili zaustavljanjem pauka. Stvarne koordinate po x-osi i z-osi se ažuriraju putem parametara x i z koji označavaju pomak po ekranu.</w:t>
      </w:r>
    </w:p>
    <w:p w:rsidR="00DB3687" w:rsidRDefault="00FA291F" w:rsidP="00DB3687">
      <w:pPr>
        <w:keepNext/>
        <w:ind w:firstLine="0"/>
      </w:pPr>
      <w:r>
        <w:rPr>
          <w:noProof/>
        </w:rPr>
        <w:drawing>
          <wp:inline distT="0" distB="0" distL="0" distR="0" wp14:anchorId="38A1F203" wp14:editId="21285109">
            <wp:extent cx="4800600" cy="2302308"/>
            <wp:effectExtent l="0" t="0" r="0" b="3175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6296" cy="230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1F" w:rsidRDefault="00DB3687" w:rsidP="00DB3687">
      <w:pPr>
        <w:pStyle w:val="Opisslike"/>
      </w:pPr>
      <w:r>
        <w:t xml:space="preserve">Slika </w:t>
      </w:r>
      <w:fldSimple w:instr=" SEQ Slika \* ARABIC ">
        <w:r w:rsidR="00420A1E">
          <w:rPr>
            <w:noProof/>
          </w:rPr>
          <w:t>12</w:t>
        </w:r>
      </w:fldSimple>
      <w:r>
        <w:t xml:space="preserve"> - Pomicanje leptira po ekranu</w:t>
      </w:r>
    </w:p>
    <w:p w:rsidR="00DB3687" w:rsidRDefault="00DB3687" w:rsidP="001021C6">
      <w:pPr>
        <w:ind w:firstLine="0"/>
      </w:pPr>
    </w:p>
    <w:p w:rsidR="00FA291F" w:rsidRDefault="00FA291F" w:rsidP="001021C6">
      <w:pPr>
        <w:ind w:firstLine="0"/>
      </w:pPr>
      <w:r>
        <w:t xml:space="preserve">Pomak leptira je sličnog principa kao i kod pauka, samo što korisnik ne </w:t>
      </w:r>
      <w:r w:rsidR="00B9451D">
        <w:t>upravlja</w:t>
      </w:r>
      <w:r>
        <w:t xml:space="preserve"> smjer</w:t>
      </w:r>
      <w:r w:rsidR="00B9451D">
        <w:t>om</w:t>
      </w:r>
      <w:r>
        <w:t xml:space="preserve"> leptira</w:t>
      </w:r>
      <w:r w:rsidR="00B9451D">
        <w:t>, nego samo njegovim zaustavljanjem i pokretanjem (opisano u kontrolama). Leptir ide u smjeru lijevo-desno, također se rotira ukoliko dođe do ruba ekrana i kreće u suprotnom smjeru. Razlika kod leptira je nadodana promjena y-koordinate, koja simulira animaciju kretnje leptira. Svakim njegovim pokretom nasumično se mijenja vrijednost njegove y-koordinate, simulirajući realističniji let leptira. Da izgleda realističnije, korišten je malen rang za funkciju generiranja nasumičnih decimalnih brojeva.</w:t>
      </w:r>
    </w:p>
    <w:p w:rsidR="00DB3687" w:rsidRDefault="00024A25" w:rsidP="00DB3687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33795961" wp14:editId="5AD2A4A7">
            <wp:extent cx="4787175" cy="5448300"/>
            <wp:effectExtent l="0" t="0" r="0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4051" cy="546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1F" w:rsidRDefault="00DB3687" w:rsidP="00DB3687">
      <w:pPr>
        <w:pStyle w:val="Opisslike"/>
      </w:pPr>
      <w:r>
        <w:t xml:space="preserve">Slika </w:t>
      </w:r>
      <w:fldSimple w:instr=" SEQ Slika \* ARABIC ">
        <w:r w:rsidR="00420A1E">
          <w:rPr>
            <w:noProof/>
          </w:rPr>
          <w:t>13</w:t>
        </w:r>
      </w:fldSimple>
      <w:r>
        <w:t xml:space="preserve"> - Importiranje objekata u </w:t>
      </w:r>
      <w:proofErr w:type="spellStart"/>
      <w:r>
        <w:t>PyOpenGL</w:t>
      </w:r>
      <w:proofErr w:type="spellEnd"/>
    </w:p>
    <w:p w:rsidR="00DB3687" w:rsidRDefault="00DB3687" w:rsidP="001021C6">
      <w:pPr>
        <w:ind w:firstLine="0"/>
      </w:pPr>
    </w:p>
    <w:p w:rsidR="00F23624" w:rsidRDefault="00F23624" w:rsidP="001021C6">
      <w:pPr>
        <w:ind w:firstLine="0"/>
      </w:pPr>
      <w:r>
        <w:t xml:space="preserve">Ove funkcije importiraju objekte koji su korišteni u projektu. Tu se uglavnom postavljaju položaj, rotacija i skaliranje samih objekata. Kod importiranja zvijezde određene su </w:t>
      </w:r>
      <w:r w:rsidR="00BA2C41">
        <w:t xml:space="preserve">nasumične koordinate (ponovno, pomoću decimalnih brojeva) s obzirom da nećemo imati samo jednu zvijezdu na nebu nego više njih. Funkcija </w:t>
      </w:r>
      <w:proofErr w:type="spellStart"/>
      <w:r w:rsidR="00BA2C41">
        <w:t>glCallList</w:t>
      </w:r>
      <w:proofErr w:type="spellEnd"/>
      <w:r w:rsidR="00BA2C41">
        <w:t>() poziva objekt koji se kasnije učitava na ekran.</w:t>
      </w:r>
    </w:p>
    <w:p w:rsidR="00DB3687" w:rsidRDefault="00BA2C41" w:rsidP="00DB3687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3EFC16C0" wp14:editId="4794E24C">
            <wp:extent cx="4602480" cy="2678011"/>
            <wp:effectExtent l="0" t="0" r="7620" b="8255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3897" cy="269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41" w:rsidRDefault="00DB3687" w:rsidP="00DB3687">
      <w:pPr>
        <w:pStyle w:val="Opisslike"/>
      </w:pPr>
      <w:r>
        <w:t xml:space="preserve">Slika </w:t>
      </w:r>
      <w:fldSimple w:instr=" SEQ Slika \* ARABIC ">
        <w:r w:rsidR="00420A1E">
          <w:rPr>
            <w:noProof/>
          </w:rPr>
          <w:t>14</w:t>
        </w:r>
      </w:fldSimple>
      <w:r>
        <w:t xml:space="preserve"> - Postavljanje scene</w:t>
      </w:r>
    </w:p>
    <w:p w:rsidR="00BA2C41" w:rsidRDefault="00BA2C41" w:rsidP="001021C6">
      <w:pPr>
        <w:ind w:firstLine="0"/>
      </w:pPr>
      <w:r>
        <w:t>Pri kraju koda imamo funkciju postavljanja scene, gdje se pozivaju inicijalizacijske funkcije, bitne globalne varijable i funkcija dnevnog osvjetljenja. Unutar petlje pozivamo naše objekte te pozivamo objekt zvijezde više puta da simuliramo izgled noćnog neba.</w:t>
      </w:r>
    </w:p>
    <w:p w:rsidR="00BA2C41" w:rsidRDefault="00BA2C41" w:rsidP="001021C6">
      <w:pPr>
        <w:ind w:firstLine="0"/>
      </w:pPr>
      <w:r>
        <w:t xml:space="preserve">Funkcija </w:t>
      </w:r>
      <w:proofErr w:type="spellStart"/>
      <w:r>
        <w:t>pygame.display.flip</w:t>
      </w:r>
      <w:proofErr w:type="spellEnd"/>
      <w:r>
        <w:t xml:space="preserve">() ažurira sadržaj prozora. S obzirom da </w:t>
      </w:r>
      <w:r w:rsidR="00B94763">
        <w:t xml:space="preserve">koristimo </w:t>
      </w:r>
      <w:proofErr w:type="spellStart"/>
      <w:r w:rsidR="00B94763">
        <w:t>PyGame</w:t>
      </w:r>
      <w:proofErr w:type="spellEnd"/>
      <w:r w:rsidR="00B94763">
        <w:t xml:space="preserve"> u kombinaciji sa </w:t>
      </w:r>
      <w:proofErr w:type="spellStart"/>
      <w:r w:rsidR="00B94763">
        <w:t>PyOpenGL</w:t>
      </w:r>
      <w:proofErr w:type="spellEnd"/>
      <w:r w:rsidR="00B94763">
        <w:t xml:space="preserve">-om, ova funkcija oponaša istu funkciju kao </w:t>
      </w:r>
      <w:proofErr w:type="spellStart"/>
      <w:r w:rsidR="00B94763">
        <w:t>glSwapBuffers</w:t>
      </w:r>
      <w:proofErr w:type="spellEnd"/>
      <w:r w:rsidR="00B94763">
        <w:t>().</w:t>
      </w:r>
    </w:p>
    <w:p w:rsidR="00916DC1" w:rsidRDefault="00916DC1" w:rsidP="001021C6">
      <w:pPr>
        <w:ind w:firstLine="0"/>
      </w:pPr>
    </w:p>
    <w:p w:rsidR="00420A1E" w:rsidRDefault="00916DC1" w:rsidP="00420A1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EEC6B6B" wp14:editId="4958D8CD">
            <wp:extent cx="5532120" cy="3741420"/>
            <wp:effectExtent l="0" t="0" r="0" b="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6167" cy="37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DC1" w:rsidRPr="001021C6" w:rsidRDefault="00420A1E" w:rsidP="00420A1E">
      <w:pPr>
        <w:pStyle w:val="Opisslike"/>
      </w:pPr>
      <w:r>
        <w:t xml:space="preserve">Slika </w:t>
      </w:r>
      <w:fldSimple w:instr=" SEQ Slika \* ARABIC ">
        <w:r>
          <w:rPr>
            <w:noProof/>
          </w:rPr>
          <w:t>15</w:t>
        </w:r>
      </w:fldSimple>
      <w:r>
        <w:t xml:space="preserve"> - Noćni prizor</w:t>
      </w:r>
    </w:p>
    <w:sectPr w:rsidR="00916DC1" w:rsidRPr="001021C6" w:rsidSect="008301FF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455"/>
    <w:rsid w:val="00024A25"/>
    <w:rsid w:val="000578D6"/>
    <w:rsid w:val="000A2D4A"/>
    <w:rsid w:val="000C60AA"/>
    <w:rsid w:val="001021C6"/>
    <w:rsid w:val="00111B48"/>
    <w:rsid w:val="00132B88"/>
    <w:rsid w:val="001E7148"/>
    <w:rsid w:val="0025172F"/>
    <w:rsid w:val="0027383D"/>
    <w:rsid w:val="002C036C"/>
    <w:rsid w:val="002D21C7"/>
    <w:rsid w:val="002F5953"/>
    <w:rsid w:val="00303A8F"/>
    <w:rsid w:val="00303CC3"/>
    <w:rsid w:val="00365892"/>
    <w:rsid w:val="003F14A1"/>
    <w:rsid w:val="00420A1E"/>
    <w:rsid w:val="004A2F3E"/>
    <w:rsid w:val="004B5A6B"/>
    <w:rsid w:val="004B7CBD"/>
    <w:rsid w:val="005602E0"/>
    <w:rsid w:val="00566A10"/>
    <w:rsid w:val="005671CF"/>
    <w:rsid w:val="00590EEB"/>
    <w:rsid w:val="005D2BA3"/>
    <w:rsid w:val="005F0BBB"/>
    <w:rsid w:val="00600E68"/>
    <w:rsid w:val="00631C60"/>
    <w:rsid w:val="00686441"/>
    <w:rsid w:val="006A2EC8"/>
    <w:rsid w:val="006C1792"/>
    <w:rsid w:val="006E2EB3"/>
    <w:rsid w:val="006F2E07"/>
    <w:rsid w:val="00707263"/>
    <w:rsid w:val="0071368E"/>
    <w:rsid w:val="00733CD2"/>
    <w:rsid w:val="007618A9"/>
    <w:rsid w:val="008269BF"/>
    <w:rsid w:val="008301FF"/>
    <w:rsid w:val="00843A25"/>
    <w:rsid w:val="00847F82"/>
    <w:rsid w:val="008657F4"/>
    <w:rsid w:val="008F5B70"/>
    <w:rsid w:val="00916DC1"/>
    <w:rsid w:val="009243DA"/>
    <w:rsid w:val="00974115"/>
    <w:rsid w:val="00A119D3"/>
    <w:rsid w:val="00A20F09"/>
    <w:rsid w:val="00AA5455"/>
    <w:rsid w:val="00AC6CFB"/>
    <w:rsid w:val="00B53B07"/>
    <w:rsid w:val="00B86597"/>
    <w:rsid w:val="00B9451D"/>
    <w:rsid w:val="00B94763"/>
    <w:rsid w:val="00BA2364"/>
    <w:rsid w:val="00BA2C41"/>
    <w:rsid w:val="00BC0F76"/>
    <w:rsid w:val="00C46671"/>
    <w:rsid w:val="00CF0690"/>
    <w:rsid w:val="00CF5927"/>
    <w:rsid w:val="00D42F39"/>
    <w:rsid w:val="00D61595"/>
    <w:rsid w:val="00D93F12"/>
    <w:rsid w:val="00DB3687"/>
    <w:rsid w:val="00E02EAF"/>
    <w:rsid w:val="00E27D74"/>
    <w:rsid w:val="00E62290"/>
    <w:rsid w:val="00E6297B"/>
    <w:rsid w:val="00F23624"/>
    <w:rsid w:val="00F400ED"/>
    <w:rsid w:val="00F44E3C"/>
    <w:rsid w:val="00F46F02"/>
    <w:rsid w:val="00F56BB9"/>
    <w:rsid w:val="00F933E5"/>
    <w:rsid w:val="00FA291F"/>
    <w:rsid w:val="00FA2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hr-H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C2120"/>
  <w15:chartTrackingRefBased/>
  <w15:docId w15:val="{B547C5D7-AF32-4071-A1CF-E95436D0E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74115"/>
    <w:pPr>
      <w:spacing w:before="120"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2C036C"/>
    <w:pPr>
      <w:keepNext/>
      <w:keepLines/>
      <w:spacing w:before="0" w:line="259" w:lineRule="auto"/>
      <w:ind w:firstLine="0"/>
      <w:jc w:val="center"/>
      <w:outlineLvl w:val="0"/>
    </w:pPr>
    <w:rPr>
      <w:rFonts w:asciiTheme="majorHAnsi" w:eastAsiaTheme="majorEastAsia" w:hAnsiTheme="majorHAnsi" w:cstheme="majorBidi"/>
      <w:b/>
      <w:sz w:val="40"/>
      <w:szCs w:val="32"/>
      <w:lang w:eastAsia="en-US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2C036C"/>
    <w:rPr>
      <w:rFonts w:asciiTheme="majorHAnsi" w:eastAsiaTheme="majorEastAsia" w:hAnsiTheme="majorHAnsi" w:cstheme="majorBidi"/>
      <w:b/>
      <w:sz w:val="40"/>
      <w:szCs w:val="32"/>
    </w:rPr>
  </w:style>
  <w:style w:type="character" w:styleId="Hiperveza">
    <w:name w:val="Hyperlink"/>
    <w:basedOn w:val="Zadanifontodlomka"/>
    <w:uiPriority w:val="99"/>
    <w:unhideWhenUsed/>
    <w:rsid w:val="007618A9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7618A9"/>
    <w:rPr>
      <w:color w:val="808080"/>
      <w:shd w:val="clear" w:color="auto" w:fill="E6E6E6"/>
    </w:rPr>
  </w:style>
  <w:style w:type="paragraph" w:styleId="Opisslike">
    <w:name w:val="caption"/>
    <w:basedOn w:val="Normal"/>
    <w:next w:val="Normal"/>
    <w:uiPriority w:val="35"/>
    <w:unhideWhenUsed/>
    <w:qFormat/>
    <w:rsid w:val="00916DC1"/>
    <w:pPr>
      <w:spacing w:before="0" w:after="200"/>
      <w:jc w:val="center"/>
    </w:pPr>
    <w:rPr>
      <w:iCs/>
      <w:color w:val="44546A" w:themeColor="text2"/>
      <w:sz w:val="18"/>
      <w:szCs w:val="18"/>
    </w:rPr>
  </w:style>
  <w:style w:type="character" w:styleId="SlijeenaHiperveza">
    <w:name w:val="FollowedHyperlink"/>
    <w:basedOn w:val="Zadanifontodlomka"/>
    <w:uiPriority w:val="99"/>
    <w:semiHidden/>
    <w:unhideWhenUsed/>
    <w:rsid w:val="002517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www.pygame.org/wiki/OBJFileLoader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cgi.tutsplus.com/tutorials/secrets-to-creating-low-poly-illustrations-in-blender--cg-3177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14</Pages>
  <Words>1671</Words>
  <Characters>9528</Characters>
  <Application>Microsoft Office Word</Application>
  <DocSecurity>0</DocSecurity>
  <Lines>79</Lines>
  <Paragraphs>22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PMF</dc:creator>
  <cp:keywords/>
  <dc:description/>
  <cp:lastModifiedBy>PMF</cp:lastModifiedBy>
  <cp:revision>43</cp:revision>
  <dcterms:created xsi:type="dcterms:W3CDTF">2018-02-02T17:23:00Z</dcterms:created>
  <dcterms:modified xsi:type="dcterms:W3CDTF">2018-02-05T15:08:00Z</dcterms:modified>
</cp:coreProperties>
</file>