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F0" w:rsidRDefault="002E4CF0" w:rsidP="00CB3BB4">
      <w:pPr>
        <w:rPr>
          <w:b/>
          <w:sz w:val="28"/>
          <w:szCs w:val="28"/>
        </w:rPr>
      </w:pPr>
      <w:bookmarkStart w:id="0" w:name="_GoBack"/>
    </w:p>
    <w:bookmarkEnd w:id="0"/>
    <w:p w:rsidR="002E4CF0" w:rsidRPr="00D57971" w:rsidRDefault="002E4CF0" w:rsidP="00BB040B">
      <w:pPr>
        <w:jc w:val="center"/>
        <w:rPr>
          <w:b/>
          <w:color w:val="0070C0"/>
          <w:sz w:val="28"/>
          <w:szCs w:val="28"/>
        </w:rPr>
      </w:pPr>
      <w:r w:rsidRPr="00D57971">
        <w:rPr>
          <w:b/>
          <w:color w:val="0070C0"/>
          <w:sz w:val="28"/>
          <w:szCs w:val="28"/>
        </w:rPr>
        <w:t>STRUČNA PRAKSA ZA STUDENTE ODJELA ZA MATEMATIKU</w:t>
      </w:r>
    </w:p>
    <w:p w:rsidR="00BB040B" w:rsidRDefault="00BB040B" w:rsidP="00BB040B">
      <w:pPr>
        <w:jc w:val="center"/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22"/>
        <w:gridCol w:w="4528"/>
      </w:tblGrid>
      <w:tr w:rsidR="002E4CF0" w:rsidRPr="002E4CF0" w:rsidTr="002E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2E4CF0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Osnovni podaci o </w:t>
            </w:r>
            <w:r w:rsidR="002E4CF0" w:rsidRPr="002E4CF0">
              <w:rPr>
                <w:sz w:val="24"/>
                <w:szCs w:val="24"/>
              </w:rPr>
              <w:t>studentu</w:t>
            </w:r>
            <w:r w:rsidR="00B32D51">
              <w:rPr>
                <w:sz w:val="24"/>
                <w:szCs w:val="24"/>
              </w:rPr>
              <w:t>/studentici</w:t>
            </w:r>
          </w:p>
        </w:tc>
      </w:tr>
      <w:tr w:rsidR="002E4CF0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Prezime i ime</w:t>
            </w:r>
            <w:r w:rsidR="002E4CF0" w:rsidRPr="00D57971">
              <w:rPr>
                <w:b w:val="0"/>
                <w:sz w:val="24"/>
                <w:szCs w:val="24"/>
              </w:rPr>
              <w:t>:</w:t>
            </w:r>
            <w:r w:rsidR="005E6710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2E4CF0" w:rsidRPr="005E6710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5E6710">
              <w:rPr>
                <w:bCs/>
                <w:sz w:val="24"/>
                <w:szCs w:val="24"/>
              </w:rPr>
              <w:t>Iwan Josipović</w:t>
            </w:r>
          </w:p>
        </w:tc>
      </w:tr>
      <w:tr w:rsidR="002E4CF0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2E4CF0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Matični broj:</w:t>
            </w:r>
          </w:p>
        </w:tc>
        <w:tc>
          <w:tcPr>
            <w:tcW w:w="4643" w:type="dxa"/>
          </w:tcPr>
          <w:p w:rsidR="002E4CF0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C33A46" w:rsidRPr="002E4CF0" w:rsidTr="002E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000C07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Studij i smjer: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Diplomski Studij Matematike i Računarstva</w:t>
            </w:r>
          </w:p>
        </w:tc>
      </w:tr>
      <w:tr w:rsidR="00C33A46" w:rsidRPr="002E4CF0" w:rsidTr="002E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D57971" w:rsidRDefault="00C33A46" w:rsidP="00F56849">
            <w:pPr>
              <w:rPr>
                <w:b w:val="0"/>
                <w:sz w:val="24"/>
                <w:szCs w:val="24"/>
              </w:rPr>
            </w:pPr>
            <w:r w:rsidRPr="00D57971">
              <w:rPr>
                <w:b w:val="0"/>
                <w:sz w:val="24"/>
                <w:szCs w:val="24"/>
              </w:rPr>
              <w:t>Godina studiranja:</w:t>
            </w:r>
          </w:p>
        </w:tc>
        <w:tc>
          <w:tcPr>
            <w:tcW w:w="4643" w:type="dxa"/>
          </w:tcPr>
          <w:p w:rsidR="00C33A46" w:rsidRPr="00CB3BB4" w:rsidRDefault="005E6710" w:rsidP="002E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</w:tr>
    </w:tbl>
    <w:p w:rsidR="00BB040B" w:rsidRDefault="00BB040B" w:rsidP="00BB040B">
      <w:pPr>
        <w:rPr>
          <w:b/>
          <w:sz w:val="28"/>
          <w:szCs w:val="28"/>
        </w:rPr>
      </w:pPr>
    </w:p>
    <w:p w:rsidR="00D57971" w:rsidRDefault="00D57971" w:rsidP="00BB040B">
      <w:pPr>
        <w:rPr>
          <w:b/>
          <w:sz w:val="28"/>
          <w:szCs w:val="28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494"/>
        <w:gridCol w:w="4556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C33A46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Osnovni podaci o nositeljima</w:t>
            </w:r>
            <w:r w:rsidRPr="00C33A46">
              <w:rPr>
                <w:sz w:val="24"/>
                <w:szCs w:val="24"/>
              </w:rPr>
              <w:t xml:space="preserve"> stručne prakse</w:t>
            </w: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Pr="002E4CF0" w:rsidRDefault="00D57971" w:rsidP="00C33A46">
            <w:pPr>
              <w:rPr>
                <w:b w:val="0"/>
                <w:sz w:val="24"/>
                <w:szCs w:val="24"/>
              </w:rPr>
            </w:pPr>
            <w:r w:rsidRPr="002E4CF0">
              <w:rPr>
                <w:b w:val="0"/>
                <w:sz w:val="24"/>
                <w:szCs w:val="24"/>
              </w:rPr>
              <w:t>Tvrtka i mjesto obavljanja stručne prakse:</w:t>
            </w:r>
          </w:p>
        </w:tc>
        <w:tc>
          <w:tcPr>
            <w:tcW w:w="4643" w:type="dxa"/>
          </w:tcPr>
          <w:p w:rsidR="00D57971" w:rsidRPr="00CB3BB4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</w:t>
            </w:r>
            <w:proofErr w:type="spellEnd"/>
          </w:p>
        </w:tc>
      </w:tr>
      <w:tr w:rsidR="00D57971" w:rsidRPr="002E4CF0" w:rsidTr="00C33A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  <w:vAlign w:val="center"/>
          </w:tcPr>
          <w:p w:rsidR="00D57971" w:rsidRPr="002E4CF0" w:rsidRDefault="00D57971" w:rsidP="00C33A46">
            <w:pPr>
              <w:rPr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CB3BB4" w:rsidRDefault="00D57971" w:rsidP="00CB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7971" w:rsidRPr="00D57971" w:rsidTr="002E6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Voditelj stručne prakse u tvrtki partneru Odjela za matematiku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B3BB4" w:rsidRDefault="0003555F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Andrej Mlinarević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CB3BB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2E4CF0" w:rsidRDefault="0003555F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andrej@prototyp.digital</w:t>
            </w:r>
            <w:proofErr w:type="spellEnd"/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  <w:r w:rsidR="00CB3BB4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</w:tcPr>
          <w:p w:rsidR="00C33A46" w:rsidRPr="00C74F96" w:rsidRDefault="0003555F" w:rsidP="00D50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+385 95 514 7795</w:t>
            </w:r>
          </w:p>
        </w:tc>
      </w:tr>
      <w:tr w:rsidR="00D57971" w:rsidRPr="00D57971" w:rsidTr="00C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D57971" w:rsidRDefault="00C33A46" w:rsidP="00C33A46">
            <w:pPr>
              <w:jc w:val="center"/>
              <w:rPr>
                <w:b w:val="0"/>
                <w:color w:val="4F81BD" w:themeColor="accent1"/>
                <w:sz w:val="24"/>
                <w:szCs w:val="24"/>
              </w:rPr>
            </w:pPr>
            <w:r w:rsidRPr="00D57971">
              <w:rPr>
                <w:color w:val="4F81BD" w:themeColor="accent1"/>
                <w:sz w:val="24"/>
                <w:szCs w:val="24"/>
              </w:rPr>
              <w:t>Nastavnik Odjela za matematiku zadužen za praćenje stručne prakse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Prezime i ime:</w:t>
            </w:r>
          </w:p>
        </w:tc>
        <w:tc>
          <w:tcPr>
            <w:tcW w:w="4643" w:type="dxa"/>
          </w:tcPr>
          <w:p w:rsidR="00C33A46" w:rsidRPr="00CB3BB4" w:rsidRDefault="005E6710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Domagoj Matijević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E-mail:</w:t>
            </w:r>
          </w:p>
        </w:tc>
        <w:tc>
          <w:tcPr>
            <w:tcW w:w="4643" w:type="dxa"/>
          </w:tcPr>
          <w:p w:rsidR="00C33A46" w:rsidRPr="00CB3BB4" w:rsidRDefault="0003555F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domagoj@mathos.hr</w:t>
            </w:r>
          </w:p>
        </w:tc>
      </w:tr>
      <w:tr w:rsidR="00C33A46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C33A46" w:rsidRDefault="00C33A46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Telefon:</w:t>
            </w:r>
          </w:p>
        </w:tc>
        <w:tc>
          <w:tcPr>
            <w:tcW w:w="4643" w:type="dxa"/>
          </w:tcPr>
          <w:p w:rsidR="00C33A46" w:rsidRPr="00CB3BB4" w:rsidRDefault="0003555F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+385 31 224 825</w:t>
            </w:r>
          </w:p>
        </w:tc>
      </w:tr>
    </w:tbl>
    <w:p w:rsidR="00C33A46" w:rsidRDefault="00C33A46" w:rsidP="00C33A46">
      <w:pPr>
        <w:rPr>
          <w:b/>
          <w:sz w:val="24"/>
          <w:szCs w:val="24"/>
        </w:rPr>
      </w:pPr>
    </w:p>
    <w:p w:rsidR="00D57971" w:rsidRDefault="00D57971" w:rsidP="00C33A46">
      <w:pPr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4512"/>
        <w:gridCol w:w="4538"/>
      </w:tblGrid>
      <w:tr w:rsidR="00C33A46" w:rsidRPr="002E4CF0" w:rsidTr="0000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:rsidR="00C33A46" w:rsidRPr="002E4CF0" w:rsidRDefault="00C33A46" w:rsidP="00D57971">
            <w:pPr>
              <w:jc w:val="center"/>
              <w:rPr>
                <w:bCs w:val="0"/>
                <w:sz w:val="24"/>
                <w:szCs w:val="24"/>
              </w:rPr>
            </w:pPr>
            <w:r w:rsidRPr="00C33A46">
              <w:rPr>
                <w:sz w:val="24"/>
                <w:szCs w:val="24"/>
              </w:rPr>
              <w:t xml:space="preserve">Osnovni podaci o </w:t>
            </w:r>
            <w:r w:rsidR="00D57971">
              <w:rPr>
                <w:sz w:val="24"/>
                <w:szCs w:val="24"/>
              </w:rPr>
              <w:t>stručnoj praksi</w:t>
            </w:r>
          </w:p>
        </w:tc>
      </w:tr>
      <w:tr w:rsidR="00C33A46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C33A46" w:rsidRPr="002E4CF0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početka stručne prakse:</w:t>
            </w:r>
          </w:p>
        </w:tc>
        <w:tc>
          <w:tcPr>
            <w:tcW w:w="4643" w:type="dxa"/>
          </w:tcPr>
          <w:p w:rsidR="00C33A46" w:rsidRPr="002E4CF0" w:rsidRDefault="005E6710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17.6.2019.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:rsidR="00D57971" w:rsidRPr="002E4CF0" w:rsidRDefault="00D57971" w:rsidP="00000C07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Datum završetka stručne prakse:</w:t>
            </w:r>
          </w:p>
        </w:tc>
        <w:tc>
          <w:tcPr>
            <w:tcW w:w="4643" w:type="dxa"/>
          </w:tcPr>
          <w:p w:rsidR="00D57971" w:rsidRPr="002E4CF0" w:rsidRDefault="0003555F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12.7.2019.</w:t>
            </w:r>
          </w:p>
        </w:tc>
      </w:tr>
      <w:tr w:rsidR="00D57971" w:rsidRPr="002E4CF0" w:rsidTr="00D5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 w:val="restart"/>
            <w:vAlign w:val="center"/>
          </w:tcPr>
          <w:p w:rsidR="00D57971" w:rsidRDefault="00D57971" w:rsidP="00D5797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Kratki opis radnih zadataka:</w:t>
            </w:r>
          </w:p>
        </w:tc>
        <w:tc>
          <w:tcPr>
            <w:tcW w:w="4643" w:type="dxa"/>
          </w:tcPr>
          <w:p w:rsidR="0003555F" w:rsidRPr="002E4CF0" w:rsidRDefault="0003555F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Izrada </w:t>
            </w:r>
            <w:proofErr w:type="spellStart"/>
            <w:r>
              <w:rPr>
                <w:b/>
                <w:sz w:val="24"/>
                <w:szCs w:val="24"/>
              </w:rPr>
              <w:t>full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stack</w:t>
            </w:r>
            <w:proofErr w:type="spellEnd"/>
            <w:r>
              <w:rPr>
                <w:b/>
                <w:sz w:val="24"/>
                <w:szCs w:val="24"/>
              </w:rPr>
              <w:t xml:space="preserve"> mobilne web aplikacije.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03555F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Aplikacija se bavi tekstovima pjesama</w:t>
            </w: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03555F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treba podržavati offline funkcionalnost</w:t>
            </w:r>
            <w:r w:rsidR="00894E2B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D57971" w:rsidRPr="002E4CF0" w:rsidTr="0000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57971" w:rsidRPr="002E4CF0" w:rsidTr="0000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  <w:vMerge/>
          </w:tcPr>
          <w:p w:rsidR="00D57971" w:rsidRDefault="00D57971" w:rsidP="00000C07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643" w:type="dxa"/>
          </w:tcPr>
          <w:p w:rsidR="00D57971" w:rsidRPr="002E4CF0" w:rsidRDefault="00D57971" w:rsidP="00000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C33A46" w:rsidRDefault="00C33A46" w:rsidP="002E4CF0">
      <w:pPr>
        <w:jc w:val="center"/>
        <w:rPr>
          <w:b/>
          <w:sz w:val="24"/>
          <w:szCs w:val="24"/>
        </w:rPr>
      </w:pPr>
    </w:p>
    <w:p w:rsidR="00D57971" w:rsidRDefault="00D57971" w:rsidP="002E4CF0">
      <w:pPr>
        <w:jc w:val="center"/>
        <w:rPr>
          <w:b/>
          <w:sz w:val="24"/>
          <w:szCs w:val="24"/>
        </w:rPr>
      </w:pPr>
    </w:p>
    <w:p w:rsidR="002E4CF0" w:rsidRPr="00D57971" w:rsidRDefault="002E4CF0" w:rsidP="002E4CF0">
      <w:pPr>
        <w:jc w:val="center"/>
        <w:rPr>
          <w:b/>
          <w:color w:val="4F81BD" w:themeColor="accent1"/>
          <w:sz w:val="28"/>
          <w:szCs w:val="28"/>
        </w:rPr>
      </w:pPr>
      <w:r w:rsidRPr="00D57971">
        <w:rPr>
          <w:b/>
          <w:color w:val="4F81BD" w:themeColor="accent1"/>
          <w:sz w:val="28"/>
          <w:szCs w:val="28"/>
        </w:rPr>
        <w:lastRenderedPageBreak/>
        <w:t>DNEVNIK STRUČNE PRAKSE</w:t>
      </w:r>
    </w:p>
    <w:p w:rsidR="00D57971" w:rsidRDefault="00D57971" w:rsidP="002E4CF0">
      <w:pPr>
        <w:jc w:val="center"/>
        <w:rPr>
          <w:b/>
          <w:sz w:val="24"/>
          <w:szCs w:val="24"/>
        </w:rPr>
      </w:pPr>
    </w:p>
    <w:tbl>
      <w:tblPr>
        <w:tblStyle w:val="Svijetlipopis-Isticanje1"/>
        <w:tblW w:w="0" w:type="auto"/>
        <w:tblLook w:val="04A0" w:firstRow="1" w:lastRow="0" w:firstColumn="1" w:lastColumn="0" w:noHBand="0" w:noVBand="1"/>
      </w:tblPr>
      <w:tblGrid>
        <w:gridCol w:w="9050"/>
      </w:tblGrid>
      <w:tr w:rsidR="00BB040B" w:rsidTr="003A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2E4CF0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 radnih zadataka u sastavu stručne prakse, po danima</w:t>
            </w:r>
          </w:p>
        </w:tc>
      </w:tr>
      <w:tr w:rsidR="002E4CF0" w:rsidRP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2E4CF0" w:rsidRPr="00BB040B" w:rsidRDefault="002E4CF0" w:rsidP="002E4CF0">
            <w:pPr>
              <w:rPr>
                <w:b w:val="0"/>
                <w:sz w:val="24"/>
                <w:szCs w:val="24"/>
              </w:rPr>
            </w:pPr>
            <w:r w:rsidRPr="00BB040B">
              <w:rPr>
                <w:b w:val="0"/>
                <w:sz w:val="24"/>
                <w:szCs w:val="24"/>
              </w:rPr>
              <w:t xml:space="preserve">Dan 1 – </w:t>
            </w:r>
            <w:r w:rsidR="005E6710">
              <w:rPr>
                <w:b w:val="0"/>
                <w:sz w:val="24"/>
                <w:szCs w:val="24"/>
              </w:rPr>
              <w:t>17.6.2019.</w:t>
            </w:r>
          </w:p>
        </w:tc>
      </w:tr>
      <w:tr w:rsidR="002E4CF0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2E4CF0" w:rsidRDefault="005E6710" w:rsidP="002E4CF0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U suradnji s mentorom definirali smo projektni zadatak, napravili skicu dizajna i funkcionalnosti u alatu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Figma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. Izbacili nepotrebne funkcionalnosti, i na prijedlog mentora dodao neke. Vodili se idejom „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Keep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it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sim</w:t>
            </w:r>
            <w:r w:rsidR="00F76B69">
              <w:rPr>
                <w:b w:val="0"/>
                <w:i/>
                <w:sz w:val="24"/>
                <w:szCs w:val="24"/>
              </w:rPr>
              <w:t>p</w:t>
            </w:r>
            <w:r>
              <w:rPr>
                <w:b w:val="0"/>
                <w:i/>
                <w:sz w:val="24"/>
                <w:szCs w:val="24"/>
              </w:rPr>
              <w:t>le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“. Konfigurirali smo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visual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studio</w:t>
            </w:r>
            <w:r w:rsidR="00894E2B">
              <w:rPr>
                <w:b w:val="0"/>
                <w:i/>
                <w:sz w:val="24"/>
                <w:szCs w:val="24"/>
              </w:rPr>
              <w:t xml:space="preserve"> onako</w:t>
            </w:r>
            <w:r>
              <w:rPr>
                <w:b w:val="0"/>
                <w:i/>
                <w:sz w:val="24"/>
                <w:szCs w:val="24"/>
              </w:rPr>
              <w:t xml:space="preserve"> kako ga zaposlenici imaju, i povezali se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Slackom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kako bi mogli komunicirati.</w:t>
            </w:r>
          </w:p>
          <w:p w:rsidR="002E4CF0" w:rsidRPr="002E4CF0" w:rsidRDefault="002E4CF0" w:rsidP="002E4CF0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2</w:t>
            </w:r>
            <w:r w:rsidRPr="00BB040B">
              <w:rPr>
                <w:b w:val="0"/>
                <w:sz w:val="24"/>
                <w:szCs w:val="24"/>
              </w:rPr>
              <w:t xml:space="preserve"> – </w:t>
            </w:r>
            <w:r w:rsidR="005E6710" w:rsidRPr="00BB040B">
              <w:rPr>
                <w:b w:val="0"/>
                <w:sz w:val="24"/>
                <w:szCs w:val="24"/>
              </w:rPr>
              <w:t xml:space="preserve"> </w:t>
            </w:r>
            <w:r w:rsidR="005E6710">
              <w:rPr>
                <w:b w:val="0"/>
                <w:sz w:val="24"/>
                <w:szCs w:val="24"/>
              </w:rPr>
              <w:t>18.6.2019.</w:t>
            </w:r>
          </w:p>
        </w:tc>
      </w:tr>
      <w:tr w:rsidR="00BB040B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Default="005E6710" w:rsidP="00F56849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Instalirali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react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, inicijalizirali projekt. Generirali osnovne komponente, napravili </w:t>
            </w:r>
            <w:r w:rsidR="00894E2B">
              <w:rPr>
                <w:b w:val="0"/>
                <w:i/>
                <w:sz w:val="24"/>
                <w:szCs w:val="24"/>
              </w:rPr>
              <w:t>jednostavan</w:t>
            </w:r>
            <w:r>
              <w:rPr>
                <w:b w:val="0"/>
                <w:i/>
                <w:sz w:val="24"/>
                <w:szCs w:val="24"/>
              </w:rPr>
              <w:t xml:space="preserve"> CSS, uspostavili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routing</w:t>
            </w:r>
            <w:proofErr w:type="spellEnd"/>
            <w:r>
              <w:rPr>
                <w:b w:val="0"/>
                <w:i/>
                <w:sz w:val="24"/>
                <w:szCs w:val="24"/>
              </w:rPr>
              <w:t>, i navigaciju medu komponentama.</w:t>
            </w:r>
          </w:p>
          <w:p w:rsidR="00BB040B" w:rsidRPr="002E4CF0" w:rsidRDefault="00BB040B" w:rsidP="00F56849">
            <w:pPr>
              <w:rPr>
                <w:b w:val="0"/>
                <w:i/>
                <w:sz w:val="24"/>
                <w:szCs w:val="24"/>
              </w:rPr>
            </w:pPr>
          </w:p>
        </w:tc>
      </w:tr>
      <w:tr w:rsidR="00BB040B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BB040B" w:rsidRPr="00BB040B" w:rsidRDefault="00BB040B" w:rsidP="00F5684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3A54E6">
              <w:rPr>
                <w:b w:val="0"/>
                <w:sz w:val="24"/>
                <w:szCs w:val="24"/>
              </w:rPr>
              <w:t>4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Pocetak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rada na </w:t>
            </w:r>
            <w:proofErr w:type="spellStart"/>
            <w:r>
              <w:rPr>
                <w:b w:val="0"/>
                <w:sz w:val="24"/>
                <w:szCs w:val="24"/>
              </w:rPr>
              <w:t>backendu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dobio instrukcije napraviti </w:t>
            </w:r>
            <w:proofErr w:type="spellStart"/>
            <w:r>
              <w:rPr>
                <w:b w:val="0"/>
                <w:sz w:val="24"/>
                <w:szCs w:val="24"/>
              </w:rPr>
              <w:t>crawler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i </w:t>
            </w:r>
            <w:proofErr w:type="spellStart"/>
            <w:r>
              <w:rPr>
                <w:b w:val="0"/>
                <w:sz w:val="24"/>
                <w:szCs w:val="24"/>
              </w:rPr>
              <w:t>parser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u </w:t>
            </w:r>
            <w:proofErr w:type="spellStart"/>
            <w:r>
              <w:rPr>
                <w:b w:val="0"/>
                <w:sz w:val="24"/>
                <w:szCs w:val="24"/>
              </w:rPr>
              <w:t>nodeu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koji </w:t>
            </w:r>
            <w:proofErr w:type="spellStart"/>
            <w:r>
              <w:rPr>
                <w:b w:val="0"/>
                <w:sz w:val="24"/>
                <w:szCs w:val="24"/>
              </w:rPr>
              <w:t>ce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mi dohvatiti sve podatke sa stranice. </w:t>
            </w:r>
            <w:proofErr w:type="spellStart"/>
            <w:r>
              <w:rPr>
                <w:b w:val="0"/>
                <w:sz w:val="24"/>
                <w:szCs w:val="24"/>
              </w:rPr>
              <w:t>Uspjesno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zadatak napravio, te imam spremne podatke za </w:t>
            </w:r>
            <w:proofErr w:type="spellStart"/>
            <w:r>
              <w:rPr>
                <w:b w:val="0"/>
                <w:sz w:val="24"/>
                <w:szCs w:val="24"/>
              </w:rPr>
              <w:t>daljni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rad.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</w:p>
          <w:p w:rsidR="003A54E6" w:rsidRPr="002E4CF0" w:rsidRDefault="003A54E6" w:rsidP="003A54E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5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Default="003A54E6" w:rsidP="003A54E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Sa mentorom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smisljali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nacin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dohvacanja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podataka sa weba, i prema uputama podatke stavio na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firebase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server, te napravio skriptu koja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dohvaca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iste podatke. Dobio naredbu da napravim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redux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store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za svoje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redux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komponente.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6</w:t>
            </w:r>
            <w:r w:rsidRPr="00BB040B">
              <w:rPr>
                <w:b w:val="0"/>
                <w:sz w:val="24"/>
                <w:szCs w:val="24"/>
              </w:rPr>
              <w:t xml:space="preserve">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Uspjesno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napravio </w:t>
            </w:r>
            <w:proofErr w:type="spellStart"/>
            <w:r>
              <w:rPr>
                <w:b w:val="0"/>
                <w:sz w:val="24"/>
                <w:szCs w:val="24"/>
              </w:rPr>
              <w:t>redux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store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i spojio ga sa skriptom za </w:t>
            </w:r>
            <w:proofErr w:type="spellStart"/>
            <w:r>
              <w:rPr>
                <w:b w:val="0"/>
                <w:sz w:val="24"/>
                <w:szCs w:val="24"/>
              </w:rPr>
              <w:t>dohvacanje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podataka. Ispostavlja se da podataka ima 50MB, te ne </w:t>
            </w:r>
            <w:proofErr w:type="spellStart"/>
            <w:r>
              <w:rPr>
                <w:b w:val="0"/>
                <w:sz w:val="24"/>
                <w:szCs w:val="24"/>
              </w:rPr>
              <w:t>mozemo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na taj </w:t>
            </w:r>
            <w:proofErr w:type="spellStart"/>
            <w:r>
              <w:rPr>
                <w:b w:val="0"/>
                <w:sz w:val="24"/>
                <w:szCs w:val="24"/>
              </w:rPr>
              <w:t>nacin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dohvacati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podatke. Dobio naredbu da napravim </w:t>
            </w:r>
            <w:proofErr w:type="spellStart"/>
            <w:r>
              <w:rPr>
                <w:b w:val="0"/>
                <w:sz w:val="24"/>
                <w:szCs w:val="24"/>
              </w:rPr>
              <w:t>redux-persist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store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za offline rad aplikacije. </w:t>
            </w:r>
            <w:proofErr w:type="spellStart"/>
            <w:r>
              <w:rPr>
                <w:b w:val="0"/>
                <w:sz w:val="24"/>
                <w:szCs w:val="24"/>
              </w:rPr>
              <w:t>Uspjesno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napravio </w:t>
            </w:r>
            <w:proofErr w:type="spellStart"/>
            <w:r>
              <w:rPr>
                <w:b w:val="0"/>
                <w:sz w:val="24"/>
                <w:szCs w:val="24"/>
              </w:rPr>
              <w:t>redux-persist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7-datum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3A54E6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Mentor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kaže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sam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spremio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podatke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u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krivu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firebase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ba</w:t>
            </w:r>
            <w:r w:rsidR="00894E2B">
              <w:rPr>
                <w:b w:val="0"/>
                <w:sz w:val="24"/>
                <w:szCs w:val="24"/>
                <w:lang w:val="en-US"/>
              </w:rPr>
              <w:t>z</w:t>
            </w:r>
            <w:r>
              <w:rPr>
                <w:b w:val="0"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podakte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prebacujem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u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drugu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Nakon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prebacivanja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mentor ka</w:t>
            </w:r>
            <w:proofErr w:type="spellStart"/>
            <w:r>
              <w:rPr>
                <w:b w:val="0"/>
                <w:sz w:val="24"/>
                <w:szCs w:val="24"/>
              </w:rPr>
              <w:t>ze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da podaci nisu optimalno strukturirani, popravljam to.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8 -datum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Napokon je sve spremno za povezivanje </w:t>
            </w:r>
            <w:proofErr w:type="spellStart"/>
            <w:r>
              <w:rPr>
                <w:b w:val="0"/>
                <w:sz w:val="24"/>
                <w:szCs w:val="24"/>
              </w:rPr>
              <w:t>redux-persista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i </w:t>
            </w:r>
            <w:proofErr w:type="spellStart"/>
            <w:r>
              <w:rPr>
                <w:b w:val="0"/>
                <w:sz w:val="24"/>
                <w:szCs w:val="24"/>
              </w:rPr>
              <w:t>firebasea</w:t>
            </w:r>
            <w:proofErr w:type="spellEnd"/>
            <w:r>
              <w:rPr>
                <w:b w:val="0"/>
                <w:sz w:val="24"/>
                <w:szCs w:val="24"/>
              </w:rPr>
              <w:t>. Uspje</w:t>
            </w:r>
            <w:r w:rsidR="00894E2B">
              <w:rPr>
                <w:b w:val="0"/>
                <w:sz w:val="24"/>
                <w:szCs w:val="24"/>
              </w:rPr>
              <w:t>š</w:t>
            </w:r>
            <w:r>
              <w:rPr>
                <w:b w:val="0"/>
                <w:sz w:val="24"/>
                <w:szCs w:val="24"/>
              </w:rPr>
              <w:t xml:space="preserve">no </w:t>
            </w:r>
            <w:proofErr w:type="spellStart"/>
            <w:r>
              <w:rPr>
                <w:b w:val="0"/>
                <w:sz w:val="24"/>
                <w:szCs w:val="24"/>
              </w:rPr>
              <w:t>parsiram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podatke sa servera u nekoliko komponenti, te one dobro rade offline.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Dan 9 – datum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Zaklju</w:t>
            </w:r>
            <w:r w:rsidR="00894E2B">
              <w:rPr>
                <w:b w:val="0"/>
                <w:sz w:val="24"/>
                <w:szCs w:val="24"/>
              </w:rPr>
              <w:t>č</w:t>
            </w:r>
            <w:r>
              <w:rPr>
                <w:b w:val="0"/>
                <w:sz w:val="24"/>
                <w:szCs w:val="24"/>
              </w:rPr>
              <w:t xml:space="preserve">ujemo da se neke komponente </w:t>
            </w:r>
            <w:r w:rsidR="00894E2B">
              <w:rPr>
                <w:b w:val="0"/>
                <w:sz w:val="24"/>
                <w:szCs w:val="24"/>
              </w:rPr>
              <w:t>nepotrebne</w:t>
            </w:r>
            <w:r>
              <w:rPr>
                <w:b w:val="0"/>
                <w:sz w:val="24"/>
                <w:szCs w:val="24"/>
              </w:rPr>
              <w:t xml:space="preserve"> te ih izbacujemo iz dizajna. Dovršavamo funkcionalnosti svih ostalih komponenti.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64690F">
              <w:rPr>
                <w:b w:val="0"/>
                <w:sz w:val="24"/>
                <w:szCs w:val="24"/>
              </w:rPr>
              <w:t>10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U suradnji sa </w:t>
            </w:r>
            <w:r w:rsidR="00894E2B">
              <w:rPr>
                <w:b w:val="0"/>
                <w:sz w:val="24"/>
                <w:szCs w:val="24"/>
              </w:rPr>
              <w:t xml:space="preserve">glavnim </w:t>
            </w:r>
            <w:r>
              <w:rPr>
                <w:b w:val="0"/>
                <w:sz w:val="24"/>
                <w:szCs w:val="24"/>
              </w:rPr>
              <w:t>d</w:t>
            </w:r>
            <w:r w:rsidR="00894E2B">
              <w:rPr>
                <w:b w:val="0"/>
                <w:sz w:val="24"/>
                <w:szCs w:val="24"/>
              </w:rPr>
              <w:t>izajnero</w:t>
            </w:r>
            <w:r>
              <w:rPr>
                <w:b w:val="0"/>
                <w:sz w:val="24"/>
                <w:szCs w:val="24"/>
              </w:rPr>
              <w:t>m Igorom razvijamo UX aplikacije. Rad na tome i dodavanju podataka na server.</w:t>
            </w:r>
          </w:p>
        </w:tc>
      </w:tr>
      <w:tr w:rsidR="003A54E6" w:rsidTr="003A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3A54E6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Dan </w:t>
            </w:r>
            <w:r w:rsidR="0064690F">
              <w:rPr>
                <w:b w:val="0"/>
                <w:sz w:val="24"/>
                <w:szCs w:val="24"/>
              </w:rPr>
              <w:t>11</w:t>
            </w:r>
          </w:p>
        </w:tc>
      </w:tr>
      <w:tr w:rsidR="003A54E6" w:rsidTr="003A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</w:tcPr>
          <w:p w:rsidR="003A54E6" w:rsidRPr="00BB040B" w:rsidRDefault="0064690F" w:rsidP="003A54E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Igor je zadovoljan UX-om i daje prijedloge za zavr</w:t>
            </w:r>
            <w:r w:rsidR="00894E2B">
              <w:rPr>
                <w:b w:val="0"/>
                <w:sz w:val="24"/>
                <w:szCs w:val="24"/>
              </w:rPr>
              <w:t>š</w:t>
            </w:r>
            <w:r>
              <w:rPr>
                <w:b w:val="0"/>
                <w:sz w:val="24"/>
                <w:szCs w:val="24"/>
              </w:rPr>
              <w:t>ni dizajn.</w:t>
            </w:r>
          </w:p>
        </w:tc>
      </w:tr>
    </w:tbl>
    <w:p w:rsidR="002E4CF0" w:rsidRDefault="00BB040B" w:rsidP="00BB040B">
      <w:pPr>
        <w:rPr>
          <w:i/>
          <w:sz w:val="24"/>
          <w:szCs w:val="24"/>
        </w:rPr>
      </w:pPr>
      <w:r w:rsidRPr="00BB040B">
        <w:rPr>
          <w:i/>
          <w:sz w:val="24"/>
          <w:szCs w:val="24"/>
        </w:rPr>
        <w:lastRenderedPageBreak/>
        <w:t>Dodati onoliko redova koliko je potrebno za opis radnih zadataka svih dana provedenih na stručnoj praksi</w:t>
      </w:r>
    </w:p>
    <w:p w:rsidR="00D57971" w:rsidRDefault="00D57971" w:rsidP="00BB040B">
      <w:pPr>
        <w:rPr>
          <w:i/>
          <w:sz w:val="24"/>
          <w:szCs w:val="24"/>
        </w:rPr>
      </w:pPr>
    </w:p>
    <w:tbl>
      <w:tblPr>
        <w:tblStyle w:val="Svijetlipopis-Isticanje1"/>
        <w:tblW w:w="0" w:type="auto"/>
        <w:jc w:val="center"/>
        <w:tblLook w:val="04A0" w:firstRow="1" w:lastRow="0" w:firstColumn="1" w:lastColumn="0" w:noHBand="0" w:noVBand="1"/>
      </w:tblPr>
      <w:tblGrid>
        <w:gridCol w:w="9026"/>
      </w:tblGrid>
      <w:tr w:rsidR="00D57971" w:rsidTr="0088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57971" w:rsidRDefault="00D57971" w:rsidP="00D57971">
            <w:pPr>
              <w:jc w:val="center"/>
              <w:rPr>
                <w:sz w:val="24"/>
                <w:szCs w:val="24"/>
              </w:rPr>
            </w:pPr>
            <w:r w:rsidRPr="00D57971">
              <w:rPr>
                <w:sz w:val="24"/>
                <w:szCs w:val="24"/>
              </w:rPr>
              <w:t>Zaklj</w:t>
            </w:r>
            <w:r>
              <w:rPr>
                <w:sz w:val="24"/>
                <w:szCs w:val="24"/>
              </w:rPr>
              <w:t xml:space="preserve">učak i mišljenje studenta/studentice o </w:t>
            </w:r>
            <w:r w:rsidRPr="00D57971">
              <w:rPr>
                <w:sz w:val="24"/>
                <w:szCs w:val="24"/>
              </w:rPr>
              <w:t>stručnoj praksi</w:t>
            </w:r>
          </w:p>
        </w:tc>
      </w:tr>
      <w:tr w:rsidR="00D57971" w:rsidTr="0088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D57971" w:rsidRPr="00D57971" w:rsidRDefault="00B971AF" w:rsidP="00D57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Zadovoljan sam ishodom prakse, zadatak nije bio </w:t>
            </w:r>
            <w:r w:rsidR="00065F48">
              <w:rPr>
                <w:sz w:val="24"/>
                <w:szCs w:val="24"/>
              </w:rPr>
              <w:t xml:space="preserve">jako zahtjevan, ali je obuhvaćao puno do sada nepoznatih pojmova kao što su </w:t>
            </w:r>
            <w:proofErr w:type="spellStart"/>
            <w:r w:rsidR="00065F48">
              <w:rPr>
                <w:sz w:val="24"/>
                <w:szCs w:val="24"/>
              </w:rPr>
              <w:t>redux</w:t>
            </w:r>
            <w:proofErr w:type="spellEnd"/>
            <w:r w:rsidR="00065F48">
              <w:rPr>
                <w:sz w:val="24"/>
                <w:szCs w:val="24"/>
              </w:rPr>
              <w:t xml:space="preserve">, </w:t>
            </w:r>
            <w:proofErr w:type="spellStart"/>
            <w:r w:rsidR="00065F48">
              <w:rPr>
                <w:sz w:val="24"/>
                <w:szCs w:val="24"/>
              </w:rPr>
              <w:t>redux-persist</w:t>
            </w:r>
            <w:proofErr w:type="spellEnd"/>
            <w:r w:rsidR="00065F48">
              <w:rPr>
                <w:sz w:val="24"/>
                <w:szCs w:val="24"/>
              </w:rPr>
              <w:t xml:space="preserve">, </w:t>
            </w:r>
            <w:proofErr w:type="spellStart"/>
            <w:r w:rsidR="00065F48">
              <w:rPr>
                <w:sz w:val="24"/>
                <w:szCs w:val="24"/>
              </w:rPr>
              <w:t>firestore</w:t>
            </w:r>
            <w:proofErr w:type="spellEnd"/>
            <w:r w:rsidR="00065F48">
              <w:rPr>
                <w:sz w:val="24"/>
                <w:szCs w:val="24"/>
              </w:rPr>
              <w:t xml:space="preserve">, </w:t>
            </w:r>
            <w:proofErr w:type="spellStart"/>
            <w:r w:rsidR="00065F48">
              <w:rPr>
                <w:sz w:val="24"/>
                <w:szCs w:val="24"/>
              </w:rPr>
              <w:t>firebase</w:t>
            </w:r>
            <w:proofErr w:type="spellEnd"/>
            <w:r w:rsidR="00065F48">
              <w:rPr>
                <w:sz w:val="24"/>
                <w:szCs w:val="24"/>
              </w:rPr>
              <w:t xml:space="preserve"> itd. Moram priznati da mi je korištenje tim tehnologijama uveliko olakšalo rad na jednom drugom projektu, drugim riječima, naučio sam dosta.</w:t>
            </w:r>
          </w:p>
        </w:tc>
      </w:tr>
    </w:tbl>
    <w:p w:rsidR="00846533" w:rsidRDefault="00846533" w:rsidP="00BB040B">
      <w:pPr>
        <w:rPr>
          <w:i/>
          <w:sz w:val="24"/>
          <w:szCs w:val="24"/>
        </w:rPr>
      </w:pPr>
    </w:p>
    <w:tbl>
      <w:tblPr>
        <w:tblStyle w:val="Reetkatablic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BB040B" w:rsidTr="00BB040B">
        <w:trPr>
          <w:jc w:val="center"/>
        </w:trPr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Voditelj stručne prakse</w:t>
            </w:r>
            <w:r w:rsidR="00B32D51">
              <w:rPr>
                <w:sz w:val="24"/>
                <w:szCs w:val="24"/>
              </w:rPr>
              <w:t xml:space="preserve"> u tvrtki partneru Odjela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>___________________</w:t>
            </w:r>
          </w:p>
        </w:tc>
        <w:tc>
          <w:tcPr>
            <w:tcW w:w="3095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3096" w:type="dxa"/>
          </w:tcPr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</w:t>
            </w:r>
            <w:r w:rsidR="00B32D51">
              <w:rPr>
                <w:sz w:val="24"/>
                <w:szCs w:val="24"/>
              </w:rPr>
              <w:t>tavnik Odjela zadužen za praćenje</w:t>
            </w:r>
            <w:r>
              <w:rPr>
                <w:sz w:val="24"/>
                <w:szCs w:val="24"/>
              </w:rPr>
              <w:t xml:space="preserve"> stručne prakse</w:t>
            </w: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</w:p>
          <w:p w:rsidR="00B32D51" w:rsidRDefault="00B32D51" w:rsidP="00BB040B">
            <w:pPr>
              <w:jc w:val="center"/>
              <w:rPr>
                <w:sz w:val="24"/>
                <w:szCs w:val="24"/>
              </w:rPr>
            </w:pPr>
          </w:p>
          <w:p w:rsidR="00BB040B" w:rsidRDefault="00BB040B" w:rsidP="00BB0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</w:tbl>
    <w:p w:rsidR="00823A85" w:rsidRPr="00823A85" w:rsidRDefault="00823A85" w:rsidP="00823A85"/>
    <w:p w:rsidR="008C49A0" w:rsidRPr="00823A85" w:rsidRDefault="008C49A0" w:rsidP="00846533"/>
    <w:sectPr w:rsidR="008C49A0" w:rsidRPr="00823A85" w:rsidSect="002E4CF0">
      <w:headerReference w:type="default" r:id="rId7"/>
      <w:footerReference w:type="default" r:id="rId8"/>
      <w:pgSz w:w="11906" w:h="16838" w:code="9"/>
      <w:pgMar w:top="141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234" w:rsidRDefault="00BA0234" w:rsidP="008C49A0">
      <w:pPr>
        <w:spacing w:after="0" w:line="240" w:lineRule="auto"/>
      </w:pPr>
      <w:r>
        <w:separator/>
      </w:r>
    </w:p>
  </w:endnote>
  <w:endnote w:type="continuationSeparator" w:id="0">
    <w:p w:rsidR="00BA0234" w:rsidRDefault="00BA0234" w:rsidP="008C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972" w:rsidRDefault="00BA0234" w:rsidP="00B307BF">
    <w:pPr>
      <w:pStyle w:val="Podnoje"/>
      <w:jc w:val="center"/>
      <w:rPr>
        <w:color w:val="0000A9"/>
      </w:rPr>
    </w:pPr>
    <w:r>
      <w:rPr>
        <w:color w:val="0000A9"/>
      </w:rPr>
      <w:pict>
        <v:rect id="_x0000_i1025" style="width:538.65pt;height:.5pt" o:hralign="center" o:hrstd="t" o:hrnoshade="t" o:hr="t" fillcolor="#0000a9" stroked="f"/>
      </w:pict>
    </w:r>
  </w:p>
  <w:p w:rsidR="00E43D34" w:rsidRDefault="00BA0234" w:rsidP="00B307BF">
    <w:pPr>
      <w:pStyle w:val="Podnoje"/>
      <w:jc w:val="center"/>
    </w:pPr>
    <w:hyperlink w:history="1">
      <w:r w:rsidR="004F4AFB">
        <w:rPr>
          <w:rStyle w:val="Hiperveza"/>
          <w:color w:val="0000A9"/>
        </w:rPr>
        <w:t>http://www.mathos.unios.</w:t>
      </w:r>
      <w:r w:rsidR="00E43D34" w:rsidRPr="00823A85">
        <w:rPr>
          <w:rStyle w:val="Hiperveza"/>
          <w:color w:val="0000A9"/>
        </w:rPr>
        <w:t>hr</w:t>
      </w:r>
    </w:hyperlink>
    <w:r w:rsidR="00E43D34" w:rsidRPr="00823A85">
      <w:rPr>
        <w:color w:val="0000A9"/>
      </w:rPr>
      <w:t>;</w:t>
    </w:r>
    <w:r w:rsidR="00E43D34">
      <w:t xml:space="preserve"> </w:t>
    </w:r>
    <w:r w:rsidR="00E43D34" w:rsidRPr="008C49A0">
      <w:rPr>
        <w:b/>
      </w:rPr>
      <w:t>e-mail:</w:t>
    </w:r>
    <w:r w:rsidR="00E43D34">
      <w:t xml:space="preserve"> </w:t>
    </w:r>
    <w:hyperlink r:id="rId1" w:history="1">
      <w:r w:rsidR="00E43D34" w:rsidRPr="00823A85">
        <w:rPr>
          <w:rStyle w:val="Hiperveza"/>
          <w:color w:val="0000A9"/>
        </w:rPr>
        <w:t>math@mathos.hr</w:t>
      </w:r>
    </w:hyperlink>
    <w:r w:rsidR="00E43D34" w:rsidRPr="00823A85">
      <w:rPr>
        <w:color w:val="0000A9"/>
      </w:rPr>
      <w:t xml:space="preserve">; </w:t>
    </w:r>
    <w:r w:rsidR="00E43D34" w:rsidRPr="008C49A0">
      <w:rPr>
        <w:b/>
      </w:rPr>
      <w:t>Tel:</w:t>
    </w:r>
    <w:r w:rsidR="00E43D34">
      <w:t xml:space="preserve"> +385 31 224 800; </w:t>
    </w:r>
    <w:r w:rsidR="00E43D34" w:rsidRPr="008C49A0">
      <w:rPr>
        <w:b/>
      </w:rPr>
      <w:t>Fax:</w:t>
    </w:r>
    <w:r w:rsidR="00E43D34">
      <w:t xml:space="preserve"> +385 31 224 801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234" w:rsidRDefault="00BA0234" w:rsidP="008C49A0">
      <w:pPr>
        <w:spacing w:after="0" w:line="240" w:lineRule="auto"/>
      </w:pPr>
      <w:r>
        <w:separator/>
      </w:r>
    </w:p>
  </w:footnote>
  <w:footnote w:type="continuationSeparator" w:id="0">
    <w:p w:rsidR="00BA0234" w:rsidRDefault="00BA0234" w:rsidP="008C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etkatablice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8647"/>
    </w:tblGrid>
    <w:tr w:rsidR="002E4CF0" w:rsidTr="00F56849">
      <w:trPr>
        <w:jc w:val="center"/>
      </w:trPr>
      <w:tc>
        <w:tcPr>
          <w:tcW w:w="2376" w:type="dxa"/>
          <w:tcBorders>
            <w:bottom w:val="single" w:sz="4" w:space="0" w:color="0000A9"/>
          </w:tcBorders>
        </w:tcPr>
        <w:p w:rsidR="002E4CF0" w:rsidRDefault="002E4CF0" w:rsidP="00F56849">
          <w:r>
            <w:rPr>
              <w:noProof/>
              <w:lang w:eastAsia="hr-HR"/>
            </w:rPr>
            <w:drawing>
              <wp:inline distT="0" distB="0" distL="0" distR="0" wp14:anchorId="412DA0D9" wp14:editId="0E806C9E">
                <wp:extent cx="1085850" cy="79452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M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386" cy="800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bottom w:val="single" w:sz="4" w:space="0" w:color="0000A9"/>
          </w:tcBorders>
        </w:tcPr>
        <w:p w:rsidR="002E4CF0" w:rsidRPr="006A7DCF" w:rsidRDefault="002E4CF0" w:rsidP="00F56849">
          <w:pPr>
            <w:ind w:left="-108"/>
            <w:jc w:val="center"/>
            <w:rPr>
              <w:rFonts w:ascii="Trebuchet MS" w:hAnsi="Trebuchet MS"/>
              <w:b/>
              <w:color w:val="0000A9"/>
              <w:sz w:val="24"/>
              <w:szCs w:val="24"/>
            </w:rPr>
          </w:pPr>
          <w:r w:rsidRPr="006A7DCF">
            <w:rPr>
              <w:rFonts w:ascii="Trebuchet MS" w:hAnsi="Trebuchet MS"/>
              <w:b/>
              <w:color w:val="0000A9"/>
              <w:sz w:val="24"/>
              <w:szCs w:val="24"/>
            </w:rPr>
            <w:t>Sveučilište Josipa Jurja Strossmayera u Osijeku - Odjel za matematiku</w:t>
          </w:r>
        </w:p>
        <w:p w:rsidR="002E4CF0" w:rsidRDefault="002E4CF0" w:rsidP="00F56849">
          <w:pPr>
            <w:jc w:val="center"/>
          </w:pPr>
          <w:r>
            <w:t>Trg Ljudevita Gaja 6, HR-31000 Osijek, Croatia</w:t>
          </w:r>
        </w:p>
        <w:p w:rsidR="002E4CF0" w:rsidRDefault="002E4CF0" w:rsidP="00F56849">
          <w:pPr>
            <w:jc w:val="center"/>
          </w:pPr>
        </w:p>
        <w:p w:rsidR="002E4CF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MB 3049779; OIB 78808975734</w:t>
          </w:r>
        </w:p>
        <w:p w:rsidR="002E4CF0" w:rsidRPr="008C49A0" w:rsidRDefault="002E4CF0" w:rsidP="00F568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IBAN: HR37 2500 0091 4020 00049</w:t>
          </w:r>
        </w:p>
      </w:tc>
    </w:tr>
    <w:tr w:rsidR="002E4CF0" w:rsidTr="00F56849">
      <w:trPr>
        <w:jc w:val="center"/>
      </w:trPr>
      <w:tc>
        <w:tcPr>
          <w:tcW w:w="2376" w:type="dxa"/>
          <w:tcBorders>
            <w:top w:val="single" w:sz="4" w:space="0" w:color="0000A9"/>
          </w:tcBorders>
        </w:tcPr>
        <w:p w:rsidR="002E4CF0" w:rsidRPr="00E43D34" w:rsidRDefault="002E4CF0" w:rsidP="00F56849">
          <w:pPr>
            <w:rPr>
              <w:noProof/>
              <w:lang w:eastAsia="hr-HR"/>
            </w:rPr>
          </w:pPr>
        </w:p>
      </w:tc>
      <w:tc>
        <w:tcPr>
          <w:tcW w:w="8647" w:type="dxa"/>
          <w:tcBorders>
            <w:top w:val="single" w:sz="4" w:space="0" w:color="0000A9"/>
          </w:tcBorders>
        </w:tcPr>
        <w:p w:rsidR="002E4CF0" w:rsidRPr="00CB3FB6" w:rsidRDefault="002E4CF0" w:rsidP="00F56849">
          <w:pPr>
            <w:jc w:val="center"/>
            <w:rPr>
              <w:rFonts w:ascii="Trebuchet MS" w:hAnsi="Trebuchet MS"/>
              <w:b/>
              <w:sz w:val="24"/>
              <w:szCs w:val="24"/>
            </w:rPr>
          </w:pPr>
        </w:p>
      </w:tc>
    </w:tr>
  </w:tbl>
  <w:p w:rsidR="002E4CF0" w:rsidRDefault="002E4CF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A0"/>
    <w:rsid w:val="0003555F"/>
    <w:rsid w:val="00053A91"/>
    <w:rsid w:val="00065F48"/>
    <w:rsid w:val="00077972"/>
    <w:rsid w:val="000B35CE"/>
    <w:rsid w:val="0020084B"/>
    <w:rsid w:val="002E4CF0"/>
    <w:rsid w:val="003017D3"/>
    <w:rsid w:val="003A54E6"/>
    <w:rsid w:val="004F4AFB"/>
    <w:rsid w:val="005E6710"/>
    <w:rsid w:val="0064690F"/>
    <w:rsid w:val="006A7DCF"/>
    <w:rsid w:val="00765117"/>
    <w:rsid w:val="008168A5"/>
    <w:rsid w:val="00823A85"/>
    <w:rsid w:val="00846533"/>
    <w:rsid w:val="00884127"/>
    <w:rsid w:val="00894E2B"/>
    <w:rsid w:val="008C49A0"/>
    <w:rsid w:val="008D28C2"/>
    <w:rsid w:val="009F0CBF"/>
    <w:rsid w:val="00A247A0"/>
    <w:rsid w:val="00A61E84"/>
    <w:rsid w:val="00A90613"/>
    <w:rsid w:val="00AE7D3D"/>
    <w:rsid w:val="00B307BF"/>
    <w:rsid w:val="00B32D51"/>
    <w:rsid w:val="00B971AF"/>
    <w:rsid w:val="00BA0234"/>
    <w:rsid w:val="00BB040B"/>
    <w:rsid w:val="00BF12D5"/>
    <w:rsid w:val="00C33A46"/>
    <w:rsid w:val="00C74F96"/>
    <w:rsid w:val="00C75726"/>
    <w:rsid w:val="00CB3BB4"/>
    <w:rsid w:val="00CB3FB6"/>
    <w:rsid w:val="00D5010B"/>
    <w:rsid w:val="00D57971"/>
    <w:rsid w:val="00DF5834"/>
    <w:rsid w:val="00E43D34"/>
    <w:rsid w:val="00EF1763"/>
    <w:rsid w:val="00F76B69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6F717"/>
  <w15:docId w15:val="{B9625613-7B18-4AC7-8909-B9951CF7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F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90613"/>
    <w:pPr>
      <w:spacing w:after="0" w:line="240" w:lineRule="auto"/>
    </w:pPr>
    <w:rPr>
      <w:rFonts w:ascii="Times New Roman" w:hAnsi="Times New Roma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8C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C49A0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8C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8C49A0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C49A0"/>
  </w:style>
  <w:style w:type="paragraph" w:styleId="Podnoje">
    <w:name w:val="footer"/>
    <w:basedOn w:val="Normal"/>
    <w:link w:val="PodnojeChar"/>
    <w:uiPriority w:val="99"/>
    <w:unhideWhenUsed/>
    <w:rsid w:val="008C4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C49A0"/>
  </w:style>
  <w:style w:type="table" w:styleId="Svijetlipopis-Isticanje5">
    <w:name w:val="Light List Accent 5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ijetlipopis-Isticanje1">
    <w:name w:val="Light List Accent 1"/>
    <w:basedOn w:val="Obinatablica"/>
    <w:uiPriority w:val="61"/>
    <w:rsid w:val="002E4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h@mathos.h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C34C7-F0BD-48F2-8ED9-F47B0491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Odjel za matematiku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Lidija Radan</dc:creator>
  <cp:lastModifiedBy>Iwan Josipović</cp:lastModifiedBy>
  <cp:revision>8</cp:revision>
  <cp:lastPrinted>2019-09-10T15:08:00Z</cp:lastPrinted>
  <dcterms:created xsi:type="dcterms:W3CDTF">2015-09-15T10:17:00Z</dcterms:created>
  <dcterms:modified xsi:type="dcterms:W3CDTF">2019-09-10T15:10:00Z</dcterms:modified>
</cp:coreProperties>
</file>