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5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74" w:line="276" w:lineRule="auto"/>
        <w:ind w:right="0" w:firstLine="0" w:left="0"/>
        <w:jc w:val="center"/>
        <w:rPr>
          <w:b/>
          <w:bCs/>
          <w:color w:val="000000" w:themeColor="text1"/>
          <w:sz w:val="18"/>
          <w:szCs w:val="16"/>
        </w:rPr>
      </w:pPr>
      <w:r>
        <w:rPr>
          <w:rFonts w:ascii="Arial" w:hAnsi="Arial" w:eastAsia="Arial" w:cs="Arial"/>
          <w:b/>
          <w:bCs/>
          <w:color w:val="000000" w:themeColor="text1"/>
          <w:sz w:val="18"/>
          <w:szCs w:val="16"/>
        </w:rPr>
        <w:t xml:space="preserve">FAKULTET STROJA</w:t>
      </w:r>
      <w:r>
        <w:rPr>
          <w:rFonts w:ascii="Arial" w:hAnsi="Arial" w:eastAsia="Arial" w:cs="Arial"/>
          <w:b/>
          <w:bCs/>
          <w:color w:val="000000" w:themeColor="text1"/>
          <w:sz w:val="18"/>
          <w:szCs w:val="16"/>
          <w:lang w:val="hr-BA"/>
        </w:rPr>
        <w:t xml:space="preserve">RS</w:t>
      </w:r>
      <w:r>
        <w:rPr>
          <w:rFonts w:ascii="Arial" w:hAnsi="Arial" w:eastAsia="Arial" w:cs="Arial"/>
          <w:b/>
          <w:bCs/>
          <w:color w:val="000000" w:themeColor="text1"/>
          <w:sz w:val="18"/>
          <w:szCs w:val="16"/>
        </w:rPr>
        <w:t xml:space="preserve">TVA RAČUNARSTVA</w:t>
      </w:r>
      <w:r>
        <w:rPr>
          <w:rFonts w:ascii="Arial" w:hAnsi="Arial" w:eastAsia="Arial" w:cs="Arial"/>
          <w:b/>
          <w:bCs/>
          <w:color w:val="000000" w:themeColor="text1"/>
          <w:sz w:val="18"/>
          <w:szCs w:val="16"/>
          <w:lang w:val="hr-BA"/>
        </w:rPr>
        <w:t xml:space="preserve"> </w:t>
      </w:r>
      <w:r>
        <w:rPr>
          <w:rFonts w:ascii="Arial" w:hAnsi="Arial" w:eastAsia="Arial" w:cs="Arial"/>
          <w:b/>
          <w:bCs/>
          <w:color w:val="000000" w:themeColor="text1"/>
          <w:sz w:val="18"/>
          <w:szCs w:val="16"/>
        </w:rPr>
        <w:t xml:space="preserve">I ELEKTROTEHNIKE</w:t>
      </w:r>
      <w:r>
        <w:rPr>
          <w:rFonts w:ascii="Arial" w:hAnsi="Arial" w:eastAsia="Arial" w:cs="Arial"/>
          <w:b/>
          <w:bCs/>
          <w:color w:val="000000" w:themeColor="text1"/>
          <w:sz w:val="18"/>
          <w:szCs w:val="16"/>
        </w:rPr>
      </w:r>
      <w:r>
        <w:rPr>
          <w:b/>
          <w:bCs/>
          <w:color w:val="000000" w:themeColor="text1"/>
          <w:sz w:val="18"/>
          <w:szCs w:val="16"/>
        </w:rPr>
      </w:r>
    </w:p>
    <w:p>
      <w:pPr>
        <w:pStyle w:val="85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74" w:line="276" w:lineRule="auto"/>
        <w:ind w:right="0" w:firstLine="0" w:left="0"/>
        <w:jc w:val="center"/>
        <w:rPr>
          <w:rFonts w:ascii="Arial" w:hAnsi="Arial" w:eastAsia="Arial" w:cs="Arial"/>
          <w:b/>
          <w:bCs/>
          <w:color w:val="404040"/>
          <w:sz w:val="34"/>
          <w:szCs w:val="34"/>
        </w:rPr>
      </w:pPr>
      <w:r>
        <w:rPr>
          <w:rFonts w:ascii="Arial" w:hAnsi="Arial" w:eastAsia="Arial" w:cs="Arial"/>
          <w:b w:val="0"/>
          <w:bCs w:val="0"/>
          <w:i/>
          <w:iCs/>
          <w:color w:val="000000" w:themeColor="text1"/>
          <w:sz w:val="18"/>
          <w:szCs w:val="16"/>
        </w:rPr>
        <w:t xml:space="preserve"> Projektiranje informacijskih sustava</w:t>
      </w:r>
      <w:r>
        <w:rPr>
          <w:rFonts w:ascii="Arial" w:hAnsi="Arial" w:eastAsia="Arial" w:cs="Arial"/>
          <w:b/>
          <w:bCs/>
          <w:color w:val="404040"/>
          <w:sz w:val="34"/>
          <w:szCs w:val="34"/>
        </w:rPr>
      </w:r>
      <w:r>
        <w:rPr>
          <w:rFonts w:ascii="Arial" w:hAnsi="Arial" w:eastAsia="Arial" w:cs="Arial"/>
          <w:b/>
          <w:bCs/>
          <w:color w:val="404040"/>
          <w:sz w:val="34"/>
          <w:szCs w:val="34"/>
        </w:rPr>
      </w:r>
    </w:p>
    <w:p>
      <w:pPr>
        <w:pStyle w:val="85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74" w:line="276" w:lineRule="auto"/>
        <w:ind w:right="0" w:firstLine="0" w:left="0"/>
        <w:jc w:val="center"/>
        <w:rPr>
          <w:rFonts w:ascii="Arial" w:hAnsi="Arial" w:eastAsia="Arial" w:cs="Arial"/>
          <w:b/>
          <w:bCs/>
          <w:color w:val="404040"/>
          <w:sz w:val="34"/>
          <w:szCs w:val="34"/>
        </w:rPr>
      </w:pPr>
      <w:r>
        <w:rPr>
          <w:rFonts w:ascii="Arial" w:hAnsi="Arial" w:eastAsia="Arial" w:cs="Arial"/>
          <w:b/>
          <w:color w:val="404040"/>
          <w:sz w:val="34"/>
          <w:highlight w:val="none"/>
        </w:rPr>
      </w:r>
      <w:r>
        <w:rPr>
          <w:rFonts w:ascii="Arial" w:hAnsi="Arial" w:eastAsia="Arial" w:cs="Arial"/>
          <w:b/>
          <w:color w:val="404040"/>
          <w:sz w:val="34"/>
          <w:highlight w:val="none"/>
        </w:rPr>
      </w:r>
      <w:r>
        <w:rPr>
          <w:rFonts w:ascii="Arial" w:hAnsi="Arial" w:eastAsia="Arial" w:cs="Arial"/>
          <w:b/>
          <w:bCs/>
          <w:color w:val="404040"/>
          <w:sz w:val="34"/>
          <w:szCs w:val="34"/>
        </w:rPr>
      </w:r>
    </w:p>
    <w:p>
      <w:pPr>
        <w:pStyle w:val="85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74" w:line="276" w:lineRule="auto"/>
        <w:ind w:right="0" w:firstLine="0" w:left="0"/>
        <w:jc w:val="center"/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pPr>
      <w:r>
        <w:rPr>
          <w:rFonts w:ascii="Arial" w:hAnsi="Arial" w:eastAsia="Arial" w:cs="Arial"/>
          <w:b/>
          <w:color w:val="404040"/>
          <w:sz w:val="34"/>
          <w:highlight w:val="none"/>
        </w:rPr>
      </w:r>
      <w:r>
        <w:rPr>
          <w:rFonts w:ascii="Arial" w:hAnsi="Arial" w:eastAsia="Arial" w:cs="Arial"/>
          <w:b/>
          <w:color w:val="404040"/>
          <w:sz w:val="34"/>
          <w:highlight w:val="none"/>
        </w:rPr>
      </w:r>
      <w:r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r>
    </w:p>
    <w:p>
      <w:pPr>
        <w:pStyle w:val="85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74" w:line="276" w:lineRule="auto"/>
        <w:ind w:right="0" w:firstLine="0" w:left="0"/>
        <w:jc w:val="center"/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pPr>
      <w:r>
        <w:rPr>
          <w:rFonts w:ascii="Arial" w:hAnsi="Arial" w:eastAsia="Arial" w:cs="Arial"/>
          <w:b/>
          <w:color w:val="404040"/>
          <w:sz w:val="34"/>
          <w:highlight w:val="none"/>
        </w:rPr>
      </w:r>
      <w:r>
        <w:rPr>
          <w:rFonts w:ascii="Arial" w:hAnsi="Arial" w:eastAsia="Arial" w:cs="Arial"/>
          <w:b/>
          <w:color w:val="404040"/>
          <w:sz w:val="34"/>
          <w:highlight w:val="none"/>
        </w:rPr>
      </w:r>
      <w:r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r>
    </w:p>
    <w:p>
      <w:pPr>
        <w:pStyle w:val="85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74" w:line="276" w:lineRule="auto"/>
        <w:ind w:right="0" w:firstLine="0" w:left="0"/>
        <w:jc w:val="center"/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pPr>
      <w:r>
        <w:rPr>
          <w:rFonts w:ascii="Arial" w:hAnsi="Arial" w:eastAsia="Arial" w:cs="Arial"/>
          <w:b/>
          <w:color w:val="404040"/>
          <w:sz w:val="34"/>
          <w:highlight w:val="none"/>
        </w:rPr>
      </w:r>
      <w:r>
        <w:rPr>
          <w:rFonts w:ascii="Arial" w:hAnsi="Arial" w:eastAsia="Arial" w:cs="Arial"/>
          <w:b/>
          <w:color w:val="404040"/>
          <w:sz w:val="34"/>
          <w:highlight w:val="none"/>
        </w:rPr>
      </w:r>
      <w:r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r>
    </w:p>
    <w:p>
      <w:pPr>
        <w:pStyle w:val="85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74" w:line="276" w:lineRule="auto"/>
        <w:ind w:right="0" w:firstLine="0" w:left="0"/>
        <w:jc w:val="center"/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pPr>
      <w:r>
        <w:rPr>
          <w:rFonts w:ascii="Arial" w:hAnsi="Arial" w:eastAsia="Arial" w:cs="Arial"/>
          <w:b/>
          <w:color w:val="404040"/>
          <w:sz w:val="34"/>
          <w:highlight w:val="none"/>
        </w:rPr>
      </w:r>
      <w:r>
        <w:rPr>
          <w:rFonts w:ascii="Arial" w:hAnsi="Arial" w:eastAsia="Arial" w:cs="Arial"/>
          <w:b/>
          <w:color w:val="404040"/>
          <w:sz w:val="34"/>
          <w:highlight w:val="none"/>
        </w:rPr>
      </w:r>
      <w:r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r>
    </w:p>
    <w:p>
      <w:pPr>
        <w:pStyle w:val="85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74" w:line="276" w:lineRule="auto"/>
        <w:ind w:right="0" w:firstLine="0" w:left="0"/>
        <w:jc w:val="center"/>
        <w:rPr>
          <w:color w:val="000000" w:themeColor="text1"/>
        </w:rPr>
      </w:pPr>
      <w:r>
        <w:rPr>
          <w:rFonts w:ascii="Arial" w:hAnsi="Arial" w:eastAsia="Arial" w:cs="Arial"/>
          <w:b/>
          <w:color w:val="000000" w:themeColor="text1"/>
          <w:sz w:val="34"/>
          <w:highlight w:val="none"/>
        </w:rPr>
        <w:t xml:space="preserve"> SUSTAV ZA</w:t>
      </w:r>
      <w:r>
        <w:rPr>
          <w:rFonts w:ascii="Arial" w:hAnsi="Arial" w:eastAsia="Arial" w:cs="Arial"/>
          <w:b/>
          <w:color w:val="000000" w:themeColor="text1"/>
          <w:sz w:val="34"/>
          <w:highlight w:val="none"/>
          <w:lang w:val="hr-BA"/>
        </w:rPr>
        <w:t xml:space="preserve"> </w:t>
      </w:r>
      <w:r>
        <w:rPr>
          <w:rFonts w:ascii="Arial" w:hAnsi="Arial" w:eastAsia="Arial" w:cs="Arial"/>
          <w:b/>
          <w:color w:val="000000" w:themeColor="text1"/>
          <w:sz w:val="34"/>
          <w:highlight w:val="none"/>
        </w:rPr>
        <w:t xml:space="preserve">PRODAJU</w:t>
      </w:r>
      <w:r>
        <w:rPr>
          <w:rFonts w:ascii="Arial" w:hAnsi="Arial" w:eastAsia="Arial" w:cs="Arial"/>
          <w:b/>
          <w:color w:val="000000" w:themeColor="text1"/>
          <w:sz w:val="34"/>
          <w:highlight w:val="none"/>
          <w:lang w:val="hr-BA"/>
        </w:rPr>
        <w:t xml:space="preserve"> </w:t>
      </w:r>
      <w:r>
        <w:rPr>
          <w:rFonts w:ascii="Arial" w:hAnsi="Arial" w:eastAsia="Arial" w:cs="Arial"/>
          <w:b/>
          <w:color w:val="000000" w:themeColor="text1"/>
          <w:sz w:val="34"/>
          <w:highlight w:val="none"/>
        </w:rPr>
        <w:t xml:space="preserve">I IZNAJMLJIVANJE BICIKALA</w:t>
      </w:r>
      <w:r>
        <w:rPr>
          <w:rFonts w:ascii="Arial" w:hAnsi="Arial" w:eastAsia="Arial" w:cs="Arial"/>
          <w:b/>
          <w:color w:val="000000" w:themeColor="text1"/>
          <w:sz w:val="34"/>
          <w:highlight w:val="none"/>
        </w:rPr>
      </w:r>
      <w:r>
        <w:rPr>
          <w:color w:val="000000" w:themeColor="text1"/>
        </w:rPr>
      </w:r>
    </w:p>
    <w:p>
      <w:pPr>
        <w:pStyle w:val="85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74" w:line="276" w:lineRule="auto"/>
        <w:ind w:right="0" w:firstLine="0" w:left="0"/>
        <w:jc w:val="center"/>
        <w:rPr>
          <w:color w:val="000000" w:themeColor="text1"/>
        </w:rPr>
      </w:pPr>
      <w:r>
        <w:rPr>
          <w:rFonts w:ascii="Arial" w:hAnsi="Arial" w:eastAsia="Arial" w:cs="Arial"/>
          <w:b/>
          <w:color w:val="000000" w:themeColor="text1"/>
          <w:sz w:val="34"/>
          <w:highlight w:val="none"/>
        </w:rPr>
        <w:t xml:space="preserve"> “</w:t>
      </w:r>
      <w:r>
        <w:rPr>
          <w:rFonts w:ascii="Arial" w:hAnsi="Arial" w:eastAsia="Arial" w:cs="Arial"/>
          <w:b/>
          <w:i/>
          <w:iCs/>
          <w:color w:val="000000" w:themeColor="text1"/>
          <w:sz w:val="34"/>
          <w:highlight w:val="none"/>
        </w:rPr>
        <w:t xml:space="preserve">BIKEHUB</w:t>
      </w:r>
      <w:r>
        <w:rPr>
          <w:rFonts w:ascii="Arial" w:hAnsi="Arial" w:eastAsia="Arial" w:cs="Arial"/>
          <w:b/>
          <w:color w:val="000000" w:themeColor="text1"/>
          <w:sz w:val="34"/>
          <w:highlight w:val="none"/>
        </w:rPr>
        <w:t xml:space="preserve">”</w:t>
      </w:r>
      <w:r>
        <w:rPr>
          <w:rFonts w:ascii="Arial" w:hAnsi="Arial" w:eastAsia="Arial" w:cs="Arial"/>
          <w:b/>
          <w:color w:val="000000" w:themeColor="text1"/>
          <w:sz w:val="34"/>
          <w:highlight w:val="none"/>
        </w:rPr>
      </w:r>
      <w:r>
        <w:rPr>
          <w:color w:val="000000" w:themeColor="text1"/>
        </w:rPr>
      </w:r>
    </w:p>
    <w:p>
      <w:pPr>
        <w:pStyle w:val="85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74" w:line="276" w:lineRule="auto"/>
        <w:ind w:right="0" w:firstLine="0" w:left="0"/>
        <w:jc w:val="center"/>
        <w:rPr>
          <w:rFonts w:ascii="Arial" w:hAnsi="Arial" w:eastAsia="Arial" w:cs="Arial"/>
          <w:b w:val="0"/>
          <w:bCs w:val="0"/>
          <w:i w:val="0"/>
          <w:color w:val="000000" w:themeColor="text1"/>
          <w:sz w:val="28"/>
          <w:szCs w:val="28"/>
          <w:highlight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 w:themeColor="text1"/>
          <w:sz w:val="28"/>
          <w:szCs w:val="24"/>
          <w:highlight w:val="none"/>
          <w:lang w:val="hr-BA"/>
        </w:rPr>
        <w:t xml:space="preserve">Studij izvedivosti</w:t>
      </w:r>
      <w:r>
        <w:rPr>
          <w:rFonts w:ascii="Arial" w:hAnsi="Arial" w:eastAsia="Arial" w:cs="Arial"/>
          <w:b w:val="0"/>
          <w:bCs w:val="0"/>
          <w:i w:val="0"/>
          <w:iCs w:val="0"/>
          <w:color w:val="000000" w:themeColor="text1"/>
          <w:sz w:val="28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i w:val="0"/>
          <w:color w:val="000000" w:themeColor="text1"/>
          <w:sz w:val="28"/>
          <w:szCs w:val="28"/>
          <w:highlight w:val="none"/>
        </w:rPr>
      </w:r>
    </w:p>
    <w:p>
      <w:pPr>
        <w:pStyle w:val="85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74" w:line="276" w:lineRule="auto"/>
        <w:ind w:right="0" w:firstLine="0" w:left="0"/>
        <w:jc w:val="center"/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pPr>
      <w:r>
        <w:rPr>
          <w:rFonts w:ascii="Arial" w:hAnsi="Arial" w:eastAsia="Arial" w:cs="Arial"/>
          <w:b/>
          <w:color w:val="404040"/>
          <w:sz w:val="34"/>
          <w:highlight w:val="none"/>
        </w:rPr>
      </w:r>
      <w:r>
        <w:rPr>
          <w:rFonts w:ascii="Arial" w:hAnsi="Arial" w:eastAsia="Arial" w:cs="Arial"/>
          <w:b/>
          <w:color w:val="404040"/>
          <w:sz w:val="34"/>
          <w:highlight w:val="none"/>
        </w:rPr>
      </w:r>
      <w:r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r>
    </w:p>
    <w:p>
      <w:pPr>
        <w:pStyle w:val="85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74" w:line="276" w:lineRule="auto"/>
        <w:ind w:right="0" w:firstLine="0" w:left="0"/>
        <w:jc w:val="center"/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pPr>
      <w:r>
        <w:rPr>
          <w:rFonts w:ascii="Arial" w:hAnsi="Arial" w:eastAsia="Arial" w:cs="Arial"/>
          <w:b/>
          <w:color w:val="404040"/>
          <w:sz w:val="34"/>
          <w:highlight w:val="none"/>
        </w:rPr>
      </w:r>
      <w:r>
        <w:rPr>
          <w:rFonts w:ascii="Arial" w:hAnsi="Arial" w:eastAsia="Arial" w:cs="Arial"/>
          <w:b/>
          <w:color w:val="404040"/>
          <w:sz w:val="34"/>
          <w:highlight w:val="none"/>
        </w:rPr>
      </w:r>
      <w:r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r>
    </w:p>
    <w:p>
      <w:pPr>
        <w:pStyle w:val="85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74" w:line="276" w:lineRule="auto"/>
        <w:ind w:right="0" w:firstLine="0" w:left="0"/>
        <w:jc w:val="center"/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pPr>
      <w:r>
        <w:rPr>
          <w:rFonts w:ascii="Arial" w:hAnsi="Arial" w:eastAsia="Arial" w:cs="Arial"/>
          <w:b/>
          <w:color w:val="404040"/>
          <w:sz w:val="34"/>
          <w:highlight w:val="none"/>
        </w:rPr>
      </w:r>
      <w:r>
        <w:rPr>
          <w:rFonts w:ascii="Arial" w:hAnsi="Arial" w:eastAsia="Arial" w:cs="Arial"/>
          <w:b/>
          <w:color w:val="404040"/>
          <w:sz w:val="34"/>
          <w:highlight w:val="none"/>
        </w:rPr>
      </w:r>
      <w:r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r>
    </w:p>
    <w:p>
      <w:pPr>
        <w:pStyle w:val="85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74" w:line="276" w:lineRule="auto"/>
        <w:ind w:right="0" w:firstLine="0" w:left="0"/>
        <w:jc w:val="center"/>
        <w:rPr>
          <w:b w:val="0"/>
          <w:bCs w:val="0"/>
          <w:color w:val="000000" w:themeColor="text1"/>
          <w:sz w:val="22"/>
          <w:szCs w:val="20"/>
        </w:rPr>
      </w:pPr>
      <w:r>
        <w:rPr>
          <w:rFonts w:ascii="Arial" w:hAnsi="Arial" w:eastAsia="Arial" w:cs="Arial"/>
          <w:b w:val="0"/>
          <w:bCs w:val="0"/>
          <w:color w:val="000000" w:themeColor="text1"/>
          <w:sz w:val="22"/>
          <w:szCs w:val="20"/>
        </w:rPr>
        <w:t xml:space="preserve"> Verzija 1.0</w:t>
      </w:r>
      <w:r>
        <w:rPr>
          <w:rFonts w:ascii="Arial" w:hAnsi="Arial" w:eastAsia="Arial" w:cs="Arial"/>
          <w:b w:val="0"/>
          <w:bCs w:val="0"/>
          <w:color w:val="000000" w:themeColor="text1"/>
          <w:sz w:val="22"/>
          <w:szCs w:val="20"/>
        </w:rPr>
      </w:r>
      <w:r>
        <w:rPr>
          <w:b w:val="0"/>
          <w:bCs w:val="0"/>
          <w:color w:val="000000" w:themeColor="text1"/>
          <w:sz w:val="22"/>
          <w:szCs w:val="20"/>
        </w:rPr>
      </w:r>
    </w:p>
    <w:p>
      <w:pPr>
        <w:pStyle w:val="85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74" w:line="276" w:lineRule="auto"/>
        <w:ind w:right="0" w:firstLine="0" w:left="0"/>
        <w:jc w:val="center"/>
        <w:rPr>
          <w:rFonts w:ascii="Arial" w:hAnsi="Arial" w:eastAsia="Arial" w:cs="Arial"/>
          <w:b/>
          <w:bCs/>
          <w:color w:val="404040"/>
          <w:sz w:val="34"/>
          <w:szCs w:val="34"/>
        </w:rPr>
      </w:pPr>
      <w:r>
        <w:rPr>
          <w:rFonts w:ascii="Arial" w:hAnsi="Arial" w:eastAsia="Arial" w:cs="Arial"/>
          <w:b w:val="0"/>
          <w:bCs w:val="0"/>
          <w:color w:val="000000" w:themeColor="text1"/>
          <w:sz w:val="22"/>
          <w:szCs w:val="20"/>
        </w:rPr>
        <w:t xml:space="preserve"> Josip Previšić</w:t>
      </w:r>
      <w:r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r>
      <w:r>
        <w:rPr>
          <w:rFonts w:ascii="Arial" w:hAnsi="Arial" w:eastAsia="Arial" w:cs="Arial"/>
          <w:b/>
          <w:bCs/>
          <w:color w:val="404040"/>
          <w:sz w:val="34"/>
          <w:szCs w:val="34"/>
        </w:rPr>
      </w:r>
    </w:p>
    <w:p>
      <w:pPr>
        <w:pStyle w:val="85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74" w:line="276" w:lineRule="auto"/>
        <w:ind w:right="0" w:firstLine="0" w:left="0"/>
        <w:jc w:val="center"/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pPr>
      <w:r>
        <w:rPr>
          <w:rFonts w:ascii="Arial" w:hAnsi="Arial" w:eastAsia="Arial" w:cs="Arial"/>
          <w:b/>
          <w:color w:val="404040"/>
          <w:sz w:val="34"/>
          <w:highlight w:val="none"/>
        </w:rPr>
      </w:r>
      <w:r>
        <w:rPr>
          <w:rFonts w:ascii="Arial" w:hAnsi="Arial" w:eastAsia="Arial" w:cs="Arial"/>
          <w:b/>
          <w:color w:val="404040"/>
          <w:sz w:val="34"/>
          <w:highlight w:val="none"/>
        </w:rPr>
      </w:r>
      <w:r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r>
    </w:p>
    <w:p>
      <w:pPr>
        <w:pStyle w:val="85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74" w:line="276" w:lineRule="auto"/>
        <w:ind w:right="0" w:firstLine="0" w:left="0"/>
        <w:jc w:val="center"/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pPr>
      <w:r>
        <w:rPr>
          <w:rFonts w:ascii="Arial" w:hAnsi="Arial" w:eastAsia="Arial" w:cs="Arial"/>
          <w:b/>
          <w:color w:val="404040"/>
          <w:sz w:val="34"/>
          <w:highlight w:val="none"/>
        </w:rPr>
      </w:r>
      <w:r>
        <w:rPr>
          <w:rFonts w:ascii="Arial" w:hAnsi="Arial" w:eastAsia="Arial" w:cs="Arial"/>
          <w:b/>
          <w:color w:val="404040"/>
          <w:sz w:val="34"/>
          <w:highlight w:val="none"/>
        </w:rPr>
      </w:r>
      <w:r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r>
    </w:p>
    <w:p>
      <w:pPr>
        <w:pStyle w:val="85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74" w:line="276" w:lineRule="auto"/>
        <w:ind w:right="0" w:firstLine="0" w:left="0"/>
        <w:jc w:val="center"/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pPr>
      <w:r>
        <w:rPr>
          <w:rFonts w:ascii="Arial" w:hAnsi="Arial" w:eastAsia="Arial" w:cs="Arial"/>
          <w:b/>
          <w:color w:val="404040"/>
          <w:sz w:val="34"/>
          <w:highlight w:val="none"/>
        </w:rPr>
      </w:r>
      <w:r>
        <w:rPr>
          <w:rFonts w:ascii="Arial" w:hAnsi="Arial" w:eastAsia="Arial" w:cs="Arial"/>
          <w:b/>
          <w:color w:val="404040"/>
          <w:sz w:val="34"/>
          <w:highlight w:val="none"/>
        </w:rPr>
      </w:r>
      <w:r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r>
    </w:p>
    <w:p>
      <w:pPr>
        <w:pStyle w:val="85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74" w:line="276" w:lineRule="auto"/>
        <w:ind w:right="0" w:firstLine="0" w:left="0"/>
        <w:jc w:val="center"/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pPr>
      <w:r>
        <w:rPr>
          <w:rFonts w:ascii="Arial" w:hAnsi="Arial" w:eastAsia="Arial" w:cs="Arial"/>
          <w:b/>
          <w:color w:val="404040"/>
          <w:sz w:val="34"/>
          <w:highlight w:val="none"/>
        </w:rPr>
      </w:r>
      <w:r>
        <w:rPr>
          <w:rFonts w:ascii="Arial" w:hAnsi="Arial" w:eastAsia="Arial" w:cs="Arial"/>
          <w:b/>
          <w:color w:val="404040"/>
          <w:sz w:val="34"/>
          <w:highlight w:val="none"/>
        </w:rPr>
      </w:r>
      <w:r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r>
    </w:p>
    <w:p>
      <w:pPr>
        <w:pStyle w:val="85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74" w:line="276" w:lineRule="auto"/>
        <w:ind w:right="0" w:firstLine="0" w:left="0"/>
        <w:jc w:val="center"/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pPr>
      <w:r>
        <w:rPr>
          <w:rFonts w:ascii="Arial" w:hAnsi="Arial" w:eastAsia="Arial" w:cs="Arial"/>
          <w:b/>
          <w:color w:val="404040"/>
          <w:sz w:val="34"/>
        </w:rPr>
      </w:r>
      <w:r>
        <w:rPr>
          <w:rFonts w:ascii="Arial" w:hAnsi="Arial" w:eastAsia="Arial" w:cs="Arial"/>
          <w:b w:val="0"/>
          <w:bCs w:val="0"/>
          <w:color w:val="000000" w:themeColor="text1"/>
          <w:sz w:val="22"/>
          <w:szCs w:val="20"/>
        </w:rPr>
        <w:t xml:space="preserve"> Mostar, travanj 2025.</w:t>
      </w:r>
      <w:r>
        <w:rPr>
          <w:rFonts w:ascii="Arial" w:hAnsi="Arial" w:eastAsia="Arial" w:cs="Arial"/>
          <w:b/>
          <w:color w:val="404040"/>
          <w:sz w:val="34"/>
        </w:rPr>
        <w:br w:type="page" w:clear="all"/>
      </w:r>
      <w:r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r>
    </w:p>
    <w:p>
      <w:pPr>
        <w:pStyle w:val="85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74" w:line="360" w:lineRule="auto"/>
        <w:ind w:right="0" w:firstLine="0" w:left="0"/>
        <w:rPr>
          <w:rFonts w:ascii="Arial" w:hAnsi="Arial" w:eastAsia="Arial" w:cs="Arial"/>
          <w:color w:val="000000" w:themeColor="text1"/>
          <w:sz w:val="34"/>
          <w:szCs w:val="34"/>
        </w:rPr>
      </w:pPr>
      <w:r>
        <w:rPr>
          <w:rFonts w:ascii="Arial" w:hAnsi="Arial" w:eastAsia="Arial" w:cs="Arial"/>
          <w:b/>
          <w:color w:val="000000" w:themeColor="text1"/>
          <w:sz w:val="34"/>
        </w:rPr>
        <w:t xml:space="preserve">1. Uvod</w:t>
      </w:r>
      <w:r>
        <w:rPr>
          <w:color w:val="000000" w:themeColor="text1"/>
        </w:rPr>
      </w:r>
      <w:r>
        <w:rPr>
          <w:rFonts w:ascii="Arial" w:hAnsi="Arial" w:eastAsia="Arial" w:cs="Arial"/>
          <w:color w:val="000000" w:themeColor="text1"/>
          <w:sz w:val="34"/>
          <w:szCs w:val="34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85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74" w:line="360" w:lineRule="auto"/>
        <w:ind w:right="0" w:firstLine="0" w:left="0"/>
        <w:rPr>
          <w:color w:val="000000" w:themeColor="text1"/>
        </w:rPr>
      </w:pPr>
      <w:r>
        <w:rPr>
          <w:rFonts w:ascii="Arial" w:hAnsi="Arial" w:eastAsia="Arial" w:cs="Arial"/>
          <w:b/>
          <w:color w:val="000000" w:themeColor="text1"/>
          <w:sz w:val="27"/>
        </w:rPr>
        <w:t xml:space="preserve">1.1 Svrha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06" w:line="428" w:lineRule="atLeast"/>
        <w:ind w:right="0" w:firstLine="0" w:left="0"/>
        <w:jc w:val="both"/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 w:themeColor="text1"/>
          <w:sz w:val="24"/>
        </w:rPr>
        <w:t xml:space="preserve">Svrha ove studije izvedivosti je procijeniti mogućnost razvoja i implementacije informacijskog sustava "BikeHub" za prodaju i iznajmljivanje bicikala, s ciljem digitalizacije poslovanja tvrtke "Bike4U" i poboljšanja korisničkog iskustva.</w:t>
      </w:r>
      <w:r>
        <w:rPr>
          <w:color w:val="000000" w:themeColor="text1"/>
        </w:rPr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06" w:line="428" w:lineRule="atLeast"/>
        <w:ind w:right="0" w:firstLine="0" w:left="0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</w:p>
    <w:p>
      <w:pPr>
        <w:pStyle w:val="85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74" w:line="360" w:lineRule="auto"/>
        <w:ind w:right="0" w:firstLine="0" w:left="0"/>
        <w:rPr>
          <w:color w:val="000000" w:themeColor="text1"/>
        </w:rPr>
      </w:pPr>
      <w:r>
        <w:rPr>
          <w:rFonts w:ascii="Arial" w:hAnsi="Arial" w:eastAsia="Arial" w:cs="Arial"/>
          <w:b/>
          <w:color w:val="000000" w:themeColor="text1"/>
          <w:sz w:val="27"/>
        </w:rPr>
        <w:t xml:space="preserve">1.2 Povijest projekta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06" w:line="428" w:lineRule="atLeast"/>
        <w:ind w:right="0" w:firstLine="0" w:left="0"/>
        <w:jc w:val="both"/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 w:themeColor="text1"/>
          <w:sz w:val="24"/>
        </w:rPr>
        <w:t xml:space="preserve">Projekt je pokrenut kao odgovor na potrebu za modernizacijom poslovanja tvrtke "Bike4U" koja se trenutno oslanja na fizičku trgovinu i ručno vođenje evidencije. Postojeći problemi uključuju ograničenu dostupnost informacija, nepostojanje online rezervacija</w:t>
      </w:r>
      <w:r>
        <w:rPr>
          <w:rFonts w:ascii="Arial" w:hAnsi="Arial" w:eastAsia="Arial" w:cs="Arial"/>
          <w:color w:val="000000" w:themeColor="text1"/>
          <w:sz w:val="24"/>
        </w:rPr>
        <w:t xml:space="preserve"> i ručno vođenje zaliha.</w:t>
      </w:r>
      <w:r>
        <w:rPr>
          <w:color w:val="000000" w:themeColor="text1"/>
        </w:rPr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06" w:line="428" w:lineRule="atLeast"/>
        <w:ind w:right="0" w:firstLine="0" w:left="0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</w:p>
    <w:p>
      <w:pPr>
        <w:pStyle w:val="85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74" w:line="360" w:lineRule="auto"/>
        <w:ind w:right="0" w:firstLine="0" w:left="0"/>
        <w:rPr>
          <w:color w:val="000000" w:themeColor="text1"/>
        </w:rPr>
      </w:pPr>
      <w:r>
        <w:rPr>
          <w:rFonts w:ascii="Arial" w:hAnsi="Arial" w:eastAsia="Arial" w:cs="Arial"/>
          <w:b/>
          <w:color w:val="000000" w:themeColor="text1"/>
          <w:sz w:val="27"/>
        </w:rPr>
        <w:t xml:space="preserve">1.3 Metodologija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06" w:line="428" w:lineRule="atLeast"/>
        <w:ind w:right="0" w:firstLine="0" w:left="0"/>
        <w:jc w:val="both"/>
        <w:rPr>
          <w:color w:val="000000" w:themeColor="text1"/>
        </w:rPr>
      </w:pPr>
      <w:r>
        <w:rPr>
          <w:rFonts w:ascii="Arial" w:hAnsi="Arial" w:eastAsia="Arial" w:cs="Arial"/>
          <w:color w:val="000000" w:themeColor="text1"/>
          <w:sz w:val="24"/>
        </w:rPr>
        <w:t xml:space="preserve">Korištena je ROI analiza (povrat investicije), tehnička i operativna analiza te ponderirano vrednovanje alternativnih rješenja: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3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>
          <w:color w:val="000000" w:themeColor="text1"/>
        </w:rPr>
      </w:pPr>
      <w:r>
        <w:rPr>
          <w:rFonts w:ascii="Arial" w:hAnsi="Arial" w:eastAsia="Arial" w:cs="Arial"/>
          <w:color w:val="000000" w:themeColor="text1"/>
          <w:sz w:val="24"/>
        </w:rPr>
        <w:t xml:space="preserve">Nadogradnja postojećih sustava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3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>
          <w:color w:val="000000" w:themeColor="text1"/>
        </w:rPr>
      </w:pPr>
      <w:r>
        <w:rPr>
          <w:rFonts w:ascii="Arial" w:hAnsi="Arial" w:eastAsia="Arial" w:cs="Arial"/>
          <w:color w:val="000000" w:themeColor="text1"/>
          <w:sz w:val="24"/>
        </w:rPr>
        <w:t xml:space="preserve">Izrada vlastitog softverskog rješenja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3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>
          <w:color w:val="000000" w:themeColor="text1"/>
        </w:rPr>
      </w:pPr>
      <w:r>
        <w:rPr>
          <w:rFonts w:ascii="Arial" w:hAnsi="Arial" w:eastAsia="Arial" w:cs="Arial"/>
          <w:color w:val="000000" w:themeColor="text1"/>
          <w:sz w:val="24"/>
        </w:rPr>
        <w:t xml:space="preserve">Nabava gotovog komercijalnog softvera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</w:p>
    <w:p>
      <w:pPr>
        <w:pStyle w:val="85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74" w:line="360" w:lineRule="auto"/>
        <w:ind w:right="0" w:firstLine="0" w:left="0"/>
        <w:rPr>
          <w:color w:val="000000" w:themeColor="text1"/>
        </w:rPr>
      </w:pPr>
      <w:r>
        <w:rPr>
          <w:rFonts w:ascii="Arial" w:hAnsi="Arial" w:eastAsia="Arial" w:cs="Arial"/>
          <w:b/>
          <w:color w:val="000000" w:themeColor="text1"/>
          <w:sz w:val="34"/>
        </w:rPr>
        <w:t xml:space="preserve">2. Opće informacije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85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74" w:line="360" w:lineRule="auto"/>
        <w:ind w:right="0" w:firstLine="0" w:left="0"/>
        <w:rPr>
          <w:color w:val="000000" w:themeColor="text1"/>
        </w:rPr>
      </w:pPr>
      <w:r>
        <w:rPr>
          <w:rFonts w:ascii="Arial" w:hAnsi="Arial" w:eastAsia="Arial" w:cs="Arial"/>
          <w:b/>
          <w:color w:val="000000" w:themeColor="text1"/>
          <w:sz w:val="27"/>
        </w:rPr>
        <w:t xml:space="preserve">2.1 Trenutni sustav i procesi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3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>
          <w:color w:val="000000" w:themeColor="text1"/>
        </w:rPr>
      </w:pPr>
      <w:r>
        <w:rPr>
          <w:rFonts w:ascii="Arial" w:hAnsi="Arial" w:eastAsia="Arial" w:cs="Arial"/>
          <w:color w:val="000000" w:themeColor="text1"/>
          <w:sz w:val="24"/>
        </w:rPr>
        <w:t xml:space="preserve">Ručno vođenje evidencije o prodaji i najmu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3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>
          <w:color w:val="000000" w:themeColor="text1"/>
        </w:rPr>
      </w:pPr>
      <w:r>
        <w:rPr>
          <w:rFonts w:ascii="Arial" w:hAnsi="Arial" w:eastAsia="Arial" w:cs="Arial"/>
          <w:color w:val="000000" w:themeColor="text1"/>
          <w:sz w:val="24"/>
        </w:rPr>
        <w:t xml:space="preserve">Fizička trgovina kao jedini kanal prodaje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3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>
          <w:color w:val="000000" w:themeColor="text1"/>
        </w:rPr>
      </w:pPr>
      <w:r>
        <w:rPr>
          <w:rFonts w:ascii="Arial" w:hAnsi="Arial" w:eastAsia="Arial" w:cs="Arial"/>
          <w:color w:val="000000" w:themeColor="text1"/>
          <w:sz w:val="24"/>
        </w:rPr>
        <w:t xml:space="preserve">Neorganizirano praćenje zaliha i rezervacija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3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>
          <w:color w:val="000000" w:themeColor="text1"/>
        </w:rPr>
      </w:pPr>
      <w:r>
        <w:rPr>
          <w:rFonts w:ascii="Arial" w:hAnsi="Arial" w:eastAsia="Arial" w:cs="Arial"/>
          <w:color w:val="000000" w:themeColor="text1"/>
          <w:sz w:val="24"/>
        </w:rPr>
        <w:t xml:space="preserve">Nedostatak integriranog sustava za dodatnu opremu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85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74" w:line="360" w:lineRule="auto"/>
        <w:ind w:right="0" w:firstLine="0" w:left="0"/>
        <w:rPr>
          <w:color w:val="000000" w:themeColor="text1"/>
        </w:rPr>
      </w:pPr>
      <w:r>
        <w:rPr>
          <w:rFonts w:ascii="Arial" w:hAnsi="Arial" w:eastAsia="Arial" w:cs="Arial"/>
          <w:b/>
          <w:color w:val="000000" w:themeColor="text1"/>
          <w:sz w:val="27"/>
        </w:rPr>
        <w:t xml:space="preserve">2.2 Ciljevi sustava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3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>
          <w:color w:val="000000" w:themeColor="text1"/>
        </w:rPr>
      </w:pPr>
      <w:r>
        <w:rPr>
          <w:rFonts w:ascii="Arial" w:hAnsi="Arial" w:eastAsia="Arial" w:cs="Arial"/>
          <w:color w:val="000000" w:themeColor="text1"/>
          <w:sz w:val="24"/>
        </w:rPr>
        <w:t xml:space="preserve">Online prodaja i najam bicikala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3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>
          <w:color w:val="000000" w:themeColor="text1"/>
        </w:rPr>
      </w:pPr>
      <w:r>
        <w:rPr>
          <w:rFonts w:ascii="Arial" w:hAnsi="Arial" w:eastAsia="Arial" w:cs="Arial"/>
          <w:color w:val="000000" w:themeColor="text1"/>
          <w:sz w:val="24"/>
        </w:rPr>
        <w:t xml:space="preserve">Automatizirano upravljanje zalihama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3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>
          <w:color w:val="000000" w:themeColor="text1"/>
        </w:rPr>
      </w:pPr>
      <w:r>
        <w:rPr>
          <w:rFonts w:ascii="Arial" w:hAnsi="Arial" w:eastAsia="Arial" w:cs="Arial"/>
          <w:color w:val="000000" w:themeColor="text1"/>
          <w:sz w:val="24"/>
        </w:rPr>
        <w:t xml:space="preserve">Integracija dodatne opreme u sustav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3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>
          <w:color w:val="000000" w:themeColor="text1"/>
        </w:rPr>
      </w:pPr>
      <w:r>
        <w:rPr>
          <w:rFonts w:ascii="Arial" w:hAnsi="Arial" w:eastAsia="Arial" w:cs="Arial"/>
          <w:color w:val="000000" w:themeColor="text1"/>
          <w:sz w:val="24"/>
        </w:rPr>
        <w:t xml:space="preserve">Poboljšano korisničko iskustvo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3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>
          <w:color w:val="000000" w:themeColor="text1"/>
        </w:rPr>
      </w:pPr>
      <w:r>
        <w:rPr>
          <w:rFonts w:ascii="Arial" w:hAnsi="Arial" w:eastAsia="Arial" w:cs="Arial"/>
          <w:color w:val="000000" w:themeColor="text1"/>
          <w:sz w:val="24"/>
        </w:rPr>
        <w:t xml:space="preserve">Smanjenje operativnih troškova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85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74" w:line="360" w:lineRule="auto"/>
        <w:ind w:right="0" w:firstLine="0" w:left="0"/>
        <w:rPr>
          <w:color w:val="000000" w:themeColor="text1"/>
        </w:rPr>
      </w:pPr>
      <w:r>
        <w:rPr>
          <w:rFonts w:ascii="Arial" w:hAnsi="Arial" w:eastAsia="Arial" w:cs="Arial"/>
          <w:b/>
          <w:color w:val="000000" w:themeColor="text1"/>
          <w:sz w:val="34"/>
        </w:rPr>
        <w:t xml:space="preserve">3. Alternative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85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74" w:line="360" w:lineRule="auto"/>
        <w:ind w:right="0" w:firstLine="0" w:left="0"/>
        <w:rPr>
          <w:color w:val="000000" w:themeColor="text1"/>
        </w:rPr>
      </w:pPr>
      <w:r>
        <w:rPr>
          <w:rFonts w:ascii="Arial" w:hAnsi="Arial" w:eastAsia="Arial" w:cs="Arial"/>
          <w:b/>
          <w:color w:val="000000" w:themeColor="text1"/>
          <w:sz w:val="27"/>
        </w:rPr>
        <w:t xml:space="preserve">3.1 Alternativa 1: Nadogradnja postojećeg sustava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06" w:line="428" w:lineRule="atLeast"/>
        <w:ind w:right="0" w:firstLine="0" w:left="0"/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b/>
          <w:color w:val="000000" w:themeColor="text1"/>
          <w:sz w:val="24"/>
        </w:rPr>
        <w:t xml:space="preserve">Opis:</w:t>
      </w:r>
      <w:r>
        <w:rPr>
          <w:rFonts w:ascii="Arial" w:hAnsi="Arial" w:eastAsia="Arial" w:cs="Arial"/>
          <w:color w:val="000000" w:themeColor="text1"/>
          <w:sz w:val="24"/>
        </w:rPr>
        <w:t xml:space="preserve"> Dodavanje osnovnih funkcionalnosti postojećim alatima</w:t>
        <w:br/>
      </w:r>
      <w:r>
        <w:rPr>
          <w:rFonts w:ascii="Arial" w:hAnsi="Arial" w:eastAsia="Arial" w:cs="Arial"/>
          <w:b/>
          <w:color w:val="000000" w:themeColor="text1"/>
          <w:sz w:val="24"/>
        </w:rPr>
        <w:t xml:space="preserve">Prednosti:</w:t>
      </w:r>
      <w:r>
        <w:rPr>
          <w:rFonts w:ascii="Arial" w:hAnsi="Arial" w:eastAsia="Arial" w:cs="Arial"/>
          <w:color w:val="000000" w:themeColor="text1"/>
          <w:sz w:val="24"/>
        </w:rPr>
        <w:t xml:space="preserve"> Niski troškovi, brza implementacija</w:t>
        <w:br/>
      </w:r>
      <w:r>
        <w:rPr>
          <w:rFonts w:ascii="Arial" w:hAnsi="Arial" w:eastAsia="Arial" w:cs="Arial"/>
          <w:b/>
          <w:color w:val="000000" w:themeColor="text1"/>
          <w:sz w:val="24"/>
        </w:rPr>
        <w:t xml:space="preserve">Mane:</w:t>
      </w:r>
      <w:r>
        <w:rPr>
          <w:rFonts w:ascii="Arial" w:hAnsi="Arial" w:eastAsia="Arial" w:cs="Arial"/>
          <w:color w:val="000000" w:themeColor="text1"/>
          <w:sz w:val="24"/>
        </w:rPr>
        <w:t xml:space="preserve"> Ograničene mogućnosti, kratkoročno rješenje</w:t>
      </w:r>
      <w:r>
        <w:rPr>
          <w:color w:val="000000" w:themeColor="text1"/>
        </w:rPr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06" w:line="428" w:lineRule="atLeast"/>
        <w:ind w:right="0" w:firstLine="0" w:left="0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</w:p>
    <w:p>
      <w:pPr>
        <w:pStyle w:val="85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74" w:line="360" w:lineRule="auto"/>
        <w:ind w:right="0" w:firstLine="0" w:left="0"/>
        <w:rPr>
          <w:color w:val="000000" w:themeColor="text1"/>
        </w:rPr>
      </w:pPr>
      <w:r>
        <w:rPr>
          <w:rFonts w:ascii="Arial" w:hAnsi="Arial" w:eastAsia="Arial" w:cs="Arial"/>
          <w:b/>
          <w:color w:val="000000" w:themeColor="text1"/>
          <w:sz w:val="27"/>
        </w:rPr>
        <w:t xml:space="preserve">3.2 Alternativa 2: Izrada vlastitog softverskog rješenja</w:t>
      </w:r>
      <w:r>
        <w:rPr>
          <w:rFonts w:ascii="Arial" w:hAnsi="Arial" w:eastAsia="Arial" w:cs="Arial"/>
          <w:color w:val="000000" w:themeColor="text1"/>
          <w:sz w:val="27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06" w:line="428" w:lineRule="atLeast"/>
        <w:ind w:right="0" w:firstLine="0" w:left="0"/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b/>
          <w:color w:val="000000" w:themeColor="text1"/>
          <w:sz w:val="24"/>
        </w:rPr>
        <w:t xml:space="preserve">Opis:</w:t>
      </w:r>
      <w:r>
        <w:rPr>
          <w:rFonts w:ascii="Arial" w:hAnsi="Arial" w:eastAsia="Arial" w:cs="Arial"/>
          <w:color w:val="000000" w:themeColor="text1"/>
          <w:sz w:val="24"/>
        </w:rPr>
        <w:t xml:space="preserve"> Razvoj prilagođenog sustava od nule</w:t>
        <w:br/>
      </w:r>
      <w:r>
        <w:rPr>
          <w:rFonts w:ascii="Arial" w:hAnsi="Arial" w:eastAsia="Arial" w:cs="Arial"/>
          <w:b/>
          <w:color w:val="000000" w:themeColor="text1"/>
          <w:sz w:val="24"/>
        </w:rPr>
        <w:t xml:space="preserve">Prednosti:</w:t>
      </w:r>
      <w:r>
        <w:rPr>
          <w:rFonts w:ascii="Arial" w:hAnsi="Arial" w:eastAsia="Arial" w:cs="Arial"/>
          <w:color w:val="000000" w:themeColor="text1"/>
          <w:sz w:val="24"/>
        </w:rPr>
        <w:t xml:space="preserve"> Potpuna prilagodba, skalabilnost</w:t>
        <w:br/>
      </w:r>
      <w:r>
        <w:rPr>
          <w:rFonts w:ascii="Arial" w:hAnsi="Arial" w:eastAsia="Arial" w:cs="Arial"/>
          <w:b/>
          <w:color w:val="000000" w:themeColor="text1"/>
          <w:sz w:val="24"/>
        </w:rPr>
        <w:t xml:space="preserve">Mane:</w:t>
      </w:r>
      <w:r>
        <w:rPr>
          <w:rFonts w:ascii="Arial" w:hAnsi="Arial" w:eastAsia="Arial" w:cs="Arial"/>
          <w:color w:val="000000" w:themeColor="text1"/>
          <w:sz w:val="24"/>
        </w:rPr>
        <w:t xml:space="preserve"> Visoki troškovi, dugotrajna implementacija</w:t>
      </w:r>
      <w:r>
        <w:rPr>
          <w:color w:val="000000" w:themeColor="text1"/>
        </w:rPr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06" w:line="428" w:lineRule="atLeast"/>
        <w:ind w:right="0" w:firstLine="0" w:left="0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</w:p>
    <w:p>
      <w:pPr>
        <w:pStyle w:val="85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74" w:line="360" w:lineRule="auto"/>
        <w:ind w:right="0" w:firstLine="0" w:left="0"/>
        <w:rPr>
          <w:color w:val="000000" w:themeColor="text1"/>
        </w:rPr>
      </w:pPr>
      <w:r>
        <w:rPr>
          <w:rFonts w:ascii="Arial" w:hAnsi="Arial" w:eastAsia="Arial" w:cs="Arial"/>
          <w:b/>
          <w:color w:val="000000" w:themeColor="text1"/>
          <w:sz w:val="27"/>
        </w:rPr>
        <w:t xml:space="preserve">3.3 Alternativa 3: Nabava gotovog softverskog rješenja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06" w:line="428" w:lineRule="atLeast"/>
        <w:ind w:right="0" w:firstLine="0" w:left="0"/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b/>
          <w:color w:val="000000" w:themeColor="text1"/>
          <w:sz w:val="24"/>
        </w:rPr>
        <w:t xml:space="preserve">Opis:</w:t>
      </w:r>
      <w:r>
        <w:rPr>
          <w:rFonts w:ascii="Arial" w:hAnsi="Arial" w:eastAsia="Arial" w:cs="Arial"/>
          <w:color w:val="000000" w:themeColor="text1"/>
          <w:sz w:val="24"/>
        </w:rPr>
        <w:t xml:space="preserve"> Kupnja komercijalnog rješenja</w:t>
        <w:br/>
      </w:r>
      <w:r>
        <w:rPr>
          <w:rFonts w:ascii="Arial" w:hAnsi="Arial" w:eastAsia="Arial" w:cs="Arial"/>
          <w:b/>
          <w:color w:val="000000" w:themeColor="text1"/>
          <w:sz w:val="24"/>
        </w:rPr>
        <w:t xml:space="preserve">Prednosti:</w:t>
      </w:r>
      <w:r>
        <w:rPr>
          <w:rFonts w:ascii="Arial" w:hAnsi="Arial" w:eastAsia="Arial" w:cs="Arial"/>
          <w:color w:val="000000" w:themeColor="text1"/>
          <w:sz w:val="24"/>
        </w:rPr>
        <w:t xml:space="preserve"> Brza implementacija, tehnička podrška</w:t>
        <w:br/>
      </w:r>
      <w:r>
        <w:rPr>
          <w:rFonts w:ascii="Arial" w:hAnsi="Arial" w:eastAsia="Arial" w:cs="Arial"/>
          <w:b/>
          <w:color w:val="000000" w:themeColor="text1"/>
          <w:sz w:val="24"/>
        </w:rPr>
        <w:t xml:space="preserve">Mane:</w:t>
      </w:r>
      <w:r>
        <w:rPr>
          <w:rFonts w:ascii="Arial" w:hAnsi="Arial" w:eastAsia="Arial" w:cs="Arial"/>
          <w:color w:val="000000" w:themeColor="text1"/>
          <w:sz w:val="24"/>
        </w:rPr>
        <w:t xml:space="preserve"> Ograničena prilagodba, skriveni troškovi</w:t>
      </w:r>
      <w:r>
        <w:rPr>
          <w:color w:val="000000" w:themeColor="text1"/>
        </w:rPr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06" w:line="428" w:lineRule="atLeast"/>
        <w:ind w:right="0" w:firstLine="0" w:left="0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06" w:line="428" w:lineRule="atLeast"/>
        <w:ind w:right="0" w:firstLine="0" w:left="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</w:p>
    <w:p>
      <w:pPr>
        <w:pStyle w:val="85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74" w:line="360" w:lineRule="auto"/>
        <w:ind w:right="0" w:firstLine="0" w:left="0"/>
        <w:rPr>
          <w:color w:val="000000" w:themeColor="text1"/>
        </w:rPr>
      </w:pPr>
      <w:r>
        <w:rPr>
          <w:rFonts w:ascii="Arial" w:hAnsi="Arial" w:eastAsia="Arial" w:cs="Arial"/>
          <w:b/>
          <w:color w:val="000000" w:themeColor="text1"/>
          <w:sz w:val="27"/>
        </w:rPr>
        <w:t xml:space="preserve">3.4 Usporedba alternativa</w:t>
      </w:r>
      <w:r>
        <w:rPr>
          <w:color w:val="000000" w:themeColor="text1"/>
        </w:rPr>
      </w:r>
      <w:r>
        <w:rPr>
          <w:color w:val="000000" w:themeColor="text1"/>
        </w:rPr>
      </w:r>
    </w:p>
    <w:tbl>
      <w:tblPr>
        <w:tblStyle w:val="725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00"/>
        <w:gridCol w:w="2268"/>
        <w:gridCol w:w="2551"/>
      </w:tblGrid>
      <w:tr>
        <w:trPr/>
        <w:tc>
          <w:tcPr>
            <w:tcBorders>
              <w:bottom w:val="single" w:color="bbbbbb" w:sz="6" w:space="0"/>
            </w:tcBorders>
            <w:tcMar>
              <w:left w:w="0" w:type="dxa"/>
              <w:top w:w="150" w:type="dxa"/>
              <w:right w:w="150" w:type="dxa"/>
              <w:bottom w:w="150" w:type="dxa"/>
            </w:tcMar>
            <w:tcW w:w="213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3"/>
              </w:rPr>
              <w:t xml:space="preserve">Kriterij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bbbbbb" w:sz="6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21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3"/>
              </w:rPr>
              <w:t xml:space="preserve">Nadogradnja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bbbbbb" w:sz="6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226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3"/>
              </w:rPr>
              <w:t xml:space="preserve">Vlastiti razvoj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bbbbbb" w:sz="6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25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3"/>
              </w:rPr>
              <w:t xml:space="preserve">Gotovo rješenje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</w:tr>
      <w:tr>
        <w:trPr/>
        <w:tc>
          <w:tcPr>
            <w:tcBorders>
              <w:bottom w:val="single" w:color="e5e5e5" w:sz="6" w:space="0"/>
            </w:tcBorders>
            <w:tcMar>
              <w:left w:w="0" w:type="dxa"/>
              <w:top w:w="150" w:type="dxa"/>
              <w:right w:w="150" w:type="dxa"/>
              <w:bottom w:w="150" w:type="dxa"/>
            </w:tcMar>
            <w:tcW w:w="213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Prilagodba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6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21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2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6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226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3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6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25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1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</w:tr>
      <w:tr>
        <w:trPr/>
        <w:tc>
          <w:tcPr>
            <w:tcBorders>
              <w:bottom w:val="single" w:color="e5e5e5" w:sz="6" w:space="0"/>
            </w:tcBorders>
            <w:tcMar>
              <w:left w:w="0" w:type="dxa"/>
              <w:top w:w="150" w:type="dxa"/>
              <w:right w:w="150" w:type="dxa"/>
              <w:bottom w:w="150" w:type="dxa"/>
            </w:tcMar>
            <w:tcW w:w="213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Tehnička složenost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6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21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2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6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226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3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6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25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2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</w:tr>
      <w:tr>
        <w:trPr/>
        <w:tc>
          <w:tcPr>
            <w:tcBorders>
              <w:bottom w:val="single" w:color="e5e5e5" w:sz="6" w:space="0"/>
            </w:tcBorders>
            <w:tcMar>
              <w:left w:w="0" w:type="dxa"/>
              <w:top w:w="150" w:type="dxa"/>
              <w:right w:w="150" w:type="dxa"/>
              <w:bottom w:w="150" w:type="dxa"/>
            </w:tcMar>
            <w:tcW w:w="213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Vremenska izvedivost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6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21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3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6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226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4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6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25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2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</w:tr>
      <w:tr>
        <w:trPr/>
        <w:tc>
          <w:tcPr>
            <w:tcBorders>
              <w:bottom w:val="single" w:color="e5e5e5" w:sz="6" w:space="0"/>
            </w:tcBorders>
            <w:tcMar>
              <w:left w:w="0" w:type="dxa"/>
              <w:top w:w="150" w:type="dxa"/>
              <w:right w:w="150" w:type="dxa"/>
              <w:bottom w:w="150" w:type="dxa"/>
            </w:tcMar>
            <w:tcW w:w="213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Troškovi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6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21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3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6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226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3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6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25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1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</w:tr>
      <w:tr>
        <w:trPr>
          <w:trHeight w:val="572"/>
        </w:trPr>
        <w:tc>
          <w:tcPr>
            <w:tcBorders>
              <w:bottom w:val="single" w:color="e5e5e5" w:sz="6" w:space="0"/>
            </w:tcBorders>
            <w:tcMar>
              <w:left w:w="0" w:type="dxa"/>
              <w:top w:w="150" w:type="dxa"/>
              <w:right w:w="150" w:type="dxa"/>
              <w:bottom w:w="150" w:type="dxa"/>
            </w:tcMar>
            <w:tcW w:w="213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3"/>
              </w:rPr>
              <w:t xml:space="preserve">Ukupno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6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21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3"/>
              </w:rPr>
              <w:t xml:space="preserve">2,25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6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226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3"/>
              </w:rPr>
              <w:t xml:space="preserve">3,25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6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25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3"/>
              </w:rPr>
              <w:t xml:space="preserve">1,50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06" w:line="428" w:lineRule="atLeast"/>
        <w:ind w:right="0" w:firstLine="0" w:left="0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06" w:line="428" w:lineRule="atLeast"/>
        <w:ind w:right="0" w:firstLine="0" w:left="0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06" w:line="428" w:lineRule="atLeast"/>
        <w:ind w:right="0" w:firstLine="0" w:left="0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06" w:line="428" w:lineRule="atLeast"/>
        <w:ind w:right="0" w:firstLine="0" w:left="0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06" w:line="428" w:lineRule="atLeast"/>
        <w:ind w:right="0" w:firstLine="0" w:left="0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06" w:line="428" w:lineRule="atLeast"/>
        <w:ind w:right="0" w:firstLine="0" w:left="0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</w:p>
    <w:p>
      <w:pPr>
        <w:pStyle w:val="85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74" w:line="360" w:lineRule="auto"/>
        <w:ind w:right="0" w:firstLine="0" w:left="0"/>
        <w:rPr>
          <w:color w:val="000000" w:themeColor="text1"/>
        </w:rPr>
      </w:pPr>
      <w:r>
        <w:rPr>
          <w:rFonts w:ascii="Arial" w:hAnsi="Arial" w:eastAsia="Arial" w:cs="Arial"/>
          <w:b/>
          <w:color w:val="000000" w:themeColor="text1"/>
          <w:sz w:val="34"/>
        </w:rPr>
        <w:t xml:space="preserve">4. Financijska analiza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85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74" w:line="360" w:lineRule="auto"/>
        <w:ind w:right="0" w:firstLine="0" w:left="0"/>
        <w:rPr>
          <w:color w:val="000000" w:themeColor="text1"/>
        </w:rPr>
      </w:pPr>
      <w:r>
        <w:rPr>
          <w:rFonts w:ascii="Arial" w:hAnsi="Arial" w:eastAsia="Arial" w:cs="Arial"/>
          <w:b/>
          <w:color w:val="000000" w:themeColor="text1"/>
          <w:sz w:val="27"/>
        </w:rPr>
        <w:t xml:space="preserve">4.1 Troškovi kroz 3 godine (u EUR)</w:t>
      </w:r>
      <w:r>
        <w:rPr>
          <w:color w:val="000000" w:themeColor="text1"/>
        </w:rPr>
      </w:r>
      <w:r>
        <w:rPr>
          <w:color w:val="000000" w:themeColor="text1"/>
        </w:rPr>
      </w:r>
    </w:p>
    <w:tbl>
      <w:tblPr>
        <w:tblStyle w:val="725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500"/>
        <w:gridCol w:w="2248"/>
        <w:gridCol w:w="1500"/>
        <w:gridCol w:w="1500"/>
        <w:gridCol w:w="1602"/>
      </w:tblGrid>
      <w:tr>
        <w:trPr/>
        <w:tc>
          <w:tcPr>
            <w:tcBorders>
              <w:bottom w:val="single" w:color="bbbbbb" w:sz="7" w:space="0"/>
            </w:tcBorders>
            <w:tcMar>
              <w:left w:w="0" w:type="dxa"/>
              <w:top w:w="150" w:type="dxa"/>
              <w:right w:w="150" w:type="dxa"/>
              <w:bottom w:w="15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3"/>
              </w:rPr>
              <w:t xml:space="preserve">Godina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bbbbbb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224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3"/>
              </w:rPr>
              <w:t xml:space="preserve">Stavka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bbbbbb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3"/>
              </w:rPr>
              <w:t xml:space="preserve">Nadogradnja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bbbbbb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3"/>
              </w:rPr>
              <w:t xml:space="preserve">Vlastiti razvoj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bbbbbb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16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3"/>
              </w:rPr>
              <w:t xml:space="preserve">Gotovo rješenje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</w:tr>
      <w:tr>
        <w:trPr/>
        <w:tc>
          <w:tcPr>
            <w:tcBorders>
              <w:bottom w:val="single" w:color="e5e5e5" w:sz="7" w:space="0"/>
            </w:tcBorders>
            <w:tcMar>
              <w:left w:w="0" w:type="dxa"/>
              <w:top w:w="150" w:type="dxa"/>
              <w:right w:w="150" w:type="dxa"/>
              <w:bottom w:w="15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1.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224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Razvoj/Implementacija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5,000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18,000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16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12,000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</w:tr>
      <w:tr>
        <w:trPr/>
        <w:tc>
          <w:tcPr>
            <w:tcBorders>
              <w:bottom w:val="single" w:color="e5e5e5" w:sz="7" w:space="0"/>
            </w:tcBorders>
            <w:tcMar>
              <w:left w:w="0" w:type="dxa"/>
              <w:top w:w="150" w:type="dxa"/>
              <w:right w:w="150" w:type="dxa"/>
              <w:bottom w:w="15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224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Licenciranje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1,000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2,000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16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3,000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</w:tr>
      <w:tr>
        <w:trPr/>
        <w:tc>
          <w:tcPr>
            <w:tcBorders>
              <w:bottom w:val="single" w:color="e5e5e5" w:sz="7" w:space="0"/>
            </w:tcBorders>
            <w:tcMar>
              <w:left w:w="0" w:type="dxa"/>
              <w:top w:w="150" w:type="dxa"/>
              <w:right w:w="150" w:type="dxa"/>
              <w:bottom w:w="15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224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Hardverska oprema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1,500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3,000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16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3,000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</w:tr>
      <w:tr>
        <w:trPr/>
        <w:tc>
          <w:tcPr>
            <w:tcBorders>
              <w:bottom w:val="single" w:color="e5e5e5" w:sz="7" w:space="0"/>
            </w:tcBorders>
            <w:tcMar>
              <w:left w:w="0" w:type="dxa"/>
              <w:top w:w="150" w:type="dxa"/>
              <w:right w:w="150" w:type="dxa"/>
              <w:bottom w:w="15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224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Obuka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500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1,000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16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800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</w:tr>
      <w:tr>
        <w:trPr/>
        <w:tc>
          <w:tcPr>
            <w:tcBorders>
              <w:bottom w:val="single" w:color="e5e5e5" w:sz="7" w:space="0"/>
            </w:tcBorders>
            <w:tcMar>
              <w:left w:w="0" w:type="dxa"/>
              <w:top w:w="150" w:type="dxa"/>
              <w:right w:w="150" w:type="dxa"/>
              <w:bottom w:w="15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224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Održavanje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1,000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2,000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16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1,500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</w:tr>
      <w:tr>
        <w:trPr/>
        <w:tc>
          <w:tcPr>
            <w:tcBorders>
              <w:bottom w:val="single" w:color="e5e5e5" w:sz="7" w:space="0"/>
            </w:tcBorders>
            <w:tcMar>
              <w:left w:w="0" w:type="dxa"/>
              <w:top w:w="150" w:type="dxa"/>
              <w:right w:w="150" w:type="dxa"/>
              <w:bottom w:w="15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3"/>
              </w:rPr>
              <w:t xml:space="preserve">1. godina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224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3"/>
              </w:rPr>
              <w:t xml:space="preserve">Ukupno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3"/>
              </w:rPr>
              <w:t xml:space="preserve">9,000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3"/>
              </w:rPr>
              <w:t xml:space="preserve">26,000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16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3"/>
              </w:rPr>
              <w:t xml:space="preserve">20,300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</w:tr>
      <w:tr>
        <w:trPr/>
        <w:tc>
          <w:tcPr>
            <w:tcBorders>
              <w:bottom w:val="single" w:color="e5e5e5" w:sz="7" w:space="0"/>
            </w:tcBorders>
            <w:tcMar>
              <w:left w:w="0" w:type="dxa"/>
              <w:top w:w="150" w:type="dxa"/>
              <w:right w:w="150" w:type="dxa"/>
              <w:bottom w:w="15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2.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224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Održavanje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1,500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2,500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16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2,000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</w:tr>
      <w:tr>
        <w:trPr/>
        <w:tc>
          <w:tcPr>
            <w:tcBorders>
              <w:bottom w:val="single" w:color="e5e5e5" w:sz="7" w:space="0"/>
            </w:tcBorders>
            <w:tcMar>
              <w:left w:w="0" w:type="dxa"/>
              <w:top w:w="150" w:type="dxa"/>
              <w:right w:w="150" w:type="dxa"/>
              <w:bottom w:w="15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224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Nadogradnja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800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3,000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16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1,500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</w:tr>
      <w:tr>
        <w:trPr/>
        <w:tc>
          <w:tcPr>
            <w:tcBorders>
              <w:bottom w:val="single" w:color="e5e5e5" w:sz="7" w:space="0"/>
            </w:tcBorders>
            <w:tcMar>
              <w:left w:w="0" w:type="dxa"/>
              <w:top w:w="150" w:type="dxa"/>
              <w:right w:w="150" w:type="dxa"/>
              <w:bottom w:w="15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3"/>
              </w:rPr>
              <w:t xml:space="preserve">2. godina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224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3"/>
              </w:rPr>
              <w:t xml:space="preserve">Ukupno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3"/>
              </w:rPr>
              <w:t xml:space="preserve">2,300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3"/>
              </w:rPr>
              <w:t xml:space="preserve">5,500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16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3"/>
              </w:rPr>
              <w:t xml:space="preserve">3,500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</w:tr>
      <w:tr>
        <w:trPr/>
        <w:tc>
          <w:tcPr>
            <w:tcBorders>
              <w:bottom w:val="single" w:color="e5e5e5" w:sz="7" w:space="0"/>
            </w:tcBorders>
            <w:tcMar>
              <w:left w:w="0" w:type="dxa"/>
              <w:top w:w="150" w:type="dxa"/>
              <w:right w:w="150" w:type="dxa"/>
              <w:bottom w:w="15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3.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224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Održavanje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1,500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2,500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16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2,000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</w:tr>
      <w:tr>
        <w:trPr/>
        <w:tc>
          <w:tcPr>
            <w:tcBorders>
              <w:bottom w:val="single" w:color="e5e5e5" w:sz="7" w:space="0"/>
            </w:tcBorders>
            <w:tcMar>
              <w:left w:w="0" w:type="dxa"/>
              <w:top w:w="150" w:type="dxa"/>
              <w:right w:w="150" w:type="dxa"/>
              <w:bottom w:w="15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224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Nadogradnja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800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3,000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16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1,500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</w:tr>
      <w:tr>
        <w:trPr/>
        <w:tc>
          <w:tcPr>
            <w:tcBorders>
              <w:bottom w:val="single" w:color="e5e5e5" w:sz="7" w:space="0"/>
            </w:tcBorders>
            <w:tcMar>
              <w:left w:w="0" w:type="dxa"/>
              <w:top w:w="150" w:type="dxa"/>
              <w:right w:w="150" w:type="dxa"/>
              <w:bottom w:w="15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3"/>
              </w:rPr>
              <w:t xml:space="preserve">3. godina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224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3"/>
              </w:rPr>
              <w:t xml:space="preserve">Ukupno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3"/>
              </w:rPr>
              <w:t xml:space="preserve">2,300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3"/>
              </w:rPr>
              <w:t xml:space="preserve">5,500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16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3"/>
              </w:rPr>
              <w:t xml:space="preserve">3,500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</w:tr>
      <w:tr>
        <w:trPr/>
        <w:tc>
          <w:tcPr>
            <w:tcBorders>
              <w:bottom w:val="single" w:color="e5e5e5" w:sz="7" w:space="0"/>
            </w:tcBorders>
            <w:tcMar>
              <w:left w:w="0" w:type="dxa"/>
              <w:top w:w="150" w:type="dxa"/>
              <w:right w:w="150" w:type="dxa"/>
              <w:bottom w:w="15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3"/>
              </w:rPr>
              <w:t xml:space="preserve">UKUPNO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224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3"/>
              </w:rPr>
              <w:t xml:space="preserve">13,600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3"/>
              </w:rPr>
              <w:t xml:space="preserve">37,000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16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3"/>
              </w:rPr>
              <w:t xml:space="preserve">27,300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</w:tr>
    </w:tbl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85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74" w:line="360" w:lineRule="auto"/>
        <w:ind w:right="0" w:firstLine="0" w:left="0"/>
        <w:rPr>
          <w:color w:val="000000" w:themeColor="text1"/>
        </w:rPr>
      </w:pPr>
      <w:r>
        <w:rPr>
          <w:rFonts w:ascii="Arial" w:hAnsi="Arial" w:eastAsia="Arial" w:cs="Arial"/>
          <w:b/>
          <w:color w:val="000000" w:themeColor="text1"/>
          <w:sz w:val="27"/>
        </w:rPr>
        <w:t xml:space="preserve">4.2 Očekivane koristi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3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>
          <w:color w:val="000000" w:themeColor="text1"/>
        </w:rPr>
      </w:pPr>
      <w:r>
        <w:rPr>
          <w:rFonts w:ascii="Arial" w:hAnsi="Arial" w:eastAsia="Arial" w:cs="Arial"/>
          <w:color w:val="000000" w:themeColor="text1"/>
          <w:sz w:val="24"/>
        </w:rPr>
        <w:t xml:space="preserve">Povećanje prodaje za 20-30%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3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>
          <w:color w:val="000000" w:themeColor="text1"/>
        </w:rPr>
      </w:pPr>
      <w:r>
        <w:rPr>
          <w:rFonts w:ascii="Arial" w:hAnsi="Arial" w:eastAsia="Arial" w:cs="Arial"/>
          <w:color w:val="000000" w:themeColor="text1"/>
          <w:sz w:val="24"/>
        </w:rPr>
        <w:t xml:space="preserve">Smanjenje operativnih troškova za 15%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3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>
          <w:color w:val="000000" w:themeColor="text1"/>
        </w:rPr>
      </w:pPr>
      <w:r>
        <w:rPr>
          <w:rFonts w:ascii="Arial" w:hAnsi="Arial" w:eastAsia="Arial" w:cs="Arial"/>
          <w:color w:val="000000" w:themeColor="text1"/>
          <w:sz w:val="24"/>
        </w:rPr>
        <w:t xml:space="preserve">Proširenje tržišta na online kupce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3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>
          <w:color w:val="000000" w:themeColor="text1"/>
        </w:rPr>
      </w:pPr>
      <w:r>
        <w:rPr>
          <w:rFonts w:ascii="Arial" w:hAnsi="Arial" w:eastAsia="Arial" w:cs="Arial"/>
          <w:color w:val="000000" w:themeColor="text1"/>
          <w:sz w:val="24"/>
        </w:rPr>
        <w:t xml:space="preserve">Povrat ulaganja u 12-18 mjeseci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85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74" w:line="360" w:lineRule="auto"/>
        <w:ind w:right="0" w:firstLine="0" w:left="0"/>
        <w:rPr>
          <w:color w:val="000000" w:themeColor="text1"/>
        </w:rPr>
      </w:pPr>
      <w:r>
        <w:rPr>
          <w:rFonts w:ascii="Arial" w:hAnsi="Arial" w:eastAsia="Arial" w:cs="Arial"/>
          <w:b/>
          <w:color w:val="000000" w:themeColor="text1"/>
          <w:sz w:val="34"/>
        </w:rPr>
        <w:t xml:space="preserve">5. Tehnička izvedivost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85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74" w:line="360" w:lineRule="auto"/>
        <w:ind w:right="0" w:firstLine="0" w:left="0"/>
        <w:rPr>
          <w:color w:val="000000" w:themeColor="text1"/>
        </w:rPr>
      </w:pPr>
      <w:r>
        <w:rPr>
          <w:rFonts w:ascii="Arial" w:hAnsi="Arial" w:eastAsia="Arial" w:cs="Arial"/>
          <w:b/>
          <w:color w:val="000000" w:themeColor="text1"/>
          <w:sz w:val="27"/>
        </w:rPr>
        <w:t xml:space="preserve">5.1 Tehnički zahtjevi</w:t>
      </w:r>
      <w:r>
        <w:rPr>
          <w:rFonts w:ascii="Arial" w:hAnsi="Arial" w:eastAsia="Arial" w:cs="Arial"/>
          <w:color w:val="000000" w:themeColor="text1"/>
          <w:sz w:val="27"/>
        </w:rPr>
      </w:r>
      <w:r>
        <w:rPr>
          <w:color w:val="000000" w:themeColor="text1"/>
        </w:rPr>
      </w:r>
    </w:p>
    <w:p>
      <w:pPr>
        <w:pStyle w:val="913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 w:themeColor="text1"/>
          <w:sz w:val="24"/>
        </w:rPr>
        <w:t xml:space="preserve">Frontend: </w:t>
      </w:r>
      <w:r>
        <w:rPr>
          <w:rFonts w:ascii="Arial" w:hAnsi="Arial" w:eastAsia="Arial" w:cs="Arial"/>
          <w:color w:val="000000" w:themeColor="text1"/>
          <w:sz w:val="19"/>
        </w:rPr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</w:p>
    <w:p>
      <w:pPr>
        <w:pStyle w:val="913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rFonts w:ascii="Arial" w:hAnsi="Arial" w:eastAsia="Arial" w:cs="Arial"/>
          <w:color w:val="000000" w:themeColor="text1"/>
          <w:sz w:val="20"/>
          <w:szCs w:val="20"/>
        </w:rPr>
      </w:pPr>
      <w:r>
        <w:rPr>
          <w:rFonts w:ascii="Arial" w:hAnsi="Arial" w:eastAsia="Arial" w:cs="Arial"/>
          <w:color w:val="000000" w:themeColor="text1"/>
          <w:sz w:val="28"/>
          <w:szCs w:val="24"/>
        </w:rPr>
      </w:r>
      <w:r>
        <w:rPr>
          <w:rFonts w:ascii="Arial" w:hAnsi="Arial" w:eastAsia="Arial" w:cs="Arial"/>
          <w:color w:val="000000" w:themeColor="text1"/>
          <w:sz w:val="20"/>
          <w:szCs w:val="24"/>
        </w:rPr>
        <w:t xml:space="preserve">Laravel Blade templating engine</w:t>
      </w:r>
      <w:r>
        <w:rPr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0"/>
          <w:szCs w:val="20"/>
        </w:rPr>
      </w:r>
    </w:p>
    <w:p>
      <w:pPr>
        <w:pStyle w:val="913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rFonts w:ascii="Arial" w:hAnsi="Arial" w:eastAsia="Arial" w:cs="Arial"/>
          <w:color w:val="000000" w:themeColor="text1"/>
          <w:sz w:val="20"/>
          <w:szCs w:val="20"/>
        </w:rPr>
      </w:pPr>
      <w:r>
        <w:rPr>
          <w:rFonts w:ascii="Arial" w:hAnsi="Arial" w:eastAsia="Arial" w:cs="Arial"/>
          <w:color w:val="000000" w:themeColor="text1"/>
          <w:sz w:val="20"/>
          <w:szCs w:val="24"/>
        </w:rPr>
        <w:t xml:space="preserve">Bootstrap 5/Tailwind CSS za responsivni dizajn</w:t>
      </w:r>
      <w:r>
        <w:rPr>
          <w:rFonts w:ascii="Arial" w:hAnsi="Arial" w:eastAsia="Arial" w:cs="Arial"/>
          <w:color w:val="000000" w:themeColor="text1"/>
          <w:sz w:val="20"/>
          <w:szCs w:val="20"/>
        </w:rPr>
      </w:r>
      <w:r>
        <w:rPr>
          <w:rFonts w:ascii="Arial" w:hAnsi="Arial" w:eastAsia="Arial" w:cs="Arial"/>
          <w:color w:val="000000" w:themeColor="text1"/>
          <w:sz w:val="20"/>
          <w:szCs w:val="20"/>
        </w:rPr>
      </w:r>
    </w:p>
    <w:p>
      <w:pPr>
        <w:pStyle w:val="913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rFonts w:ascii="Arial" w:hAnsi="Arial" w:eastAsia="Arial" w:cs="Arial"/>
          <w:color w:val="000000" w:themeColor="text1"/>
          <w:sz w:val="20"/>
          <w:szCs w:val="20"/>
        </w:rPr>
      </w:pPr>
      <w:r>
        <w:rPr>
          <w:rFonts w:ascii="Arial" w:hAnsi="Arial" w:eastAsia="Arial" w:cs="Arial"/>
          <w:color w:val="000000" w:themeColor="text1"/>
          <w:sz w:val="20"/>
          <w:szCs w:val="24"/>
        </w:rPr>
      </w:r>
      <w:r>
        <w:rPr>
          <w:rFonts w:ascii="Arial" w:hAnsi="Arial" w:eastAsia="Arial" w:cs="Arial"/>
          <w:color w:val="000000" w:themeColor="text1"/>
          <w:sz w:val="20"/>
          <w:szCs w:val="24"/>
        </w:rPr>
        <w:t xml:space="preserve">jQuery za osnovnu interaktivnost (opcionalno)</w:t>
      </w:r>
      <w:r>
        <w:rPr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0"/>
          <w:szCs w:val="20"/>
        </w:rPr>
      </w:r>
    </w:p>
    <w:p>
      <w:pPr>
        <w:pStyle w:val="913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>
          <w:color w:val="000000" w:themeColor="text1"/>
        </w:rPr>
      </w:pPr>
      <w:r>
        <w:rPr>
          <w:rFonts w:ascii="Arial" w:hAnsi="Arial" w:eastAsia="Arial" w:cs="Arial"/>
          <w:color w:val="000000" w:themeColor="text1"/>
          <w:sz w:val="24"/>
        </w:rPr>
        <w:t xml:space="preserve">Backend:</w:t>
      </w:r>
      <w:r>
        <w:rPr>
          <w:rFonts w:ascii="Arial" w:hAnsi="Arial" w:eastAsia="Arial" w:cs="Arial"/>
          <w:color w:val="000000" w:themeColor="text1"/>
          <w:sz w:val="24"/>
        </w:rPr>
      </w:r>
      <w:r>
        <w:rPr>
          <w:color w:val="000000" w:themeColor="text1"/>
        </w:rPr>
      </w:r>
    </w:p>
    <w:p>
      <w:pPr>
        <w:pStyle w:val="913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color w:val="000000" w:themeColor="text1"/>
          <w:sz w:val="20"/>
          <w:szCs w:val="24"/>
        </w:rPr>
      </w:pPr>
      <w:r>
        <w:rPr>
          <w:rFonts w:ascii="Arial" w:hAnsi="Arial" w:eastAsia="Arial" w:cs="Arial"/>
          <w:color w:val="000000" w:themeColor="text1"/>
          <w:sz w:val="20"/>
          <w:szCs w:val="24"/>
        </w:rPr>
        <w:t xml:space="preserve">PHP 8.1+</w:t>
      </w: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0"/>
          <w:szCs w:val="24"/>
        </w:rPr>
      </w:r>
    </w:p>
    <w:p>
      <w:pPr>
        <w:pStyle w:val="913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color w:val="000000" w:themeColor="text1"/>
          <w:sz w:val="20"/>
          <w:szCs w:val="24"/>
        </w:rPr>
      </w:pPr>
      <w:r>
        <w:rPr>
          <w:rFonts w:ascii="Arial" w:hAnsi="Arial" w:eastAsia="Arial" w:cs="Arial"/>
          <w:color w:val="000000" w:themeColor="text1"/>
          <w:sz w:val="20"/>
          <w:szCs w:val="24"/>
        </w:rPr>
        <w:t xml:space="preserve">Laravel 10 framework</w:t>
      </w: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0"/>
          <w:szCs w:val="24"/>
        </w:rPr>
      </w:r>
    </w:p>
    <w:p>
      <w:pPr>
        <w:pStyle w:val="913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rFonts w:ascii="Arial" w:hAnsi="Arial" w:eastAsia="Arial" w:cs="Arial"/>
          <w:color w:val="000000" w:themeColor="text1"/>
          <w:sz w:val="20"/>
          <w:szCs w:val="20"/>
        </w:rPr>
      </w:pPr>
      <w:r>
        <w:rPr>
          <w:rFonts w:ascii="Arial" w:hAnsi="Arial" w:eastAsia="Arial" w:cs="Arial"/>
          <w:color w:val="000000" w:themeColor="text1"/>
          <w:sz w:val="20"/>
          <w:szCs w:val="24"/>
        </w:rPr>
        <w:t xml:space="preserve">Laravel Breeze za autentikaciju</w:t>
      </w:r>
      <w:r>
        <w:rPr>
          <w:rFonts w:ascii="Arial" w:hAnsi="Arial" w:eastAsia="Arial" w:cs="Arial"/>
          <w:color w:val="000000" w:themeColor="text1"/>
          <w:sz w:val="20"/>
          <w:szCs w:val="24"/>
        </w:rPr>
      </w:r>
      <w:r>
        <w:rPr>
          <w:rFonts w:ascii="Arial" w:hAnsi="Arial" w:eastAsia="Arial" w:cs="Arial"/>
          <w:color w:val="000000" w:themeColor="text1"/>
          <w:sz w:val="20"/>
          <w:szCs w:val="20"/>
        </w:rPr>
      </w:r>
    </w:p>
    <w:p>
      <w:pPr>
        <w:pStyle w:val="913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rFonts w:ascii="Arial" w:hAnsi="Arial" w:eastAsia="Arial" w:cs="Arial"/>
          <w:color w:val="000000" w:themeColor="text1"/>
          <w:sz w:val="20"/>
          <w:szCs w:val="20"/>
        </w:rPr>
      </w:pPr>
      <w:r>
        <w:rPr>
          <w:rFonts w:ascii="Arial" w:hAnsi="Arial" w:eastAsia="Arial" w:cs="Arial"/>
          <w:color w:val="000000" w:themeColor="text1"/>
          <w:sz w:val="20"/>
          <w:szCs w:val="24"/>
        </w:rPr>
      </w:r>
      <w:r>
        <w:rPr>
          <w:rFonts w:ascii="Arial" w:hAnsi="Arial" w:eastAsia="Arial" w:cs="Arial"/>
          <w:color w:val="000000" w:themeColor="text1"/>
          <w:sz w:val="20"/>
          <w:szCs w:val="24"/>
        </w:rPr>
        <w:t xml:space="preserve">Laravel Nova za admin panel (opcionalno)</w:t>
      </w:r>
      <w:r>
        <w:rPr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0"/>
          <w:szCs w:val="20"/>
        </w:rPr>
      </w:r>
    </w:p>
    <w:p>
      <w:pPr>
        <w:pStyle w:val="913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>
          <w:color w:val="000000" w:themeColor="text1"/>
        </w:rPr>
      </w:pPr>
      <w:r>
        <w:rPr>
          <w:rFonts w:ascii="Arial" w:hAnsi="Arial" w:eastAsia="Arial" w:cs="Arial"/>
          <w:color w:val="000000" w:themeColor="text1"/>
          <w:sz w:val="24"/>
        </w:rPr>
        <w:t xml:space="preserve">Baza podataka: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3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276" w:lineRule="auto"/>
        <w:ind w:right="0"/>
        <w:rPr>
          <w:color w:val="000000" w:themeColor="text1"/>
          <w:sz w:val="20"/>
          <w:szCs w:val="18"/>
        </w:rPr>
      </w:pPr>
      <w:r>
        <w:rPr>
          <w:rFonts w:ascii="Arial" w:hAnsi="Arial" w:eastAsia="Arial" w:cs="Arial"/>
          <w:color w:val="000000" w:themeColor="text1"/>
          <w:sz w:val="28"/>
          <w:szCs w:val="24"/>
          <w:highlight w:val="none"/>
        </w:rPr>
        <w:t xml:space="preserve"> </w:t>
      </w:r>
      <w:r>
        <w:rPr>
          <w:rFonts w:ascii="Arial" w:hAnsi="Arial" w:eastAsia="Arial" w:cs="Arial"/>
          <w:color w:val="000000" w:themeColor="text1"/>
          <w:sz w:val="20"/>
          <w:szCs w:val="18"/>
          <w:highlight w:val="none"/>
        </w:rPr>
        <w:t xml:space="preserve">MySQL 8.0</w:t>
      </w:r>
      <w:r>
        <w:rPr>
          <w:rFonts w:ascii="Arial" w:hAnsi="Arial" w:eastAsia="Arial" w:cs="Arial"/>
          <w:color w:val="000000" w:themeColor="text1"/>
          <w:sz w:val="20"/>
          <w:szCs w:val="18"/>
          <w:highlight w:val="none"/>
        </w:rPr>
      </w:r>
      <w:r>
        <w:rPr>
          <w:color w:val="000000" w:themeColor="text1"/>
          <w:sz w:val="20"/>
          <w:szCs w:val="18"/>
        </w:rPr>
      </w:r>
    </w:p>
    <w:p>
      <w:pPr>
        <w:pStyle w:val="913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276" w:lineRule="auto"/>
        <w:ind w:right="0"/>
        <w:rPr>
          <w:color w:val="000000" w:themeColor="text1"/>
          <w:sz w:val="20"/>
          <w:szCs w:val="18"/>
        </w:rPr>
      </w:pPr>
      <w:r>
        <w:rPr>
          <w:rFonts w:ascii="Arial" w:hAnsi="Arial" w:eastAsia="Arial" w:cs="Arial"/>
          <w:color w:val="000000" w:themeColor="text1"/>
          <w:sz w:val="20"/>
          <w:szCs w:val="18"/>
          <w:highlight w:val="none"/>
        </w:rPr>
        <w:t xml:space="preserve"> InnoDB storage engine</w:t>
      </w:r>
      <w:r>
        <w:rPr>
          <w:rFonts w:ascii="Arial" w:hAnsi="Arial" w:eastAsia="Arial" w:cs="Arial"/>
          <w:color w:val="000000" w:themeColor="text1"/>
          <w:sz w:val="20"/>
          <w:szCs w:val="18"/>
          <w:highlight w:val="none"/>
        </w:rPr>
      </w:r>
      <w:r>
        <w:rPr>
          <w:color w:val="000000" w:themeColor="text1"/>
          <w:sz w:val="20"/>
          <w:szCs w:val="18"/>
        </w:rPr>
      </w:r>
    </w:p>
    <w:p>
      <w:pPr>
        <w:pStyle w:val="913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276" w:lineRule="auto"/>
        <w:ind w:right="0"/>
        <w:rPr>
          <w:rFonts w:ascii="Arial" w:hAnsi="Arial" w:eastAsia="Arial" w:cs="Arial"/>
          <w:color w:val="000000" w:themeColor="text1"/>
          <w:sz w:val="20"/>
          <w:szCs w:val="20"/>
        </w:rPr>
      </w:pPr>
      <w:r>
        <w:rPr>
          <w:rFonts w:ascii="Arial" w:hAnsi="Arial" w:eastAsia="Arial" w:cs="Arial"/>
          <w:color w:val="000000" w:themeColor="text1"/>
          <w:sz w:val="20"/>
          <w:szCs w:val="18"/>
          <w:highlight w:val="none"/>
        </w:rPr>
        <w:t xml:space="preserve"> phpMyAdmin za administraciju</w:t>
      </w:r>
      <w:r>
        <w:rPr>
          <w:rFonts w:ascii="Arial" w:hAnsi="Arial" w:eastAsia="Arial" w:cs="Arial"/>
          <w:color w:val="000000" w:themeColor="text1"/>
          <w:sz w:val="20"/>
          <w:szCs w:val="18"/>
          <w:highlight w:val="none"/>
        </w:rPr>
      </w:r>
      <w:r>
        <w:rPr>
          <w:rFonts w:ascii="Arial" w:hAnsi="Arial" w:eastAsia="Arial" w:cs="Arial"/>
          <w:color w:val="000000" w:themeColor="text1"/>
          <w:sz w:val="20"/>
          <w:szCs w:val="20"/>
        </w:rPr>
      </w:r>
    </w:p>
    <w:p>
      <w:pPr>
        <w:pStyle w:val="913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>
          <w:color w:val="000000" w:themeColor="text1"/>
        </w:rPr>
      </w:pPr>
      <w:r>
        <w:rPr>
          <w:rFonts w:ascii="Arial" w:hAnsi="Arial" w:eastAsia="Arial" w:cs="Arial"/>
          <w:color w:val="000000" w:themeColor="text1"/>
          <w:sz w:val="24"/>
        </w:rPr>
        <w:t xml:space="preserve">Sigurnost: SSL, autentifikacija, zaštita podataka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85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74" w:line="360" w:lineRule="auto"/>
        <w:ind w:right="0" w:firstLine="0" w:left="0"/>
        <w:rPr>
          <w:rFonts w:ascii="Arial" w:hAnsi="Arial" w:eastAsia="Arial" w:cs="Arial"/>
          <w:color w:val="000000" w:themeColor="text1"/>
          <w:sz w:val="27"/>
          <w:szCs w:val="27"/>
        </w:rPr>
      </w:pPr>
      <w:r>
        <w:rPr>
          <w:rFonts w:ascii="Arial" w:hAnsi="Arial" w:eastAsia="Arial" w:cs="Arial"/>
          <w:b/>
          <w:color w:val="000000" w:themeColor="text1"/>
          <w:sz w:val="27"/>
          <w:highlight w:val="none"/>
        </w:rPr>
      </w:r>
      <w:r>
        <w:rPr>
          <w:rFonts w:ascii="Arial" w:hAnsi="Arial" w:eastAsia="Arial" w:cs="Arial"/>
          <w:b/>
          <w:color w:val="000000" w:themeColor="text1"/>
          <w:sz w:val="27"/>
          <w:highlight w:val="none"/>
        </w:rPr>
      </w:r>
      <w:r>
        <w:rPr>
          <w:rFonts w:ascii="Arial" w:hAnsi="Arial" w:eastAsia="Arial" w:cs="Arial"/>
          <w:color w:val="000000" w:themeColor="text1"/>
          <w:sz w:val="27"/>
          <w:szCs w:val="27"/>
        </w:rPr>
      </w:r>
    </w:p>
    <w:p>
      <w:pPr>
        <w:pStyle w:val="85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74" w:line="360" w:lineRule="auto"/>
        <w:ind w:right="0" w:firstLine="0" w:left="0"/>
        <w:rPr>
          <w:rFonts w:ascii="Arial" w:hAnsi="Arial" w:eastAsia="Arial" w:cs="Arial"/>
          <w:b/>
          <w:bCs/>
          <w:color w:val="000000" w:themeColor="text1"/>
          <w:sz w:val="27"/>
          <w:szCs w:val="27"/>
          <w:highlight w:val="none"/>
        </w:rPr>
      </w:pPr>
      <w:r>
        <w:rPr>
          <w:rFonts w:ascii="Arial" w:hAnsi="Arial" w:eastAsia="Arial" w:cs="Arial"/>
          <w:b/>
          <w:color w:val="000000" w:themeColor="text1"/>
          <w:sz w:val="27"/>
        </w:rPr>
        <w:t xml:space="preserve">5.2 Tehnički rizici</w:t>
      </w:r>
      <w:r>
        <w:rPr>
          <w:color w:val="000000" w:themeColor="text1"/>
        </w:rPr>
      </w:r>
      <w:r>
        <w:rPr>
          <w:rFonts w:ascii="Arial" w:hAnsi="Arial" w:eastAsia="Arial" w:cs="Arial"/>
          <w:b/>
          <w:bCs/>
          <w:color w:val="000000" w:themeColor="text1"/>
          <w:sz w:val="27"/>
          <w:szCs w:val="27"/>
          <w:highlight w:val="none"/>
        </w:rPr>
      </w:r>
    </w:p>
    <w:p>
      <w:pPr>
        <w:pStyle w:val="913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>
          <w:color w:val="000000" w:themeColor="text1"/>
        </w:rPr>
      </w:pPr>
      <w:r>
        <w:rPr>
          <w:rFonts w:ascii="Arial" w:hAnsi="Arial" w:eastAsia="Arial" w:cs="Arial"/>
          <w:color w:val="000000" w:themeColor="text1"/>
          <w:sz w:val="24"/>
        </w:rPr>
        <w:t xml:space="preserve">Integracija s platnim sustavima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3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>
          <w:color w:val="000000" w:themeColor="text1"/>
        </w:rPr>
      </w:pPr>
      <w:r>
        <w:rPr>
          <w:rFonts w:ascii="Arial" w:hAnsi="Arial" w:eastAsia="Arial" w:cs="Arial"/>
          <w:color w:val="000000" w:themeColor="text1"/>
          <w:sz w:val="24"/>
        </w:rPr>
        <w:t xml:space="preserve">Realno ažuriranje stanja zaliha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3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>
          <w:color w:val="000000" w:themeColor="text1"/>
        </w:rPr>
      </w:pPr>
      <w:r>
        <w:rPr>
          <w:rFonts w:ascii="Arial" w:hAnsi="Arial" w:eastAsia="Arial" w:cs="Arial"/>
          <w:color w:val="000000" w:themeColor="text1"/>
          <w:sz w:val="24"/>
        </w:rPr>
        <w:t xml:space="preserve">Performanse sustava pri visokom opterećenju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</w:p>
    <w:p>
      <w:pPr>
        <w:pStyle w:val="85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74" w:line="360" w:lineRule="auto"/>
        <w:ind w:right="0" w:firstLine="0" w:left="0"/>
        <w:rPr>
          <w:rFonts w:ascii="Arial" w:hAnsi="Arial" w:eastAsia="Arial" w:cs="Arial"/>
          <w:b/>
          <w:bCs/>
          <w:color w:val="000000" w:themeColor="text1"/>
          <w:sz w:val="34"/>
          <w:szCs w:val="34"/>
          <w:highlight w:val="none"/>
        </w:rPr>
      </w:pPr>
      <w:r>
        <w:rPr>
          <w:rFonts w:ascii="Arial" w:hAnsi="Arial" w:eastAsia="Arial" w:cs="Arial"/>
          <w:b/>
          <w:color w:val="000000" w:themeColor="text1"/>
          <w:sz w:val="34"/>
        </w:rPr>
        <w:t xml:space="preserve">6. Zaključak i preporuke</w:t>
      </w:r>
      <w:r>
        <w:rPr>
          <w:color w:val="000000" w:themeColor="text1"/>
        </w:rPr>
      </w:r>
      <w:r>
        <w:rPr>
          <w:rFonts w:ascii="Arial" w:hAnsi="Arial" w:eastAsia="Arial" w:cs="Arial"/>
          <w:b/>
          <w:bCs/>
          <w:color w:val="000000" w:themeColor="text1"/>
          <w:sz w:val="34"/>
          <w:szCs w:val="3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06" w:line="428" w:lineRule="atLeast"/>
        <w:ind w:right="0" w:firstLine="0" w:left="0"/>
        <w:jc w:val="both"/>
        <w:rPr>
          <w:color w:val="000000" w:themeColor="text1"/>
        </w:rPr>
      </w:pPr>
      <w:r>
        <w:rPr>
          <w:rFonts w:ascii="Arial" w:hAnsi="Arial" w:eastAsia="Arial" w:cs="Arial"/>
          <w:color w:val="000000" w:themeColor="text1"/>
          <w:sz w:val="24"/>
        </w:rPr>
        <w:t xml:space="preserve">Projekt "BikeHub" je tehnički i operativno izvediv. Financijska analiza pokazuje da je najbolje dugoročno rješenje </w:t>
      </w:r>
      <w:r>
        <w:rPr>
          <w:rFonts w:ascii="Arial" w:hAnsi="Arial" w:eastAsia="Arial" w:cs="Arial"/>
          <w:b/>
          <w:color w:val="000000" w:themeColor="text1"/>
          <w:sz w:val="24"/>
        </w:rPr>
        <w:t xml:space="preserve">izrada vlastitog sustava</w:t>
      </w:r>
      <w:r>
        <w:rPr>
          <w:rFonts w:ascii="Arial" w:hAnsi="Arial" w:eastAsia="Arial" w:cs="Arial"/>
          <w:color w:val="000000" w:themeColor="text1"/>
          <w:sz w:val="24"/>
        </w:rPr>
        <w:t xml:space="preserve"> (ukupni troškovi 37.000 EUR u 3 godine), iako zahtijeva veću početnu investiciju. Alternativno, nabava gotovog rješenja (27.300 EUR) može biti prihvatljiv kompromis za bržu implementaciju.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06" w:line="428" w:lineRule="atLeast"/>
        <w:ind w:right="0" w:firstLine="0" w:left="0"/>
        <w:rPr>
          <w:color w:val="000000" w:themeColor="text1"/>
        </w:rPr>
      </w:pPr>
      <w:r>
        <w:rPr>
          <w:rFonts w:ascii="Arial" w:hAnsi="Arial" w:eastAsia="Arial" w:cs="Arial"/>
          <w:color w:val="000000" w:themeColor="text1"/>
          <w:sz w:val="24"/>
        </w:rPr>
        <w:t xml:space="preserve">Preporuč</w:t>
      </w:r>
      <w:r>
        <w:rPr>
          <w:rFonts w:ascii="Arial" w:hAnsi="Arial" w:eastAsia="Arial" w:cs="Arial"/>
          <w:color w:val="000000" w:themeColor="text1"/>
          <w:sz w:val="24"/>
          <w:lang w:val="hr-BA"/>
        </w:rPr>
        <w:t xml:space="preserve">uje</w:t>
      </w:r>
      <w:r>
        <w:rPr>
          <w:rFonts w:ascii="Arial" w:hAnsi="Arial" w:eastAsia="Arial" w:cs="Arial"/>
          <w:color w:val="000000" w:themeColor="text1"/>
          <w:sz w:val="24"/>
        </w:rPr>
        <w:t xml:space="preserve"> se: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3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>
          <w:color w:val="000000" w:themeColor="text1"/>
        </w:rPr>
      </w:pPr>
      <w:r>
        <w:rPr>
          <w:rFonts w:ascii="Arial" w:hAnsi="Arial" w:eastAsia="Arial" w:cs="Arial"/>
          <w:color w:val="000000" w:themeColor="text1"/>
          <w:sz w:val="24"/>
        </w:rPr>
        <w:t xml:space="preserve">Odabir vlastitog razvoja za potpunu kontrolu i prilagodbu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3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>
          <w:color w:val="000000" w:themeColor="text1"/>
        </w:rPr>
      </w:pPr>
      <w:r>
        <w:rPr>
          <w:rFonts w:ascii="Arial" w:hAnsi="Arial" w:eastAsia="Arial" w:cs="Arial"/>
          <w:color w:val="000000" w:themeColor="text1"/>
          <w:sz w:val="24"/>
        </w:rPr>
        <w:t xml:space="preserve">Osiguranje dodatnih 15% budžeta za nepredviđene troškove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3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>
          <w:color w:val="000000" w:themeColor="text1"/>
        </w:rPr>
      </w:pPr>
      <w:r>
        <w:rPr>
          <w:rFonts w:ascii="Arial" w:hAnsi="Arial" w:eastAsia="Arial" w:cs="Arial"/>
          <w:color w:val="000000" w:themeColor="text1"/>
          <w:sz w:val="24"/>
        </w:rPr>
        <w:t xml:space="preserve">Fokus na korisničko iskustvo i edukaciju osoblja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3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>
          <w:color w:val="000000" w:themeColor="text1"/>
        </w:rPr>
      </w:pPr>
      <w:r>
        <w:rPr>
          <w:rFonts w:ascii="Arial" w:hAnsi="Arial" w:eastAsia="Arial" w:cs="Arial"/>
          <w:color w:val="000000" w:themeColor="text1"/>
          <w:sz w:val="24"/>
        </w:rPr>
        <w:t xml:space="preserve">Postupna implementacija </w:t>
      </w:r>
      <w:r>
        <w:rPr>
          <w:rFonts w:ascii="Arial" w:hAnsi="Arial" w:eastAsia="Arial" w:cs="Arial"/>
          <w:color w:val="000000" w:themeColor="text1"/>
          <w:sz w:val="24"/>
          <w:lang w:val="hr-BA"/>
        </w:rPr>
        <w:t xml:space="preserve">po jasno definiranim fazama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206" w:line="428" w:lineRule="atLeast"/>
        <w:ind w:right="0" w:firstLine="0" w:left="0"/>
        <w:rPr>
          <w:color w:val="000000" w:themeColor="text1"/>
        </w:rPr>
      </w:pPr>
      <w:r>
        <w:rPr>
          <w:rFonts w:ascii="Arial" w:hAnsi="Arial" w:eastAsia="Arial" w:cs="Arial"/>
          <w:b/>
          <w:color w:val="000000" w:themeColor="text1"/>
          <w:sz w:val="24"/>
        </w:rPr>
        <w:t xml:space="preserve">Potpis voditelja projekta:</w:t>
        <w:br/>
      </w:r>
      <w:r>
        <w:rPr>
          <w:rFonts w:ascii="Arial" w:hAnsi="Arial" w:eastAsia="Arial" w:cs="Arial"/>
          <w:color w:val="000000" w:themeColor="text1"/>
          <w:sz w:val="24"/>
        </w:rPr>
        <w:t xml:space="preserve">Josip Previšić, </w:t>
      </w:r>
      <w:r>
        <w:rPr>
          <w:rFonts w:ascii="Arial" w:hAnsi="Arial" w:eastAsia="Arial" w:cs="Arial"/>
          <w:color w:val="000000" w:themeColor="text1"/>
          <w:sz w:val="24"/>
          <w:lang w:val="hr-BA"/>
        </w:rPr>
        <w:t xml:space="preserve">svibanj</w:t>
      </w:r>
      <w:r>
        <w:rPr>
          <w:rFonts w:ascii="Arial" w:hAnsi="Arial" w:eastAsia="Arial" w:cs="Arial"/>
          <w:color w:val="000000" w:themeColor="text1"/>
          <w:sz w:val="24"/>
          <w:lang w:val="hr-BA"/>
        </w:rPr>
        <w:t xml:space="preserve"> </w:t>
      </w:r>
      <w:r>
        <w:rPr>
          <w:rFonts w:ascii="Arial" w:hAnsi="Arial" w:eastAsia="Arial" w:cs="Arial"/>
          <w:color w:val="000000" w:themeColor="text1"/>
          <w:sz w:val="24"/>
        </w:rPr>
        <w:t xml:space="preserve">2025.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sectPr>
      <w:footnotePr/>
      <w:endnotePr/>
      <w:type w:val="nextPage"/>
      <w:pgSz w:h="16838" w:orient="portrait" w:w="11906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0">
    <w:lvl w:ilvl="0">
      <w:isLgl w:val="false"/>
      <w:lvlJc w:val="left"/>
      <w:lvlText w:val="§"/>
      <w:numFmt w:val="bullet"/>
      <w:pPr>
        <w:pBdr/>
        <w:spacing/>
        <w:ind w:hanging="360" w:left="1417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§"/>
      <w:numFmt w:val="bullet"/>
      <w:pPr>
        <w:pBdr/>
        <w:spacing/>
        <w:ind w:hanging="360" w:left="1428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§"/>
      <w:numFmt w:val="bullet"/>
      <w:pPr>
        <w:pBdr/>
        <w:spacing/>
        <w:ind w:hanging="360" w:left="1428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8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sr-Latn-R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25">
    <w:name w:val="Table Grid"/>
    <w:basedOn w:val="91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Table Grid Light"/>
    <w:basedOn w:val="9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Plain Table 1"/>
    <w:basedOn w:val="9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Plain Table 2"/>
    <w:basedOn w:val="9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Plain Table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Plain Table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Plain Table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 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1 Light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1 Light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1 Light 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1 Light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1 Light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 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2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2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2 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2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2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 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3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3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3 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3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3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 - Accent 1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4 - Accent 2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4 - Accent 3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4 - Accent 4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4 - Accent 5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4 - Accent 6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5 Dark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5 Dark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5 Dark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5 Dark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5 Dark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 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6 Colorful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6 Colorful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6 Colorful 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6 Colorful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6 Colorful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 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7 Colorful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7 Colorful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7 Colorful 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7 Colorful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7 Colorful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 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1 Light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1 Light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1 Light 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1 Light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1 Light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 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2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2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2 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2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2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 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3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3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3 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3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3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 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4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4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4 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4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4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 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5 Dark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5 Dark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5 Dark 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5 Dark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5 Dark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 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6 Colorful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6 Colorful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6 Colorful 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6 Colorful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6 Colorful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7 Colorful 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7 Colorful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7 Colorful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7 Colorful 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7 Colorful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7 Colorful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"/>
    <w:basedOn w:val="9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ned - Accent 1"/>
    <w:basedOn w:val="9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ned - Accent 2"/>
    <w:basedOn w:val="9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ned - Accent 3"/>
    <w:basedOn w:val="9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ned - Accent 4"/>
    <w:basedOn w:val="9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ned - Accent 5"/>
    <w:basedOn w:val="9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ned - Accent 6"/>
    <w:basedOn w:val="9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"/>
    <w:basedOn w:val="9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&amp; Lined - Accent 1"/>
    <w:basedOn w:val="9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&amp; Lined - Accent 2"/>
    <w:basedOn w:val="9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&amp; Lined - Accent 3"/>
    <w:basedOn w:val="9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&amp; Lined - Accent 4"/>
    <w:basedOn w:val="9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&amp; Lined - Accent 5"/>
    <w:basedOn w:val="9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&amp; Lined - Accent 6"/>
    <w:basedOn w:val="9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51">
    <w:name w:val="Heading 1"/>
    <w:basedOn w:val="909"/>
    <w:next w:val="909"/>
    <w:link w:val="861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52">
    <w:name w:val="Heading 2"/>
    <w:basedOn w:val="909"/>
    <w:next w:val="909"/>
    <w:link w:val="862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53">
    <w:name w:val="Heading 3"/>
    <w:basedOn w:val="909"/>
    <w:next w:val="909"/>
    <w:link w:val="86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54">
    <w:name w:val="Heading 4"/>
    <w:basedOn w:val="909"/>
    <w:next w:val="909"/>
    <w:link w:val="86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55">
    <w:name w:val="Heading 5"/>
    <w:basedOn w:val="909"/>
    <w:next w:val="909"/>
    <w:link w:val="86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56">
    <w:name w:val="Heading 6"/>
    <w:basedOn w:val="909"/>
    <w:next w:val="909"/>
    <w:link w:val="866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57">
    <w:name w:val="Heading 7"/>
    <w:basedOn w:val="909"/>
    <w:next w:val="909"/>
    <w:link w:val="86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58">
    <w:name w:val="Heading 8"/>
    <w:basedOn w:val="909"/>
    <w:next w:val="909"/>
    <w:link w:val="86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59">
    <w:name w:val="Heading 9"/>
    <w:basedOn w:val="909"/>
    <w:next w:val="909"/>
    <w:link w:val="86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60" w:default="1">
    <w:name w:val="Default Paragraph Font"/>
    <w:uiPriority w:val="1"/>
    <w:semiHidden/>
    <w:unhideWhenUsed/>
    <w:pPr>
      <w:pBdr/>
      <w:spacing/>
      <w:ind/>
    </w:pPr>
  </w:style>
  <w:style w:type="character" w:styleId="861">
    <w:name w:val="Heading 1 Char"/>
    <w:basedOn w:val="860"/>
    <w:link w:val="85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62">
    <w:name w:val="Heading 2 Char"/>
    <w:basedOn w:val="860"/>
    <w:link w:val="85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63">
    <w:name w:val="Heading 3 Char"/>
    <w:basedOn w:val="860"/>
    <w:link w:val="85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64">
    <w:name w:val="Heading 4 Char"/>
    <w:basedOn w:val="860"/>
    <w:link w:val="85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65">
    <w:name w:val="Heading 5 Char"/>
    <w:basedOn w:val="860"/>
    <w:link w:val="85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66">
    <w:name w:val="Heading 6 Char"/>
    <w:basedOn w:val="860"/>
    <w:link w:val="85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67">
    <w:name w:val="Heading 7 Char"/>
    <w:basedOn w:val="860"/>
    <w:link w:val="85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68">
    <w:name w:val="Heading 8 Char"/>
    <w:basedOn w:val="860"/>
    <w:link w:val="85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9">
    <w:name w:val="Heading 9 Char"/>
    <w:basedOn w:val="860"/>
    <w:link w:val="85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70">
    <w:name w:val="Title"/>
    <w:basedOn w:val="909"/>
    <w:next w:val="909"/>
    <w:link w:val="871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71">
    <w:name w:val="Title Char"/>
    <w:basedOn w:val="860"/>
    <w:link w:val="87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72">
    <w:name w:val="Subtitle"/>
    <w:basedOn w:val="909"/>
    <w:next w:val="909"/>
    <w:link w:val="873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73">
    <w:name w:val="Subtitle Char"/>
    <w:basedOn w:val="860"/>
    <w:link w:val="87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74">
    <w:name w:val="Quote"/>
    <w:basedOn w:val="909"/>
    <w:next w:val="909"/>
    <w:link w:val="87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75">
    <w:name w:val="Quote Char"/>
    <w:basedOn w:val="860"/>
    <w:link w:val="874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76">
    <w:name w:val="Intense Emphasis"/>
    <w:basedOn w:val="86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77">
    <w:name w:val="Intense Quote"/>
    <w:basedOn w:val="909"/>
    <w:next w:val="909"/>
    <w:link w:val="87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78">
    <w:name w:val="Intense Quote Char"/>
    <w:basedOn w:val="860"/>
    <w:link w:val="87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79">
    <w:name w:val="Intense Reference"/>
    <w:basedOn w:val="86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80">
    <w:name w:val="Subtle Emphasis"/>
    <w:basedOn w:val="86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81">
    <w:name w:val="Emphasis"/>
    <w:basedOn w:val="860"/>
    <w:uiPriority w:val="20"/>
    <w:qFormat/>
    <w:pPr>
      <w:pBdr/>
      <w:spacing/>
      <w:ind/>
    </w:pPr>
    <w:rPr>
      <w:i/>
      <w:iCs/>
    </w:rPr>
  </w:style>
  <w:style w:type="character" w:styleId="882">
    <w:name w:val="Strong"/>
    <w:basedOn w:val="860"/>
    <w:uiPriority w:val="22"/>
    <w:qFormat/>
    <w:pPr>
      <w:pBdr/>
      <w:spacing/>
      <w:ind/>
    </w:pPr>
    <w:rPr>
      <w:b/>
      <w:bCs/>
    </w:rPr>
  </w:style>
  <w:style w:type="character" w:styleId="883">
    <w:name w:val="Subtle Reference"/>
    <w:basedOn w:val="86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84">
    <w:name w:val="Book Title"/>
    <w:basedOn w:val="86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85">
    <w:name w:val="Header"/>
    <w:basedOn w:val="909"/>
    <w:link w:val="88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6">
    <w:name w:val="Header Char"/>
    <w:basedOn w:val="860"/>
    <w:link w:val="885"/>
    <w:uiPriority w:val="99"/>
    <w:pPr>
      <w:pBdr/>
      <w:spacing/>
      <w:ind/>
    </w:pPr>
  </w:style>
  <w:style w:type="paragraph" w:styleId="887">
    <w:name w:val="Footer"/>
    <w:basedOn w:val="909"/>
    <w:link w:val="88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8">
    <w:name w:val="Footer Char"/>
    <w:basedOn w:val="860"/>
    <w:link w:val="887"/>
    <w:uiPriority w:val="99"/>
    <w:pPr>
      <w:pBdr/>
      <w:spacing/>
      <w:ind/>
    </w:pPr>
  </w:style>
  <w:style w:type="paragraph" w:styleId="889">
    <w:name w:val="Caption"/>
    <w:basedOn w:val="909"/>
    <w:next w:val="90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90">
    <w:name w:val="footnote text"/>
    <w:basedOn w:val="909"/>
    <w:link w:val="89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1">
    <w:name w:val="Footnote Text Char"/>
    <w:basedOn w:val="860"/>
    <w:link w:val="890"/>
    <w:uiPriority w:val="99"/>
    <w:semiHidden/>
    <w:pPr>
      <w:pBdr/>
      <w:spacing/>
      <w:ind/>
    </w:pPr>
    <w:rPr>
      <w:sz w:val="20"/>
      <w:szCs w:val="20"/>
    </w:rPr>
  </w:style>
  <w:style w:type="character" w:styleId="892">
    <w:name w:val="footnote reference"/>
    <w:basedOn w:val="860"/>
    <w:uiPriority w:val="99"/>
    <w:semiHidden/>
    <w:unhideWhenUsed/>
    <w:pPr>
      <w:pBdr/>
      <w:spacing/>
      <w:ind/>
    </w:pPr>
    <w:rPr>
      <w:vertAlign w:val="superscript"/>
    </w:rPr>
  </w:style>
  <w:style w:type="paragraph" w:styleId="893">
    <w:name w:val="endnote text"/>
    <w:basedOn w:val="909"/>
    <w:link w:val="89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4">
    <w:name w:val="Endnote Text Char"/>
    <w:basedOn w:val="860"/>
    <w:link w:val="893"/>
    <w:uiPriority w:val="99"/>
    <w:semiHidden/>
    <w:pPr>
      <w:pBdr/>
      <w:spacing/>
      <w:ind/>
    </w:pPr>
    <w:rPr>
      <w:sz w:val="20"/>
      <w:szCs w:val="20"/>
    </w:rPr>
  </w:style>
  <w:style w:type="character" w:styleId="895">
    <w:name w:val="endnote reference"/>
    <w:basedOn w:val="860"/>
    <w:uiPriority w:val="99"/>
    <w:semiHidden/>
    <w:unhideWhenUsed/>
    <w:pPr>
      <w:pBdr/>
      <w:spacing/>
      <w:ind/>
    </w:pPr>
    <w:rPr>
      <w:vertAlign w:val="superscript"/>
    </w:rPr>
  </w:style>
  <w:style w:type="character" w:styleId="896">
    <w:name w:val="Hyperlink"/>
    <w:basedOn w:val="86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97">
    <w:name w:val="FollowedHyperlink"/>
    <w:basedOn w:val="86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98">
    <w:name w:val="toc 1"/>
    <w:basedOn w:val="909"/>
    <w:next w:val="909"/>
    <w:uiPriority w:val="39"/>
    <w:unhideWhenUsed/>
    <w:pPr>
      <w:pBdr/>
      <w:spacing w:after="100"/>
      <w:ind/>
    </w:pPr>
  </w:style>
  <w:style w:type="paragraph" w:styleId="899">
    <w:name w:val="toc 2"/>
    <w:basedOn w:val="909"/>
    <w:next w:val="909"/>
    <w:uiPriority w:val="39"/>
    <w:unhideWhenUsed/>
    <w:pPr>
      <w:pBdr/>
      <w:spacing w:after="100"/>
      <w:ind w:left="220"/>
    </w:pPr>
  </w:style>
  <w:style w:type="paragraph" w:styleId="900">
    <w:name w:val="toc 3"/>
    <w:basedOn w:val="909"/>
    <w:next w:val="909"/>
    <w:uiPriority w:val="39"/>
    <w:unhideWhenUsed/>
    <w:pPr>
      <w:pBdr/>
      <w:spacing w:after="100"/>
      <w:ind w:left="440"/>
    </w:pPr>
  </w:style>
  <w:style w:type="paragraph" w:styleId="901">
    <w:name w:val="toc 4"/>
    <w:basedOn w:val="909"/>
    <w:next w:val="909"/>
    <w:uiPriority w:val="39"/>
    <w:unhideWhenUsed/>
    <w:pPr>
      <w:pBdr/>
      <w:spacing w:after="100"/>
      <w:ind w:left="660"/>
    </w:pPr>
  </w:style>
  <w:style w:type="paragraph" w:styleId="902">
    <w:name w:val="toc 5"/>
    <w:basedOn w:val="909"/>
    <w:next w:val="909"/>
    <w:uiPriority w:val="39"/>
    <w:unhideWhenUsed/>
    <w:pPr>
      <w:pBdr/>
      <w:spacing w:after="100"/>
      <w:ind w:left="880"/>
    </w:pPr>
  </w:style>
  <w:style w:type="paragraph" w:styleId="903">
    <w:name w:val="toc 6"/>
    <w:basedOn w:val="909"/>
    <w:next w:val="909"/>
    <w:uiPriority w:val="39"/>
    <w:unhideWhenUsed/>
    <w:pPr>
      <w:pBdr/>
      <w:spacing w:after="100"/>
      <w:ind w:left="1100"/>
    </w:pPr>
  </w:style>
  <w:style w:type="paragraph" w:styleId="904">
    <w:name w:val="toc 7"/>
    <w:basedOn w:val="909"/>
    <w:next w:val="909"/>
    <w:uiPriority w:val="39"/>
    <w:unhideWhenUsed/>
    <w:pPr>
      <w:pBdr/>
      <w:spacing w:after="100"/>
      <w:ind w:left="1320"/>
    </w:pPr>
  </w:style>
  <w:style w:type="paragraph" w:styleId="905">
    <w:name w:val="toc 8"/>
    <w:basedOn w:val="909"/>
    <w:next w:val="909"/>
    <w:uiPriority w:val="39"/>
    <w:unhideWhenUsed/>
    <w:pPr>
      <w:pBdr/>
      <w:spacing w:after="100"/>
      <w:ind w:left="1540"/>
    </w:pPr>
  </w:style>
  <w:style w:type="paragraph" w:styleId="906">
    <w:name w:val="toc 9"/>
    <w:basedOn w:val="909"/>
    <w:next w:val="909"/>
    <w:uiPriority w:val="39"/>
    <w:unhideWhenUsed/>
    <w:pPr>
      <w:pBdr/>
      <w:spacing w:after="100"/>
      <w:ind w:left="1760"/>
    </w:pPr>
  </w:style>
  <w:style w:type="paragraph" w:styleId="907">
    <w:name w:val="TOC Heading"/>
    <w:uiPriority w:val="39"/>
    <w:unhideWhenUsed/>
    <w:pPr>
      <w:pBdr/>
      <w:spacing/>
      <w:ind/>
    </w:pPr>
  </w:style>
  <w:style w:type="paragraph" w:styleId="908">
    <w:name w:val="table of figures"/>
    <w:basedOn w:val="909"/>
    <w:next w:val="909"/>
    <w:uiPriority w:val="99"/>
    <w:unhideWhenUsed/>
    <w:pPr>
      <w:pBdr/>
      <w:spacing w:after="0" w:afterAutospacing="0"/>
      <w:ind/>
    </w:pPr>
  </w:style>
  <w:style w:type="paragraph" w:styleId="909" w:default="1">
    <w:name w:val="Normal"/>
    <w:qFormat/>
    <w:pPr>
      <w:pBdr/>
      <w:spacing/>
      <w:ind/>
    </w:pPr>
  </w:style>
  <w:style w:type="table" w:styleId="9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11" w:default="1">
    <w:name w:val="No List"/>
    <w:uiPriority w:val="99"/>
    <w:semiHidden/>
    <w:unhideWhenUsed/>
    <w:pPr>
      <w:pBdr/>
      <w:spacing/>
      <w:ind/>
    </w:pPr>
  </w:style>
  <w:style w:type="paragraph" w:styleId="912">
    <w:name w:val="No Spacing"/>
    <w:basedOn w:val="909"/>
    <w:uiPriority w:val="1"/>
    <w:qFormat/>
    <w:pPr>
      <w:pBdr/>
      <w:spacing w:after="0" w:line="240" w:lineRule="auto"/>
      <w:ind/>
    </w:pPr>
  </w:style>
  <w:style w:type="paragraph" w:styleId="913">
    <w:name w:val="List Paragraph"/>
    <w:basedOn w:val="90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2</cp:revision>
  <dcterms:modified xsi:type="dcterms:W3CDTF">2025-05-20T19:27:37Z</dcterms:modified>
</cp:coreProperties>
</file>