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1A0030" w14:textId="4BA44DB6" w:rsidR="0026245D" w:rsidRPr="006C0A0B" w:rsidRDefault="003554D3" w:rsidP="003554D3">
      <w:pPr>
        <w:pStyle w:val="Heading1"/>
        <w:rPr>
          <w:noProof w:val="0"/>
          <w:lang w:val="en-GB"/>
        </w:rPr>
      </w:pPr>
      <w:r w:rsidRPr="006C0A0B">
        <w:rPr>
          <w:noProof w:val="0"/>
          <w:lang w:val="en-GB"/>
        </w:rPr>
        <w:t>Rover</w:t>
      </w:r>
    </w:p>
    <w:p w14:paraId="794616B5" w14:textId="6A0B39F4" w:rsidR="003554D3" w:rsidRPr="006C0A0B" w:rsidRDefault="003554D3" w:rsidP="003554D3">
      <w:pPr>
        <w:rPr>
          <w:noProof w:val="0"/>
          <w:lang w:val="en-GB"/>
        </w:rPr>
      </w:pPr>
      <w:r w:rsidRPr="006C0A0B">
        <w:rPr>
          <w:noProof w:val="0"/>
          <w:lang w:val="en-GB"/>
        </w:rPr>
        <w:t>The rover we used is based on instructions given by the teachers. The instruction you can find the following file “Carpet_Rover.pdf”.</w:t>
      </w:r>
    </w:p>
    <w:p w14:paraId="4BBB36EF" w14:textId="40D2B5C1" w:rsidR="006C0A0B" w:rsidRPr="006C0A0B" w:rsidRDefault="006C0A0B" w:rsidP="006C0A0B">
      <w:pPr>
        <w:pStyle w:val="Heading2"/>
        <w:rPr>
          <w:noProof w:val="0"/>
          <w:lang w:val="en-GB"/>
        </w:rPr>
      </w:pPr>
      <w:r w:rsidRPr="006C0A0B">
        <w:rPr>
          <w:noProof w:val="0"/>
          <w:lang w:val="en-GB"/>
        </w:rPr>
        <w:t xml:space="preserve">Customized </w:t>
      </w:r>
    </w:p>
    <w:p w14:paraId="50B35FA7" w14:textId="072E9B43" w:rsidR="00DB578D" w:rsidRDefault="00DB578D" w:rsidP="006C0A0B">
      <w:pPr>
        <w:rPr>
          <w:noProof w:val="0"/>
          <w:lang w:val="en-GB"/>
        </w:rPr>
      </w:pPr>
      <w:r>
        <w:rPr>
          <w:lang w:val="en-GB"/>
        </w:rPr>
        <w:drawing>
          <wp:anchor distT="0" distB="0" distL="114300" distR="114300" simplePos="0" relativeHeight="251660288" behindDoc="0" locked="0" layoutInCell="1" allowOverlap="1" wp14:anchorId="57B625A4" wp14:editId="2BCD89DD">
            <wp:simplePos x="0" y="0"/>
            <wp:positionH relativeFrom="margin">
              <wp:posOffset>2328545</wp:posOffset>
            </wp:positionH>
            <wp:positionV relativeFrom="paragraph">
              <wp:posOffset>216535</wp:posOffset>
            </wp:positionV>
            <wp:extent cx="1092835" cy="1943735"/>
            <wp:effectExtent l="0" t="6350" r="5715" b="5715"/>
            <wp:wrapSquare wrapText="bothSides"/>
            <wp:docPr id="3" name="Picture 3" descr="A picture containing wall, bathroom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_20180628_133309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092835" cy="1943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GB"/>
        </w:rPr>
        <w:drawing>
          <wp:anchor distT="0" distB="0" distL="114300" distR="114300" simplePos="0" relativeHeight="251659264" behindDoc="0" locked="0" layoutInCell="1" allowOverlap="1" wp14:anchorId="18DBE4F1" wp14:editId="266C30C9">
            <wp:simplePos x="0" y="0"/>
            <wp:positionH relativeFrom="margin">
              <wp:align>right</wp:align>
            </wp:positionH>
            <wp:positionV relativeFrom="paragraph">
              <wp:posOffset>646430</wp:posOffset>
            </wp:positionV>
            <wp:extent cx="1908000" cy="1073224"/>
            <wp:effectExtent l="0" t="0" r="0" b="0"/>
            <wp:wrapTopAndBottom/>
            <wp:docPr id="2" name="Picture 2" descr="A picture containing indoor, sitting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20180628_13120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8000" cy="10732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GB"/>
        </w:rPr>
        <w:drawing>
          <wp:anchor distT="0" distB="0" distL="114300" distR="114300" simplePos="0" relativeHeight="251658240" behindDoc="0" locked="0" layoutInCell="1" allowOverlap="1" wp14:anchorId="0FD05A0C" wp14:editId="506D9118">
            <wp:simplePos x="0" y="0"/>
            <wp:positionH relativeFrom="margin">
              <wp:align>left</wp:align>
            </wp:positionH>
            <wp:positionV relativeFrom="paragraph">
              <wp:posOffset>645160</wp:posOffset>
            </wp:positionV>
            <wp:extent cx="1908000" cy="1073334"/>
            <wp:effectExtent l="0" t="0" r="0" b="0"/>
            <wp:wrapTopAndBottom/>
            <wp:docPr id="1" name="Picture 1" descr="A close up of a camera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20180628_131217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8000" cy="10733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0A0B">
        <w:rPr>
          <w:noProof w:val="0"/>
          <w:lang w:val="en-GB"/>
        </w:rPr>
        <w:t xml:space="preserve">Our rover has been customized a little to improve the driving. First the most imported thing we changed is the back while. This wheel hinders the turning. The under side should be looking like the </w:t>
      </w:r>
      <w:r>
        <w:rPr>
          <w:noProof w:val="0"/>
          <w:lang w:val="en-GB"/>
        </w:rPr>
        <w:t xml:space="preserve">left </w:t>
      </w:r>
      <w:r w:rsidR="006C0A0B">
        <w:rPr>
          <w:noProof w:val="0"/>
          <w:lang w:val="en-GB"/>
        </w:rPr>
        <w:t>picture</w:t>
      </w:r>
      <w:r w:rsidR="00E64531">
        <w:rPr>
          <w:noProof w:val="0"/>
          <w:lang w:val="en-GB"/>
        </w:rPr>
        <w:t>.</w:t>
      </w:r>
      <w:r>
        <w:rPr>
          <w:noProof w:val="0"/>
          <w:lang w:val="en-GB"/>
        </w:rPr>
        <w:t xml:space="preserve"> We also added an extra piece to make sure the motors don’t move as much as before.</w:t>
      </w:r>
    </w:p>
    <w:p w14:paraId="6548AB95" w14:textId="77777777" w:rsidR="00DB578D" w:rsidRDefault="00DB578D" w:rsidP="006C0A0B">
      <w:pPr>
        <w:rPr>
          <w:noProof w:val="0"/>
          <w:lang w:val="en-GB"/>
        </w:rPr>
      </w:pPr>
    </w:p>
    <w:p w14:paraId="4D41079B" w14:textId="6242A63D" w:rsidR="006C0A0B" w:rsidRDefault="00DB578D" w:rsidP="00DB578D">
      <w:pPr>
        <w:pStyle w:val="Heading2"/>
        <w:rPr>
          <w:lang w:val="en-GB"/>
        </w:rPr>
      </w:pPr>
      <w:r>
        <w:rPr>
          <w:lang w:val="en-GB"/>
        </w:rPr>
        <w:t>Ultrasonic senor/Sonar senor</w:t>
      </w:r>
    </w:p>
    <w:p w14:paraId="31F05B96" w14:textId="6A04E1B0" w:rsidR="00DB578D" w:rsidRDefault="00DB578D" w:rsidP="00DB578D">
      <w:pPr>
        <w:rPr>
          <w:lang w:val="en-GB"/>
        </w:rPr>
      </w:pPr>
      <w:r>
        <w:rPr>
          <w:lang w:val="en-GB"/>
        </w:rPr>
        <w:t>In some exercises we require the ultrasonic sensor. We have mounted t</w:t>
      </w:r>
      <w:r w:rsidR="00880F02">
        <w:rPr>
          <w:lang w:val="en-GB"/>
        </w:rPr>
        <w:t>he sensor as seen in the picture. It is very usefully sinds it is easaly removable and adjustable in height.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880F02" w14:paraId="64C300C0" w14:textId="77777777" w:rsidTr="00880F02">
        <w:tc>
          <w:tcPr>
            <w:tcW w:w="4508" w:type="dxa"/>
          </w:tcPr>
          <w:p w14:paraId="249B83EB" w14:textId="6AE6F2DD" w:rsidR="00880F02" w:rsidRDefault="00880F02" w:rsidP="00DB578D">
            <w:pPr>
              <w:rPr>
                <w:lang w:val="en-GB"/>
              </w:rPr>
            </w:pPr>
            <w:r>
              <w:rPr>
                <w:lang w:val="en-GB"/>
              </w:rPr>
              <w:drawing>
                <wp:inline distT="0" distB="0" distL="0" distR="0" wp14:anchorId="38FFEE6A" wp14:editId="7247FA59">
                  <wp:extent cx="2700000" cy="1518712"/>
                  <wp:effectExtent l="0" t="0" r="5715" b="571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G_20180628_131241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15187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7D208CB5" w14:textId="16067424" w:rsidR="00880F02" w:rsidRDefault="00880F02" w:rsidP="00DB578D">
            <w:pPr>
              <w:rPr>
                <w:lang w:val="en-GB"/>
              </w:rPr>
            </w:pPr>
            <w:r>
              <w:rPr>
                <w:lang w:val="en-GB"/>
              </w:rPr>
              <w:drawing>
                <wp:inline distT="0" distB="0" distL="0" distR="0" wp14:anchorId="10A2343D" wp14:editId="3063CED2">
                  <wp:extent cx="2700000" cy="1518712"/>
                  <wp:effectExtent l="0" t="0" r="5715" b="5715"/>
                  <wp:docPr id="5" name="Picture 5" descr="A picture containing indoor, floor, table, wall&#10;&#10;Description generated with very high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G_20180628_131248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15187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0F02" w14:paraId="0B1D0642" w14:textId="77777777" w:rsidTr="00880F02">
        <w:tc>
          <w:tcPr>
            <w:tcW w:w="4508" w:type="dxa"/>
          </w:tcPr>
          <w:p w14:paraId="2800AF7A" w14:textId="2006B20F" w:rsidR="00880F02" w:rsidRDefault="00880F02" w:rsidP="00DB578D">
            <w:pPr>
              <w:rPr>
                <w:lang w:val="en-GB"/>
              </w:rPr>
            </w:pPr>
            <w:r>
              <w:rPr>
                <w:lang w:val="en-GB"/>
              </w:rPr>
              <w:drawing>
                <wp:inline distT="0" distB="0" distL="0" distR="0" wp14:anchorId="3BE99BBA" wp14:editId="41EB15B1">
                  <wp:extent cx="2700000" cy="1518713"/>
                  <wp:effectExtent l="0" t="0" r="5715" b="571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G_20180628_131305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15187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3D589A1C" w14:textId="0E1B0199" w:rsidR="00880F02" w:rsidRDefault="00880F02" w:rsidP="00DB578D">
            <w:pPr>
              <w:rPr>
                <w:lang w:val="en-GB"/>
              </w:rPr>
            </w:pPr>
            <w:r>
              <w:rPr>
                <w:lang w:val="en-GB"/>
              </w:rPr>
              <w:drawing>
                <wp:inline distT="0" distB="0" distL="0" distR="0" wp14:anchorId="3D190A92" wp14:editId="0791C089">
                  <wp:extent cx="2700000" cy="1518713"/>
                  <wp:effectExtent l="0" t="0" r="5715" b="5715"/>
                  <wp:docPr id="6" name="Picture 6" descr="A picture containing floor, indoor&#10;&#10;Description generated with very high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G_20180628_131253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15187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0F02" w14:paraId="1F74000A" w14:textId="77777777" w:rsidTr="00F53A3E">
        <w:tc>
          <w:tcPr>
            <w:tcW w:w="9016" w:type="dxa"/>
            <w:gridSpan w:val="2"/>
          </w:tcPr>
          <w:p w14:paraId="6C9EB433" w14:textId="0BB7F604" w:rsidR="00880F02" w:rsidRDefault="00880F02" w:rsidP="00880F0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drawing>
                <wp:inline distT="0" distB="0" distL="0" distR="0" wp14:anchorId="0833F481" wp14:editId="68A15A44">
                  <wp:extent cx="2700000" cy="1518712"/>
                  <wp:effectExtent l="0" t="0" r="5715" b="5715"/>
                  <wp:docPr id="8" name="Picture 8" descr="A picture containing ground, floor, building, plane&#10;&#10;Description generated with very high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G_20180628_131332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15187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530BAE" w14:textId="77777777" w:rsidR="00880F02" w:rsidRDefault="00880F02" w:rsidP="00DB578D">
      <w:pPr>
        <w:rPr>
          <w:lang w:val="en-GB"/>
        </w:rPr>
      </w:pPr>
    </w:p>
    <w:p w14:paraId="6AD6443D" w14:textId="6CA1A32F" w:rsidR="00880F02" w:rsidRDefault="00880F02" w:rsidP="00880F02">
      <w:pPr>
        <w:pStyle w:val="Heading2"/>
      </w:pPr>
      <w:r>
        <w:lastRenderedPageBreak/>
        <w:t>Color senor</w:t>
      </w:r>
    </w:p>
    <w:p w14:paraId="0FFE2881" w14:textId="06E00195" w:rsidR="00880F02" w:rsidRDefault="00D70D37" w:rsidP="00880F02">
      <w:pPr>
        <w:rPr>
          <w:lang w:val="en-GB"/>
        </w:rPr>
      </w:pPr>
      <w:r>
        <w:t>We also added a color sensor</w:t>
      </w:r>
      <w:r w:rsidR="006D3FF7">
        <w:t xml:space="preserve"> for the exercises. This is again </w:t>
      </w:r>
      <w:r w:rsidR="006D3FF7">
        <w:rPr>
          <w:lang w:val="en-GB"/>
        </w:rPr>
        <w:t>easaly removable and adjustable</w:t>
      </w:r>
      <w:r w:rsidR="006D3FF7">
        <w:rPr>
          <w:lang w:val="en-GB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40"/>
        <w:gridCol w:w="4476"/>
      </w:tblGrid>
      <w:tr w:rsidR="00170C69" w14:paraId="6ABCE98F" w14:textId="77777777" w:rsidTr="00170C69"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</w:tcPr>
          <w:p w14:paraId="7D917561" w14:textId="4582024D" w:rsidR="00170C69" w:rsidRDefault="00170C69" w:rsidP="00880F02">
            <w:r>
              <w:drawing>
                <wp:inline distT="0" distB="0" distL="0" distR="0" wp14:anchorId="7E9E3660" wp14:editId="535372AB">
                  <wp:extent cx="2700000" cy="1518712"/>
                  <wp:effectExtent l="0" t="0" r="5715" b="5715"/>
                  <wp:docPr id="10" name="Picture 10" descr="A picture containing indoor, table, wall&#10;&#10;Description generated with high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G_20180628_135550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15187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76" w:type="dxa"/>
            <w:tcBorders>
              <w:top w:val="nil"/>
              <w:left w:val="nil"/>
              <w:bottom w:val="nil"/>
              <w:right w:val="nil"/>
            </w:tcBorders>
          </w:tcPr>
          <w:p w14:paraId="505109B1" w14:textId="763FDCC5" w:rsidR="00170C69" w:rsidRDefault="00170C69" w:rsidP="00880F02">
            <w:r>
              <w:drawing>
                <wp:inline distT="0" distB="0" distL="0" distR="0" wp14:anchorId="0B056D47" wp14:editId="5C593737">
                  <wp:extent cx="2700000" cy="1518712"/>
                  <wp:effectExtent l="0" t="0" r="5715" b="5715"/>
                  <wp:docPr id="9" name="Picture 9" descr="A picture containing floor&#10;&#10;Description generated with very high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G_20180628_135816.jp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15187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0C69" w14:paraId="13050675" w14:textId="77777777" w:rsidTr="00170C69">
        <w:tc>
          <w:tcPr>
            <w:tcW w:w="901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0CA169" w14:textId="4FDE00BD" w:rsidR="00170C69" w:rsidRDefault="00170C69" w:rsidP="00170C69">
            <w:pPr>
              <w:jc w:val="center"/>
            </w:pPr>
            <w:r>
              <w:drawing>
                <wp:inline distT="0" distB="0" distL="0" distR="0" wp14:anchorId="1A06FE4F" wp14:editId="79EA1465">
                  <wp:extent cx="2700000" cy="1518713"/>
                  <wp:effectExtent l="0" t="0" r="5715" b="5715"/>
                  <wp:docPr id="11" name="Picture 11" descr="A picture containing indoor&#10;&#10;Description generated with very high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G_20180628_135541.jp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15187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A96F9E" w14:textId="2479BFEA" w:rsidR="006D3FF7" w:rsidRDefault="0037101E" w:rsidP="0037101E">
      <w:pPr>
        <w:pStyle w:val="Heading1"/>
      </w:pPr>
      <w:r>
        <w:t>Configurati</w:t>
      </w:r>
      <w:r w:rsidR="00851A3F">
        <w:t>on</w:t>
      </w:r>
    </w:p>
    <w:p w14:paraId="6DC428D4" w14:textId="504B4DE6" w:rsidR="00851A3F" w:rsidRPr="006B6E29" w:rsidRDefault="006B6E29" w:rsidP="00851A3F">
      <w:pPr>
        <w:rPr>
          <w:lang w:val="en-US"/>
        </w:rPr>
      </w:pPr>
      <w:r>
        <w:t xml:space="preserve">In the </w:t>
      </w:r>
      <w:r w:rsidRPr="006B6E29">
        <w:t>src/libary/Constants.java</w:t>
      </w:r>
      <w:r>
        <w:t xml:space="preserve"> you can find a few constants. You may have to configure this. We had to change it multiple times so the code could run properly.</w:t>
      </w:r>
      <w:bookmarkStart w:id="0" w:name="_GoBack"/>
      <w:bookmarkEnd w:id="0"/>
    </w:p>
    <w:sectPr w:rsidR="00851A3F" w:rsidRPr="006B6E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76E"/>
    <w:rsid w:val="00170C69"/>
    <w:rsid w:val="0026245D"/>
    <w:rsid w:val="002B2B1D"/>
    <w:rsid w:val="003554D3"/>
    <w:rsid w:val="0037101E"/>
    <w:rsid w:val="004D7F25"/>
    <w:rsid w:val="006B6E29"/>
    <w:rsid w:val="006C0A0B"/>
    <w:rsid w:val="006D3FF7"/>
    <w:rsid w:val="00851A3F"/>
    <w:rsid w:val="0085376E"/>
    <w:rsid w:val="00880F02"/>
    <w:rsid w:val="008F72F1"/>
    <w:rsid w:val="00D70D37"/>
    <w:rsid w:val="00DB578D"/>
    <w:rsid w:val="00E64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3FDDB"/>
  <w15:chartTrackingRefBased/>
  <w15:docId w15:val="{451F221F-0C58-4CD2-B089-7116ADF13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54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0A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54D3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nl-NL"/>
    </w:rPr>
  </w:style>
  <w:style w:type="character" w:customStyle="1" w:styleId="Heading2Char">
    <w:name w:val="Heading 2 Char"/>
    <w:basedOn w:val="DefaultParagraphFont"/>
    <w:link w:val="Heading2"/>
    <w:uiPriority w:val="9"/>
    <w:rsid w:val="006C0A0B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  <w:lang w:val="nl-NL"/>
    </w:rPr>
  </w:style>
  <w:style w:type="table" w:styleId="TableGrid">
    <w:name w:val="Table Grid"/>
    <w:basedOn w:val="TableNormal"/>
    <w:uiPriority w:val="39"/>
    <w:rsid w:val="00880F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 .</dc:creator>
  <cp:keywords/>
  <dc:description/>
  <cp:lastModifiedBy>jos .</cp:lastModifiedBy>
  <cp:revision>6</cp:revision>
  <dcterms:created xsi:type="dcterms:W3CDTF">2018-06-28T11:03:00Z</dcterms:created>
  <dcterms:modified xsi:type="dcterms:W3CDTF">2018-06-28T12:29:00Z</dcterms:modified>
</cp:coreProperties>
</file>