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ZQR GH223 section 0 body</w:t>
      </w:r>
    </w:p>
    <w:p>
      <w:pPr>
        <w:sectPr>
          <w:pgSz w:w="11000" w:h="14000"/>
          <w:pgMar w:top="1102" w:right="1203" w:bottom="1304" w:left="1001" w:header="708" w:footer="708" w:gutter="0"/>
          <w:pgNumType w:start="7"/>
          <w:cols w:num="2" w:space="720"/>
        </w:sectPr>
      </w:pPr>
      <w:r>
        <w:t>ZQR GH223 section 0 end</w:t>
      </w:r>
    </w:p>
    <w:p>
      <w:r>
        <w:t>ZQR GH223 section 1 body</w:t>
      </w:r>
    </w:p>
    <w:p>
      <w:pPr>
        <w:sectPr>
          <w:pgSz w:w="15000" w:h="10000" w:orient="landscape"/>
          <w:pgMar w:top="901" w:right="802" w:bottom="703" w:left="604" w:header="708" w:footer="708" w:gutter="0"/>
          <w:pgNumType w:start="21"/>
          <w:cols w:num="3" w:space="360"/>
        </w:sectPr>
      </w:pPr>
      <w:r>
        <w:t>ZQR GH223 section 1 end</w:t>
      </w:r>
    </w:p>
    <w:p>
      <w:r>
        <w:t>ZQR GH223 section 2 body</w:t>
      </w:r>
    </w:p>
    <w:sectPr>
      <w:pgSz w:w="12240" w:h="15840"/>
      <w:pgMar w:top="2002" w:right="1903" w:bottom="1804" w:left="1705" w:header="708" w:footer="708" w:gutter="0"/>
      <w:pgNumType w:start="3"/>
      <w:cols w:num="4" w:space="425"/>
    </w:sectPr>
  </w:body>
</w:document>
</file>