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GH291 H4 start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gridAfter w:val="1"/>
        </w:trPr>
        <w:tc>
          <w:p>
            <w:r>
              <w:t>G1 a0</w:t>
            </w:r>
          </w:p>
        </w:tc>
        <w:tc>
          <w:p>
            <w:r>
              <w:t>G1 a1</w:t>
            </w:r>
          </w:p>
        </w:tc>
        <w:tc>
          <w:p>
            <w:r>
              <w:t>G1 a2</w:t>
            </w:r>
          </w:p>
        </w:tc>
      </w:tr>
      <w:tr>
        <w:tc>
          <w:p>
            <w:r>
              <w:t>G1 b0</w:t>
            </w:r>
          </w:p>
        </w:tc>
        <w:tc>
          <w:p>
            <w:r>
              <w:t>G1 b1</w:t>
            </w:r>
          </w:p>
        </w:tc>
        <w:tc>
          <w:p>
            <w:r>
              <w:t>G1 b2</w:t>
            </w:r>
          </w:p>
        </w:tc>
        <w:tc>
          <w:p>
            <w:r>
              <w:t>G1 anchor</w:t>
            </w:r>
          </w:p>
        </w:tc>
      </w:tr>
    </w:tbl>
    <w:p>
      <w:r>
        <w:t>GH291 H4 after G1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gridAfter w:val="2"/>
        </w:trPr>
        <w:tc>
          <w:p>
            <w:r>
              <w:t>G2 a0</w:t>
            </w:r>
          </w:p>
        </w:tc>
        <w:tc>
          <w:p>
            <w:r>
              <w:t>G2 a1</w:t>
            </w:r>
          </w:p>
        </w:tc>
      </w:tr>
      <w:tr>
        <w:tc>
          <w:p>
            <w:r>
              <w:t>G2 b0</w:t>
            </w:r>
          </w:p>
        </w:tc>
        <w:tc>
          <w:p>
            <w:r>
              <w:t>G2 b1</w:t>
            </w:r>
          </w:p>
        </w:tc>
        <w:tc>
          <w:p>
            <w:r>
              <w:t>G2 b2</w:t>
            </w:r>
          </w:p>
        </w:tc>
        <w:tc>
          <w:p>
            <w:r>
              <w:t>G2 anchor</w:t>
            </w:r>
          </w:p>
        </w:tc>
      </w:tr>
    </w:tbl>
    <w:p>
      <w:r>
        <w:t>GH291 H4 after G2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gridBefore w:val="1"/>
        </w:trPr>
        <w:tc>
          <w:p>
            <w:r>
              <w:t>G3 a1</w:t>
            </w:r>
          </w:p>
        </w:tc>
        <w:tc>
          <w:p>
            <w:r>
              <w:t>G3 a2</w:t>
            </w:r>
          </w:p>
        </w:tc>
        <w:tc>
          <w:p>
            <w:r>
              <w:t>G3 a3</w:t>
            </w:r>
          </w:p>
        </w:tc>
      </w:tr>
      <w:tr>
        <w:tc>
          <w:p>
            <w:r>
              <w:t>G3 b0</w:t>
            </w:r>
          </w:p>
        </w:tc>
        <w:tc>
          <w:p>
            <w:r>
              <w:t>G3 b1</w:t>
            </w:r>
          </w:p>
        </w:tc>
        <w:tc>
          <w:p>
            <w:r>
              <w:t>G3 b2</w:t>
            </w:r>
          </w:p>
        </w:tc>
        <w:tc>
          <w:p>
            <w:r>
              <w:t>G3 anchor</w:t>
            </w:r>
          </w:p>
        </w:tc>
      </w:tr>
    </w:tbl>
    <w:p>
      <w:r>
        <w:t>GH291 H4 after G3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gridAfter w:val="1"/>
        </w:trPr>
        <w:tc>
          <w:p>
            <w:r>
              <w:t>G4 a0</w:t>
            </w:r>
          </w:p>
        </w:tc>
        <w:tc>
          <w:p>
            <w:r>
              <w:t>G4 a1</w:t>
            </w:r>
          </w:p>
        </w:tc>
        <w:tc>
          <w:p>
            <w:r>
              <w:t>G4 a2</w:t>
            </w:r>
          </w:p>
        </w:tc>
      </w:tr>
      <w:tr>
        <w:tc>
          <w:p>
            <w:r>
              <w:t>G4 b0</w:t>
            </w:r>
          </w:p>
        </w:tc>
        <w:tc>
          <w:tcPr>
            <w:gridSpan w:val="2"/>
          </w:tcPr>
          <w:p>
            <w:r>
              <w:t>G4 b1</w:t>
            </w:r>
          </w:p>
        </w:tc>
        <w:tc>
          <w:p>
            <w:r>
              <w:t>G4 anchor</w:t>
            </w:r>
          </w:p>
        </w:tc>
      </w:tr>
    </w:tbl>
    <w:p>
      <w:r>
        <w:t>GH291 H4 after G4</w:t>
      </w:r>
    </w:p>
    <w:sectPr>
      <w:pgSz w:w="11906" w:h="16838"/>
    </w:sectPr>
  </w:body>
</w:document>
</file>