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B3" w:rsidRPr="007654D4" w:rsidRDefault="002B5FB3" w:rsidP="002B5FB3">
      <w:pPr>
        <w:spacing w:after="60"/>
        <w:rPr>
          <w:rFonts w:eastAsia="Calibri"/>
          <w:sz w:val="22"/>
          <w:szCs w:val="22"/>
        </w:rPr>
      </w:pPr>
    </w:p>
    <w:tbl>
      <w:tblPr>
        <w:tblW w:w="10402" w:type="dxa"/>
        <w:tblLook w:val="04A0" w:firstRow="1" w:lastRow="0" w:firstColumn="1" w:lastColumn="0" w:noHBand="0" w:noVBand="1"/>
      </w:tblPr>
      <w:tblGrid>
        <w:gridCol w:w="3846"/>
        <w:gridCol w:w="6556"/>
      </w:tblGrid>
      <w:tr w:rsidR="002B5FB3" w:rsidRPr="007654D4" w:rsidTr="003071D0">
        <w:tc>
          <w:tcPr>
            <w:tcW w:w="3652" w:type="dxa"/>
          </w:tcPr>
          <w:p w:rsidR="002B5FB3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  <w:p w:rsidR="002B5FB3" w:rsidRPr="007654D4" w:rsidRDefault="002B5FB3" w:rsidP="003071D0">
            <w:pPr>
              <w:spacing w:after="60"/>
              <w:ind w:right="-1387"/>
              <w:rPr>
                <w:rFonts w:eastAsia="Calibri"/>
                <w:sz w:val="22"/>
                <w:szCs w:val="22"/>
              </w:rPr>
            </w:pPr>
            <w:r w:rsidRPr="007654D4">
              <w:rPr>
                <w:rFonts w:eastAsia="Calibri"/>
                <w:sz w:val="22"/>
                <w:szCs w:val="22"/>
              </w:rPr>
              <w:t>Ime i prezime:</w:t>
            </w:r>
            <w:r>
              <w:rPr>
                <w:rFonts w:eastAsia="Calibri"/>
                <w:sz w:val="22"/>
                <w:szCs w:val="22"/>
              </w:rPr>
              <w:t>_____________________</w:t>
            </w:r>
          </w:p>
        </w:tc>
        <w:tc>
          <w:tcPr>
            <w:tcW w:w="6750" w:type="dxa"/>
          </w:tcPr>
          <w:p w:rsidR="002B5FB3" w:rsidRPr="007654D4" w:rsidRDefault="002B5FB3" w:rsidP="003071D0">
            <w:pPr>
              <w:tabs>
                <w:tab w:val="left" w:pos="4421"/>
              </w:tabs>
              <w:spacing w:after="6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ab/>
            </w:r>
            <w:r>
              <w:t>Obrazac P</w:t>
            </w:r>
          </w:p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</w:tc>
      </w:tr>
      <w:tr w:rsidR="002B5FB3" w:rsidRPr="007654D4" w:rsidTr="003071D0">
        <w:tc>
          <w:tcPr>
            <w:tcW w:w="3652" w:type="dxa"/>
          </w:tcPr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OIB:_____________________________</w:t>
            </w:r>
          </w:p>
        </w:tc>
        <w:tc>
          <w:tcPr>
            <w:tcW w:w="6750" w:type="dxa"/>
          </w:tcPr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</w:tc>
      </w:tr>
      <w:tr w:rsidR="002B5FB3" w:rsidRPr="007654D4" w:rsidTr="003071D0">
        <w:tc>
          <w:tcPr>
            <w:tcW w:w="3652" w:type="dxa"/>
          </w:tcPr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50" w:type="dxa"/>
          </w:tcPr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</w:tc>
      </w:tr>
    </w:tbl>
    <w:p w:rsidR="002B5FB3" w:rsidRPr="007654D4" w:rsidRDefault="002B5FB3" w:rsidP="002B5FB3">
      <w:pPr>
        <w:spacing w:after="60"/>
        <w:rPr>
          <w:rFonts w:eastAsia="Calibri"/>
          <w:sz w:val="22"/>
          <w:szCs w:val="22"/>
        </w:rPr>
      </w:pPr>
    </w:p>
    <w:p w:rsidR="002B5FB3" w:rsidRPr="007654D4" w:rsidRDefault="002B5FB3" w:rsidP="002B5FB3">
      <w:pPr>
        <w:spacing w:after="60"/>
        <w:jc w:val="center"/>
        <w:rPr>
          <w:rFonts w:eastAsia="Calibri"/>
          <w:b/>
          <w:sz w:val="22"/>
          <w:szCs w:val="22"/>
        </w:rPr>
      </w:pPr>
      <w:r w:rsidRPr="007654D4">
        <w:rPr>
          <w:rFonts w:eastAsia="Calibri"/>
          <w:b/>
          <w:sz w:val="22"/>
          <w:szCs w:val="22"/>
        </w:rPr>
        <w:t>PRIVOLA</w:t>
      </w:r>
    </w:p>
    <w:p w:rsidR="002B5FB3" w:rsidRPr="007654D4" w:rsidRDefault="002B5FB3" w:rsidP="002B5FB3">
      <w:pPr>
        <w:spacing w:after="60"/>
        <w:jc w:val="center"/>
        <w:rPr>
          <w:rFonts w:eastAsia="Calibri"/>
          <w:b/>
          <w:sz w:val="22"/>
          <w:szCs w:val="22"/>
        </w:rPr>
      </w:pPr>
    </w:p>
    <w:p w:rsidR="002B5FB3" w:rsidRPr="009557C1" w:rsidRDefault="002B5FB3" w:rsidP="002B5FB3">
      <w:pPr>
        <w:spacing w:after="60"/>
        <w:jc w:val="both"/>
        <w:rPr>
          <w:sz w:val="22"/>
          <w:szCs w:val="22"/>
        </w:rPr>
      </w:pPr>
      <w:r w:rsidRPr="007654D4">
        <w:rPr>
          <w:rFonts w:eastAsia="Calibri"/>
          <w:sz w:val="22"/>
          <w:szCs w:val="22"/>
        </w:rPr>
        <w:t>Dajem izričitu privolu Sveučilištu u Splitu (u daljnjem tekstu: Sveučilište), kao voditelju obrade mojih osobnih podataka, da mož</w:t>
      </w:r>
      <w:r>
        <w:rPr>
          <w:rFonts w:eastAsia="Calibri"/>
          <w:sz w:val="22"/>
          <w:szCs w:val="22"/>
        </w:rPr>
        <w:t xml:space="preserve">e </w:t>
      </w:r>
      <w:r w:rsidRPr="007654D4">
        <w:rPr>
          <w:rFonts w:eastAsia="Calibri"/>
          <w:sz w:val="22"/>
          <w:szCs w:val="22"/>
        </w:rPr>
        <w:t>prikuplj</w:t>
      </w:r>
      <w:r>
        <w:rPr>
          <w:rFonts w:eastAsia="Calibri"/>
          <w:sz w:val="22"/>
          <w:szCs w:val="22"/>
        </w:rPr>
        <w:t>ati</w:t>
      </w:r>
      <w:r w:rsidRPr="007654D4">
        <w:rPr>
          <w:rFonts w:eastAsia="Calibri"/>
          <w:sz w:val="22"/>
          <w:szCs w:val="22"/>
        </w:rPr>
        <w:t>, kori</w:t>
      </w:r>
      <w:r>
        <w:rPr>
          <w:rFonts w:eastAsia="Calibri"/>
          <w:sz w:val="22"/>
          <w:szCs w:val="22"/>
        </w:rPr>
        <w:t>stiti</w:t>
      </w:r>
      <w:r w:rsidRPr="007654D4">
        <w:rPr>
          <w:rFonts w:eastAsia="Calibri"/>
          <w:sz w:val="22"/>
          <w:szCs w:val="22"/>
        </w:rPr>
        <w:t>,</w:t>
      </w:r>
      <w:r>
        <w:rPr>
          <w:rFonts w:eastAsia="Calibri"/>
          <w:sz w:val="22"/>
          <w:szCs w:val="22"/>
        </w:rPr>
        <w:t xml:space="preserve"> trajno pohraniti,</w:t>
      </w:r>
      <w:r w:rsidRPr="007654D4">
        <w:rPr>
          <w:rFonts w:eastAsia="Calibri"/>
          <w:sz w:val="22"/>
          <w:szCs w:val="22"/>
        </w:rPr>
        <w:t xml:space="preserve"> obra</w:t>
      </w:r>
      <w:r>
        <w:rPr>
          <w:rFonts w:eastAsia="Calibri"/>
          <w:sz w:val="22"/>
          <w:szCs w:val="22"/>
        </w:rPr>
        <w:t xml:space="preserve">đivati, izraditi i javno </w:t>
      </w:r>
      <w:r w:rsidRPr="007654D4">
        <w:rPr>
          <w:rFonts w:eastAsia="Calibri"/>
          <w:sz w:val="22"/>
          <w:szCs w:val="22"/>
        </w:rPr>
        <w:t>obja</w:t>
      </w:r>
      <w:r>
        <w:rPr>
          <w:rFonts w:eastAsia="Calibri"/>
          <w:sz w:val="22"/>
          <w:szCs w:val="22"/>
        </w:rPr>
        <w:t xml:space="preserve">viti na oglasnoj ploči i mrežnoj stranici Sveučilišta u Splitu odluku o dodjeli Stipendije Sveučilišta u Splitu za akademsku godinu </w:t>
      </w:r>
      <w:r>
        <w:rPr>
          <w:rFonts w:eastAsia="Calibri"/>
          <w:b/>
          <w:sz w:val="22"/>
          <w:szCs w:val="22"/>
        </w:rPr>
        <w:t>202</w:t>
      </w:r>
      <w:r w:rsidR="00957803">
        <w:rPr>
          <w:rFonts w:eastAsia="Calibri"/>
          <w:b/>
          <w:sz w:val="22"/>
          <w:szCs w:val="22"/>
        </w:rPr>
        <w:t>2</w:t>
      </w:r>
      <w:r>
        <w:rPr>
          <w:rFonts w:eastAsia="Calibri"/>
          <w:b/>
          <w:sz w:val="22"/>
          <w:szCs w:val="22"/>
        </w:rPr>
        <w:t>./202</w:t>
      </w:r>
      <w:r w:rsidR="00957803">
        <w:rPr>
          <w:rFonts w:eastAsia="Calibri"/>
          <w:b/>
          <w:sz w:val="22"/>
          <w:szCs w:val="22"/>
        </w:rPr>
        <w:t>3</w:t>
      </w:r>
      <w:r>
        <w:rPr>
          <w:rFonts w:eastAsia="Calibri"/>
          <w:b/>
          <w:sz w:val="22"/>
          <w:szCs w:val="22"/>
        </w:rPr>
        <w:t>.</w:t>
      </w:r>
      <w:r>
        <w:rPr>
          <w:rFonts w:eastAsia="Calibri"/>
          <w:sz w:val="22"/>
          <w:szCs w:val="22"/>
        </w:rPr>
        <w:t xml:space="preserve"> s tablicom s rezultatima natječaja, mojim imenom i prezimenom, sastavnicom, mojim plasmanom na rang listi, moje podatke u svezi uvjeta i kriterija za dobivanje Stipendije Sveučilišta u Splitu za akademsku godinu </w:t>
      </w:r>
      <w:r>
        <w:rPr>
          <w:rFonts w:eastAsia="Calibri"/>
          <w:b/>
          <w:sz w:val="22"/>
          <w:szCs w:val="22"/>
        </w:rPr>
        <w:t>202</w:t>
      </w:r>
      <w:r w:rsidR="00957803">
        <w:rPr>
          <w:rFonts w:eastAsia="Calibri"/>
          <w:b/>
          <w:sz w:val="22"/>
          <w:szCs w:val="22"/>
        </w:rPr>
        <w:t>2</w:t>
      </w:r>
      <w:r>
        <w:rPr>
          <w:rFonts w:eastAsia="Calibri"/>
          <w:b/>
          <w:sz w:val="22"/>
          <w:szCs w:val="22"/>
        </w:rPr>
        <w:t>./202</w:t>
      </w:r>
      <w:r w:rsidR="00957803">
        <w:rPr>
          <w:rFonts w:eastAsia="Calibri"/>
          <w:b/>
          <w:sz w:val="22"/>
          <w:szCs w:val="22"/>
        </w:rPr>
        <w:t>3</w:t>
      </w:r>
      <w:r>
        <w:rPr>
          <w:rFonts w:eastAsia="Calibri"/>
          <w:b/>
          <w:sz w:val="22"/>
          <w:szCs w:val="22"/>
        </w:rPr>
        <w:t>.</w:t>
      </w:r>
      <w:r>
        <w:rPr>
          <w:rFonts w:eastAsia="Calibri"/>
          <w:sz w:val="22"/>
          <w:szCs w:val="22"/>
        </w:rPr>
        <w:t xml:space="preserve"> (bez obzira ispunjavam li uvjet/e za dobivanje i ostvarujem li pravo</w:t>
      </w:r>
      <w:r w:rsidRPr="00A50705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na dobivanje Stipendije Sveučilišta u Splitu, s obzirom na propisane kriterij/e,),</w:t>
      </w:r>
      <w:r w:rsidRPr="00A50705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podatke s osobne iskaznice, obrazaca i druge odgovarajuće podatke te obavljati druge potrebne radnje, a sve</w:t>
      </w:r>
      <w:r w:rsidRPr="007654D4">
        <w:rPr>
          <w:rFonts w:eastAsia="Calibri"/>
          <w:sz w:val="22"/>
          <w:szCs w:val="22"/>
        </w:rPr>
        <w:t xml:space="preserve"> sukladno </w:t>
      </w:r>
      <w:r w:rsidRPr="007654D4">
        <w:rPr>
          <w:sz w:val="22"/>
          <w:szCs w:val="22"/>
        </w:rPr>
        <w:t>odredbama Opće uredbe o zaštiti podataka (EU)</w:t>
      </w:r>
      <w:r>
        <w:rPr>
          <w:sz w:val="22"/>
          <w:szCs w:val="22"/>
        </w:rPr>
        <w:t xml:space="preserve"> </w:t>
      </w:r>
      <w:r w:rsidRPr="007654D4">
        <w:rPr>
          <w:sz w:val="22"/>
          <w:szCs w:val="22"/>
        </w:rPr>
        <w:t>2016/679 Europskog parlamenta i Vijeća od 27. travnja 2016. o zaštiti pojedinaca u vezi s obradom osobnih podataka i o slobodnom kretanju takvih podataka te o stavljanju izvan snage Direktive</w:t>
      </w:r>
      <w:r>
        <w:rPr>
          <w:sz w:val="22"/>
          <w:szCs w:val="22"/>
        </w:rPr>
        <w:t xml:space="preserve"> </w:t>
      </w:r>
      <w:r w:rsidRPr="007654D4">
        <w:rPr>
          <w:sz w:val="22"/>
          <w:szCs w:val="22"/>
        </w:rPr>
        <w:t>95/46/EZ</w:t>
      </w:r>
      <w:r>
        <w:rPr>
          <w:sz w:val="22"/>
          <w:szCs w:val="22"/>
        </w:rPr>
        <w:t xml:space="preserve"> </w:t>
      </w:r>
      <w:r w:rsidRPr="007654D4">
        <w:rPr>
          <w:sz w:val="22"/>
          <w:szCs w:val="22"/>
        </w:rPr>
        <w:t xml:space="preserve">(Opća uredba o zaštiti podataka), odredbama Zakona o provedbi Opće uredbe o zaštiti osobnih podataka (NN, br. 42/18) te odredbama </w:t>
      </w:r>
      <w:r w:rsidRPr="006A74B8">
        <w:rPr>
          <w:sz w:val="22"/>
          <w:szCs w:val="22"/>
        </w:rPr>
        <w:t>Pravilnika o zaštiti osobnih podataka na Sveučilištu u Splitu</w:t>
      </w:r>
      <w:r>
        <w:rPr>
          <w:sz w:val="22"/>
          <w:szCs w:val="22"/>
        </w:rPr>
        <w:t xml:space="preserve"> od 24. svibnja 2018.g. </w:t>
      </w:r>
      <w:r w:rsidRPr="007654D4">
        <w:rPr>
          <w:sz w:val="22"/>
          <w:szCs w:val="22"/>
        </w:rPr>
        <w:t>te</w:t>
      </w:r>
      <w:r>
        <w:rPr>
          <w:sz w:val="22"/>
          <w:szCs w:val="22"/>
        </w:rPr>
        <w:t xml:space="preserve"> dobrovoljno stavljam na raspolaganje Sveučilištu svoje osobne podatke, a sve u svrhu </w:t>
      </w:r>
      <w:r w:rsidRPr="007654D4">
        <w:rPr>
          <w:rFonts w:eastAsia="Calibri"/>
          <w:sz w:val="22"/>
          <w:szCs w:val="22"/>
        </w:rPr>
        <w:t xml:space="preserve">provođenja natječajnog postupka za ostvarenje prava i dodjelu Stipendije Sveučilišta u Splitu za akademsku godinu </w:t>
      </w:r>
      <w:r>
        <w:rPr>
          <w:rFonts w:eastAsia="Calibri"/>
          <w:b/>
          <w:sz w:val="22"/>
          <w:szCs w:val="22"/>
        </w:rPr>
        <w:t>202</w:t>
      </w:r>
      <w:r w:rsidR="00957803">
        <w:rPr>
          <w:rFonts w:eastAsia="Calibri"/>
          <w:b/>
          <w:sz w:val="22"/>
          <w:szCs w:val="22"/>
        </w:rPr>
        <w:t>2</w:t>
      </w:r>
      <w:r>
        <w:rPr>
          <w:rFonts w:eastAsia="Calibri"/>
          <w:b/>
          <w:sz w:val="22"/>
          <w:szCs w:val="22"/>
        </w:rPr>
        <w:t>./202</w:t>
      </w:r>
      <w:r w:rsidR="00957803">
        <w:rPr>
          <w:rFonts w:eastAsia="Calibri"/>
          <w:b/>
          <w:sz w:val="22"/>
          <w:szCs w:val="22"/>
        </w:rPr>
        <w:t>3</w:t>
      </w:r>
      <w:r>
        <w:rPr>
          <w:rFonts w:eastAsia="Calibri"/>
          <w:b/>
          <w:sz w:val="22"/>
          <w:szCs w:val="22"/>
        </w:rPr>
        <w:t>.</w:t>
      </w:r>
      <w:r>
        <w:rPr>
          <w:rFonts w:eastAsia="Calibri"/>
          <w:sz w:val="22"/>
          <w:szCs w:val="22"/>
        </w:rPr>
        <w:t xml:space="preserve"> te postupka isplate sredstava u svezi s istom.</w:t>
      </w:r>
    </w:p>
    <w:p w:rsidR="002B5FB3" w:rsidRDefault="002B5FB3" w:rsidP="002B5FB3">
      <w:pPr>
        <w:spacing w:after="60"/>
        <w:jc w:val="both"/>
        <w:rPr>
          <w:sz w:val="22"/>
          <w:szCs w:val="22"/>
        </w:rPr>
      </w:pPr>
    </w:p>
    <w:p w:rsidR="002B5FB3" w:rsidRDefault="002B5FB3" w:rsidP="002B5FB3">
      <w:pPr>
        <w:jc w:val="both"/>
        <w:rPr>
          <w:sz w:val="22"/>
          <w:szCs w:val="22"/>
        </w:rPr>
      </w:pPr>
      <w:r w:rsidRPr="007654D4">
        <w:rPr>
          <w:sz w:val="22"/>
          <w:szCs w:val="22"/>
        </w:rPr>
        <w:t xml:space="preserve">Potvrđujem da sam informiran/na da je Sveučilište voditelj obrade podataka; o svrsi obrade podataka; o načinu obrade i vremenskom trajanju pohrane, o primateljima podataka, o mogućnostima i pravima u </w:t>
      </w:r>
    </w:p>
    <w:p w:rsidR="002B5FB3" w:rsidRDefault="002B5FB3" w:rsidP="002B5FB3">
      <w:pPr>
        <w:rPr>
          <w:sz w:val="22"/>
          <w:szCs w:val="22"/>
        </w:rPr>
      </w:pPr>
      <w:r w:rsidRPr="007654D4">
        <w:rPr>
          <w:sz w:val="22"/>
          <w:szCs w:val="22"/>
        </w:rPr>
        <w:t>vezi</w:t>
      </w:r>
      <w:r>
        <w:rPr>
          <w:sz w:val="22"/>
          <w:szCs w:val="22"/>
        </w:rPr>
        <w:t xml:space="preserve"> </w:t>
      </w:r>
      <w:r w:rsidRPr="007654D4">
        <w:rPr>
          <w:sz w:val="22"/>
          <w:szCs w:val="22"/>
        </w:rPr>
        <w:t>s dostavljenim podacima te o proceduri za njihovo ostvarivanje.</w:t>
      </w:r>
      <w:r>
        <w:rPr>
          <w:sz w:val="22"/>
          <w:szCs w:val="22"/>
        </w:rPr>
        <w:t xml:space="preserve"> Dostupno na:  </w:t>
      </w:r>
      <w:r>
        <w:rPr>
          <w:sz w:val="22"/>
          <w:szCs w:val="22"/>
        </w:rPr>
        <w:br/>
      </w:r>
    </w:p>
    <w:p w:rsidR="002B5FB3" w:rsidRDefault="009503FA" w:rsidP="002B5FB3">
      <w:pPr>
        <w:spacing w:after="60"/>
        <w:jc w:val="both"/>
        <w:rPr>
          <w:sz w:val="22"/>
          <w:szCs w:val="22"/>
        </w:rPr>
      </w:pPr>
      <w:hyperlink r:id="rId4" w:history="1">
        <w:r w:rsidR="002B5FB3" w:rsidRPr="00143B96">
          <w:rPr>
            <w:rStyle w:val="Hyperlink"/>
            <w:sz w:val="22"/>
            <w:szCs w:val="22"/>
          </w:rPr>
          <w:t>https://eur-lex.europa.eu/legal-content/HR/TXT/?uri=celex%3A32016R0679</w:t>
        </w:r>
      </w:hyperlink>
    </w:p>
    <w:p w:rsidR="002B5FB3" w:rsidRDefault="009503FA" w:rsidP="002B5FB3">
      <w:pPr>
        <w:spacing w:after="60"/>
        <w:jc w:val="both"/>
        <w:rPr>
          <w:sz w:val="22"/>
          <w:szCs w:val="22"/>
        </w:rPr>
      </w:pPr>
      <w:hyperlink r:id="rId5" w:history="1">
        <w:r w:rsidR="002B5FB3" w:rsidRPr="00143B96">
          <w:rPr>
            <w:rStyle w:val="Hyperlink"/>
            <w:sz w:val="22"/>
            <w:szCs w:val="22"/>
          </w:rPr>
          <w:t>https://narodne-novine.nn.hr/clanci/sluzbeni/2018_05_42_805.html</w:t>
        </w:r>
      </w:hyperlink>
    </w:p>
    <w:p w:rsidR="002B5FB3" w:rsidRDefault="009503FA" w:rsidP="002B5FB3">
      <w:pPr>
        <w:spacing w:after="60"/>
        <w:jc w:val="both"/>
        <w:rPr>
          <w:sz w:val="22"/>
          <w:szCs w:val="22"/>
        </w:rPr>
      </w:pPr>
      <w:hyperlink r:id="rId6" w:history="1">
        <w:r w:rsidR="002B5FB3" w:rsidRPr="00143B96">
          <w:rPr>
            <w:rStyle w:val="Hyperlink"/>
            <w:sz w:val="22"/>
            <w:szCs w:val="22"/>
          </w:rPr>
          <w:t>http://www.unist.hr/DesktopModules/Bring2mind/DMX/API/Entries/Download?PortalId=0&amp;TabId=1847&amp;EntryId=1315</w:t>
        </w:r>
      </w:hyperlink>
    </w:p>
    <w:p w:rsidR="002B5FB3" w:rsidRDefault="002B5FB3" w:rsidP="002B5FB3">
      <w:pPr>
        <w:spacing w:after="60"/>
        <w:rPr>
          <w:sz w:val="22"/>
          <w:szCs w:val="22"/>
        </w:rPr>
      </w:pPr>
    </w:p>
    <w:p w:rsidR="002B5FB3" w:rsidRPr="007654D4" w:rsidRDefault="002B5FB3" w:rsidP="002B5FB3">
      <w:pPr>
        <w:spacing w:after="60"/>
        <w:jc w:val="both"/>
        <w:rPr>
          <w:rFonts w:eastAsia="Calibri"/>
          <w:sz w:val="22"/>
          <w:szCs w:val="22"/>
        </w:rPr>
      </w:pPr>
      <w:r w:rsidRPr="007654D4">
        <w:rPr>
          <w:rFonts w:eastAsia="Calibri"/>
          <w:sz w:val="22"/>
          <w:szCs w:val="22"/>
        </w:rPr>
        <w:t>Obaviješten/na sam da uskrata davanja privole može rezultirati uskratom ostvarenja određenih prava vezanih uz svrhu ove privole.</w:t>
      </w:r>
    </w:p>
    <w:p w:rsidR="002B5FB3" w:rsidRPr="007654D4" w:rsidRDefault="002B5FB3" w:rsidP="002B5FB3">
      <w:pPr>
        <w:tabs>
          <w:tab w:val="left" w:pos="4536"/>
        </w:tabs>
        <w:spacing w:after="60"/>
        <w:rPr>
          <w:rFonts w:eastAsia="Calibri"/>
          <w:sz w:val="22"/>
          <w:szCs w:val="22"/>
        </w:rPr>
      </w:pPr>
    </w:p>
    <w:p w:rsidR="002B5FB3" w:rsidRPr="007654D4" w:rsidRDefault="002B5FB3" w:rsidP="002B5FB3">
      <w:pPr>
        <w:spacing w:after="60"/>
        <w:rPr>
          <w:rFonts w:eastAsia="Calibri"/>
          <w:sz w:val="22"/>
          <w:szCs w:val="22"/>
        </w:rPr>
      </w:pPr>
    </w:p>
    <w:tbl>
      <w:tblPr>
        <w:tblW w:w="10688" w:type="dxa"/>
        <w:tblLook w:val="04A0" w:firstRow="1" w:lastRow="0" w:firstColumn="1" w:lastColumn="0" w:noHBand="0" w:noVBand="1"/>
      </w:tblPr>
      <w:tblGrid>
        <w:gridCol w:w="4531"/>
        <w:gridCol w:w="1423"/>
        <w:gridCol w:w="3311"/>
        <w:gridCol w:w="1423"/>
      </w:tblGrid>
      <w:tr w:rsidR="002B5FB3" w:rsidRPr="007654D4" w:rsidTr="003071D0">
        <w:tc>
          <w:tcPr>
            <w:tcW w:w="5954" w:type="dxa"/>
            <w:gridSpan w:val="2"/>
          </w:tcPr>
          <w:p w:rsidR="002B5FB3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  <w:p w:rsidR="002B5FB3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  <w:p w:rsidR="002B5FB3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MJESTO I DATUM</w:t>
            </w:r>
          </w:p>
          <w:p w:rsidR="002B5FB3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__________________</w:t>
            </w:r>
          </w:p>
        </w:tc>
        <w:tc>
          <w:tcPr>
            <w:tcW w:w="4734" w:type="dxa"/>
            <w:gridSpan w:val="2"/>
          </w:tcPr>
          <w:p w:rsidR="00B56818" w:rsidRDefault="00B56818" w:rsidP="003071D0">
            <w:pPr>
              <w:spacing w:after="60"/>
              <w:ind w:left="1314" w:hanging="1314"/>
              <w:rPr>
                <w:rFonts w:eastAsia="Calibri"/>
                <w:sz w:val="22"/>
                <w:szCs w:val="22"/>
              </w:rPr>
            </w:pPr>
          </w:p>
          <w:p w:rsidR="00B56818" w:rsidRDefault="00B56818" w:rsidP="003071D0">
            <w:pPr>
              <w:spacing w:after="60"/>
              <w:ind w:left="1314" w:hanging="1314"/>
              <w:rPr>
                <w:rFonts w:eastAsia="Calibri"/>
                <w:sz w:val="22"/>
                <w:szCs w:val="22"/>
              </w:rPr>
            </w:pPr>
          </w:p>
          <w:p w:rsidR="002B5FB3" w:rsidRDefault="00B56818" w:rsidP="00B56818">
            <w:pPr>
              <w:spacing w:after="60"/>
              <w:ind w:left="1314" w:hanging="1314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          </w:t>
            </w:r>
            <w:r w:rsidR="002B5FB3">
              <w:rPr>
                <w:rFonts w:eastAsia="Calibri"/>
                <w:sz w:val="22"/>
                <w:szCs w:val="22"/>
              </w:rPr>
              <w:t>POTPISNIK</w:t>
            </w:r>
          </w:p>
          <w:p w:rsidR="002B5FB3" w:rsidRDefault="002B5FB3" w:rsidP="003071D0">
            <w:pPr>
              <w:spacing w:after="60"/>
              <w:ind w:left="1314" w:hanging="1314"/>
              <w:jc w:val="center"/>
              <w:rPr>
                <w:rFonts w:eastAsia="Calibri"/>
                <w:sz w:val="22"/>
                <w:szCs w:val="22"/>
              </w:rPr>
            </w:pPr>
          </w:p>
          <w:p w:rsidR="002B5FB3" w:rsidRDefault="00B56818" w:rsidP="003071D0">
            <w:pPr>
              <w:tabs>
                <w:tab w:val="left" w:pos="1305"/>
              </w:tabs>
              <w:spacing w:after="60"/>
              <w:ind w:left="1314" w:hanging="1314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___________________________</w:t>
            </w:r>
          </w:p>
          <w:p w:rsidR="00B56818" w:rsidRDefault="00B56818" w:rsidP="00B56818">
            <w:pPr>
              <w:spacing w:after="6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(</w:t>
            </w:r>
            <w:r w:rsidR="009503FA">
              <w:rPr>
                <w:rFonts w:eastAsia="Calibri"/>
                <w:sz w:val="16"/>
                <w:szCs w:val="16"/>
              </w:rPr>
              <w:t>ako</w:t>
            </w:r>
            <w:r w:rsidRPr="00B56818">
              <w:rPr>
                <w:rFonts w:eastAsia="Calibri"/>
                <w:sz w:val="16"/>
                <w:szCs w:val="16"/>
              </w:rPr>
              <w:t xml:space="preserve"> dokument nije ovjeren kvalificiranim </w:t>
            </w:r>
          </w:p>
          <w:p w:rsidR="002B5FB3" w:rsidRPr="007654D4" w:rsidRDefault="00B56818" w:rsidP="00B56818">
            <w:pPr>
              <w:spacing w:after="6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16"/>
                <w:szCs w:val="16"/>
              </w:rPr>
              <w:t xml:space="preserve">              </w:t>
            </w:r>
            <w:r w:rsidRPr="00B56818">
              <w:rPr>
                <w:rFonts w:eastAsia="Calibri"/>
                <w:sz w:val="16"/>
                <w:szCs w:val="16"/>
              </w:rPr>
              <w:t>elektroničkim potpisom)</w:t>
            </w:r>
          </w:p>
        </w:tc>
      </w:tr>
      <w:tr w:rsidR="002B5FB3" w:rsidRPr="007654D4" w:rsidTr="003071D0">
        <w:trPr>
          <w:gridAfter w:val="1"/>
          <w:wAfter w:w="1423" w:type="dxa"/>
        </w:trPr>
        <w:tc>
          <w:tcPr>
            <w:tcW w:w="4531" w:type="dxa"/>
          </w:tcPr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34" w:type="dxa"/>
            <w:gridSpan w:val="2"/>
          </w:tcPr>
          <w:p w:rsidR="002B5FB3" w:rsidRPr="007654D4" w:rsidRDefault="002B5FB3" w:rsidP="003071D0">
            <w:pPr>
              <w:spacing w:after="60"/>
              <w:jc w:val="center"/>
              <w:rPr>
                <w:rFonts w:eastAsia="Calibri"/>
                <w:sz w:val="22"/>
                <w:szCs w:val="22"/>
              </w:rPr>
            </w:pPr>
          </w:p>
          <w:p w:rsidR="002B5FB3" w:rsidRPr="007654D4" w:rsidRDefault="002B5FB3" w:rsidP="003071D0">
            <w:pPr>
              <w:spacing w:after="60"/>
              <w:jc w:val="center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</w:p>
          <w:p w:rsidR="002B5FB3" w:rsidRPr="007654D4" w:rsidRDefault="002B5FB3" w:rsidP="003071D0">
            <w:pPr>
              <w:spacing w:after="60"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2B5FB3" w:rsidRPr="007654D4" w:rsidTr="003071D0">
        <w:trPr>
          <w:gridAfter w:val="1"/>
          <w:wAfter w:w="1423" w:type="dxa"/>
        </w:trPr>
        <w:tc>
          <w:tcPr>
            <w:tcW w:w="4531" w:type="dxa"/>
          </w:tcPr>
          <w:p w:rsidR="002B5FB3" w:rsidRPr="007654D4" w:rsidRDefault="002B5FB3" w:rsidP="003071D0">
            <w:pPr>
              <w:spacing w:after="6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34" w:type="dxa"/>
            <w:gridSpan w:val="2"/>
          </w:tcPr>
          <w:p w:rsidR="002B5FB3" w:rsidRPr="007654D4" w:rsidRDefault="002B5FB3" w:rsidP="003071D0">
            <w:pPr>
              <w:spacing w:after="60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:rsidR="00412848" w:rsidRDefault="00412848"/>
    <w:sectPr w:rsidR="00412848" w:rsidSect="00660E5C">
      <w:pgSz w:w="11907" w:h="16840" w:code="9"/>
      <w:pgMar w:top="703" w:right="1304" w:bottom="1418" w:left="130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7F"/>
    <w:rsid w:val="002B5FB3"/>
    <w:rsid w:val="00412848"/>
    <w:rsid w:val="009503FA"/>
    <w:rsid w:val="00957803"/>
    <w:rsid w:val="00B56818"/>
    <w:rsid w:val="00C1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5C6A"/>
  <w15:chartTrackingRefBased/>
  <w15:docId w15:val="{0D4BF139-23F8-4894-9E02-21AC72AE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5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st.hr/DesktopModules/Bring2mind/DMX/API/Entries/Download?PortalId=0&amp;TabId=1847&amp;EntryId=1315" TargetMode="External"/><Relationship Id="rId5" Type="http://schemas.openxmlformats.org/officeDocument/2006/relationships/hyperlink" Target="https://narodne-novine.nn.hr/clanci/sluzbeni/2018_05_42_805.html" TargetMode="External"/><Relationship Id="rId4" Type="http://schemas.openxmlformats.org/officeDocument/2006/relationships/hyperlink" Target="https://eur-lex.europa.eu/legal-content/HR/TXT/?uri=celex%3A32016R0679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uNist</dc:creator>
  <cp:keywords/>
  <dc:description/>
  <cp:lastModifiedBy>Silvija Rančić</cp:lastModifiedBy>
  <cp:revision>6</cp:revision>
  <dcterms:created xsi:type="dcterms:W3CDTF">2022-01-28T08:51:00Z</dcterms:created>
  <dcterms:modified xsi:type="dcterms:W3CDTF">2023-01-13T10:52:00Z</dcterms:modified>
</cp:coreProperties>
</file>