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Times New Roman" w:cs="Times New Roman" w:eastAsia="Malgun Gothic" w:hAnsi="Times New Roman"/>
          <w:b/>
          <w:bCs/>
          <w:color w:val="1F4E79"/>
          <w:sz w:val="40"/>
          <w:szCs w:val="40"/>
        </w:rPr>
        <w:t xml:space="preserve">종양 (Tumor) Board Study Guide</w:t>
      </w:r>
    </w:p>
    <w:p>
      <w:pPr>
        <w:spacing w:after="60"/>
        <w:jc w:val="center"/>
      </w:pPr>
      <w:r>
        <w:rPr>
          <w:rFonts w:ascii="Times New Roman" w:cs="Times New Roman" w:eastAsia="Malgun Gothic" w:hAnsi="Times New Roman"/>
          <w:b/>
          <w:bCs/>
          <w:color w:val="2E75B6"/>
          <w:sz w:val="32"/>
          <w:szCs w:val="32"/>
        </w:rPr>
        <w:t xml:space="preserve">19단원  —  Nerve Sheath Tumor &amp; Hemangioma (신경초종, 혈관종)</w:t>
      </w:r>
    </w:p>
    <w:p>
      <w:pPr>
        <w:spacing w:after="400"/>
        <w:jc w:val="center"/>
      </w:pPr>
      <w:r>
        <w:rPr>
          <w:rFonts w:ascii="Times New Roman" w:cs="Times New Roman" w:eastAsia="Malgun Gothic" w:hAnsi="Times New Roman"/>
          <w:color w:val="888888"/>
          <w:sz w:val="20"/>
          <w:szCs w:val="20"/>
        </w:rPr>
        <w:t xml:space="preserve">2022 ELITE OS BOARD GUIDE Vol.1 기반  |  Dr. 조세명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1. Neurilemmoma (Schwannoma, 신경초종)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신경초 세포에서 발생하는 양성 종양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특징 및 임상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20-50대에 호발하며, 일반적으로 병변의 위치는 상지 또는 하지로 3-4cm 정도 크기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신경 근처에 위치하며, 위치와 관계없이 천천히 성장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 증상은 통증 또는 신경학적 증상을 동반할 수 있음 (신경에서 배출되는 경우)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MRI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T1 강조 영상: 저신호 강도를 보임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T2 강조 영상: 신호 강도 증가하며, 신경근처의 신호 패턴 보임 (target sign) - 특징적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조영제 증강: T1 강조 영상에서 조영제 투여 후 신호 강도 증가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병리 소견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Antoni A 패턴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방추형 세포(spindle cells)의 팽팽한 배열로 특징적임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높은 세포 밀도와 규칙적인 배열 (palisading pattern)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S-100 단백 양성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Antoni B 패턴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점액변성(myxomatous degeneration)을 특징으로 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영상 진단 - Verocay Bodies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신경초종의 특징적 병리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방추형 세포의 이중 행렬 배열 (palisading arrangement)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두 줄의 세포 배열 사이의 무세포 영역 (acellular zone) - pathognomonic finding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Excision (절제술)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2. Neurofibroma (신경섬유종)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신경섬유 성분에서 발생하는 양성 종양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특징 및 임상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신경으로부터 유래하는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피부의 신경 분포 부위에 발생 가능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병변의 위치, 크기, 개수 등은 다양함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Neurofibromatosis (von Recklinghausen's disease, 신경섬유종증)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상염색체 우성 유전(AD) 질환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조기 발견과 진단이 중요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연관 증상: 연부조직 비후(soft tissue hypertrophy), 골 비후(bone hypertrophy), 척추측만증(scoliosis), 골낭(bone cyst)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합병증: 악성 변성(malignant transformation) 가능성 있음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특징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b/>
                <w:bCs/>
                <w:color w:val="FFFFFF"/>
                <w:sz w:val="21"/>
                <w:szCs w:val="21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척추측만증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spine의 변형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골 비후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bone overgrowth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가관절증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pseudarthrosis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방사선 투과성 낭종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radiolucent cystic lesion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피질골 및 골막 비후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cortical &amp; periosteal thickening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조기 골 침식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Malgun Gothic" w:hAnsi="Times New Roman"/>
                <w:sz w:val="21"/>
                <w:szCs w:val="21"/>
              </w:rPr>
              <w:t xml:space="preserve">premature erosion of bone</w:t>
            </w:r>
          </w:p>
        </w:tc>
      </w:tr>
    </w:tbl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3. Malignant Peripheral Nerve Sheath Tumor (악성 말초신경초종)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신경초 종양의 악성 형태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특징 및 임상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신경초 세포에서 발생하는 악성 종양 (malignant schwannoma)으로도 불림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20-50대에 호발하며 남성에서 더 흔함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주로 신경총(nerve plexus) 근처에 위치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빠른 성장과 종양 크기가 임상적 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약 50% 정도에서 신경섬유종증(neurofibromatosis)의 병력이 있음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치료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복합 치료 (Combined Therapy)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넓은 수술 범위 절제(wide surgical margins) - 주변 정상 조직을 포함한 절제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치료(RT) - 종양 후 보조적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화학 요법(Chemo Tx) - 고등급 종양에서 시행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4. Hemangioma (혈관종)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혈관으로부터 발생하는 양성 종양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특징 및 분류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임상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유아형 혈관종 (Strawberry hemangioma, 딸기 혈관종)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포도주색 반점 (Port wine type, 포도주 색 혈관종)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특징: 선명한 경계, 일반적으로 신체 표면에 위치, 연령에 따라 자동 소퇴 가능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병리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모세혈관형 혈관종 (Capillary hemangiomas, 모세혈관 혈관종)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해면형 혈관종 (Cavernous hemangiomas, 해면양 혈관종)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모세혈관형과 해면형의 차이: 모세혈관형은 작은 혈관으로 구성되며 표면에 가까우나, 해면형은 큰 불규칙 혈관으로 구성되고 깊이 위치함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임상 증상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주증상: 종괴(mass), 통증(pain)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특징적 증상: 활동 증가 또는 팔다리가 내려간 위치에서 혈류 증가에 따른 통증 발생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X-ray 소견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일반적으로 정상 소견이나, 정맥석(phleboliths) 또는 연부조직 내 석회화를 보일 수 있음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4) 영상 검사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CT: 조직 내 혈관과 석회화 확인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MRI: T1 강조 영상에서 근육과 유사한 신호, T2 강조 영상에서 고신호 강도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 특징: 조영제 증강 후 현저한 신호 증강, 정맥석이 있으면 저신호 영역으로 보임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초음파: 혈관 신호(color Doppler) 확인 가능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5)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관절 주변: 경계 절제(marginal excision) - 암 아래 절제면이 깔끔하나 종양 피막 바로 외측에서 절제하여 종양 재발 가능성 높음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광범위 절제(wide excision) - 정상 조직을 포함하여 절제하여 종양 재발 가능성 낮음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보존적 치료: 임상 증상이 없으면 관찰, 국소 주사, 경화제 주입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5. Fibromatosis (섬유종증)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섬유아세포 기원의 양성 종양성 병변의 총칭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1) 개념 및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양성이지만 국소적으로 침습적 성향을 보이는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종류: 켈로이드(keloid), 방사선 후 섬유종증(irradiation fibromatosis), 손발바닥 근막 섬유종증(palmar and plantar fascial fibromatosis), 신생아 목 섬유종증(fibromatosis coli), 소아 건막 섬유종(juvenile aponeurotic fibroma), 진행성 골화성 근염(progressive myositis fibroma), 유아 손가락 섬유종(infantile digital fibromatosis), 침습성 섬유종(desmoid tumor), 음경 섬유종증(penile fibromatosis), 복강외 섬유종증(extraabdominal fibromatosis)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2) Desmoid Tumor (침습성 섬유종)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동의어 및 분류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공격적 섬유종증(aggressive fibromatosis), 근건막 섬유종증(musculofascial fibromatosis), I급 섬유육종-침습성 섬유종형(grade I fibrosarcomas desmoid type) 등으로도 불림</w:t>
      </w:r>
    </w:p>
    <w:p>
      <w:pPr>
        <w:spacing w:after="60" w:before="6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특징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공격적 국소 침습성(aggressive lesion)을 보이는 양성 종양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연령: 6-40대이며, 일반적으로 중년에 다발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호발 부위: 사타구니, 팔, 목, 흉부 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특징: 명확한 경계가 없으며, 주변 조직으로의 침습성이 있음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문제점: 부분 절제 후 50-100% 범위에서 재발률이 높음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높은 재발률을 가지므로 광범위 절제가 중요하며, 수술 후 재발한 경우 추가 치료 필요</w:t>
      </w:r>
    </w:p>
    <w:p>
      <w:pPr>
        <w:pStyle w:val="Heading2"/>
      </w:pPr>
      <w:r>
        <w:rPr>
          <w:rFonts w:ascii="Times New Roman" w:cs="Times New Roman" w:eastAsia="Malgun Gothic" w:hAnsi="Times New Roman"/>
        </w:rPr>
        <w:t xml:space="preserve">3)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광범위 절제술(wide surgical excision) - 주된 치료법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약물 치료: Tamoxifen, NSAIDs(비스테로이드 항염증제), 저용량 세포독성제 등이 성공 사례 보고됨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방사선 치료: 절제 후 재발 예방 목적으로 시행 가능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관련문제 / 예상문제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20-50대 환자에서 신경 근처에 발견되는 천천히 성장하는 3-4cm 크기의 종양이다. T2 MRI에서 특징적인 target sign을 보인다면 가장 가능성이 높은 진단은?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Desmoid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Neurofibromatosis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Fibromatosis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Neurilemmoma (Schwannoma)의 특징: 20-50대 호발, 신경 근처 위치, T2 MRI에서 target sign (특징적 소견), S-100 단백 양성. Target sign은 신경초종의 pathognomonic finding이다.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신경섬유종증(Neurofibromatosis)의 특징으로 옳지 않은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상염색체 우성 유전 질환이다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척추측만증, 골 비후 등의 골 변형이 동반된다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조기에 발견하면 악성 변성을 완전히 예방할 수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정맥석(phleboliths)이 동반될 수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피질골 및 골막 비후가 나타날 수 있다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신경섬유종증은 상염색체 우성 유전이고 다양한 골 병변을 동반하지만, 악성 변성의 가능성을 완전히 예방할 수는 없다. 조기 진단과 치료로 예방하려고 노력하지만 위험성은 항상 존재한다. 정맥석은 혈관종의 특징이지 신경섬유종증의 특징은 아니다.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3.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활동 시 또는 팔다리가 내려간 위치에서 통증이 증가하는 연부조직 종양으로, X-ray에서 정맥석(phleboliths)을 보이며, MRI T2에서 고신호 강도를 보인다면 가장 가능성 높은 진단은?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Neurofibroma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Desmoid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Fibromatosis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④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Hemangioma의 특징: 활동 시 혈류 증가로 통증 발생, X-ray에서 정맥석(phleboliths)이 보임, T2 MRI에서 고신호 강도. 이러한 특징의 조합은 혈관종의 전형적인 소견이다.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4.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MRI T1 강조 영상에서 저신호, T2 강조 영상에서는 고신호 강도를 보이며, 조영제 증강 후 현저한 신호 증강을 보인다면?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Desmoid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Neurofibroma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Myxoma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Hemangioma의 MRI 소견: T1 강조에서 근육과 유사한 신호(저신호), T2 강조에서 고신호 강도, 조영제 증강 후 현저한 신호 증강. 이는 풍부한 혈관 성분을 반영한다.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5.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병리에서 방추형 세포의 이중 행렬 배열(palisading)과 그 사이의 무세포 영역(Verocay bodies)이 보이는 종양은?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Desmoid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Fibromatosis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Neurofibroma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Neurilemmoma의 pathognomonic 병리 소견: Antoni A 패턴에서 palisading 배열 + Verocay bodies (두 줄의 세포 배열 사이의 무세포 영역). 이는 신경초종의 특징적이고 진단적 소견이다.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6.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6-40대 환자에서 명확한 경계가 없는 공격적 국소 침습성 양성 종양으로, 부분 절제 후 50-100% 범위의 높은 재발률을 보이는 종양은?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Desmoid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Neurofibroma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Fibromatosis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Desmoid tumor (침습성 섬유종)의 특징: 양성이지만 공격적 국소 침습성, 높은 재발률(50-100%), 광범위 절제가 필수. 이를 aggressive fibromatosis로도 부른다.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7.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신경초 종양의 악성 형태로, 20-50대에 호발하며 신경총 근처에 위치하고 약 50%에서 신경섬유종증의 병력이 있는 종양은?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Neurilemmoma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Neurofibroma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Malignant peripheral nerve sheath tumor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Hemangioma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Desmoid tumor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Malignant peripheral nerve sheath tumor의 특징: 신경초 세포 악성종양, 20-50대 호발, 신경총 근처 위치, 50% 신경섬유종증 병력. 광범위 절제, 방사선 및 화학 치료 필요.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8.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포도주색 혈관종(Port wine type hemangioma)의 특징으로 옳지 않은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유아기부터 자동 소퇴하기 시작한다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얼굴이나 목에 호발한다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선명한 경계를 보인다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시간이 지남에 따라 색이 변할 수 있다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모세혈관 혈관종보다 치료가 더 용이하다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⑤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포도주색 혈관종(Port wine type)은 선천성으로 시간이 지나도 자동 소퇴하지 않는 경향이 있으며, 오히려 악화되기도 한다. 색이 진어지고 질감이 거칠어질 수 있다. 모세혈관 혈관종보다 치료가 더 어렵다.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9.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혈관종의 치료 중 '경계 절제(marginal excision)'의 단점으로 옳은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정상 조직을 많이 제거한다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종양 재발 가능성이 높다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수술 시간이 길다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광범위 절제보다 출혈이 많다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신경 손상의 위험이 높다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②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경계 절제(marginal excision)는 종양 피막 바로 외측에서 절제하므로 종양 부분이 남을 수 있어 재발 가능성이 높다. 광범위 절제(wide excision)는 정상 조직을 포함하여 절제하므로 재발 가능성이 낮다.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10.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신경초종(Neurilemmoma)과 신경섬유종(Neurofibroma)을 감별할 수 있는 특징은?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신경초종은 MRI T2에서 target sign을 보이고, 신경섬유종은 보이지 않는다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신경섬유종은 neurofibromatosis와 연관이 없다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신경초종은 S-100 음성이다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신경섬유종은 항상 다발성이다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신경초종과 신경섬유종은 병리 소견이 동일하다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①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신경초종(Neurilemmoma)은 MRI T2에서 target sign과 Verocay bodies가 특징적이며, S-100 양성이다. 신경섬유종(Neurofibroma)은 신경섬유종증(NF)과 관련 있을 수 있으며 다른 병리 소견을 보인다.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11.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혈관종에서 MRI의 특징적 소견으로 옳은 것은?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T1에서 고신호, T2에서 저신호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T1에서 저신호, T2에서 저신호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T1에서 근육과 유사 신호, T2에서 고신호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조영제 증강에서 신호 증가 없음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STIR 영상에서 완전히 소실됨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혈관종의 MRI: T1 강조에서 근육과 유사한 신호(저신호), T2 강조에서 고신호 강도(혈액/혈액 산물 반영), 조영제 증강 후 현저한 신호 증강(풍부한 혈관 성분).</w:t>
      </w:r>
    </w:p>
    <w:p>
      <w:pPr>
        <w:spacing w:after="80" w:before="20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문제 12.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Desmoid tumor의 높은 재발률을 고려할 때 가장 적절한 첫 번째 치료법은?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①  관찰 및 추적 검사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②  경계 절제(marginal excision)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③  광범위 절제(wide excision)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④  방사선 치료만</w:t>
      </w:r>
    </w:p>
    <w:p>
      <w:pPr>
        <w:spacing w:after="20" w:before="20"/>
        <w:ind w:left="400"/>
      </w:pPr>
      <w:r>
        <w:rPr>
          <w:rFonts w:ascii="Times New Roman" w:cs="Times New Roman" w:eastAsia="Malgun Gothic" w:hAnsi="Times New Roman"/>
          <w:sz w:val="22"/>
          <w:szCs w:val="22"/>
        </w:rPr>
        <w:t xml:space="preserve">⑤  화학 요법만</w:t>
      </w:r>
    </w:p>
    <w:p>
      <w:pPr>
        <w:spacing w:after="40" w:before="8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▶ 정답: ③</w:t>
      </w:r>
    </w:p>
    <w:p>
      <w:pPr>
        <w:spacing w:after="120" w:before="20"/>
      </w:pPr>
      <w:r>
        <w:rPr>
          <w:rFonts w:ascii="Times New Roman" w:cs="Times New Roman" w:eastAsia="Malgun Gothic" w:hAnsi="Times New Roman"/>
          <w:b/>
          <w:bCs/>
          <w:sz w:val="22"/>
          <w:szCs w:val="22"/>
        </w:rPr>
        <w:t xml:space="preserve">해설: </w:t>
      </w:r>
      <w:r>
        <w:rPr>
          <w:rFonts w:ascii="Times New Roman" w:cs="Times New Roman" w:eastAsia="Malgun Gothic" w:hAnsi="Times New Roman"/>
          <w:sz w:val="22"/>
          <w:szCs w:val="22"/>
        </w:rPr>
        <w:t xml:space="preserve">Desmoid tumor는 공격적 국소 침습성을 보이고 부분 절제 후 50-100% 재발률을 가지므로 광범위 절제(wide excision)가 첫 번째 선택 치료이다. 필요시 방사선 치료를 추가할 수 있다.</w:t>
      </w:r>
    </w:p>
    <w:p>
      <w:pPr>
        <w:pStyle w:val="Heading1"/>
      </w:pPr>
      <w:r>
        <w:rPr>
          <w:rFonts w:ascii="Times New Roman" w:cs="Times New Roman" w:eastAsia="Malgun Gothic" w:hAnsi="Times New Roman"/>
        </w:rPr>
        <w:t xml:space="preserve">Take-Home Message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신경초종(Neurilemmoma): T2 MRI target sign, Verocay bodies (pathognomonic), S-100 양성, 절제술이 치료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신경섬유종증(NF): 상염색체 우성, 골병변(척추측만증, 골비후 등), 악성 변성 위험, 조기 진단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악성 말초신경초종: 신경총 근처, 50% NF 병력, 광범위 절제 + 방사선 + 화학요법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혈강종(Hemangioma): 활동 시 통증 증가, X-ray 정맥석(phleboliths), T2 고신호, 조영제 현저한 증강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Desmoid tumor: 공격적이나 양성, 높은 재발률(50-100%), 광범위 절제 필수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MRI 진단: 신경초종 → target sign; 혈관종 → 고신호/정맥석; Desmoid → 저신호/경계 불분명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혈관종 치료: 광범위 절제 선택하기 (경계절제는 재발 위험 높음)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신경섬유종의 수술적 절제 시 신경 손상 주의 필요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Times New Roman" w:cs="Times New Roman" w:eastAsia="Malgun Gothic" w:hAnsi="Times New Roman"/>
          <w:b w:val="false"/>
          <w:bCs w:val="false"/>
          <w:sz w:val="22"/>
          <w:szCs w:val="22"/>
        </w:rPr>
        <w:t xml:space="preserve">혈관종의 특징적 증상: 활동 시 통증 증가 + 팔다리 내려진 위치에서 악화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- </w:t>
    </w:r>
    <w:r>
      <w:rPr>
        <w:rFonts w:ascii="Times New Roman" w:cs="Times New Roman" w:eastAsia="Times New Roman" w:hAnsi="Times New Roman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Malgun Gothic" w:hAnsi="Times New Roman"/>
        <w:color w:val="888888"/>
        <w:sz w:val="16"/>
        <w:szCs w:val="16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2026-03-22T13:45:42.906Z</dcterms:created>
  <dcterms:modified xsi:type="dcterms:W3CDTF">2026-03-22T13:45:42.906Z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