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제36단원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General Principles of Infection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감염의 일반 원칙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출제: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Nutritional index (16B/11B)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항생제의 작용점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(18B/17B/15B/12B/11B)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Antibiotics Tx (21B/17B/16B/14B/10B)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수술 관련 감염의 예방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(20B/09B)</w:t>
      </w:r>
    </w:p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Patient-dependent Factors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1-1. Nutritional Status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영양 상태 평가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Anthropometric measurements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신장, 체중,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triceps skin fold thickness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arm muscle circumference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혈청 단백질 또는 세포 유형(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lymphocytes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측정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특정 항원에 대한 피부 검사(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antibody reaction to certain antigens in skin testing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Elective operation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nutritional support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요구되는 경우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최근 10 pounds (4.5kg) 이상 몸무게가 감소되었을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Albumin level &lt; 3.4 g/dL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Lymphocyte counts &lt; 1500 cells/mm3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Transferrin &lt; 150 mg/dL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1-2. Nutritional Risk Index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Rainey McDonald nutritional index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serum albumin &amp; transferrin levels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공식: [1.2 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serum albumin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] + [0.013 x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serum transferrin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] &gt; 6.43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값이 6 이하이면 수술 후 합병증이나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sepsis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가능성이 높다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Geriatric Nutritional Risk Index (GNRI)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GNRI &lt; 82 → major risk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- 82 ≤ GNRI ≤ 91 → moderate risk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- 92 ≤ GNRI ≤ 98 → low risk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- 98 &lt; GNRI → no risk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Rainey McDonald nutritional index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GNRI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공통적으로 포함되는 항목 =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albumin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1-3. Immunological Status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Humoral immunity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immunoglobulins, complement factor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중요한 역할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Cell-mediated immunity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 lymphocytes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macrophage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사이의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의존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Surgeon-dependent Factors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2-1. Skin Preparation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Alcohol, iodine, hexachlorophene, chlorhexidine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hair follicle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sebaceous glands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완전히 소독은 불가능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Hand washing = most important!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최근에는 근본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washing!!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균의 수를 감소시키는 것이며 완전히 제거는 못함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Oily environment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투과할 수 있는 소독약은 체내에 흡수되며,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potentially toxic side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Hexachlorophene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투과력은 좋으나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neurotoxic side effect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Hair removal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 전날 시행시 trauma를 일으켜 bacterial 전환점을 이룸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2-2. Operating Room Environment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Laminar-airflow system, personnel-isolater system, UV light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등을 통해서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wound contamination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감소형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Prophylactic Antibiotic Therapy</w:t>
      </w: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3-1. Rationale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첫 24시간: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수에 의존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첫 24시간: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host defense mechanism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전체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수를 감소시킴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 후 next 4시간: bacteria 수의 빠른 감소 (골수의 host defense가 작동)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첫 6시간이 "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golden period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"로 이후에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기하급수적으로 증가됨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Prophylactic 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golden period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연장시키려는 것임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3-2. Prophylactic Antibiotics의 조건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Bactericidal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Most common organism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effective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S. aureus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1st cephalosporins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많이 사용됨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3-3. Antibiotics Tx 방법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최저 30분을 둔 후여하는 것이 가장 이상적임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최대용량은 수술 중 4시간 마다 or 1000-1500mL이상 실혈이 있을 때마다 투여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예방적 항생제는 24시간을 넘어서 사용하면 안됨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- 24시간만 사용해도 48-72시간 사용한 경과 비슷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- 7시간 이상 사용시 이득은 없고, Ctx 증가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3-4. Arthroplasty와 관련된 예방적 항생제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Cefazolin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(1세대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cefa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or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cefuroxime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(2세대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cefa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선호된다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β-lactam allergy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있는 환자는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clindamycin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vancomycin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사용될 수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절개하기 1시간 이내에 투여해야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Vancomycin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절개하기 2시간 이내에 투여해야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Tourniquet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풀러기전에 투여해야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- 80Kg 이상인 환자는 cefazolin 용량을 2배로 올려야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 중 4시간 마다 or 1500mL이상 실혈이 있을 때마다 투여해야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Antibiotic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투여 빈도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Cefazolin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매 2-5시간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Cefuroxime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매 3-4시간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Clindamycin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매 3-6시간</w:t>
            </w:r>
          </w:p>
        </w:tc>
      </w:tr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Vancomycin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매 6-12시간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예방적 항생제는 수술 후 24시간을 초과해서는 안된다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Prophylactic Antibiotics의 Indication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Permanent implant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PMMA use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Major devascularization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있을 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Host defence impaired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Contaminated wound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Antibiotic Irrigation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Topical antibiotics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조건: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wide spectrum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Normal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잘 남아야 있어야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 systemic absorption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Low allergenic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Minimum resistance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Availability in a topical preparation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Triple-antibiotic solution (neomycin, polymyxin, bacitracin)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가장 흔히 사용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항생제의 작용점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작용 부위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E2F3" w:val="clear"/>
          </w:tcPr>
          <w:p>
            <w:pPr>
              <w:spacing w:after="60" w:before="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항생제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세포벽 합성 억제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Penicillin, Cephalosporins, Vancomycin, Bacitracin, Carbapenem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엽산 대사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Folic acid: Trimethoprim, Sulfonamides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DNA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복제 억제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Quinolone (DNA gyrase)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DNA-dependent RNA polymerase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억제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Rifampin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단백질 합성 억제 (30S)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Tetracycline, Streptomycin, Tobramycin, Amikacin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단백질 합성 억제 (50S)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Erythromycin, Chloramphenicol, Clindamycin, Lincomycin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세포막</w:t>
            </w:r>
          </w:p>
        </w:tc>
        <w:tc>
          <w:tcPr>
            <w:tcW w:type="dxa" w:w="6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  <w:ind w:left="8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Polymyxin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Quinolone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작용,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Rifampin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RNA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작용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Vancomycin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세포벽에서 작용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치료: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vancomycin + rifampin combination therapy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자주 사용됨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Biofilm과 항생제 내성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 삽입물 주위 감염에서 감염균과 체내에서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biofilm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생성된 이후 항생제 치료가 잘 되지 않는 이유: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항생제 이동 방해 (biofilm barrier)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Biofilm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내의 세균은 대사 활동이 감소되어 휴면 상태(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dormant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pseudoresistant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하게 보임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대부분의 항균제는 세포벽 합성이나 세포 복제를 방해하므로, 대사적으로 활동적인 세균이 필요 → 비활동적 세균에 효과 감소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항생제 농도가 정상의 1,500배까지 필요할 수 있음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Fluoroquinolone 부작용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Fluoroquinolone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Achilles tendon rupture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유발 가능!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기전: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Cyclin B, Cdk1, Cdk3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감소,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MMP-2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type I collagen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대사 저하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수술 전후 감염 예방 정리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9-1. 정형외과 수술 전후 항생제 투여 기준 (1E1)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처음 투여 (피부 절개 기준) → 수술 중 투여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- 30분 전 → 매 2시간 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- 30분 전 → 매 4시간 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- 1시간 전 → 매 6시간 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- 1시간 전 → 출혈량 500-600mL 이상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- 1시간에서 2시간 사이 → 출혈량 2000-2500mL 이상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9-2. 감염 예방의 원칙 (10B)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Bactericidal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(살균성) 제제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 후 24시간 사용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수술 중 4시간 마다 투여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피부절개 30분전 투여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9-3. 손 소독제 비교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소독 효과가 가장 빨리 나타나는 약품은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Alcohol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(20B)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Chlorhexidine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Gram(+), Gram(-)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모두에 효과적,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residual activity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있음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5지선다 객관식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인공관절 전치환술을 시행하기 전 예방적 항생제를 투여하려고 한다. 다음 중 예방적 항생제 등의의 투여 시점으로 가장 적절한 것은? (17B/15B)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1세대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cephalosporin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 / 피부 절개 1시간전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cephalosporin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/ 피부 절개 2시간전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cephalosporin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/ 피부 절개 1시간전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3세대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cephalosporin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/ 피부 절개 2시간전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Penicillin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/피부 절개 1시간전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Arthroplasty 관련 예방적 항생제는 Cefazolin(1세대 cefa)이 선호되며, 절개하기 1시간 이내에 투여해야 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수술 전 환자의 영양 상태 평가 항목 중 Rainey McDonald nutritional index와 Geriatric Nutritional Risk Index에서 공통적으로 해당하는 것은? (15B)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Albumin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Hemoglobin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Lymphocyte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Neutrophil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Transferrin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Rainey McDonald nutritional index와 GNRI에서 공통적으로 포함되는 항목은 albumin이다.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세균의 RNA 합성을 억제하는 항생제로서 메티실린 내성 포도상 구균(MRSA)에 대하여 vancomycin과 함께 흔히 사용하는 것은? (18B/17B/15B/12B/14I)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clindamycin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meropenem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metronidazole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quinolone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rifampin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DNA-dependent RNA polymerase를 억제하는 것은 rifampin이다. MRSA 치료를 위해 vancomycin + rifampin combination therapy가 자주 사용된다.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인공관절 전치환술을 시행하기 전 예방적 항생제를 투여하려고 한다. 다음 중 먼저 투여하는 것이 좋겠는가? (13B)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1세대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cephalosporin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피부 절개 4시간 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1세대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FF"/>
          <w:sz w:val="22"/>
          <w:szCs w:val="22"/>
        </w:rPr>
        <w:t xml:space="preserve">cephalosporin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 피부 절개 1시간 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기구 삽입 직전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24시간 후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후 72시간 후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Arthroplasty와 관련된 예방적 항생제는 절개하기 1시간 이내에 투여해야 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항생제 중 Quinolone이 세균에서 작용하는 부위는? (11B)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세포벽 단백질 합성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RNA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DNA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효소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④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Quinolone은 DNA에 작용한다 (DNA gyrase 억제). Rifampin은 RNA에 작용한다.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elective operation 하기 전에 nutritional support가 요구되는 경우를 쓰시오. (11B) 다음 중 해당하지 않는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최근 10 pounds 이상 몸무게가 감소되었을 때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Albumin level &lt; 3.4 g/dL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Lymphocyte counts &lt; 1500 cells/mm3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Transferrin &lt; 150 mg/dL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Hemoglobin &lt; 10 g/dL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Nutritional support가 요구되는 경우: 체중 감소 10 pounds 이상, albumin &lt; 3.4, lymphocyte &lt; 1500, transferrin &lt; 150. Hemoglobin은 포함되지 않는다.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감염을 예방하기 위한 손 소독제로, 그람 양성, 음성균, 바이러스 및 진균 등에도 우수한 효과를 보이고, 소독 효과가 가장 빨리 나타나는 약품은? (20B)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Chlorhexidine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Alcohol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Iodophor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Triclosan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Hexachlorophene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Alcohol은 소독 효과가 가장 빠르게(fast) 나타나며, 그람 양성/음성균, 바이러스, 진균에 우수한 효과를 보인다.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금속 삽입물 주위 감염에서 감염균과 체내에서 biofilm이 생성된 이후 항생제 치료가 잘 되지 않는 이유는? (21B)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세균 활성도 증가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세균 밀도 증가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금속 삽입물의 두께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항생제 내성균 발생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항생제 이동 방해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⑤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Biofilm은 glyco-calyx로 이루어진 자연 장벽으로 항생제의 이동을 방해한다. 세균은 biofilm 내에서 대사 활동이 감소되어 항생제에 pseudoresistant하게 된다.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9. 21세 환자가 특별한 외상없이 뒤꿈치의 통증으로 시행한 방사선 및 MRI 사진에서 Achilles tendon rupture가 관찰되었다. 이와 같은 합병증을 유발할 수 있는 약제는? (15I)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Bisphosphonate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Fluoroquinolone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Ibuprofen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Methotrexate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Simvistatin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②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Fluoroquinolone은 Achilles tendon rupture를 유발할 수 있다. Cyclin B, Cdk1 감소와 MMP-2 증가로 type I collagen 대사가 저하되는 기전이다.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10. Vancomycin이 세균에서 작용하는 부위는?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세포벽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세포막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RNA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DNA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효소</w:t>
      </w:r>
    </w:p>
    <w:p>
      <w:pPr>
        <w:spacing w:after="60" w:before="8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①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Vancomycin은 세포벽 합성을 억제한다. Penicillin, Cephalosporins, Bacitracin, Carbapenem도 세포벽에 작용한다.</w:t>
      </w: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단답형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Elective operation 전 nutritional support가 요구되는 4가지 조건을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①최근 10 pounds(4.5kg) 이상 체중 감소, ②Albumin level &lt; 3.4 g/dL, ③Lymphocyte counts &lt; 1500 cells/mm3, ④Transferrin &lt; 150 mg/dL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MRSA 치료에 사용되는 항생제 combination은?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Vancomycin + Rifampin combination therapy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Quinolone과 Rifampin 각각의 세균에서의 작용점을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Quinolone: DNA (DNA gyrase 억제). Rifampin: RNA (DNA-dependent RNA polymerase 억제).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Arthroplasty 관련 예방적 항생제의 선호 약제와 투여 시점을 기술하시오.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Cefazolin(1세대 cefa) 또는 cefuroxime(2세대 cefa), 절개하기 1시간 이내 투여. β-lactam allergy 시 clindamycin 또는 vancomycin(절개 2시간 이내).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Prophylactic antibiotics의 rationale에서 golden period란?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수술 후 첫 6시간을 golden period라 하며, 이후 bacteria가 기하급수적으로 증가한다. 예방적 항생제는 이 golden period를 연장시키려는 것이다.</w:t>
      </w:r>
    </w:p>
    <w:p>
      <w:pPr>
        <w:spacing w:after="10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Fluoroquinolone이 유발할 수 있는 건 관련 합병증과 그 기전은?</w:t>
      </w:r>
    </w:p>
    <w:p>
      <w:pPr>
        <w:spacing w:after="160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FF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000FF"/>
          <w:sz w:val="22"/>
          <w:szCs w:val="22"/>
        </w:rPr>
        <w:t xml:space="preserve">Achilles tendon rupture. 기전: Cyclin B, Cdk1, Cdk3 감소 → 세포 증식/이동 감소, MMP-2 증가 → type I collagen 대사 저하.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2026-03-25T04:29:21.914Z</dcterms:created>
  <dcterms:modified xsi:type="dcterms:W3CDTF">2026-03-25T04:29:21.915Z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