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B4F72"/>
          <w:sz w:val="28"/>
          <w:szCs w:val="28"/>
        </w:rPr>
        <w:t xml:space="preserve">제20단원</w:t>
      </w:r>
    </w:p>
    <w:p>
      <w:pPr>
        <w:spacing w:after="15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B4F72"/>
          <w:sz w:val="36"/>
          <w:szCs w:val="36"/>
        </w:rPr>
        <w:t xml:space="preserve">Rupture of Biceps Brachii Tendons</w:t>
      </w:r>
    </w:p>
    <w:p>
      <w:pPr>
        <w:spacing w:after="300"/>
        <w:jc w:val="center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B4F72"/>
          <w:sz w:val="28"/>
          <w:szCs w:val="28"/>
        </w:rPr>
        <w:t xml:space="preserve">(이두박근건 파열)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B4F72"/>
          <w:sz w:val="28"/>
          <w:szCs w:val="28"/>
        </w:rPr>
        <w:t xml:space="preserve">1. Proximal Biceps Tendon Rupture (근위 이두건 파열)</w:t>
      </w:r>
    </w:p>
    <w:p>
      <w:pPr>
        <w:pStyle w:val="Heading2"/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86C1"/>
          <w:sz w:val="24"/>
          <w:szCs w:val="24"/>
        </w:rPr>
        <w:t xml:space="preserve">1-1. 특성</w:t>
      </w:r>
    </w:p>
    <w:p>
      <w:pPr>
        <w:shd w:fill="FFF9C4" w:color="auto" w:val="clear"/>
        <w:spacing w:after="12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F00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이두박근(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biceps brachii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)의 모든 파열 중 절반 이상이 장두(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long head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)의 건을 통해 발생한다</w:t>
      </w:r>
    </w:p>
    <w:p>
      <w:pPr>
        <w:spacing w:after="10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파열 부위: 대개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shoulder joint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안쪽이나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intertubercular groove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proximal part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떨어진다</w:t>
      </w:r>
    </w:p>
    <w:p>
      <w:pPr>
        <w:spacing w:after="10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그 밖에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M-T junction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attachment to glenoid</w:t>
      </w:r>
    </w:p>
    <w:p>
      <w:pPr>
        <w:spacing w:after="10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40~60대 남성에서 흔하고,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impingement or chronic microtrauma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와 연관</w:t>
      </w:r>
    </w:p>
    <w:p>
      <w:pPr>
        <w:spacing w:after="10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젊은 환자들은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heavy weight lifting, sports activity, traumatic fall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과 연관</w:t>
      </w:r>
    </w:p>
    <w:p>
      <w:pPr>
        <w:pStyle w:val="Heading2"/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86C1"/>
          <w:sz w:val="24"/>
          <w:szCs w:val="24"/>
        </w:rPr>
        <w:t xml:space="preserve">1-2. 기능 감소</w:t>
      </w:r>
    </w:p>
    <w:p>
      <w:pPr>
        <w:shd w:fill="FFF9C4" w:color="auto" w:val="clear"/>
        <w:spacing w:after="12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F00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Acute rupture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시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elbow flexion power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20% 감소한다</w:t>
      </w:r>
    </w:p>
    <w:p>
      <w:pPr>
        <w:spacing w:after="10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cf)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Forearm supination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40~60% 감소</w:t>
      </w:r>
    </w:p>
    <w:p>
      <w:pPr>
        <w:shd w:fill="FFF9C4" w:color="auto" w:val="clear"/>
        <w:spacing w:after="12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F00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Shoulder abduction &amp; ER power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는 17% 감소한다</w:t>
      </w:r>
    </w:p>
    <w:p>
      <w:pPr>
        <w:shd w:fill="FFF9C4" w:color="auto" w:val="clear"/>
        <w:spacing w:after="12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F00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'Popeye' deformity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— 완전 파열된 경우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biceps tendon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 원위부로 퇴축되어 밀리 전방에 정상보다 불록하게 나옴</w:t>
      </w:r>
    </w:p>
    <w:p>
      <w:pPr>
        <w:spacing w:after="10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Elbow flexion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시 더욱 잘 나타난다</w:t>
      </w:r>
    </w:p>
    <w:p>
      <w:pPr>
        <w:spacing w:after="10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Biceps groove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유착되어 원위부로 퇴축이 방지될 경우 잘 안 나타날 수도 있다</w:t>
      </w:r>
    </w:p>
    <w:p>
      <w:pPr>
        <w:pStyle w:val="Heading2"/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86C1"/>
          <w:sz w:val="24"/>
          <w:szCs w:val="24"/>
        </w:rPr>
        <w:t xml:space="preserve">1-3. 치료</w:t>
      </w:r>
    </w:p>
    <w:p>
      <w:pPr>
        <w:spacing w:after="10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(1) 대부분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significant functional impairment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유발하지 않기 때문에 대부분 보존적 치료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(2) 수술적 치료 적응증:</w:t>
      </w:r>
    </w:p>
    <w:p>
      <w:pPr>
        <w:spacing w:after="100" w:line="276"/>
        <w:ind w:left="7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-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Young patient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deformity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supination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약화를 원하지 않을 때</w:t>
      </w:r>
    </w:p>
    <w:p>
      <w:pPr>
        <w:spacing w:after="100" w:line="276"/>
        <w:ind w:left="7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-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Middle age patient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직업상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full supination power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원할 때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(3) 만성 이두건 건염 또는 이두건 파열:</w:t>
      </w:r>
    </w:p>
    <w:p>
      <w:pPr>
        <w:spacing w:after="100" w:line="276"/>
        <w:ind w:left="7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-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Active patient younger than 40 years old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+ 파열 후 1년 이내 →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tenodesis</w:t>
      </w:r>
    </w:p>
    <w:p>
      <w:pPr>
        <w:spacing w:after="100" w:line="276"/>
        <w:ind w:left="7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-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Older, less active patients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→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tenotomy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B4F72"/>
          <w:sz w:val="28"/>
          <w:szCs w:val="28"/>
        </w:rPr>
        <w:t xml:space="preserve">2. Distal Biceps Tendon Rupture (원위 이두건 파열)</w:t>
      </w:r>
    </w:p>
    <w:p>
      <w:pPr>
        <w:pStyle w:val="Heading2"/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86C1"/>
          <w:sz w:val="24"/>
          <w:szCs w:val="24"/>
        </w:rPr>
        <w:t xml:space="preserve">2-1. 특성</w:t>
      </w:r>
    </w:p>
    <w:p>
      <w:pPr>
        <w:spacing w:after="10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중년 남성에서 주관절 굴곡 90도에서 역기 들기(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heavy lifting with the elbow flexed 90 degrees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 중 발생</w:t>
      </w:r>
    </w:p>
    <w:p>
      <w:pPr>
        <w:spacing w:after="10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초기에는 굴곡 및 회외전 약화(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weakness with flexion and supination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pStyle w:val="Heading2"/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86C1"/>
          <w:sz w:val="24"/>
          <w:szCs w:val="24"/>
        </w:rPr>
        <w:t xml:space="preserve">2-2. 신체 검사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(1) Biceps squeeze test:</w:t>
      </w:r>
    </w:p>
    <w:p>
      <w:pPr>
        <w:spacing w:after="10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완전한 원위 이두건 파열 진단에 사용</w:t>
      </w:r>
    </w:p>
    <w:p>
      <w:pPr>
        <w:spacing w:after="10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앉은 환자의 주관절을 60~80도 굴곡, 전완부 약간 회내(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pronated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 상태에서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biceps brachii tendon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위를 촉진, 눌러서(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squeezing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forearm supination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약화 정도를 체크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(2) Hook test:</w:t>
      </w:r>
    </w:p>
    <w:p>
      <w:pPr>
        <w:spacing w:after="10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Complete biceps tendon avulsion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진단에 사용</w:t>
      </w:r>
    </w:p>
    <w:p>
      <w:pPr>
        <w:spacing w:after="10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주관절을 능동적 굴곡 및 회외전 상태로 유지, 검사자가 검지를 끈 같은 구조물(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cordlike structure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 아래로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hook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할 수 있어야 정상 — 건이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intact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한 경우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antecubital fossa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촉진 가능</w:t>
      </w:r>
    </w:p>
    <w:p>
      <w:pPr>
        <w:pStyle w:val="Heading2"/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86C1"/>
          <w:sz w:val="24"/>
          <w:szCs w:val="24"/>
        </w:rPr>
        <w:t xml:space="preserve">2-3. 치료</w:t>
      </w:r>
    </w:p>
    <w:p>
      <w:pPr>
        <w:shd w:fill="FFF9C4" w:color="auto" w:val="clear"/>
        <w:spacing w:after="12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F00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수술적 치료를 해야 함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biceps muscle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supination power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회복시키기 위해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수술 방법:</w:t>
      </w:r>
    </w:p>
    <w:p>
      <w:pPr>
        <w:spacing w:after="10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Single-incision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or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two-incision technique</w:t>
      </w:r>
    </w:p>
    <w:p>
      <w:pPr>
        <w:spacing w:after="100" w:line="276"/>
        <w:ind w:left="7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Single-incision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nerve injury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더 흔함</w:t>
      </w:r>
    </w:p>
    <w:p>
      <w:pPr>
        <w:spacing w:after="100" w:line="276"/>
        <w:ind w:left="7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Two-incision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heterotopic ossification (HO)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 더 흔함</w:t>
      </w:r>
    </w:p>
    <w:p>
      <w:pPr>
        <w:spacing w:after="0"/>
      </w:pPr>
    </w:p>
    <w:p>
      <w:pPr>
        <w:spacing w:after="300" w:before="480"/>
        <w:jc w:val="center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C0392B"/>
          <w:sz w:val="28"/>
          <w:szCs w:val="28"/>
        </w:rPr>
        <w:t xml:space="preserve">연 습 문 제</w:t>
      </w:r>
    </w:p>
    <w:p>
      <w:pPr>
        <w:pStyle w:val="Heading2"/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86C1"/>
          <w:sz w:val="24"/>
          <w:szCs w:val="24"/>
        </w:rPr>
        <w:t xml:space="preserve">A. 단답형 / 서술형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6개월간 견관절 전방통증으로 내원한 환자이다.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MRI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상 회전근개는 정상이었다. 다음 신체검진을 근거로 가장 약화되는 기능을 고르시오. (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Popeye deformity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소견)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B7A24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B7A24"/>
          <w:sz w:val="22"/>
          <w:szCs w:val="22"/>
        </w:rPr>
        <w:t xml:space="preserve">전완부 회외전(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B7A24"/>
          <w:sz w:val="22"/>
          <w:szCs w:val="22"/>
        </w:rPr>
        <w:t xml:space="preserve">forearm supination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B7A24"/>
          <w:sz w:val="22"/>
          <w:szCs w:val="22"/>
        </w:rPr>
        <w:t xml:space="preserve">)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B7A24"/>
          <w:sz w:val="22"/>
          <w:szCs w:val="22"/>
        </w:rPr>
        <w:t xml:space="preserve">Proximal biceps tendon rupture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B7A24"/>
          <w:sz w:val="22"/>
          <w:szCs w:val="22"/>
        </w:rPr>
        <w:t xml:space="preserve"> 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B7A24"/>
          <w:sz w:val="22"/>
          <w:szCs w:val="22"/>
        </w:rPr>
        <w:t xml:space="preserve">forearm supination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B7A24"/>
          <w:sz w:val="22"/>
          <w:szCs w:val="22"/>
        </w:rPr>
        <w:t xml:space="preserve"> 40~60% 감소,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B7A24"/>
          <w:sz w:val="22"/>
          <w:szCs w:val="22"/>
        </w:rPr>
        <w:t xml:space="preserve">elbow flexion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B7A24"/>
          <w:sz w:val="22"/>
          <w:szCs w:val="22"/>
        </w:rPr>
        <w:t xml:space="preserve"> 20% 감소,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B7A24"/>
          <w:sz w:val="22"/>
          <w:szCs w:val="22"/>
        </w:rPr>
        <w:t xml:space="preserve">shoulder abduction &amp; ER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B7A24"/>
          <w:sz w:val="22"/>
          <w:szCs w:val="22"/>
        </w:rPr>
        <w:t xml:space="preserve"> 17% 감소.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B7A24"/>
          <w:sz w:val="22"/>
          <w:szCs w:val="22"/>
        </w:rPr>
        <w:t xml:space="preserve">Biceps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B7A24"/>
          <w:sz w:val="22"/>
          <w:szCs w:val="22"/>
        </w:rPr>
        <w:t xml:space="preserve">는 강력한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B7A24"/>
          <w:sz w:val="22"/>
          <w:szCs w:val="22"/>
        </w:rPr>
        <w:t xml:space="preserve">forearm supinator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B7A24"/>
          <w:sz w:val="22"/>
          <w:szCs w:val="22"/>
        </w:rPr>
        <w:t xml:space="preserve">이다.</w:t>
      </w:r>
    </w:p>
    <w:p>
      <w:pPr>
        <w:pStyle w:val="Heading2"/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86C1"/>
          <w:sz w:val="24"/>
          <w:szCs w:val="24"/>
        </w:rPr>
        <w:t xml:space="preserve">B. 오지선다 (5지선다)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1. 31세 남자 환자, 중노동을 하는 남자로 상완 전방부에 통증이 있으면서 회근 상완부에 불록 튀어나오며 통증을 느꼈다. 다음 중 제한을 보이는 소견은?</w:t>
      </w:r>
    </w:p>
    <w:p>
      <w:pPr>
        <w:spacing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전완부 회외전</w:t>
      </w:r>
    </w:p>
    <w:p>
      <w:pPr>
        <w:spacing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전완부 회내전</w:t>
      </w:r>
    </w:p>
    <w:p>
      <w:pPr>
        <w:spacing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상완부 외전</w:t>
      </w:r>
    </w:p>
    <w:p>
      <w:pPr>
        <w:spacing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상완부 내전</w:t>
      </w:r>
    </w:p>
    <w:p>
      <w:pPr>
        <w:spacing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상완부 외회전</w:t>
      </w:r>
    </w:p>
    <w:p>
      <w:pPr>
        <w:spacing w:after="6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B7A24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B7A24"/>
          <w:sz w:val="22"/>
          <w:szCs w:val="22"/>
        </w:rPr>
        <w:t xml:space="preserve">① 전완부 회외전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D47A1"/>
          <w:sz w:val="22"/>
          <w:szCs w:val="22"/>
        </w:rPr>
        <w:t xml:space="preserve">해설: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D47A1"/>
          <w:sz w:val="22"/>
          <w:szCs w:val="22"/>
        </w:rPr>
        <w:t xml:space="preserve">Popeye deformity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D47A1"/>
          <w:sz w:val="22"/>
          <w:szCs w:val="22"/>
        </w:rPr>
        <w:t xml:space="preserve"> →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D47A1"/>
          <w:sz w:val="22"/>
          <w:szCs w:val="22"/>
        </w:rPr>
        <w:t xml:space="preserve">Proximal biceps tendon rupture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D47A1"/>
          <w:sz w:val="22"/>
          <w:szCs w:val="22"/>
        </w:rPr>
        <w:t xml:space="preserve">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D47A1"/>
          <w:sz w:val="22"/>
          <w:szCs w:val="22"/>
        </w:rPr>
        <w:t xml:space="preserve">Forearm supination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D47A1"/>
          <w:sz w:val="22"/>
          <w:szCs w:val="22"/>
        </w:rPr>
        <w:t xml:space="preserve">이 40~60% 감소한다.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2. 견관절 전방 통증이 6개월간 지속된 55세 노동자가 상완 전방의 중간부위에 달걀 크기의 불록체를 종괴가 발견되었다. 견관절 초음파에서 회전근 개는 정상이었을 때 가장 약화될 수 있는 상지의 기능은?</w:t>
      </w:r>
    </w:p>
    <w:p>
      <w:pPr>
        <w:spacing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견관절 외회전</w:t>
      </w:r>
    </w:p>
    <w:p>
      <w:pPr>
        <w:spacing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견관절 내회전</w:t>
      </w:r>
    </w:p>
    <w:p>
      <w:pPr>
        <w:spacing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견관절 굴곡</w:t>
      </w:r>
    </w:p>
    <w:p>
      <w:pPr>
        <w:spacing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전완부 회외전</w:t>
      </w:r>
    </w:p>
    <w:p>
      <w:pPr>
        <w:spacing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전완부 회내전</w:t>
      </w:r>
    </w:p>
    <w:p>
      <w:pPr>
        <w:spacing w:after="6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B7A24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B7A24"/>
          <w:sz w:val="22"/>
          <w:szCs w:val="22"/>
        </w:rPr>
        <w:t xml:space="preserve">④ 전완부 회외전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D47A1"/>
          <w:sz w:val="22"/>
          <w:szCs w:val="22"/>
        </w:rPr>
        <w:t xml:space="preserve">해설: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D47A1"/>
          <w:sz w:val="22"/>
          <w:szCs w:val="22"/>
        </w:rPr>
        <w:t xml:space="preserve">Proximal biceps tendon rupture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D47A1"/>
          <w:sz w:val="22"/>
          <w:szCs w:val="22"/>
        </w:rPr>
        <w:t xml:space="preserve"> 시 가장 약화되는 기능은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D47A1"/>
          <w:sz w:val="22"/>
          <w:szCs w:val="22"/>
        </w:rPr>
        <w:t xml:space="preserve">forearm supination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D47A1"/>
          <w:sz w:val="22"/>
          <w:szCs w:val="22"/>
        </w:rPr>
        <w:t xml:space="preserve"> (40~60% 감소)이다.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3. $EN{Proximal biceps tendon rupture}에 대한 설명 중 옳은 것은?</w:t>
      </w:r>
    </w:p>
    <w:p>
      <w:pPr>
        <w:spacing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Rupture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는 대개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shoulder joint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안쪽이나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intertubercular groove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proximal part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일어난다</w:t>
      </w:r>
    </w:p>
    <w:p>
      <w:pPr>
        <w:spacing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Acute rupture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elbow flexion power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50% 감소한다</w:t>
      </w:r>
    </w:p>
    <w:p>
      <w:pPr>
        <w:spacing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Acute rupture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shoulder abduction &amp; ER power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는 감소하지 않는다</w:t>
      </w:r>
    </w:p>
    <w:p>
      <w:pPr>
        <w:spacing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④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'Popeye' deformity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는 부분 파열의 경우에 잘 보인다</w:t>
      </w:r>
    </w:p>
    <w:p>
      <w:pPr>
        <w:spacing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⑤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Significant functional impairment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유발하기 때문에 대부분 수술적 치료를 요한다</w:t>
      </w:r>
    </w:p>
    <w:p>
      <w:pPr>
        <w:spacing w:after="6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B7A24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B7A24"/>
          <w:sz w:val="22"/>
          <w:szCs w:val="22"/>
        </w:rPr>
        <w:t xml:space="preserve">①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D47A1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D47A1"/>
          <w:sz w:val="22"/>
          <w:szCs w:val="22"/>
        </w:rPr>
        <w:t xml:space="preserve">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D47A1"/>
          <w:sz w:val="22"/>
          <w:szCs w:val="22"/>
        </w:rPr>
        <w:t xml:space="preserve">Elbow flexion power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D47A1"/>
          <w:sz w:val="22"/>
          <w:szCs w:val="22"/>
        </w:rPr>
        <w:t xml:space="preserve">는 20% 감소 (50%가 아님). 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D47A1"/>
          <w:sz w:val="22"/>
          <w:szCs w:val="22"/>
        </w:rPr>
        <w:t xml:space="preserve">Shoulder abduction &amp; ER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D47A1"/>
          <w:sz w:val="22"/>
          <w:szCs w:val="22"/>
        </w:rPr>
        <w:t xml:space="preserve">은 17% 감소. ④ 완전 파열 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D47A1"/>
          <w:sz w:val="22"/>
          <w:szCs w:val="22"/>
        </w:rPr>
        <w:t xml:space="preserve">Popeye deformity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D47A1"/>
          <w:sz w:val="22"/>
          <w:szCs w:val="22"/>
        </w:rPr>
        <w:t xml:space="preserve">. ⑤ 대부분 보존적 치료.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4. $EN{Distal biceps tendon rupture}에 대한 설명 중 옳은 것은?</w:t>
      </w:r>
    </w:p>
    <w:p>
      <w:pPr>
        <w:spacing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Significant functional impairment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유발하지 않기 때문에 대부분 보존적 치료를 시행 한다</w:t>
      </w:r>
    </w:p>
    <w:p>
      <w:pPr>
        <w:spacing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Biceps squeeze test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시에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elbow flexion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과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forearm supination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을 한다</w:t>
      </w:r>
    </w:p>
    <w:p>
      <w:pPr>
        <w:spacing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Hook test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시에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elbow flexion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과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forearm supination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을 한다</w:t>
      </w:r>
    </w:p>
    <w:p>
      <w:pPr>
        <w:spacing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수술 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single-incision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보다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two-incision technique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nerve injury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잘 발생한다</w:t>
      </w:r>
    </w:p>
    <w:p>
      <w:pPr>
        <w:spacing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수술 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single-incision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two-incision technique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보다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HO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잘 발생한다</w:t>
      </w:r>
    </w:p>
    <w:p>
      <w:pPr>
        <w:spacing w:after="6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B7A24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B7A24"/>
          <w:sz w:val="22"/>
          <w:szCs w:val="22"/>
        </w:rPr>
        <w:t xml:space="preserve">③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D47A1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D47A1"/>
          <w:sz w:val="22"/>
          <w:szCs w:val="22"/>
        </w:rPr>
        <w:t xml:space="preserve">① 원위 파열은 수술적 치료 필요 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D47A1"/>
          <w:sz w:val="22"/>
          <w:szCs w:val="22"/>
        </w:rPr>
        <w:t xml:space="preserve">supination power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D47A1"/>
          <w:sz w:val="22"/>
          <w:szCs w:val="22"/>
        </w:rPr>
        <w:t xml:space="preserve"> 회복). 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D47A1"/>
          <w:sz w:val="22"/>
          <w:szCs w:val="22"/>
        </w:rPr>
        <w:t xml:space="preserve">Squeeze test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D47A1"/>
          <w:sz w:val="22"/>
          <w:szCs w:val="22"/>
        </w:rPr>
        <w:t xml:space="preserve">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D47A1"/>
          <w:sz w:val="22"/>
          <w:szCs w:val="22"/>
        </w:rPr>
        <w:t xml:space="preserve">forearm supination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D47A1"/>
          <w:sz w:val="22"/>
          <w:szCs w:val="22"/>
        </w:rPr>
        <w:t xml:space="preserve">의 약화를 체크. ④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D47A1"/>
          <w:sz w:val="22"/>
          <w:szCs w:val="22"/>
        </w:rPr>
        <w:t xml:space="preserve">Single-incision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D47A1"/>
          <w:sz w:val="22"/>
          <w:szCs w:val="22"/>
        </w:rPr>
        <w:t xml:space="preserve">에서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D47A1"/>
          <w:sz w:val="22"/>
          <w:szCs w:val="22"/>
        </w:rPr>
        <w:t xml:space="preserve">nerve injury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D47A1"/>
          <w:sz w:val="22"/>
          <w:szCs w:val="22"/>
        </w:rPr>
        <w:t xml:space="preserve"> 더 흔함. ⑤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D47A1"/>
          <w:sz w:val="22"/>
          <w:szCs w:val="22"/>
        </w:rPr>
        <w:t xml:space="preserve">Two-incision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D47A1"/>
          <w:sz w:val="22"/>
          <w:szCs w:val="22"/>
        </w:rPr>
        <w:t xml:space="preserve">에서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D47A1"/>
          <w:sz w:val="22"/>
          <w:szCs w:val="22"/>
        </w:rPr>
        <w:t xml:space="preserve">HO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D47A1"/>
          <w:sz w:val="22"/>
          <w:szCs w:val="22"/>
        </w:rPr>
        <w:t xml:space="preserve"> 더 흔함.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5. 상완 이두근($EN{biceps brachii})에 대한 설명 중 옳은 것은?</w:t>
      </w:r>
    </w:p>
    <w:p>
      <w:pPr>
        <w:spacing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장두(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long head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)의 근위부 파열과 상완 이두건 파열은 비슷한 빈도로 발생한다</w:t>
      </w:r>
    </w:p>
    <w:p>
      <w:pPr>
        <w:spacing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장두의 근위부 파열시 보존적으로 치료하면, 주관절의 굴곡력 및 전완의 외회력이 약 1/3 정도 감소한다</w:t>
      </w:r>
    </w:p>
    <w:p>
      <w:pPr>
        <w:spacing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완전 이두근의 회외력은 회외근(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supinator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)의 50%정도이다</w:t>
      </w:r>
    </w:p>
    <w:p>
      <w:pPr>
        <w:spacing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근위부 및 원위부 파열 모두 직접 이상에 의한 경우가 많다</w:t>
      </w:r>
    </w:p>
    <w:p>
      <w:pPr>
        <w:spacing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원위부 건의 완전 파열에 대한 치료로 보존적 치료보다 수술적 치료가 권장된다</w:t>
      </w:r>
    </w:p>
    <w:p>
      <w:pPr>
        <w:spacing w:after="6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B7A24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B7A24"/>
          <w:sz w:val="22"/>
          <w:szCs w:val="22"/>
        </w:rPr>
        <w:t xml:space="preserve">⑤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D47A1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D47A1"/>
          <w:sz w:val="22"/>
          <w:szCs w:val="22"/>
        </w:rPr>
        <w:t xml:space="preserve">원위부 건의 완전 파열은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D47A1"/>
          <w:sz w:val="22"/>
          <w:szCs w:val="22"/>
        </w:rPr>
        <w:t xml:space="preserve">supination power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D47A1"/>
          <w:sz w:val="22"/>
          <w:szCs w:val="22"/>
        </w:rPr>
        <w:t xml:space="preserve">를 회복하기 위해 수술적 치료가 권장된다.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6. 상완 이두박근($EN{biceps brachii}) 파열 시 수술적 치료가 적용되는 경우를 모두 고르시오.</w:t>
      </w:r>
    </w:p>
    <w:p>
      <w:pPr>
        <w:spacing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원위부 부분 파열(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distal partial rupture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젊은 환자에서, 변형(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deformity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)이나 회외근(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supination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 약하기 허용되지 않을 때</w:t>
      </w:r>
    </w:p>
    <w:p>
      <w:pPr>
        <w:spacing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Middle age patient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직업상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full supination power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원할 때</w:t>
      </w:r>
    </w:p>
    <w:p>
      <w:pPr>
        <w:spacing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사무직에 종사하는 중년 남자의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proximal partial rupture</w:t>
      </w:r>
    </w:p>
    <w:p>
      <w:pPr>
        <w:spacing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원위부 완전 파열</w:t>
      </w:r>
    </w:p>
    <w:p>
      <w:pPr>
        <w:spacing w:after="6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B7A24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B7A24"/>
          <w:sz w:val="22"/>
          <w:szCs w:val="22"/>
        </w:rPr>
        <w:t xml:space="preserve">②, ③, ⑤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D47A1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D47A1"/>
          <w:sz w:val="22"/>
          <w:szCs w:val="22"/>
        </w:rPr>
        <w:t xml:space="preserve">근위부 파열: 대부분 보존적 치료. 수술 적응증은 젊은 환자의 변형/회외 약화, 중년에서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D47A1"/>
          <w:sz w:val="22"/>
          <w:szCs w:val="22"/>
        </w:rPr>
        <w:t xml:space="preserve">full supination power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D47A1"/>
          <w:sz w:val="22"/>
          <w:szCs w:val="22"/>
        </w:rPr>
        <w:t xml:space="preserve"> 필요 시. 원위부 완전 파열은 수술적 치료 적응증.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sz w:val="18"/>
        <w:szCs w:val="18"/>
      </w:rPr>
      <w:t xml:space="preserve"> /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cs="Malgun Gothic" w:eastAsia="Malgun Gothic" w:hAnsi="Malgun Gothic"/>
        <w:b w:val="false"/>
        <w:bCs w:val="false"/>
        <w:i w:val="false"/>
        <w:iCs w:val="false"/>
        <w:color w:val="888888"/>
        <w:sz w:val="18"/>
        <w:szCs w:val="18"/>
      </w:rPr>
      <w:t xml:space="preserve">Dr. 조세명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Malgun Gothic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2026-03-25T12:01:40.982Z</dcterms:created>
  <dcterms:modified xsi:type="dcterms:W3CDTF">2026-03-25T12:01:40.982Z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