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제31단원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8"/>
          <w:szCs w:val="28"/>
        </w:rPr>
        <w:t xml:space="preserve">Elbow Arthroscopy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8"/>
          <w:szCs w:val="28"/>
        </w:rPr>
        <w:t xml:space="preserve">주관절 관절경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적응증 및 금기증 (Indication &amp; Contraindication)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적응증 (Indication)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Evaluation and removal of loose bodies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Evaluation and treatment of osteochondritis dissecans of the capitellum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Evaluation and treatment of chondral or osteochondral lesions of the radial head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Excision of osteophytes from the humerus and olecranon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(5)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Partial synovectomy, especially in rheumatoid disease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(6)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Debridement and lysis of adhesions around the elbow in posttraumatic or degenerative disease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(7)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Tennis elbow release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(8)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Evaluation of a painful elbow when other diagnostic tests are inconclusive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금기증 (Contraindication)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Bony ankylosis, severe fibrous ankylosis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arthroscope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introduction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불가)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Previous surgery that alters normal elbow anatomy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n. ant. transposition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Presence of a periarticular infection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환자 체위 (Patient Positioning)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앙와위 (Supine Position)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Traction applied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5-6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pounds for balanced suspension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자세: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shoulder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neutral position and 90 degrees abduction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90도 굴곡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장점: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Provides access to both sides of the elbow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Relaxes the neurovascular structures in the antecubital fossa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복와위 (Prone Position)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장점: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Improves arthroscopic mobility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Makes joint manipulation easier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Improves access to the posterior aspect of the joint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Provides more complete viewing of the intraarticular structures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자세: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shoulder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neutral position and 90 degrees abduction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90도 굴곡, 손이 바닥을 향하도록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 traction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측와위 (Lateral Decubitus Position)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Easier access to posterior compartment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Maintains mobility of the patient for induction &amp; maintain anesthesia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삽입구 배치 (Portal Placement)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전방 구획 (Anterior Compartment)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anterolateral portal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medial portal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Anterolateral portal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Anteromedial portal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후방 구획 (Posterior Compartment)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Soft Spot (direct lateral) portal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Posterolateral portal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Trans-Triceps Tendon (straight posterior) portal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각 Portal에 따른 설명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Direct Lateral Portal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위치: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lat. epicondyle, olecranon tip, radial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이루어진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중심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 is distended initially through this portal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AL Portal (Standard Diagnostic Portal)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Traditional distal anterolateral portal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약 2-3 cm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1 cm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to the lateral epicondyle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 longer use the distal anterolateral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근접하므로 위험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Midanterolateral portal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촉지 가능한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radiocapitellar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1 cm 전방 근위부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Proximal anterolateral portal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 cm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1 cm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to the lateral epicondyle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Provides the safest distance from the radial nerve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 90 degrees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joint distension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앞쪽으로 더 멀리 가서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하고 멀어진다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AM Portal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Pronator teres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지난다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위치: 2 cm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&amp; 2 cm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ant. to the med. epicondyle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Mean distance of 14 mm posterior to the median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17 mm posterior to the brachial artery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It is imperative to palpate the position of the ulnar nerve before establishing this or any other medial portal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to the Medial Intermuscular Septum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진입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 avoid injury to the ulnar nerve and should maintain contact with the anterior humerus to protect the median nerve and brachial artery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Best Visualization for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Radiocapitellar joint, Coronoid, Trochlea, Radio-ulnar joint, Anterior capsule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Proximal Medial Portal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위치: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 cm proximal and anterior to the medial epicondyle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It is imperative to palpate the position of the ulnar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(필수)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5) Posterolateral Portal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위치: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 to 3 cm proximal to the olecranon tip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triceps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경계 바로 외측,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supracondylar ridge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따라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주의 신경: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Post. antebrachial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lat. brachial cutaneous N.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- 심부 절개 시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N.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cannula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내측으로 너무 들어갈 경우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6) Straight Posterior Portal (Posterocentral Portal)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위치: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olecranon tip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3 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triceps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가운데로,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posterolateral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2 cm 내측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Splitting the triceps tendon in line with its fibers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두 번째 후방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후방에 필요할 때 사용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주의: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내측으로 너무 배치될 경우 손상 위험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합병증 (Complication)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Neurological problems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가장 흔하게 보고되는 합병증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interosseous nerve injury from an arthroscopic release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Transient low radial nerve and transient low median nerve palsy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Neuroma of the medial antebrachial cutaneous nerve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전방 구획에서 요골두 중간 부위의 관절막 박리술시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nerve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(대항)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(5) 후방 구획에서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gutter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nerve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(대항)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(6) 근위 전내측 삽입에서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median nerve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(대항)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합병증 예방을 위한 권장 사항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Carefully drawing anatomical landmark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Palpating ulnar nerve location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Obtaining adequate capsular distention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Placing the elbow in 90 degrees of flexion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(5)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Placing more proximal portals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(6)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Not using pressurized infusion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low flow of 40 to 45 mL/min or gravity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(7)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Protecting the posterior interosseous nerve by pronation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(8)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Using a retractor to lift the capsule away from debridement instruments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(9)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Keeping instrument tips in view at all times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(10)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Avoiding suction around nerves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Avoiding local anesthesia that can confuse postoperative evaluation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삽입구 요약표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삽입구</w:t>
            </w:r>
          </w:p>
        </w:tc>
        <w:tc>
          <w:tcPr>
            <w:tcW w:type="dxa" w:w="120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구획</w:t>
            </w:r>
          </w:p>
        </w:tc>
        <w:tc>
          <w:tcPr>
            <w:tcW w:type="dxa" w:w="596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주요 특징/위험 신경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Direct lateral</w:t>
            </w:r>
          </w:p>
        </w:tc>
        <w:tc>
          <w:tcPr>
            <w:tcW w:type="dxa" w:w="12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전방</w:t>
            </w:r>
          </w:p>
        </w:tc>
        <w:tc>
          <w:tcPr>
            <w:tcW w:type="dxa" w:w="596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Soft spot triangle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중심, 최초 관절 팽창용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Proximal anterolateral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전방</w:t>
            </w:r>
          </w:p>
        </w:tc>
        <w:tc>
          <w:tcPr>
            <w:tcW w:type="dxa" w:w="596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Radial nerve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에서 가장 안전한 거리 제공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Midanterolateral</w:t>
            </w:r>
          </w:p>
        </w:tc>
        <w:tc>
          <w:tcPr>
            <w:tcW w:type="dxa" w:w="12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전방</w:t>
            </w:r>
          </w:p>
        </w:tc>
        <w:tc>
          <w:tcPr>
            <w:tcW w:type="dxa" w:w="596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Radiocapitellar joint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1 cm 전방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Distal anterolateral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전방</w:t>
            </w:r>
          </w:p>
        </w:tc>
        <w:tc>
          <w:tcPr>
            <w:tcW w:type="dxa" w:w="596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Radial nerve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근접 → 더 이상 사용하지 않음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AM portal</w:t>
            </w:r>
          </w:p>
        </w:tc>
        <w:tc>
          <w:tcPr>
            <w:tcW w:type="dxa" w:w="12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전방</w:t>
            </w:r>
          </w:p>
        </w:tc>
        <w:tc>
          <w:tcPr>
            <w:tcW w:type="dxa" w:w="596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Median nerve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후방 14 mm,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brachial a.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후방 17 mm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Proximal medial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전방</w:t>
            </w:r>
          </w:p>
        </w:tc>
        <w:tc>
          <w:tcPr>
            <w:tcW w:type="dxa" w:w="596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Med. epicondyle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2 cm 근위 전방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Posterolateral</w:t>
            </w:r>
          </w:p>
        </w:tc>
        <w:tc>
          <w:tcPr>
            <w:tcW w:type="dxa" w:w="12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후방</w:t>
            </w:r>
          </w:p>
        </w:tc>
        <w:tc>
          <w:tcPr>
            <w:tcW w:type="dxa" w:w="596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Olecranon tip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2-3 cm 근위,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ulnar N.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주의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Straight posterior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후방</w:t>
            </w:r>
          </w:p>
        </w:tc>
        <w:tc>
          <w:tcPr>
            <w:tcW w:type="dxa" w:w="596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Triceps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섬유 방향으로 분리,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ulnar N.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주의</w:t>
            </w:r>
          </w:p>
        </w:tc>
      </w:tr>
    </w:tbl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5지선다 (객관식)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주관절 관절경의 금기증에 해당되지 않는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Bony ankylosis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n. ant. transposition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과거력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Osteochondritis dissecans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Periarticular infection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존재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Severe fibrous ankylosis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Osteochondritis dissecans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금기증이 아니라 오히려 주관절 관절경의 적응증이다.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주관절 관절경 시 전방 구획 삽입구로 가장 주의해야 하는 삽입구는?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anterolateral portal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Midanterolateral portal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anterolateral portal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medial portal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Anteromedial portal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①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Distal anterolateral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radial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근접하여 더 이상 사용하지 않는다.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주관절 관절경에서 가장 흔하게 보고되는 합병증은?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감염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혈관 손상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신경학적 문제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연골 손상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기기 파손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Neurological problems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가장 흔하게 보고되는 합병증이며, 특히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posterior interosseous nerve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대표적이다.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주관절 관절경 시 합병증 예방을 위한 권장 사항으로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해부학적 지표를 주의 깊게 그리기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위치 촉지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충분한 관절막 팽창 확보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고압 관류 사용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주관절 90도 굴곡 위치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④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고압 관류가 아닌 저유량(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low flow of 40 to 45 mL/min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또는 중력을 이용해야 안전하다.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Proximal anterolateral portal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장점으로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Median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가장 가깝다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가장 안전한 거리를 제공한다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직접 관찰이 가능하다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후방 구획에 가장 쉽게 접근한다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Brachial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가장 가깝다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②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Proximal anterolateral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radial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가장 안전한 거리를 제공하며,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elbow 90 degrees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joint distension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radial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더 전방으로 이동한다.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단답형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주관절 관절경 시 발생가능 한 신경손상에 대해서 괄호 안을 채우시오. (1) 전방 구획에서 요골두 중간 부위의 관절막 박리술시 ( 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nerve injury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, (2) 후방 구획에서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medial gutter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( 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nerve injury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, (3) 근위 전내측 삽입에서 ( 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nerve injury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radial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ulnar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median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AM portal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은 어떤 구조물의 위치를 반드시 촉지해야 하며, 가장 잘 관찰되는 구조물 5가지는?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Ulnar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반드시 촉지해야 한다. 가장 잘 관찰되는 구조물: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Radiocapitellar joint, Coronoid, Trochlea, Radio-ulnar joint, Anterior capsule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주관절 관절경에서 사용하는 3가지 환자 체위와 각각의 특징적 장점을 기술하시오.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앙와위(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Supine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): 양측 접근 가능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antecubital fossa neurovascular structure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이완. 복와위(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): 관절경 이동성 향상 + 후방 접근 용이 + 관절내 구조물 관찰 우수. 측와위(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Lateral decubitus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): 후방 구획 접근 용이 + 마취 유지에 유리.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Distal anterolateral portal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을 더 이상 사용하지 않는 이유와 대안 삽입구는?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Radial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근접하여 손상 위험이 높아 더 이상 사용하지 않으며, 대안으로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midanterolateral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proximal anterolateral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사용한다.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주관절 관절경 시 합병증 예방을 위한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elbow 90 degrees flexion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joint distension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의미는?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Elbow 90 degrees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하고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joint distension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radial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앞쪽으로 더 멀리 이동하여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멀어지므로 신경 손상 위험이 감소한다.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2026-03-25T12:51:29.592Z</dcterms:created>
  <dcterms:modified xsi:type="dcterms:W3CDTF">2026-03-25T12:51:29.592Z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