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제7단원: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Multidirectional Instability &amp; Posterior Instability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다방향 불안정성 및 후방 불안정성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다방향 불안정성 (Multidirectional Instability, MDI)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정의 및 개념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다방향 불안정성(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MDI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)은 견관절이 전방, 후방, 하방의 2개 이상의 방향으로 불안정성을 보이는 상태를 말한다.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Primary abnormality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loose redundant inferior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(이완되고 여유가 있는 하방 관절낭)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선천적 결합조직 이완(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congenital connective tissue laxity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기저 요인인 경우가 많으며, 반복적인 미세 외상(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repetitive microtrauma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)도 원인이 될 수 있다.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신체 검진 (Physical Examination)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MDI 환자의 핵심 신체 검진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Sulcus test 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하방 견인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 함몰(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형성된다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Beighton Hyperlaxity Score ≥ 4 points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전신적 관절 과이동성(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generalized joint hypermobility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평가하는 점수 체계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Sulcus 등급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하방 전위 정도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1+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0-1 cm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경도 이완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2+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1-2 cm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 이완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3+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 2 cm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심한 이완,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MDI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가능성 높음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1-3. 관절경 소견 (Arthroscopic Findings)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MDI 환자의 병적 소견 3가지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Loose redundant inferior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하방 관절낭의 이완 및 여유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Drive-through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(하방 관절와상완 인대) 수준에서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사이로 관절경이 쉽게 통과하는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Stadium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관절낭 이완(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capsular laxity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의미하며, 관절경으로 관찰 시 넓은 관절강이 마치 경기장처럼 보이는 소견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Strawberry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이것은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MDI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calcific tendinitis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(석회화 건염)에서 나타나는 소견으로,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localized area of capillary blush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(국소적 모세혈관 충혈 부위)를 의미한다. 감별 필요!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1-4. 보존적 치료 (Conservative 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MDI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일차 치료로,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muscular and rotator cuff rehabilitative exercises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양호한 결과를 나타낸다.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재활 치료의 핵심 구성 요소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동적 안정 요소인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견갑골 주위 근육(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periscapular muscles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강화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신경근적 조화(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neuromuscular coordination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훈련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고유수용성 감각(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proprioception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훈련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1-5. 수술적 치료 (Operative Treatment)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1-5-1. 수술 적응증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치료의 적응증 (3가지 조건 모두 충족)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frequent &amp; significant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보존적 치료(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appropriate conservative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실패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voluntary dislocator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(의도적 탈구자)가 아닌 경우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1-5-2. 수술 원칙: Capsular Shift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Capsular shift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원칙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으로부터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detach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반대편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portion of 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이동(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shift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)시킨다.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효과: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capsular redundancy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제거(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obliterate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반대측 이완(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laxity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)도 함께 감소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1-5-3. Rotator Interval Closure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Rotator interval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적응증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 0도(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 degrees of 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 하방 이완(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laxity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줄이기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interval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적응된다.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1-5-4. 불안정성 방향에 따른 수술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임상 상황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수술 방법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3+ sulcus sign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inf. instability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전방/후방 불안정성(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multidirectional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Anterior capsular shift + rotator interval closure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 불안정성 +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1+ ~ 2+ sulcus sign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+ 경한 하방 증상만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Posterior capsular procedure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만 시행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후방 불안정성 (Posterior Instability)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역학 및 개요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탈구는 전체 견관절 탈구의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2% ~ 4%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차지한다.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외상성 후방 탈구는 의식 변화(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altered consciousness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동반한 외상 상황에서 종종 발생한다 (경련, 감전, 전기 충격 등).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재발성 후방 아탈구 (Recurrent Posterior Subluxation)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재발성 후방 아탈구(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recurrent posterior 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repetitive microtrauma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비외상성(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atraumatic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또는 후천적(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acquired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원인이 더 흔하다.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2-3. 관절와 후경사 (Glenoid Version)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(관절와 경사)은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 congenital dysplasia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traumatic 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가진 환자에서 후방 불안정성에 기여하는 요소이다.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2-4. 보존적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불안정성의 초기 치료(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initial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)는 비수술적(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nonoperative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치료이다.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치료의 핵심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External rotator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(외회전근) 강화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(후방 삼각근) 및 후방 근육군 강화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적극적인 운동 프로그램(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aggressive exercise program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효과적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2-5. 수술적 치료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2-5-1. 수술 적응증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적응증 (모든 조건 충족 시)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4~6개월의 적절한 재활 프로그램(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appropriate rehab program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실패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정서적으로 안정(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emotionally 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습관적 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habitual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배제(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rule out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)된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통증과 불안정성이 적절한 기능을 방해(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 and instability preclude adequate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)하는 경우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2-5-2. 수술 방법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Method I) Neer Inferior Capsular Shift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관절낭의 종적 분리(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longitudinal split of posterior 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관절낭 부착부를 전방 및 하방(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&amp; inferior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쪽으로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하방 관절낭의 여유를 줄이는 데 효과적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Method II) Tibone and Bradley Technique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사이를 분리(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)하여 접근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중등도의 후방 불안정성을 가진 운동선수(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athletes with moderate amount of posterior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 선호되는 술식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Method III) Capsular Shift Reconstruction with Posterior Glenoid Osteotomy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심한 발달성 또는 외상성 관절와 후경사(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glenoid retroversion &gt; 20 degrees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주의: 합병증 발생률이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29%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높으며,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osteonecrosis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(골괴사)를 포함한다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Method IV) McLaughlin Procedure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재발성 후방 탈구 + 큰 전내측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anteromedial Hill-Sachs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결손 부위로 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 into the defect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)하는 술식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2-5-3. 수술 방법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수술 방법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적응증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특징/주의점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Neer inf. capsular shift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일반적 후방 불안정성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관절낭 이동술의 기본 원칙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Tibone &amp; Bradley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운동선수, 중등도 후방 불안정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Infraspinatus-teres minor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사이 접근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Capsular shift + osteotomy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Retroversion &gt; 20°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29%,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osteonecrosis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위험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McLaughlin procedure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재발성 후방 탈구 + 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Hill-Sachs</w:t>
            </w:r>
          </w:p>
        </w:tc>
        <w:tc>
          <w:tcPr>
            <w:tcW w:type="dxa" w:w="3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Subscapularis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이전술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2-6. 관절경하 안정화 수술의 지침 (Arthroscopic Stabilization Modifiers)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관절경하 견관절 안정화 수술의 고려 사항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Bone loss ≥ 25%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 결손이 25% 이상이면 골 이식 등 추가 술식 고려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Humeral head defect ≥ 6 mm deep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상완골두 결손이 6mm 이상이면 추가 처치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Remplissage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충돌 스포츠 선수(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collision athletes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 고려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다방향 불안정성(MDI)의 primary abnormality는 무엇인가?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Loose redundant inferior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(이완되고 여유가 있는 하방 관절낭)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MDI 환자의 관절경 소견 3가지를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Loose redundant inferior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Drive-through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Stadium sign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외전 0도에서 inferior laxity를 줄이기 위해 적응되는 술식은?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Rotator interval closure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후방 불안정성은 전체 견관절 탈구의 몇 %를 차지하는가?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2% ~ 4%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McLaughlin procedure의 적응증과 방법을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재발성 후방 탈구 + 큰 전내측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방법: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결손 부위로 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Posterior glenoid osteotomy의 적응증이 되는 glenoid retroversion 기준은?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&gt; 20 degrees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Strawberry sign은 어떤 질환에서 나타나며, 무엇을 의미하는가?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Calcific tendinitis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(석회화 건염)에서 나타나며,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localized area of capillary blush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(국소적 모세혈관 충혈 부위)를 의미한다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MDI 환자에서 전신적 관절 과이동성을 평가하는 점수 체계와 양성 기준은?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Beighton Hyperlaxity Score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≥ 4 points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5지선다 객관식 문제 (옳지 않은 것 고르기)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다방향 불안정성(MDI)의 수술 적응증으로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장애(disability)가 빈번하고 심각한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적절한 보존적 치료가 실패한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환자가 voluntary dislocator인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관절경 검사에서 drive-through sign이 확인된 경우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비수술적 치료에 반응하지 않는 반복적인 불안정성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voluntary dislocator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(의도적 탈구자)인 경우는 수술 적응증이 아니다.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Voluntary dislocator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수술적 치료의 금기 사항에 해당한다.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MDI 환자의 관절경 소견으로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Loose redundant inferior pouch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Drive-through sign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Stadium sign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Strawberry sign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IGHL 수준에서 관절경이 쉽게 통과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Strawberry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MDI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calcific tendinitis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(석회화 건염)의 소견이다.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Localized area of capillary blush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의미한다.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후방 불안정성의 수술적 치료에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Neer inferior capsular shift는 후방 관절낭의 종적 분리를 시행한다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Tibone &amp; Bradley technique은 운동선수에서 선호된다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Posterior glenoid osteotomy는 retroversion &gt; 20도에서 적응된다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McLaughlin procedure에서는 infraspinatus tendon을 결손 부위로 이전한다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Posterior glenoid osteotomy의 합병증 발생률은 29%이다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McLaughlin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anteromedial Hill-Sachs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결손 부위로 이전한다.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MDI의 보존적 치료에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회전근개 강화 운동이 포함된다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견갑골 주위 근육의 강화가 중요하다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신경근적 조화(neuromuscular coordination) 훈련이 포함된다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보존적 치료는 MDI의 이차 치료 옵션이다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근육 재활 운동으로 양호한 결과를 나타낸다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MDI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이차가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일차 치료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)이다. 근육 및 회전근개 재활 운동으로 양호한 결과를 기대할 수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3+ sulcus sign과 하방 불안정성에 동반된 전방/후방 불안정성(다방향)이 있을 때 적합한 수술 방법으로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Anterior capsular shift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Rotator interval closure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Inferior pouch의 obliteration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Posterior capsular procedure만 단독 시행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관절낭 이동술을 통한 capsular redundancy 제거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3+ sulcus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다방향 불안정성이 있는 경우,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capsular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단독 시행하는 것은 부적합하다.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capsular shift + rotator interval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적합한 술식이다.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capsular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단독은 1+~2+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sulcus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경한 하방 증상만 있을 때 적합하다.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2026-03-25T11:16:34.335Z</dcterms:created>
  <dcterms:modified xsi:type="dcterms:W3CDTF">2026-03-25T11:16:34.336Z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