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24"/>
          <w:szCs w:val="24"/>
        </w:rPr>
        <w:t xml:space="preserve">제4단원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SLAC, SNAC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주상월상 진행성 붕괴 / 주상골 불유합 진행성 붕괴</w:t>
      </w:r>
    </w:p>
    <w:p>
      <w:pPr>
        <w:shd w:fill="E3F2FD" w:color="auto" w:val="clear"/>
        <w:spacing w:after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출제 포인트: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65C0"/>
          <w:sz w:val="22"/>
          <w:szCs w:val="22"/>
        </w:rPr>
        <w:t xml:space="preserve">SNAC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565C0"/>
          <w:sz w:val="22"/>
          <w:szCs w:val="22"/>
        </w:rPr>
        <w:t xml:space="preserve">의 치료,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65C0"/>
          <w:sz w:val="22"/>
          <w:szCs w:val="22"/>
        </w:rPr>
        <w:t xml:space="preserve">SLAC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565C0"/>
          <w:sz w:val="22"/>
          <w:szCs w:val="22"/>
        </w:rPr>
        <w:t xml:space="preserve">의 치료,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65C0"/>
          <w:sz w:val="22"/>
          <w:szCs w:val="22"/>
        </w:rPr>
        <w:t xml:space="preserve">SLAC/SNAC stage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565C0"/>
          <w:sz w:val="22"/>
          <w:szCs w:val="22"/>
        </w:rPr>
        <w:t xml:space="preserve"> 분류,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565C0"/>
          <w:sz w:val="22"/>
          <w:szCs w:val="22"/>
        </w:rPr>
        <w:t xml:space="preserve">Proximal row carpectomy (PRC)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565C0"/>
          <w:sz w:val="22"/>
          <w:szCs w:val="22"/>
        </w:rPr>
        <w:t xml:space="preserve">의 적응증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Scapholunate Advanced Collapse (SLAC)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정의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S-L dissociation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최종 결과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주상월상 간격 증가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요주상 관절 간격 좁아짐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유두월상 관절 간격 좁아짐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Radiolunate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보존됨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Stage of SLAC (대형은 4단계로 분류)</w:t>
      </w:r>
    </w:p>
    <w:p>
      <w:pPr>
        <w:spacing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관절염 위치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치료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Stage I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요골 경상돌기 부위
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(limited to radial styloid)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Radial styloidectomy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
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+ limited intercarpal fusion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Stage II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Scaphoid fossa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침범
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(scaphoid fossa is involved)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주상골 절제술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+ four corner fusion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
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proximal row carpectomy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Stage III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Capitolunate joint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도 추가로
좁아지고 경화 소견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주상골 절제술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+ four corner fusion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
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wrist fusion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Stage IV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수근골 전체의 관절염
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(arthritis in entire carpus)</w:t>
            </w:r>
          </w:p>
        </w:tc>
        <w:tc>
          <w:tcPr>
            <w:tcW w:type="dxa" w:w="46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수근골 전체의 관절염
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wrist fusion</w:t>
            </w:r>
          </w:p>
        </w:tc>
      </w:tr>
    </w:tbl>
    <w:p>
      <w:pPr>
        <w:spacing w:after="0"/>
      </w:pP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참고: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FIGURE 69-97, Campbell 14th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Scaphoid Nonunion Advanced Collapse (SNAC)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1) SNAC Stage</w:t>
      </w:r>
    </w:p>
    <w:p>
      <w:pPr>
        <w:spacing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color="auto" w:val="clea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관절염 위치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Stage I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요골 경상돌기 부위의 관절염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(arthritis at radial styloid)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Stage II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Scaphoid fossa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관절염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Stage III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Capitolunate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관절염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Stage IV</w:t>
            </w:r>
          </w:p>
        </w:tc>
        <w:tc>
          <w:tcPr>
            <w:tcW w:type="dxa" w:w="7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수근골 전체의 미만성 관절염 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(diffuse arthritis of carpus)</w:t>
            </w:r>
          </w:p>
        </w:tc>
      </w:tr>
    </w:tbl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2) SNAC 치료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Stage I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styloid excision alone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고령 환자에서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fragment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not loose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할 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pain relief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위해 사용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styloid excision + BG of scaphoid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styloid excision + excision of proximal fragment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row carpectomy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Stage II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Scaphoid excision + four corner fusion, proximal row carpectomy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Stage III, IV</w:t>
      </w:r>
    </w:p>
    <w:p>
      <w:pPr>
        <w:spacing w:after="60" w:line="276"/>
        <w:ind w:left="7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Scaphoid excision + four corner fusion, wrist fusion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Excision of Proximal Carpal Row (PRC)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Wrist mobility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중요한 경우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arthrodesis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대신 시행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lunate fossa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capitate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articular surface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양호한 경우 시행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Radius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lunate fossa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상태가 중요!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심한 수근 관절 외상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(Lx &amp; D/L)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에도 유용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절제 대상: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triquetrum, lunate, entire scaphoid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— 보통 전체를 절제 권장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Thumb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stable base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만들기 위해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distal scaphoid pole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남겨 둘 경우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styloid process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impingement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방지하기 위해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styloidectomy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시행, 이때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volar radiocapitate lig.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손상 주지 말아야 함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Pisiform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절제는 불필요 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flexor carpi ulnaris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내에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sesamoid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위치하기 때문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참고: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FIGURE 69-35, Campbell 14th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Four Corner Fusion 시 교정해야 할 변형</w:t>
      </w:r>
    </w:p>
    <w:p>
      <w:pPr>
        <w:shd w:fill="FFFDE7" w:color="auto" w:val="clear"/>
        <w:spacing w:after="10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주상골 골절로 인한 수근관절 관절염으로 주상골 절제술 및 사중관절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(4-corner)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유합술 시 교정해야 할 가장 중요한 정렬은: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lunate 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(월상골 신전)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주상골 불유합으로 인한 수근골의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humpback deformity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및 후방 배측 분절 불안정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(DISI)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발생하고 이에 수근관절의 불정렬이 발생하게 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상위 시행된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SNAC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수근관절의 양상은 충분하여 취하여 수근관절 정렬 회복 및 유합을 시행해야 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주상골 절제 후 근위 수근 절제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(PRC)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이나 사중관절 유합술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(four-corner arthrodesis)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시행한다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사중관절 유합술은 봉합형 주상골을 제거한 후 수근 관절을 정복하는 방법으로,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Watson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Ballet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처음 보고함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수근골이나 교정돌이 배측 감입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(dorsal impingement)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사중관절 유합술의 심패의 중요한 원인이며 정독적인 고정 방법을 이용한 사중관절 유합술의 융합률은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0-18%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보고되고 있다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수근골이 교정돌이 배측 감입 때문에 정복적인 고정 방법을 이용한 사중관절 유합술의 성패의 중요 평행한 정렬이 좋으지 않을 경우에 발생하여 불유합에 애서 태나도 보고되고 있다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연습문제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A. 객관식 (5지선다)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45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세 환자가 손목 통증을 주소로 내원하였다. 진찰 소견에서 손목 요측 범위시에 통증 및 관절 운동 범위의 감소가 있었다. 방사선 소견에서 주상골 요부의 불유합이 있었고 요골 경상 돌기 주변에 골극이 많이 생겼다. 다른 관절에 관절염은 없었다. 가장 올은 치료는?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주상골 요시술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요골 경상돌기 절제술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요골 경상돌기 절제술 및 주상골 골이식술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주상골 절제술 및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4-corner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유합술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주상골 절제술</w:t>
      </w:r>
    </w:p>
    <w:p>
      <w:pPr>
        <w:shd w:fill="E8F5E9" w:color="auto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③</w:t>
      </w:r>
    </w:p>
    <w:p>
      <w:pPr>
        <w:shd w:fill="E8F5E9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5E20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SNAC Stage 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해당한다. 요골 경상돌기 부위에만 관절염이 있으므로 요골 경상돌기 절제술 단독 또는 주상골 골이식술을 병합하는 것이 적절하다.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row carpectomy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고려할 수 있다.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SLAC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단계별 치료에 대한 설명으로 옳지 않은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Stage 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styloidectomy + limited intercarpal fusion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Stage 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주상골 절제술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+ four corner fusion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Stage 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row carpectomy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가능하다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Stage III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주상골 절제술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+ four corner fusion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wrist fusion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Stage IV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styloidectomy + limited intercarpal fusion</w:t>
      </w:r>
    </w:p>
    <w:p>
      <w:pPr>
        <w:shd w:fill="E8F5E9" w:color="auto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⑤</w:t>
      </w:r>
    </w:p>
    <w:p>
      <w:pPr>
        <w:shd w:fill="E8F5E9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5E20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Stage IV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수근골 전체에 관절염이 있으므로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wrist fusion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적절하다.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styloidectomy + limited intercarpal fusion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Stage 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해당하는 치료이다.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row carpectomy (PRC)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시행 조건으로 가장 중요한 것은?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Scapholunate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온전함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lunate fossa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capitate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articular surface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양호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TFCC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온전함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Ulnar styloid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온전함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styloid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온전함</w:t>
      </w:r>
    </w:p>
    <w:p>
      <w:pPr>
        <w:shd w:fill="E8F5E9" w:color="auto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hd w:fill="E8F5E9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5E20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시행하려면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lunate fossa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capitate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articular surface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양호해야 한다. 이 관절면이 손상되어 있으면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결과가 좋지 않다.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절제하지 않아도 되는 수근골은?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Scaphoid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Lunate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Triquetrum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Pisiform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위의 모든 수근골을 절제해야 한다</w:t>
      </w:r>
    </w:p>
    <w:p>
      <w:pPr>
        <w:shd w:fill="E8F5E9" w:color="auto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④</w:t>
      </w:r>
    </w:p>
    <w:p>
      <w:pPr>
        <w:shd w:fill="E8F5E9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5E20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Pisiform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flexor carpi ulnaris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내에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sesamoid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위치하므로 절제가 불필요하다. 보통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triquetrum, lunate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전체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scaphoid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절제한다.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주상골 골절로 인한 수근관절 관절염으로 주상골 절제술 및 사중관절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(4-corner)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유합술 시 교정해야 할 가장 중요한 정렬은?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Lunate flexion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Lunate extension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Triquetrum flexion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Triquetrum extension</w:t>
      </w:r>
    </w:p>
    <w:p>
      <w:pPr>
        <w:spacing w:after="40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Hamate flexion</w:t>
      </w:r>
    </w:p>
    <w:p>
      <w:pPr>
        <w:shd w:fill="E8F5E9" w:color="auto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②</w:t>
      </w:r>
    </w:p>
    <w:p>
      <w:pPr>
        <w:shd w:fill="E8F5E9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5E20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Four corner fusion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가장 중요한 교정은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lunate 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SNAC/SLAC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(후방 배측 분절 불안정)로 인해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lunate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신전되어 있으므로, 이를 교정하여 정상적인 수근관절 정렬을 회복해야 한다.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B. 단답형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SLAC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4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단계 분류와 각 단계의 관절염 위치를 기술하시오.</w:t>
      </w:r>
    </w:p>
    <w:p>
      <w:pPr>
        <w:shd w:fill="FFF3E0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E6510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Stage 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요골 경상돌기 부위,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Stage 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scaphoid fossa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침범,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Stage III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capitolunate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도 추가 침범,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Stage IV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수근골 전체의 관절염.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Radiolunate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보존된다.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SNAC Stage 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치료 옵션들을 기술하시오.</w:t>
      </w:r>
    </w:p>
    <w:p>
      <w:pPr>
        <w:shd w:fill="FFF3E0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E6510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styloid excision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단독,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styloid excision + BG of scaphoid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styloid excision + excision of proximal fragment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row carpectomy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row carpectomy (PRC)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절제하는 뼈와 보존하는 뼈를 기술하시오.</w:t>
      </w:r>
    </w:p>
    <w:p>
      <w:pPr>
        <w:shd w:fill="FFF3E0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E6510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절제: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triquetrum, lunate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전체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scaphoid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(보통 전체 절제 권장).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Pisiform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FCU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내에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sesamoid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위치하므로 절제 불필요.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시행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lunate fossa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상태가 중요하다.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SLAC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SNAC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공통적으로 보존되는 관절을 기술하시오.</w:t>
      </w:r>
    </w:p>
    <w:p>
      <w:pPr>
        <w:shd w:fill="FFF3E0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E6510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Radiolunate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보존된다. 이는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lunate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short radiolunate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의해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관절면에 정상적으로 일치하고 있어 퇴행성 변화가 드물기 때문이다.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Four corner fusion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가장 중요한 교정 사항과 그 이유를 기술하시오.</w:t>
      </w:r>
    </w:p>
    <w:p>
      <w:pPr>
        <w:shd w:fill="FFF3E0" w:color="auto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E65100"/>
          <w:sz w:val="22"/>
          <w:szCs w:val="22"/>
        </w:rPr>
        <w:t xml:space="preserve">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Lunate extension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교정이 가장 중요하다. 주상골 불유합/해리로 인해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DISI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변형이 발생하여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lunate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배측으로 기울어져 있으므로, 유합술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lunate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신전을 교정하여 정상적인 수근관절 정렬을 회복해야 한다.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2026-03-26T03:46:18.623Z</dcterms:created>
  <dcterms:modified xsi:type="dcterms:W3CDTF">2026-03-26T03:46:18.623Z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