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14단원: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Fracture of the Distal Radius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원위 요골 골절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Gartland and Werley (1951)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1: 단순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Colles fracture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2: 분쇄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Colles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비전위된 관절 내 골편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3: 분쇄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Colles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전위된 관절 내 골편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Frykman (1967)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1–2: 요골 원위부만 골절 (±척골)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3–4: 요척관절을 침범하는 골절 (±척골)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5–6: 요수근관절을 침범하는 골절 (±척골)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Group 7–8: 요척관절 + 요수근관절 모두 침범 (±척골)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Melone (1986)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1: 비전위, 최소 분쇄, 안정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2: 불안정,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medial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전위, 중등도 분쇄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3: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Medial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전위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spike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4: 배측 골편과 장측 골편의 분리 또는 회전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Fernandez (1997)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1: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Bending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(인장력에 의한 골간 골절)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2: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Shearing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(관절면 골절)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3: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(연골하 골 함몰, 골간 분쇄)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4: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Avulsion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(척골 경상돌기 및 요골 경상돌기 부착부 골절-탈구)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5: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Combination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(고에너지 손상)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1-5. Cooney (1990) Universal Classification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1: 관절외, 비전위 / Type 2: 관절외, 전위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3: 관절내, 비전위 / Type 4: 관절내, 전위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1-6. Modified AO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A: 관절외 (A1: 부분, B1: 요골 경상돌기, B2: 배측 변연, B3: 장측 변연, B4: die-punch)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B: 부분 관절내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C: 완전 관절내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좋은 결과를 얻기 위한 가장 중요한 인자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좋은 결과를 얻기 위한 가장 중요한 인자: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Palmar 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11°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(정상 ~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height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12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치료 시 전방 경사와 요골 길이가 가장 중요한 예후 인자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골절의 경우 전위가 2 mm 이상이면 외상 후 관절병 발생과 관련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불안정성 지표 (LaFontaine et 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20도 이상의 배측 경사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initial dorsal angulation &gt; 20°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배측 골간 분쇄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metaphyseal comminution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관절내 골절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intraarticular involvement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동반 척골 골절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associated ulnar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60세 이상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patient age &gt; 60 years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불안정성 골절 기준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분쇄 요골 전후방 길이가 50%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골간단의 분쇄가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골절이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배측 편 전후 각도가 20도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단축이 5 mm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척골의 골절을 동반한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60세 이상인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골다공증이 심한 경우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방사선학적 허용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43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정상</w:t>
            </w:r>
          </w:p>
        </w:tc>
        <w:tc>
          <w:tcPr>
            <w:tcW w:type="dxa" w:w="343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허용 범위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variance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(요골 길이)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±2 mm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head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 비교)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head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비교 2 mm 이내 단축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height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 mm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????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Palmar (lateral) tilt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11°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volar tilt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inclination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20°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lunate facet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styloid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10° 이하 소실 불가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관절내 불일치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step or gap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mm 미만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수술적 치료 권고 (2009 AAOS)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단축이 3 mm를 초과하거나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요방 경사가 10도를 초과하는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전위가 2 mm를 초과하는 경우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Stable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도수 정복 +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도수 정복 시 주의사항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골편이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회전되지 않게 주의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척골이 DRUJ에서 후방으로 아탈구되면 DRUJ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이후 회전 장애 발생 가능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후 전방 피질골의 관절면 행복으로 전방 골편 골골막의 과도한 전방 골절 (소위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Cotton-Loder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위치인 과도한 전방 골골) → 30도 이상의 굴곡 위치에서 부목 고정은 하지 않는다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부목의 전방은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palmar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바로 근위부까지, 후방은 MCP joint까지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처음 3주는 1주 간격으로 X-ray 촬영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수술적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Percutaneous Pinning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Metaphyseal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단순한 관절내 전위 골절에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Intrafocal pins (Kapandji technique)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배측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buttress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역할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External Fixator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 골절이나 개방성 골절, 심한 분쇄 골절에 주로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Bridging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nonbridging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(손목 관절을 건너지 않는) 방법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radial sensory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분지를 보존하고 반사해야 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Volar Plate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plating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배측 및 요척 이중 나사못 고정에 대해 생체역학적 우위성이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합병증 약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특히 괴저한 나사못에 의한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ruptures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tenosynovitis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나사못의 관절 내 침범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자극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6-4. Dorsal Plate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후방측이 구조적으로 불안정하여 배측에 안정성을 주기 위해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die punch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lunate facet fragment displacement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barton fracture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슬개골의 자극으로 건염, 건 파열의 합병증 가능성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외상 후 관절병 방지를 위한 중요 요소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관절면의 일치, 수장 경사와 요골 길이의 회복이 가장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방사선학적 치료 시: 전방 경사와 요골 길이가 가장 중요한 예후 인자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골절의 경우 전위가 1 mm 이상이면 외상 후 관절병과 관절이 있어서 중요한 인자로 생각됨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수술 시 주의점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Displaced radial styloid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정복을 방해할 수 있으므로, 변형력을 제거하기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절단 또는 박리할 수 있다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원위 요골 골절 치료에서 좋은 결과를 얻기 위한 가장 중요한 방사선학적 인자들을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Palmar tilt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(정상 11°),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(정상 ~2 mm),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height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(정상 12 mm). 방사선 치료 시 전방 경사와 요골 길이가 가장 중요한 예후 인자이다.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LaFontaine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불안정성 지표 5가지를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배측 경사 &gt; 20°, ② 배측 골간 분쇄, ③ 관절내 골절, ④ 동반 척골 골절, ⑤ 60세 이상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Barton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골절의 적절한 치료법을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buttress plate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이용한 내고정이 적절하다.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Barton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unstable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articular surface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reduction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palmar buttress plate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사용한 내고정이 필요하다.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원위 요골 골절의 방사선학적 허용 범위가 아닌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요골 길이: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head</w:t>
      </w:r>
      <w:r>
        <w:rPr>
          <w:rFonts w:ascii="Malgun Gothic" w:cs="Malgun Gothic" w:eastAsia="Malgun Gothic" w:hAnsi="Malgun Gothic"/>
          <w:sz w:val="20"/>
          <w:szCs w:val="20"/>
        </w:rPr>
        <w:t xml:space="preserve"> 비교 2 mm 이내 단축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수장 경사: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neutral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요측 경사: 10° 이하 소실 불가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관절내 불일치: 5 mm 미만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배측 경사 20° 이상은 불안정 지표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관절내 불일치의 허용 범위는 2 mm 미만이며, 5 mm는 허용되지 않는다.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원위 요골 골절 치료에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plating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생체역학적 우위성이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Kapandji technique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배측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buttress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역할을 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외고정기 사용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radial sensory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주의한다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plate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합병증이 없다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수술적 치료는 요골 단축 3 mm 초과 시 권고된다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plate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슬개골의 자극, 건염, 건 파열 등의 합병증이 발생할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원위 요골 골절 후 관절병 방지를 위해 수술 시 가장 중점을 두어야 하는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관절면의 일치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수장 경사의 회복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요골 길이의 회복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요측 경사의 회복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수근골 정렬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alignment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①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수술 시 관절면의 일치, 수장 경사와 요골 길이의 회복이 가장 중요하다.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2026-03-26T04:20:00.183Z</dcterms:created>
  <dcterms:modified xsi:type="dcterms:W3CDTF">2026-03-26T04:20:00.183Z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