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제11장 골반골 골절 진단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24"/>
          <w:szCs w:val="24"/>
        </w:rPr>
        <w:t xml:space="preserve">Chapter 11: Pelvic Bone Fracture Diagnosis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11. 골반골 골절의 진단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학습 목표:</w:t>
      </w:r>
      <w:r>
        <w:rPr>
          <w:rFonts w:ascii="Malgun Gothic" w:cs="Malgun Gothic" w:eastAsia="Malgun Gothic" w:hAnsi="Malgun Gothic"/>
          <w:b w:val="false"/>
          <w:bCs w:val="false"/>
          <w:i/>
          <w:iCs/>
          <w:sz w:val="22"/>
          <w:szCs w:val="22"/>
        </w:rPr>
        <w:t xml:space="preserve"> 골반골 골절의 해부학적 구조, 분류 체계, 진단 방법을 이해하고 임상 적용할 수 있다.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해부학적 구조 (Anatomy)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전방 인대 복합체 (Anterior Ligament Complex)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골반환(pelvic ring)과 치골, 좌골 결합을 이루는 인대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공골(symphysis pubis)의 전방과 측방을 안정화시키는 주요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손상시 골반의 전방-후방 변형과 회전 불안정성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후방 인대 복합체 (Posterior Ligament Complex)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천골 장골인대(sacroiliac ligament), 천골 결절 인대(sacrotuberous ligament) 포함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천골-장골 관절(SI joint)의 안정성을 담당하는 주요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손상시 회전 불안정성과 방사상 불안정성 발생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Vertical Shear Line에서의 인대 구조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천장골인대(sacroiliac ligament)의 중요성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좌우 골반의 수직 방향 평형을 유지하는 구조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분류 체계 (Classification)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수정된 Pennal 분류법 (Modified Pennal System)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Compression I (LC 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하방 및 내측 압박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일측성 골절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Compression II (LC 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장골날개 외측 골절 + 공골 골절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순행성 골절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Lateral Compression III (LC III)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일측성 LC + 대측 회전 전이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회전 불안정성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Anteroposterior I (AP 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공골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순간적 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Anteroposterior II (AP 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공골 분리 + 장골 골절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불안정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Anteroposterior III (AP III)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완전 분리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매우 불안정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Vertical Shear (VS)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수직 방향 전단력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심각한 불안정성</w:t>
            </w:r>
          </w:p>
        </w:tc>
      </w:tr>
    </w:tbl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Young와 Burgess 분류법 (Young and Burgess Classification)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외상의 방향과 기전에 따른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측방 압박(Lateral Compression, LC) : 가장 흔함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전후방 압박(Anteroposterior Compression, APC)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수직 전단(Vertical Shear, VS)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복합 손상(Combined Mechanism)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3) 천골 분류 (Sacral Fracture Classification - Denis)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Zone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Zone I: 천골동(sacral ala)을 포함하지 않는 부위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Zone II: 천골동을 통과하는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Zone III: 중앙 천골관(sacral canal)을 침범하는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4) 진단 평가 (Diagnostic Evaluation)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4-1. 임상 진찰 (Clinical Examination)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압박 검사(pelvic compression test) - 안정성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분리 검사(pelvic distraction test)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Palpation: 골반 윤곽선 촉진으로 단계적 압통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 신경학적 검사(neurologic examination)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직장 검사(rectal exam) - 천골 손상 여부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4-2. 영상 검사 (Imaging Studies)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표준 골반 $EN{X-ray}: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$EN{Anterior-posterior (AP)} view: 기본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입구 검사($EN{Pelvic inlet}) - 전후 변형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골반 출구 검사($EN{Pelvic outlet}) - 수직 변형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 날개 검사($EN{Iliac wing view})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폐쇄공 검사($EN{Obturator view})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$EN{CT} 검사 (고해상도):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복잡한 골절의 3차원적 구조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천골 골절의 정확한 분류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신경혈관 손상 여부 평가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동반 손상 확인(복부, 골반 장기 손상)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4-3. 불안정성의 방사선학적 징후 (Radiographic Signs of Instability)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교감작용($EN{Symphysis}) 분리 &gt; 2.5cm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대측 천골동 침범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천골의 회전 변형(rotational deformity)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수직 위치 이동(vertical displacement)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장골날개의 넓은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 골절과 동반된 다중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5) 안정성 분류 (Stability Classification)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5-1. 안정 골절 (Stable Fractures)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 단독 골절(isolated pubic rami 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공골 기울기 골절(obturator oblique 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일측성 천골 장골 해리($EN{unilateral SI dislocation})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비교감 공골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5-2. 불안정 골절 (Unstable Fractures)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교감작용 분리 &gt; 2.5cm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 공골 골절 + 천골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양측성 회전 전이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수직 전단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복잡한 다중 골절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6) 신경혈관 손상 평가 (Neurovascular Assessment)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천수신경근(lumbosacral plexus) 손상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좌골 신경(sciatic nerve) 손상 빈도 증가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신경 손상의 정도에 따른 예후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장골 혈관 손상(iliac vessel injury)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생명을 위협하는 합병증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응급 혈관 조영 및 중재적 시술 필요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회음부 손상(perineal injury)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개방 골절의 경우 감염 위험 증가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철저한 창상 드레싱과 항생제 투여 필수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7) 특수 상황에서의 진단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7-1. 고령 환자의 골반 골절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낮은 에너지 외상에도 발생 가능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골다공증의 영향으로 다중 골절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합병증 빈도 높음(패혈증, 폐렴 등)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7-2. 개방 골절(Open Fracture)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Gustilo-Anderson 분류 적용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감염 위험도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응급 수술 적응증 결정</w:t>
      </w:r>
    </w:p>
    <w:p>
      <w:pPr>
        <w:spacing w:after="0" w:before="36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 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골절의 진단에서 가장 중요한 임상 검사법은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압박 검사(pelvic compression test) 및 골반 분리 검사(pelvic distraction test). 이를 통해 골반의 안정성을 1차적으로 평가할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Young과 Burgess 분류법의 세 가지 주요 손상 기전은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측방 압박(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Compression, LC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전후방 압박(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Anteroposterior Compression, APC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), 수직 전단(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Shear, VS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천골 골절을 Zone I, II, III로 분류하는 기준은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Zone I: 천골동을 포함하지 않는 부위, Zone II: 천골동을 통과하는 골절, Zone III: 중앙 천골관을 침범하는 골절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불안정성 골반 골절의 방사선학적 징후 5가지를 열거하시오.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교감작용 분리 &gt; 2.5cm, 대측 천골동 침범, 천골 회전 변형, 수직 위치 이동, 장골날개의 넓은 골절, 공골 골절과 동반된 다중 골절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검사가 골반 골절 진단에서 중요한 이유는 무엇인가?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3차원적 골절 구조의 정확한 평가, 신경혈관 손상 여부 확인, 동반된 복부 및 골반 장기 손상 확인이 가능하다.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Young과 Burgess 분류에서 가장 흔한 골반 골절의 형태는?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Lateral Compression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Anteroposterior Compression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Shear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Combined mechanism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순수 공골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측방 압박이 가장 흔하며, 전체 골반 골절의 약 60%를 차지한다. 주로 교통사고나 낙상에서 발생한다.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공골 분리의 거리가 몇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이상일 때 불안정 골절로 분류되는가?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1.0cm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1.5cm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2.0cm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2.5cm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3.0cm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교감작용(symphysis) 분리가 2.5cm 이상일 때 불안정 골절로 분류되며, 수술적 치료의 대상이 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다음 중 안정 골절에 해당하는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공골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일측성 천골 장골 해리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수직 전단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양측 회전 전이 골절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복합 천골 골절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일측성 천골 장골 해리, 공골 단독 골절, 비교감 공골 골절 등은 비교적 안정적인 골절로 분류된다.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수직 전단(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Vertical Shear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) 골절의 특징이 아닌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심각한 불안정성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높은 에너지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신경혈관 손상 빈도 높음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 가능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예후가 나쁜 편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수직 전단 골절은 가장 심각한 형태의 골절이며, 높은 에너지 손상에서 발생하고 불안정성이 크므로 대부분 수술적 치료가 필요하다.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 진단에서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검사의 주요 장점으로 가장 거리가 먼 것은?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3차원 구조 평가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신경혈관 손상 확인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 계획 수립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즉각적인 치료 시작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동반 손상 평가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 검사는 진단과 수술 계획 수립에 중요하지만, 즉각적인 응급 치료 개시는 임상 소견과 표준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$-ray를 기반으로 해야 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천골 Zone III 골절의 임상적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일반적으로 안정적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중앙 천골관 침범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 위험 낮음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보존적 치료로 충분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공골 골절과 항상 동반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Zone III는 중앙 천골관을 침범하는 골절로, 신경근 손상의 위험이 높고 불안정성이 크며 수술적 치료가 필요할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골절에서 가장 생명을 위협하는 합병증은?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혈관 손상 및 출혈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관절염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요도 손상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골반 골절의 가장 생명을 위협하는 합병증은 장골 혈관 손상에 따른 출혈이며, 응급 혈관 중재술이 필요할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 환자의 저에너지 골반 골절에서 주의할 점은?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항상 수술적 치료 필요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골다공증의 영향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신경 손상이 없음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합병증이 적은 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회복이 빠른 편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고령 환자에서는 골다공증으로 인해 저에너지 외상에도 다중 골절이 발생할 수 있으며, 합병증 빈도가 높아 주의가 필요하다.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2026-03-26T14:53:20.122Z</dcterms:created>
  <dcterms:modified xsi:type="dcterms:W3CDTF">2026-03-26T14:53:20.123Z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