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>
        <w:t>Título: {{ titulo }}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26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465086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Contenido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f9on0qxs3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o3ug8f5vpyxh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lbm4igsrx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xn1wzmbto67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pwn67c60s8u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 de términos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dhf0oj54pd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de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8"/>
          <w:szCs w:val="28"/>
        </w:rPr>
      </w:pPr>
      <w:bookmarkStart w:colFirst="0" w:colLast="0" w:name="_ef9on0qxs30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>
      <w:r>
        <w:t>{{ objetivo }}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x466j6d73ky8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>
      <w:r>
        <w:t>{{ alcance }}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elbm4igsrx2n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r>
        <w:t>{% for resp in responsabilidades %}</w:t>
        <w:br/>
        <w:t>• {{ resp }}</w:t>
        <w:br/>
        <w:t>{% endfor %}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n1wzmbto67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Normas</w:t>
      </w:r>
    </w:p>
    <w:p>
      <w:r>
        <w:t>{% for norma in normas %}</w:t>
        <w:br/>
        <w:t>• {{ norma }}</w:t>
        <w:br/>
        <w:t>{% endfor %}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6id92s3zwxnm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del procedimiento</w:t>
      </w:r>
      <w:r w:rsidDel="00000000" w:rsidR="00000000" w:rsidRPr="00000000">
        <w:rPr>
          <w:rtl w:val="0"/>
        </w:rPr>
      </w:r>
    </w:p>
    <w:p>
      <w:r>
        <w:t>Ver diagrama de flujo Mermaid generado al final del documento.</w:t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28"/>
          <w:szCs w:val="28"/>
        </w:rPr>
      </w:pPr>
      <w:bookmarkStart w:colFirst="0" w:colLast="0" w:name="_54eaudrwz4up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procedimiento </w:t>
      </w:r>
    </w:p>
    <w:p>
      <w:r>
        <w:t>{% for paso in pasos %}</w:t>
        <w:br/>
        <w:t>**Paso {{ paso.numero }} ({{ paso.responsable }}): {{ paso.actividad }}**</w:t>
        <w:br/>
        <w:t>{{ paso.descripcion }}</w:t>
        <w:br/>
        <w:br/>
        <w:t>{% endfor %}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pwn67c60s8ux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Definiciones de términos </w:t>
      </w:r>
      <w:r w:rsidDel="00000000" w:rsidR="00000000" w:rsidRPr="00000000">
        <w:rPr>
          <w:rtl w:val="0"/>
        </w:rPr>
      </w:r>
    </w:p>
    <w:p>
      <w:r>
        <w:t>{% for def in definiciones %}</w:t>
        <w:br/>
        <w:t>• {{ def.termino }}: {{ def.definicion }}</w:t>
        <w:br/>
        <w:t>{% endfor %}</w:t>
      </w:r>
    </w:p>
    <w:p w:rsidR="00000000" w:rsidDel="00000000" w:rsidP="00000000" w:rsidRDefault="00000000" w:rsidRPr="00000000" w14:paraId="0000004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dhf0oj54pd86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Documentos de referencia</w:t>
      </w:r>
      <w:r w:rsidDel="00000000" w:rsidR="00000000" w:rsidRPr="00000000">
        <w:rPr>
          <w:rtl w:val="0"/>
        </w:rPr>
        <w:t xml:space="preserve"> </w:t>
      </w:r>
    </w:p>
    <w:p>
      <w:r>
        <w:t>{% for doc_ref in documentos_referencia %}</w:t>
        <w:br/>
        <w:t>• {{ doc_ref }}</w:t>
        <w:br/>
        <w:t>{% endfor %}</w:t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right"/>
      <w:rPr>
        <w:i w:val="1"/>
        <w:iCs w:val="1"/>
        <w:color w:val="666666"/>
        <w:sz w:val="20"/>
        <w:szCs w:val="20"/>
      </w:rPr>
    </w:pPr>
    <w:r>
      <w:t xml:space="preserve">_________________________________________________________________________{{ codigo }} Versión {{ version }}- {{ anio }} Pag.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  <w:tbl>
    <w:tblPr>
      <w:tblStyle w:val="Table3"/>
      <w:tblW w:w="9615.0" w:type="dxa"/>
      <w:jc w:val="left"/>
      <w:tblInd w:w="-3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10"/>
      <w:gridCol w:w="1305"/>
      <w:gridCol w:w="1500"/>
      <w:gridCol w:w="2280"/>
      <w:gridCol w:w="1050"/>
      <w:gridCol w:w="1470"/>
      <w:tblGridChange w:id="0">
        <w:tblGrid>
          <w:gridCol w:w="2010"/>
          <w:gridCol w:w="1305"/>
          <w:gridCol w:w="1500"/>
          <w:gridCol w:w="2280"/>
          <w:gridCol w:w="1050"/>
          <w:gridCol w:w="1470"/>
        </w:tblGrid>
      </w:tblGridChange>
    </w:tblGrid>
    <w:tr>
      <w:trPr>
        <w:cantSplit w:val="0"/>
        <w:trHeight w:val="58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ind w:right="472.60009765625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43000" cy="571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Nombre del documento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Código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XN-CMP-PR-01</w:t>
          </w:r>
        </w:p>
      </w:tc>
    </w:tr>
    <w:tr>
      <w:trPr>
        <w:cantSplit w:val="0"/>
        <w:trHeight w:val="52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Versión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