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ADF8" w14:textId="4EBD3B25" w:rsidR="005A29D8" w:rsidRDefault="00D4748D">
      <w:r>
        <w:t>Mandat DTD-</w:t>
      </w:r>
      <w:proofErr w:type="spellStart"/>
      <w:r>
        <w:t>RP</w:t>
      </w:r>
      <w:proofErr w:type="spellEnd"/>
      <w:r>
        <w:t xml:space="preserve"> (détecteur de tension distant – répéteur)</w:t>
      </w:r>
    </w:p>
    <w:p w14:paraId="504DDA61" w14:textId="55BF8FAE" w:rsidR="00D4748D" w:rsidRDefault="00D4748D">
      <w:r>
        <w:t xml:space="preserve">Actuellement le projet DTD est constitué d’un TA (terminal afficheurs) et de plusieurs DD (détecteurs distants). Pour prolonger la portée des signaux radio, je veux développer un module </w:t>
      </w:r>
      <w:proofErr w:type="spellStart"/>
      <w:r>
        <w:t>RP</w:t>
      </w:r>
      <w:proofErr w:type="spellEnd"/>
      <w:r>
        <w:t xml:space="preserve"> (répéteur). </w:t>
      </w:r>
      <w:r>
        <w:br/>
        <w:t>Le fonctionnement sera le suivant :</w:t>
      </w:r>
    </w:p>
    <w:p w14:paraId="3ACE5CC1" w14:textId="2584891A" w:rsidR="00D4748D" w:rsidRDefault="00D4748D" w:rsidP="00D4748D">
      <w:r>
        <w:t>Au démarrage, le TA se connecte avec les DD par le mode radio actif (</w:t>
      </w:r>
      <w:proofErr w:type="spellStart"/>
      <w:r>
        <w:t>radio_433</w:t>
      </w:r>
      <w:proofErr w:type="spellEnd"/>
      <w:r>
        <w:t xml:space="preserve"> ou </w:t>
      </w:r>
      <w:proofErr w:type="spellStart"/>
      <w:r>
        <w:t>ESPNOW</w:t>
      </w:r>
      <w:proofErr w:type="spellEnd"/>
      <w:r>
        <w:t xml:space="preserve">). Si l’utilisateur constate que la portée radio est insuffisante, il peut mettre en route le répéteur et le placer à mi-distance entre le TA et les DD. Par une entrée menu sur le TA, il peut setter le changement pour le TA. En effet, le TA devra se connecter au </w:t>
      </w:r>
      <w:proofErr w:type="spellStart"/>
      <w:r>
        <w:t>RP</w:t>
      </w:r>
      <w:proofErr w:type="spellEnd"/>
      <w:r>
        <w:t xml:space="preserve"> par le canal 33 par exemple et le </w:t>
      </w:r>
      <w:proofErr w:type="spellStart"/>
      <w:r>
        <w:t>RP</w:t>
      </w:r>
      <w:proofErr w:type="spellEnd"/>
      <w:r>
        <w:t xml:space="preserve"> se connecte aux DD par le canal initial (1 par exemple). Ainsi les communications entre le TA et le </w:t>
      </w:r>
      <w:proofErr w:type="spellStart"/>
      <w:r>
        <w:t>RP</w:t>
      </w:r>
      <w:proofErr w:type="spellEnd"/>
      <w:r>
        <w:t xml:space="preserve"> seront sur le canal 33 et les communications entre de </w:t>
      </w:r>
      <w:proofErr w:type="spellStart"/>
      <w:r>
        <w:t>RP</w:t>
      </w:r>
      <w:proofErr w:type="spellEnd"/>
      <w:r>
        <w:t xml:space="preserve"> et les DD par le canal 1 donc pas de conflit de fréquence. </w:t>
      </w:r>
    </w:p>
    <w:p w14:paraId="61E1CC4A" w14:textId="4027542C" w:rsidR="00D4748D" w:rsidRDefault="00D4748D" w:rsidP="00D4748D">
      <w:r>
        <w:t xml:space="preserve">Le </w:t>
      </w:r>
      <w:proofErr w:type="spellStart"/>
      <w:r>
        <w:t>RP</w:t>
      </w:r>
      <w:proofErr w:type="spellEnd"/>
      <w:r>
        <w:t xml:space="preserve"> reçoit les demandes du TA et les retransmet aux DD et il reçoit les réponses des DD qu’il retransmet au TA. Ainsi la </w:t>
      </w:r>
      <w:proofErr w:type="spellStart"/>
      <w:r>
        <w:t>porté</w:t>
      </w:r>
      <w:proofErr w:type="spellEnd"/>
      <w:r>
        <w:t xml:space="preserve"> radio est </w:t>
      </w:r>
      <w:proofErr w:type="gramStart"/>
      <w:r>
        <w:t>augmentée</w:t>
      </w:r>
      <w:proofErr w:type="gramEnd"/>
      <w:r>
        <w:t>.</w:t>
      </w:r>
    </w:p>
    <w:sectPr w:rsidR="00D474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862F4"/>
    <w:multiLevelType w:val="hybridMultilevel"/>
    <w:tmpl w:val="10303E7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595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8D"/>
    <w:rsid w:val="000802C2"/>
    <w:rsid w:val="005A29D8"/>
    <w:rsid w:val="0098178D"/>
    <w:rsid w:val="00D4748D"/>
    <w:rsid w:val="00ED0376"/>
    <w:rsid w:val="00F0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C13C1"/>
  <w15:chartTrackingRefBased/>
  <w15:docId w15:val="{FDC4E7CD-69FB-46D0-B505-B0D3C7074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7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47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47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7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7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7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7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7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7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7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47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47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474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474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474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474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474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474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7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7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7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7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7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74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474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74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7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74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7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900</Characters>
  <Application>Microsoft Office Word</Application>
  <DocSecurity>0</DocSecurity>
  <Lines>31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Metrailler</dc:creator>
  <cp:keywords/>
  <dc:description/>
  <cp:lastModifiedBy>Joseph Metrailler</cp:lastModifiedBy>
  <cp:revision>2</cp:revision>
  <dcterms:created xsi:type="dcterms:W3CDTF">2026-01-14T15:07:00Z</dcterms:created>
  <dcterms:modified xsi:type="dcterms:W3CDTF">2026-01-14T15:07:00Z</dcterms:modified>
</cp:coreProperties>
</file>