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DFE" w:rsidP="00217C94" w:rsidRDefault="00924DFE" w14:paraId="234A28F1" w14:textId="77777777">
      <w:pPr>
        <w:spacing w:after="0" w:afterAutospacing="0"/>
      </w:pPr>
    </w:p>
    <w:tbl>
      <w:tblPr>
        <w:tblStyle w:val="Tablaconcuadrcula"/>
        <w:tblW w:w="11016" w:type="dxa"/>
        <w:tblLook w:val="04A0" w:firstRow="1" w:lastRow="0" w:firstColumn="1" w:lastColumn="0" w:noHBand="0" w:noVBand="1"/>
      </w:tblPr>
      <w:tblGrid>
        <w:gridCol w:w="1230"/>
        <w:gridCol w:w="3660"/>
        <w:gridCol w:w="1209"/>
        <w:gridCol w:w="1560"/>
        <w:gridCol w:w="1767"/>
        <w:gridCol w:w="1590"/>
      </w:tblGrid>
      <w:tr w:rsidRPr="006D54FD" w:rsidR="00FF7C54" w:rsidTr="655AB24C" w14:paraId="7AB63994" w14:textId="77777777">
        <w:tc>
          <w:tcPr>
            <w:tcW w:w="1230" w:type="dxa"/>
            <w:shd w:val="clear" w:color="auto" w:fill="D9D9D9" w:themeFill="background1" w:themeFillShade="D9"/>
            <w:tcMar/>
            <w:vAlign w:val="center"/>
          </w:tcPr>
          <w:p w:rsidRPr="006D54FD" w:rsidR="00FF7C54" w:rsidP="005B7E99" w:rsidRDefault="00FF7C54" w14:paraId="1DCFA9C9" w14:textId="77777777">
            <w:pPr>
              <w:jc w:val="center"/>
              <w:rPr>
                <w:b/>
                <w:sz w:val="20"/>
              </w:rPr>
            </w:pPr>
            <w:r w:rsidRPr="006D54FD">
              <w:rPr>
                <w:b/>
                <w:sz w:val="20"/>
              </w:rPr>
              <w:t>PROYECTO</w:t>
            </w:r>
          </w:p>
        </w:tc>
        <w:tc>
          <w:tcPr>
            <w:tcW w:w="3660" w:type="dxa"/>
            <w:tcMar/>
            <w:vAlign w:val="center"/>
          </w:tcPr>
          <w:p w:rsidR="3F17987D" w:rsidP="655AB24C" w:rsidRDefault="3F17987D" w14:paraId="0C51F1E2" w14:textId="0FBD9F06">
            <w:pPr>
              <w:spacing w:before="120" w:beforeAutospacing="off" w:after="0" w:afterAutospacing="off" w:line="276" w:lineRule="auto"/>
              <w:ind w:left="0" w:right="0"/>
              <w:jc w:val="left"/>
              <w:rPr>
                <w:rFonts w:ascii="Calibri" w:hAnsi="Calibri" w:eastAsia="Calibri" w:cs="Calibri"/>
                <w:noProof w:val="0"/>
                <w:sz w:val="20"/>
                <w:szCs w:val="20"/>
                <w:lang w:val="es-PA"/>
              </w:rPr>
            </w:pPr>
            <w:r w:rsidRPr="655AB24C" w:rsidR="3F17987D">
              <w:rPr>
                <w:rFonts w:ascii="Calibri" w:hAnsi="Calibri" w:eastAsia="Calibri" w:cs="Calibri"/>
                <w:b w:val="0"/>
                <w:bCs w:val="0"/>
                <w:i w:val="0"/>
                <w:iCs w:val="0"/>
                <w:caps w:val="0"/>
                <w:smallCaps w:val="0"/>
                <w:noProof w:val="0"/>
                <w:color w:val="000000" w:themeColor="text1" w:themeTint="FF" w:themeShade="FF"/>
                <w:sz w:val="22"/>
                <w:szCs w:val="22"/>
                <w:lang w:val="es-PA"/>
              </w:rPr>
              <w:t>Sistema de gestión de reserva de alquileres de pisos</w:t>
            </w:r>
          </w:p>
          <w:p w:rsidRPr="006D54FD" w:rsidR="00FF7C54" w:rsidP="005B7E99" w:rsidRDefault="00FF7C54" w14:paraId="25430272" w14:textId="77777777">
            <w:pPr>
              <w:jc w:val="center"/>
              <w:rPr>
                <w:b/>
                <w:sz w:val="20"/>
              </w:rPr>
            </w:pPr>
          </w:p>
        </w:tc>
        <w:tc>
          <w:tcPr>
            <w:tcW w:w="1209" w:type="dxa"/>
            <w:shd w:val="clear" w:color="auto" w:fill="D9D9D9" w:themeFill="background1" w:themeFillShade="D9"/>
            <w:tcMar/>
            <w:vAlign w:val="center"/>
          </w:tcPr>
          <w:p w:rsidRPr="006D54FD" w:rsidR="00FF7C54" w:rsidP="005B7E99" w:rsidRDefault="00FF7C54" w14:paraId="16C19F11" w14:textId="77777777">
            <w:pPr>
              <w:jc w:val="center"/>
              <w:rPr>
                <w:b/>
                <w:sz w:val="20"/>
              </w:rPr>
            </w:pPr>
            <w:r w:rsidRPr="006D54FD">
              <w:rPr>
                <w:b/>
                <w:sz w:val="20"/>
              </w:rPr>
              <w:t>CÓDIGO DE PROYECTO</w:t>
            </w:r>
          </w:p>
        </w:tc>
        <w:tc>
          <w:tcPr>
            <w:tcW w:w="1560" w:type="dxa"/>
            <w:tcMar/>
            <w:vAlign w:val="center"/>
          </w:tcPr>
          <w:p w:rsidRPr="006D54FD" w:rsidR="00FF7C54" w:rsidP="3E85D168" w:rsidRDefault="00FF7C54" w14:paraId="1D0005E0" w14:textId="4B7C64E9">
            <w:pPr>
              <w:jc w:val="center"/>
              <w:rPr>
                <w:rFonts w:ascii="Calibri" w:hAnsi="Calibri" w:eastAsia="Calibri" w:cs="Calibri"/>
                <w:noProof w:val="0"/>
                <w:sz w:val="20"/>
                <w:szCs w:val="20"/>
                <w:lang w:val="es-PA"/>
              </w:rPr>
            </w:pPr>
            <w:r w:rsidRPr="3E85D168" w:rsidR="45CE5E6E">
              <w:rPr>
                <w:rFonts w:ascii="Calibri" w:hAnsi="Calibri" w:eastAsia="Calibri" w:cs="Calibri"/>
                <w:b w:val="1"/>
                <w:bCs w:val="1"/>
                <w:i w:val="0"/>
                <w:iCs w:val="0"/>
                <w:caps w:val="0"/>
                <w:smallCaps w:val="0"/>
                <w:noProof w:val="0"/>
                <w:color w:val="000000" w:themeColor="text1" w:themeTint="FF" w:themeShade="FF"/>
                <w:sz w:val="20"/>
                <w:szCs w:val="20"/>
                <w:lang w:val="es-PA"/>
              </w:rPr>
              <w:t>2024-308</w:t>
            </w:r>
          </w:p>
        </w:tc>
        <w:tc>
          <w:tcPr>
            <w:tcW w:w="1767" w:type="dxa"/>
            <w:shd w:val="clear" w:color="auto" w:fill="D9D9D9" w:themeFill="background1" w:themeFillShade="D9"/>
            <w:tcMar/>
            <w:vAlign w:val="center"/>
          </w:tcPr>
          <w:p w:rsidRPr="006D54FD" w:rsidR="00FF7C54" w:rsidP="005B7E99" w:rsidRDefault="00FF7C54" w14:paraId="24EE2CC8" w14:textId="77777777">
            <w:pPr>
              <w:jc w:val="center"/>
              <w:rPr>
                <w:b/>
                <w:sz w:val="20"/>
              </w:rPr>
            </w:pPr>
            <w:r w:rsidRPr="006D54FD">
              <w:rPr>
                <w:b/>
                <w:sz w:val="20"/>
              </w:rPr>
              <w:t>FECHA DE ELABORACIÓN</w:t>
            </w:r>
          </w:p>
        </w:tc>
        <w:tc>
          <w:tcPr>
            <w:tcW w:w="1590" w:type="dxa"/>
            <w:tcMar/>
            <w:vAlign w:val="center"/>
          </w:tcPr>
          <w:p w:rsidRPr="006D54FD" w:rsidR="00FF7C54" w:rsidP="3E85D168" w:rsidRDefault="00FF7C54" w14:paraId="6038B64B" w14:textId="1F51865D">
            <w:pPr>
              <w:jc w:val="center"/>
              <w:rPr>
                <w:rFonts w:ascii="Calibri" w:hAnsi="Calibri" w:eastAsia="Calibri" w:cs="Calibri"/>
                <w:noProof w:val="0"/>
                <w:sz w:val="20"/>
                <w:szCs w:val="20"/>
                <w:lang w:val="es-PA"/>
              </w:rPr>
            </w:pPr>
            <w:r w:rsidRPr="3E85D168" w:rsidR="73637D6E">
              <w:rPr>
                <w:rFonts w:ascii="Calibri" w:hAnsi="Calibri" w:eastAsia="Calibri" w:cs="Calibri"/>
                <w:b w:val="1"/>
                <w:bCs w:val="1"/>
                <w:i w:val="0"/>
                <w:iCs w:val="0"/>
                <w:caps w:val="0"/>
                <w:smallCaps w:val="0"/>
                <w:noProof w:val="0"/>
                <w:color w:val="000000" w:themeColor="text1" w:themeTint="FF" w:themeShade="FF"/>
                <w:sz w:val="20"/>
                <w:szCs w:val="20"/>
                <w:lang w:val="es-PA"/>
              </w:rPr>
              <w:t>13/10/2024</w:t>
            </w:r>
          </w:p>
        </w:tc>
      </w:tr>
    </w:tbl>
    <w:p w:rsidR="00F303DB" w:rsidP="00F303DB" w:rsidRDefault="00F303DB" w14:paraId="445B1F88" w14:textId="77777777">
      <w:pPr>
        <w:spacing w:after="0" w:afterAutospacing="0"/>
        <w:jc w:val="both"/>
      </w:pPr>
    </w:p>
    <w:p w:rsidRPr="009B57BF" w:rsidR="00F303DB" w:rsidP="00F303DB" w:rsidRDefault="007D1CA4" w14:paraId="76D57E2B" w14:textId="6CCC5AA3">
      <w:pPr>
        <w:shd w:val="clear" w:color="auto" w:fill="D9D9D9" w:themeFill="background1" w:themeFillShade="D9"/>
        <w:spacing w:after="0" w:afterAutospacing="0"/>
        <w:jc w:val="both"/>
        <w:rPr>
          <w:b/>
        </w:rPr>
      </w:pPr>
      <w:r>
        <w:rPr>
          <w:b/>
        </w:rPr>
        <w:t>DESARROLLO DEL ENUNCIADO DEL ALCANCE</w:t>
      </w:r>
    </w:p>
    <w:tbl>
      <w:tblPr>
        <w:tblStyle w:val="Tablaconcuadrcula"/>
        <w:tblW w:w="0" w:type="auto"/>
        <w:tblLook w:val="04A0" w:firstRow="1" w:lastRow="0" w:firstColumn="1" w:lastColumn="0" w:noHBand="0" w:noVBand="1"/>
      </w:tblPr>
      <w:tblGrid>
        <w:gridCol w:w="10940"/>
      </w:tblGrid>
      <w:tr w:rsidR="00F303DB" w:rsidTr="3E85D168" w14:paraId="7CD96F4E" w14:textId="77777777">
        <w:trPr>
          <w:trHeight w:val="3540"/>
        </w:trPr>
        <w:tc>
          <w:tcPr>
            <w:tcW w:w="10940" w:type="dxa"/>
            <w:tcMar/>
          </w:tcPr>
          <w:p w:rsidR="00F303DB" w:rsidP="3E85D168" w:rsidRDefault="00F303DB" w14:paraId="3490F2C5" w14:textId="4860125A">
            <w:pPr>
              <w:pStyle w:val="Normal"/>
              <w:spacing w:afterAutospacing="off"/>
              <w:jc w:val="both"/>
            </w:pPr>
            <w:r w:rsidRPr="3E85D168" w:rsidR="7E2BFEF8">
              <w:rPr>
                <w:rFonts w:ascii="Calibri" w:hAnsi="Calibri" w:eastAsia="Calibri" w:cs="Calibri"/>
                <w:noProof w:val="0"/>
                <w:sz w:val="22"/>
                <w:szCs w:val="22"/>
                <w:lang w:val="es-PA"/>
              </w:rPr>
              <w:t>El proyecto consiste en desarrollar una aplicación para la reserva de alquileres de pisos. Los usuarios podrán buscar y filtrar propiedades, realizar reservas, hacer pagos y comunicarse con los propietarios. El objetivo es facilitar el proceso de alquiler a través de una plataforma intuitiva y segura.</w:t>
            </w:r>
          </w:p>
          <w:p w:rsidR="00F303DB" w:rsidP="3E85D168" w:rsidRDefault="00F303DB" w14:paraId="638EAB20" w14:textId="557219C6">
            <w:pPr>
              <w:spacing w:before="240" w:beforeAutospacing="off" w:after="240" w:afterAutospacing="off"/>
              <w:jc w:val="both"/>
            </w:pPr>
            <w:r w:rsidRPr="3E85D168" w:rsidR="7E2BFEF8">
              <w:rPr>
                <w:rFonts w:ascii="Calibri" w:hAnsi="Calibri" w:eastAsia="Calibri" w:cs="Calibri"/>
                <w:b w:val="1"/>
                <w:bCs w:val="1"/>
                <w:noProof w:val="0"/>
                <w:sz w:val="22"/>
                <w:szCs w:val="22"/>
                <w:lang w:val="es-PA"/>
              </w:rPr>
              <w:t>Características principales:</w:t>
            </w:r>
          </w:p>
          <w:p w:rsidR="00F303DB" w:rsidP="3E85D168" w:rsidRDefault="00F303DB" w14:paraId="040F3BE2" w14:textId="162D5703">
            <w:pPr>
              <w:pStyle w:val="ListParagraph"/>
              <w:numPr>
                <w:ilvl w:val="0"/>
                <w:numId w:val="1"/>
              </w:numPr>
              <w:spacing w:before="0" w:beforeAutospacing="off" w:after="0" w:afterAutospacing="off"/>
              <w:jc w:val="both"/>
              <w:rPr>
                <w:rFonts w:ascii="Calibri" w:hAnsi="Calibri" w:eastAsia="Calibri" w:cs="Calibri"/>
                <w:noProof w:val="0"/>
                <w:sz w:val="22"/>
                <w:szCs w:val="22"/>
                <w:lang w:val="es-PA"/>
              </w:rPr>
            </w:pPr>
            <w:r w:rsidRPr="3E85D168" w:rsidR="7E2BFEF8">
              <w:rPr>
                <w:rFonts w:ascii="Calibri" w:hAnsi="Calibri" w:eastAsia="Calibri" w:cs="Calibri"/>
                <w:noProof w:val="0"/>
                <w:sz w:val="22"/>
                <w:szCs w:val="22"/>
                <w:lang w:val="es-PA"/>
              </w:rPr>
              <w:t>Creación de perfiles de usuario (inquilino y propietario).</w:t>
            </w:r>
          </w:p>
          <w:p w:rsidR="00F303DB" w:rsidP="3E85D168" w:rsidRDefault="00F303DB" w14:paraId="70829F76" w14:textId="1B8A4400">
            <w:pPr>
              <w:pStyle w:val="ListParagraph"/>
              <w:numPr>
                <w:ilvl w:val="0"/>
                <w:numId w:val="1"/>
              </w:numPr>
              <w:spacing w:before="0" w:beforeAutospacing="off" w:after="0" w:afterAutospacing="off"/>
              <w:jc w:val="both"/>
              <w:rPr>
                <w:rFonts w:ascii="Calibri" w:hAnsi="Calibri" w:eastAsia="Calibri" w:cs="Calibri"/>
                <w:noProof w:val="0"/>
                <w:sz w:val="22"/>
                <w:szCs w:val="22"/>
                <w:lang w:val="es-PA"/>
              </w:rPr>
            </w:pPr>
            <w:r w:rsidRPr="3E85D168" w:rsidR="7E2BFEF8">
              <w:rPr>
                <w:rFonts w:ascii="Calibri" w:hAnsi="Calibri" w:eastAsia="Calibri" w:cs="Calibri"/>
                <w:noProof w:val="0"/>
                <w:sz w:val="22"/>
                <w:szCs w:val="22"/>
                <w:lang w:val="es-PA"/>
              </w:rPr>
              <w:t>Búsqueda avanzada de pisos con filtros (ubicación, precio, tamaño).</w:t>
            </w:r>
          </w:p>
          <w:p w:rsidR="00F303DB" w:rsidP="3E85D168" w:rsidRDefault="00F303DB" w14:paraId="0BCA479E" w14:textId="4903DE8E">
            <w:pPr>
              <w:pStyle w:val="ListParagraph"/>
              <w:numPr>
                <w:ilvl w:val="0"/>
                <w:numId w:val="1"/>
              </w:numPr>
              <w:spacing w:before="0" w:beforeAutospacing="off" w:after="0" w:afterAutospacing="off"/>
              <w:jc w:val="both"/>
              <w:rPr>
                <w:rFonts w:ascii="Calibri" w:hAnsi="Calibri" w:eastAsia="Calibri" w:cs="Calibri"/>
                <w:noProof w:val="0"/>
                <w:sz w:val="22"/>
                <w:szCs w:val="22"/>
                <w:lang w:val="es-PA"/>
              </w:rPr>
            </w:pPr>
            <w:r w:rsidRPr="3E85D168" w:rsidR="7E2BFEF8">
              <w:rPr>
                <w:rFonts w:ascii="Calibri" w:hAnsi="Calibri" w:eastAsia="Calibri" w:cs="Calibri"/>
                <w:noProof w:val="0"/>
                <w:sz w:val="22"/>
                <w:szCs w:val="22"/>
                <w:lang w:val="es-PA"/>
              </w:rPr>
              <w:t>Sistema de reservas en tiempo real.</w:t>
            </w:r>
          </w:p>
          <w:p w:rsidR="00F303DB" w:rsidP="3E85D168" w:rsidRDefault="00F303DB" w14:paraId="084736A5" w14:textId="7839DE69">
            <w:pPr>
              <w:pStyle w:val="ListParagraph"/>
              <w:numPr>
                <w:ilvl w:val="0"/>
                <w:numId w:val="1"/>
              </w:numPr>
              <w:spacing w:before="0" w:beforeAutospacing="off" w:after="0" w:afterAutospacing="off"/>
              <w:jc w:val="both"/>
              <w:rPr>
                <w:rFonts w:ascii="Calibri" w:hAnsi="Calibri" w:eastAsia="Calibri" w:cs="Calibri"/>
                <w:noProof w:val="0"/>
                <w:sz w:val="22"/>
                <w:szCs w:val="22"/>
                <w:lang w:val="es-PA"/>
              </w:rPr>
            </w:pPr>
            <w:r w:rsidRPr="3E85D168" w:rsidR="7E2BFEF8">
              <w:rPr>
                <w:rFonts w:ascii="Calibri" w:hAnsi="Calibri" w:eastAsia="Calibri" w:cs="Calibri"/>
                <w:noProof w:val="0"/>
                <w:sz w:val="22"/>
                <w:szCs w:val="22"/>
                <w:lang w:val="es-PA"/>
              </w:rPr>
              <w:t>Integración con pasarelas de pago seguras.</w:t>
            </w:r>
          </w:p>
          <w:p w:rsidR="00F303DB" w:rsidP="3E85D168" w:rsidRDefault="00F303DB" w14:paraId="3A9519D8" w14:textId="025B1950">
            <w:pPr>
              <w:pStyle w:val="ListParagraph"/>
              <w:numPr>
                <w:ilvl w:val="0"/>
                <w:numId w:val="1"/>
              </w:numPr>
              <w:spacing w:before="0" w:beforeAutospacing="off" w:after="0" w:afterAutospacing="off"/>
              <w:jc w:val="both"/>
              <w:rPr>
                <w:rFonts w:ascii="Calibri" w:hAnsi="Calibri" w:eastAsia="Calibri" w:cs="Calibri"/>
                <w:noProof w:val="0"/>
                <w:sz w:val="22"/>
                <w:szCs w:val="22"/>
                <w:lang w:val="es-PA"/>
              </w:rPr>
            </w:pPr>
            <w:r w:rsidRPr="3E85D168" w:rsidR="7E2BFEF8">
              <w:rPr>
                <w:rFonts w:ascii="Calibri" w:hAnsi="Calibri" w:eastAsia="Calibri" w:cs="Calibri"/>
                <w:noProof w:val="0"/>
                <w:sz w:val="22"/>
                <w:szCs w:val="22"/>
                <w:lang w:val="es-PA"/>
              </w:rPr>
              <w:t>Comunicación interna entre inquilinos y propietarios.</w:t>
            </w:r>
          </w:p>
          <w:p w:rsidR="00F303DB" w:rsidP="3E85D168" w:rsidRDefault="00F303DB" w14:paraId="35E066ED" w14:textId="7D0A8A69">
            <w:pPr>
              <w:pStyle w:val="ListParagraph"/>
              <w:numPr>
                <w:ilvl w:val="0"/>
                <w:numId w:val="1"/>
              </w:numPr>
              <w:spacing w:before="0" w:beforeAutospacing="off" w:after="0" w:afterAutospacing="off"/>
              <w:jc w:val="both"/>
              <w:rPr>
                <w:rFonts w:ascii="Calibri" w:hAnsi="Calibri" w:eastAsia="Calibri" w:cs="Calibri"/>
                <w:noProof w:val="0"/>
                <w:sz w:val="22"/>
                <w:szCs w:val="22"/>
                <w:lang w:val="es-PA"/>
              </w:rPr>
            </w:pPr>
            <w:r w:rsidRPr="3E85D168" w:rsidR="7E2BFEF8">
              <w:rPr>
                <w:rFonts w:ascii="Calibri" w:hAnsi="Calibri" w:eastAsia="Calibri" w:cs="Calibri"/>
                <w:noProof w:val="0"/>
                <w:sz w:val="22"/>
                <w:szCs w:val="22"/>
                <w:lang w:val="es-PA"/>
              </w:rPr>
              <w:t>Gestión de reseñas y calificaciones de usuarios y propiedades.</w:t>
            </w:r>
          </w:p>
        </w:tc>
      </w:tr>
    </w:tbl>
    <w:p w:rsidR="007D1CA4" w:rsidP="3E85D168" w:rsidRDefault="007D1CA4" w14:paraId="3C90020A" w14:textId="77777777" w14:noSpellErr="1">
      <w:pPr>
        <w:spacing w:after="0" w:afterAutospacing="off"/>
        <w:jc w:val="both"/>
      </w:pPr>
    </w:p>
    <w:p w:rsidR="3E85D168" w:rsidP="3E85D168" w:rsidRDefault="3E85D168" w14:paraId="08D9DBAD" w14:textId="2D2E7430">
      <w:pPr>
        <w:spacing w:after="0" w:afterAutospacing="off"/>
        <w:jc w:val="both"/>
      </w:pPr>
    </w:p>
    <w:p w:rsidRPr="009B57BF" w:rsidR="007D1CA4" w:rsidP="007D1CA4" w:rsidRDefault="007D1CA4" w14:paraId="7BAB1976" w14:textId="5A604530">
      <w:pPr>
        <w:shd w:val="clear" w:color="auto" w:fill="D9D9D9" w:themeFill="background1" w:themeFillShade="D9"/>
        <w:spacing w:after="0" w:afterAutospacing="0"/>
        <w:jc w:val="both"/>
        <w:rPr>
          <w:b/>
        </w:rPr>
      </w:pPr>
      <w:r>
        <w:rPr>
          <w:b/>
        </w:rPr>
        <w:t xml:space="preserve">ESTRUCTURA DE LA </w:t>
      </w:r>
      <w:proofErr w:type="spellStart"/>
      <w:r>
        <w:rPr>
          <w:b/>
        </w:rPr>
        <w:t>EDT</w:t>
      </w:r>
      <w:proofErr w:type="spellEnd"/>
    </w:p>
    <w:tbl>
      <w:tblPr>
        <w:tblStyle w:val="Tablaconcuadrcula"/>
        <w:tblW w:w="0" w:type="auto"/>
        <w:tblLook w:val="04A0" w:firstRow="1" w:lastRow="0" w:firstColumn="1" w:lastColumn="0" w:noHBand="0" w:noVBand="1"/>
      </w:tblPr>
      <w:tblGrid>
        <w:gridCol w:w="10940"/>
      </w:tblGrid>
      <w:tr w:rsidR="007D1CA4" w:rsidTr="3E85D168" w14:paraId="54B8AE90" w14:textId="77777777">
        <w:tc>
          <w:tcPr>
            <w:tcW w:w="10940" w:type="dxa"/>
            <w:tcMar/>
          </w:tcPr>
          <w:p w:rsidR="007D1CA4" w:rsidP="3E85D168" w:rsidRDefault="007D1CA4" w14:paraId="50414A5C" w14:textId="6225ACE9">
            <w:pPr>
              <w:pStyle w:val="Normal"/>
              <w:spacing w:afterAutospacing="off"/>
              <w:jc w:val="both"/>
            </w:pPr>
            <w:r w:rsidR="759CCFE0">
              <w:rPr/>
              <w:t>La estructura por seguir</w:t>
            </w:r>
            <w:r w:rsidR="6E848EA0">
              <w:rPr/>
              <w:t xml:space="preserve"> para la EDT </w:t>
            </w:r>
            <w:r w:rsidR="04FD8F63">
              <w:rPr/>
              <w:t>será</w:t>
            </w:r>
            <w:r w:rsidR="6E848EA0">
              <w:rPr/>
              <w:t xml:space="preserve"> </w:t>
            </w:r>
            <w:r w:rsidR="647A7184">
              <w:rPr/>
              <w:t xml:space="preserve">una EDT orienta a fases con </w:t>
            </w:r>
            <w:r w:rsidR="6E848EA0">
              <w:rPr/>
              <w:t>un conjunto de 4 fases (</w:t>
            </w:r>
            <w:r w:rsidR="6A45CC4A">
              <w:rPr/>
              <w:t>Planificación</w:t>
            </w:r>
            <w:r w:rsidR="6E848EA0">
              <w:rPr/>
              <w:t xml:space="preserve"> y</w:t>
            </w:r>
            <w:r w:rsidR="70746B2E">
              <w:rPr/>
              <w:t xml:space="preserve"> </w:t>
            </w:r>
            <w:r w:rsidR="23921D8E">
              <w:rPr/>
              <w:t>diseño</w:t>
            </w:r>
            <w:r w:rsidR="70746B2E">
              <w:rPr/>
              <w:t xml:space="preserve">, Desarrollo, Pruebas y Lanzamiento). Estas fases, dentro de estas mismas contendrán </w:t>
            </w:r>
            <w:r w:rsidR="68823D5F">
              <w:rPr/>
              <w:t>un conjunto</w:t>
            </w:r>
            <w:r w:rsidR="70746B2E">
              <w:rPr/>
              <w:t xml:space="preserve"> de tareas que se </w:t>
            </w:r>
            <w:r w:rsidR="0A2660F9">
              <w:rPr/>
              <w:t>realizarán</w:t>
            </w:r>
            <w:r w:rsidR="20E3D848">
              <w:rPr/>
              <w:t xml:space="preserve">. Las fases </w:t>
            </w:r>
            <w:r w:rsidR="7DD96454">
              <w:rPr/>
              <w:t>irán</w:t>
            </w:r>
            <w:r w:rsidR="20E3D848">
              <w:rPr/>
              <w:t xml:space="preserve"> </w:t>
            </w:r>
            <w:r w:rsidR="5FB2E56A">
              <w:rPr/>
              <w:t>nombradas Fase X, siendo X un número del 1 al 4. Por otro lado, las tareas serán nombradas Tarea X.Y, siendo X el numero de la fase e Y el numero de la tarea.</w:t>
            </w:r>
          </w:p>
          <w:p w:rsidR="007D1CA4" w:rsidP="00656FD0" w:rsidRDefault="007D1CA4" w14:paraId="73CE845C" w14:textId="77777777">
            <w:pPr>
              <w:spacing w:afterAutospacing="0"/>
              <w:jc w:val="both"/>
            </w:pPr>
          </w:p>
        </w:tc>
      </w:tr>
    </w:tbl>
    <w:p w:rsidR="007D1CA4" w:rsidP="3E85D168" w:rsidRDefault="007D1CA4" w14:paraId="4C0DAEF1" w14:textId="77777777" w14:noSpellErr="1">
      <w:pPr>
        <w:spacing w:after="0" w:afterAutospacing="off"/>
        <w:jc w:val="both"/>
      </w:pPr>
    </w:p>
    <w:p w:rsidR="3E85D168" w:rsidP="3E85D168" w:rsidRDefault="3E85D168" w14:paraId="1422414A" w14:textId="1D0C8442">
      <w:pPr>
        <w:pStyle w:val="Normal"/>
        <w:spacing w:after="0" w:afterAutospacing="off"/>
        <w:jc w:val="both"/>
      </w:pPr>
    </w:p>
    <w:p w:rsidRPr="009B57BF" w:rsidR="007D1CA4" w:rsidP="007D1CA4" w:rsidRDefault="007D1CA4" w14:paraId="43FD2B38" w14:textId="298D8D84">
      <w:pPr>
        <w:shd w:val="clear" w:color="auto" w:fill="D9D9D9" w:themeFill="background1" w:themeFillShade="D9"/>
        <w:spacing w:after="0" w:afterAutospacing="0"/>
        <w:jc w:val="both"/>
        <w:rPr>
          <w:b/>
        </w:rPr>
      </w:pPr>
      <w:r>
        <w:rPr>
          <w:b/>
        </w:rPr>
        <w:t xml:space="preserve">DICCIONARIO DE LA </w:t>
      </w:r>
      <w:proofErr w:type="spellStart"/>
      <w:r>
        <w:rPr>
          <w:b/>
        </w:rPr>
        <w:t>EDT</w:t>
      </w:r>
      <w:proofErr w:type="spellEnd"/>
    </w:p>
    <w:tbl>
      <w:tblPr>
        <w:tblStyle w:val="Tablaconcuadrcula"/>
        <w:tblW w:w="0" w:type="auto"/>
        <w:tblLook w:val="04A0" w:firstRow="1" w:lastRow="0" w:firstColumn="1" w:lastColumn="0" w:noHBand="0" w:noVBand="1"/>
      </w:tblPr>
      <w:tblGrid>
        <w:gridCol w:w="10940"/>
      </w:tblGrid>
      <w:tr w:rsidR="007D1CA4" w:rsidTr="3E85D168" w14:paraId="52FC5354" w14:textId="77777777">
        <w:tc>
          <w:tcPr>
            <w:tcW w:w="10940" w:type="dxa"/>
            <w:tcMar/>
          </w:tcPr>
          <w:p w:rsidR="007D1CA4" w:rsidP="3E85D168" w:rsidRDefault="007D1CA4" w14:paraId="464E5C93" w14:textId="1638AEBE">
            <w:pPr>
              <w:pStyle w:val="Normal"/>
              <w:spacing w:afterAutospacing="off"/>
              <w:jc w:val="both"/>
            </w:pPr>
            <w:r w:rsidR="3442B7A8">
              <w:rPr/>
              <w:t xml:space="preserve">En el diccionario de la EDT se explicarán las fases </w:t>
            </w:r>
            <w:r w:rsidR="06ACB503">
              <w:rPr/>
              <w:t>y a</w:t>
            </w:r>
            <w:r w:rsidR="3442B7A8">
              <w:rPr/>
              <w:t xml:space="preserve"> su vez las distintas tareas que componen esas fases</w:t>
            </w:r>
            <w:r w:rsidR="424DB24C">
              <w:rPr/>
              <w:t xml:space="preserve">, para saber en </w:t>
            </w:r>
            <w:r w:rsidR="73AB5DA7">
              <w:rPr/>
              <w:t>qué</w:t>
            </w:r>
            <w:r w:rsidR="424DB24C">
              <w:rPr/>
              <w:t xml:space="preserve"> consiste cada una de ellas y que se </w:t>
            </w:r>
            <w:r w:rsidR="06ACB503">
              <w:rPr/>
              <w:t>hará</w:t>
            </w:r>
            <w:r w:rsidR="424DB24C">
              <w:rPr/>
              <w:t xml:space="preserve"> para completarla</w:t>
            </w:r>
            <w:r w:rsidR="648CE8D4">
              <w:rPr/>
              <w:t>.</w:t>
            </w:r>
          </w:p>
          <w:p w:rsidR="007D1CA4" w:rsidP="00656FD0" w:rsidRDefault="007D1CA4" w14:paraId="47423BC8" w14:textId="77777777">
            <w:pPr>
              <w:spacing w:afterAutospacing="0"/>
              <w:jc w:val="both"/>
            </w:pPr>
          </w:p>
        </w:tc>
      </w:tr>
    </w:tbl>
    <w:p w:rsidR="007D1CA4" w:rsidP="007D1CA4" w:rsidRDefault="007D1CA4" w14:paraId="35159808" w14:textId="77777777">
      <w:pPr>
        <w:spacing w:after="0" w:afterAutospacing="0"/>
        <w:jc w:val="both"/>
      </w:pPr>
    </w:p>
    <w:p w:rsidRPr="009B57BF" w:rsidR="007D1CA4" w:rsidP="007D1CA4" w:rsidRDefault="007D1CA4" w14:paraId="18762E92" w14:textId="77777777">
      <w:pPr>
        <w:shd w:val="clear" w:color="auto" w:fill="D9D9D9" w:themeFill="background1" w:themeFillShade="D9"/>
        <w:spacing w:after="0" w:afterAutospacing="0"/>
        <w:jc w:val="both"/>
        <w:rPr>
          <w:b/>
        </w:rPr>
      </w:pPr>
      <w:r>
        <w:rPr>
          <w:b/>
        </w:rPr>
        <w:t>MANTENIMIENTO DE LA LÍNEA BASE DEL ALCANCE</w:t>
      </w:r>
    </w:p>
    <w:tbl>
      <w:tblPr>
        <w:tblStyle w:val="Tablaconcuadrcula"/>
        <w:tblW w:w="0" w:type="auto"/>
        <w:tblLook w:val="04A0" w:firstRow="1" w:lastRow="0" w:firstColumn="1" w:lastColumn="0" w:noHBand="0" w:noVBand="1"/>
      </w:tblPr>
      <w:tblGrid>
        <w:gridCol w:w="10940"/>
      </w:tblGrid>
      <w:tr w:rsidR="007D1CA4" w:rsidTr="3E85D168" w14:paraId="4277C12E" w14:textId="77777777">
        <w:tc>
          <w:tcPr>
            <w:tcW w:w="10940" w:type="dxa"/>
            <w:tcMar/>
          </w:tcPr>
          <w:p w:rsidR="007D1CA4" w:rsidP="3E85D168" w:rsidRDefault="007D1CA4" w14:paraId="63F24268" w14:textId="32015AA1">
            <w:pPr>
              <w:pStyle w:val="Normal"/>
              <w:spacing w:afterAutospacing="off"/>
              <w:jc w:val="both"/>
            </w:pPr>
            <w:r w:rsidR="77354A4F">
              <w:rPr/>
              <w:t xml:space="preserve">Una vez aprobado el alcance del proyecto, cualquier cambio significativo deberá pasar por un proceso de revisión y autorización. Las solicitudes de cambio serán documentadas y evaluadas por el equipo del proyecto y las partes interesadas antes de ser aprobadas. Cuando todo sea aprobado, se </w:t>
            </w:r>
            <w:r w:rsidR="77354A4F">
              <w:rPr/>
              <w:t>llevará</w:t>
            </w:r>
            <w:r w:rsidR="77354A4F">
              <w:rPr/>
              <w:t xml:space="preserve"> a cabo el cambio.</w:t>
            </w:r>
          </w:p>
          <w:p w:rsidR="007D1CA4" w:rsidP="00656FD0" w:rsidRDefault="007D1CA4" w14:paraId="5FEA8185" w14:textId="77777777">
            <w:pPr>
              <w:spacing w:afterAutospacing="0"/>
              <w:jc w:val="both"/>
            </w:pPr>
          </w:p>
        </w:tc>
      </w:tr>
    </w:tbl>
    <w:p w:rsidR="007D1CA4" w:rsidP="007D1CA4" w:rsidRDefault="007D1CA4" w14:paraId="073AD0D7" w14:textId="77777777">
      <w:pPr>
        <w:spacing w:after="0" w:afterAutospacing="0"/>
        <w:jc w:val="both"/>
      </w:pPr>
    </w:p>
    <w:p w:rsidRPr="009B57BF" w:rsidR="007D1CA4" w:rsidP="007D1CA4" w:rsidRDefault="007D1CA4" w14:paraId="766A7463" w14:textId="1A9264EA">
      <w:pPr>
        <w:shd w:val="clear" w:color="auto" w:fill="D9D9D9" w:themeFill="background1" w:themeFillShade="D9"/>
        <w:spacing w:after="0" w:afterAutospacing="0"/>
        <w:jc w:val="both"/>
        <w:rPr>
          <w:b/>
        </w:rPr>
      </w:pPr>
      <w:r>
        <w:rPr>
          <w:b/>
        </w:rPr>
        <w:t>CAMBIOS AL ALCANCE</w:t>
      </w:r>
    </w:p>
    <w:tbl>
      <w:tblPr>
        <w:tblStyle w:val="Tablaconcuadrcula"/>
        <w:tblW w:w="0" w:type="auto"/>
        <w:tblLook w:val="04A0" w:firstRow="1" w:lastRow="0" w:firstColumn="1" w:lastColumn="0" w:noHBand="0" w:noVBand="1"/>
      </w:tblPr>
      <w:tblGrid>
        <w:gridCol w:w="10940"/>
      </w:tblGrid>
      <w:tr w:rsidR="007D1CA4" w:rsidTr="3E85D168" w14:paraId="19D6D9A7" w14:textId="77777777">
        <w:tc>
          <w:tcPr>
            <w:tcW w:w="10940" w:type="dxa"/>
            <w:tcMar/>
          </w:tcPr>
          <w:p w:rsidR="007D1CA4" w:rsidP="3E85D168" w:rsidRDefault="007D1CA4" w14:paraId="3A5B1692" w14:textId="33258647">
            <w:pPr>
              <w:spacing w:afterAutospacing="off"/>
              <w:jc w:val="both"/>
            </w:pPr>
            <w:r w:rsidR="6DC17E7D">
              <w:rPr/>
              <w:t>Los cambios en el alcance serán gestionados a través de un sistema de control de cambios. Cualquier solicitud será registrada en un formulario específico, evaluada en términos de impacto en tiempo, costo y calidad, y aprobada por el equipo de gestión antes de su implementación.</w:t>
            </w:r>
          </w:p>
          <w:p w:rsidR="007D1CA4" w:rsidP="00656FD0" w:rsidRDefault="007D1CA4" w14:paraId="537DBD5F" w14:textId="77777777">
            <w:pPr>
              <w:spacing w:afterAutospacing="0"/>
              <w:jc w:val="both"/>
            </w:pPr>
          </w:p>
        </w:tc>
      </w:tr>
    </w:tbl>
    <w:p w:rsidR="007D1CA4" w:rsidP="007D1CA4" w:rsidRDefault="007D1CA4" w14:paraId="6268A3F9" w14:textId="77777777">
      <w:pPr>
        <w:spacing w:after="0" w:afterAutospacing="0"/>
        <w:jc w:val="both"/>
      </w:pPr>
    </w:p>
    <w:p w:rsidR="00FF7C54" w:rsidP="007D1CA4" w:rsidRDefault="00FF7C54" w14:paraId="708B9129" w14:textId="77777777">
      <w:pPr>
        <w:spacing w:after="0" w:afterAutospacing="0"/>
        <w:jc w:val="both"/>
      </w:pPr>
    </w:p>
    <w:p w:rsidR="00FF7C54" w:rsidP="3E85D168" w:rsidRDefault="00FF7C54" w14:paraId="5EBD5F7C" w14:textId="77777777" w14:noSpellErr="1">
      <w:pPr>
        <w:spacing w:after="0" w:afterAutospacing="off"/>
        <w:jc w:val="both"/>
      </w:pPr>
    </w:p>
    <w:p w:rsidR="3E85D168" w:rsidP="3E85D168" w:rsidRDefault="3E85D168" w14:paraId="34FE1215" w14:textId="1F75EEEA">
      <w:pPr>
        <w:spacing w:after="0" w:afterAutospacing="off"/>
        <w:jc w:val="both"/>
      </w:pPr>
    </w:p>
    <w:p w:rsidRPr="009B57BF" w:rsidR="007D1CA4" w:rsidP="007D1CA4" w:rsidRDefault="007D1CA4" w14:paraId="63676C29" w14:textId="77777777">
      <w:pPr>
        <w:shd w:val="clear" w:color="auto" w:fill="D9D9D9" w:themeFill="background1" w:themeFillShade="D9"/>
        <w:spacing w:after="0" w:afterAutospacing="0"/>
        <w:jc w:val="both"/>
        <w:rPr>
          <w:b/>
        </w:rPr>
      </w:pPr>
      <w:r>
        <w:rPr>
          <w:b/>
        </w:rPr>
        <w:t>ACEPTACIÓN DE LOS ENTREGABLES</w:t>
      </w:r>
    </w:p>
    <w:tbl>
      <w:tblPr>
        <w:tblStyle w:val="Tablaconcuadrcula"/>
        <w:tblW w:w="0" w:type="auto"/>
        <w:tblLook w:val="04A0" w:firstRow="1" w:lastRow="0" w:firstColumn="1" w:lastColumn="0" w:noHBand="0" w:noVBand="1"/>
      </w:tblPr>
      <w:tblGrid>
        <w:gridCol w:w="10940"/>
      </w:tblGrid>
      <w:tr w:rsidR="007D1CA4" w:rsidTr="3E85D168" w14:paraId="33361F11" w14:textId="77777777">
        <w:tc>
          <w:tcPr>
            <w:tcW w:w="10940" w:type="dxa"/>
            <w:tcMar/>
          </w:tcPr>
          <w:p w:rsidR="007D1CA4" w:rsidP="3E85D168" w:rsidRDefault="007D1CA4" w14:paraId="107A4E41" w14:textId="70A9C141">
            <w:pPr>
              <w:pStyle w:val="Normal"/>
              <w:spacing w:afterAutospacing="off"/>
              <w:jc w:val="both"/>
            </w:pPr>
            <w:r w:rsidR="4708961A">
              <w:rPr/>
              <w:t>Los entregables serán aceptados mediante la validación por parte del cliente y los usuarios. Cada fase del proyecto será revisada a través de pruebas funcionales y de usuario para garantizar que cumplen con los requisitos acordados.</w:t>
            </w:r>
          </w:p>
          <w:p w:rsidR="007D1CA4" w:rsidP="00656FD0" w:rsidRDefault="007D1CA4" w14:paraId="3F18BDCC" w14:textId="77777777">
            <w:pPr>
              <w:spacing w:afterAutospacing="0"/>
              <w:jc w:val="both"/>
            </w:pPr>
          </w:p>
        </w:tc>
      </w:tr>
    </w:tbl>
    <w:p w:rsidR="007D1CA4" w:rsidP="007D1CA4" w:rsidRDefault="007D1CA4" w14:paraId="3E528E7E" w14:textId="77777777">
      <w:pPr>
        <w:spacing w:after="0" w:afterAutospacing="0"/>
        <w:jc w:val="both"/>
      </w:pPr>
    </w:p>
    <w:p w:rsidRPr="009B57BF" w:rsidR="007D1CA4" w:rsidP="007D1CA4" w:rsidRDefault="007D1CA4" w14:paraId="00313DE9" w14:textId="77777777">
      <w:pPr>
        <w:shd w:val="clear" w:color="auto" w:fill="D9D9D9" w:themeFill="background1" w:themeFillShade="D9"/>
        <w:spacing w:after="0" w:afterAutospacing="0"/>
        <w:jc w:val="both"/>
        <w:rPr>
          <w:b/>
        </w:rPr>
      </w:pPr>
      <w:r>
        <w:rPr>
          <w:b/>
        </w:rPr>
        <w:t>INTEGRACIÓN DE LOS REQUISITOS Y EL ALCANCE</w:t>
      </w:r>
    </w:p>
    <w:tbl>
      <w:tblPr>
        <w:tblStyle w:val="Tablaconcuadrcula"/>
        <w:tblW w:w="0" w:type="auto"/>
        <w:tblLook w:val="04A0" w:firstRow="1" w:lastRow="0" w:firstColumn="1" w:lastColumn="0" w:noHBand="0" w:noVBand="1"/>
      </w:tblPr>
      <w:tblGrid>
        <w:gridCol w:w="10940"/>
      </w:tblGrid>
      <w:tr w:rsidR="007D1CA4" w:rsidTr="3E85D168" w14:paraId="65323281" w14:textId="77777777">
        <w:tc>
          <w:tcPr>
            <w:tcW w:w="10940" w:type="dxa"/>
            <w:tcMar/>
          </w:tcPr>
          <w:p w:rsidR="007D1CA4" w:rsidP="3E85D168" w:rsidRDefault="007D1CA4" w14:paraId="109AC0E7" w14:textId="76CEEFFE">
            <w:pPr>
              <w:pStyle w:val="Normal"/>
              <w:spacing w:afterAutospacing="off"/>
              <w:jc w:val="both"/>
            </w:pPr>
            <w:r w:rsidR="51EC9946">
              <w:rPr/>
              <w:t>El equipo de desarrollo utilizará herramientas de gestión de proyectos (como Microsoft Proyect) para rastrear los requisitos desde la recopilación hasta su implementación final. Se mantendrá una línea de comunicación constante con el cliente para asegurar que todas las funcionalidades estén alineadas con sus necesidades.</w:t>
            </w:r>
          </w:p>
          <w:p w:rsidR="007D1CA4" w:rsidP="3E85D168" w:rsidRDefault="007D1CA4" w14:paraId="4C6F4EE3" w14:noSpellErr="1" w14:textId="2EA6CC32">
            <w:pPr>
              <w:pStyle w:val="Normal"/>
              <w:spacing w:afterAutospacing="off"/>
              <w:jc w:val="both"/>
            </w:pPr>
          </w:p>
        </w:tc>
      </w:tr>
    </w:tbl>
    <w:p w:rsidR="007D1CA4" w:rsidP="007D1CA4" w:rsidRDefault="007D1CA4" w14:paraId="51C8691C" w14:textId="77777777">
      <w:pPr>
        <w:spacing w:after="0" w:afterAutospacing="0"/>
        <w:jc w:val="both"/>
      </w:pPr>
    </w:p>
    <w:p w:rsidRPr="009B57BF" w:rsidR="007D1CA4" w:rsidP="007D1CA4" w:rsidRDefault="007D1CA4" w14:paraId="107546BE" w14:textId="77777777">
      <w:pPr>
        <w:shd w:val="clear" w:color="auto" w:fill="D9D9D9" w:themeFill="background1" w:themeFillShade="D9"/>
        <w:spacing w:after="0" w:afterAutospacing="0"/>
        <w:jc w:val="both"/>
        <w:rPr>
          <w:b/>
        </w:rPr>
      </w:pPr>
      <w:r>
        <w:rPr>
          <w:b/>
        </w:rPr>
        <w:t>CONTROL DEL ALCANCE</w:t>
      </w:r>
    </w:p>
    <w:tbl>
      <w:tblPr>
        <w:tblStyle w:val="Tablaconcuadrcula"/>
        <w:tblW w:w="0" w:type="auto"/>
        <w:tblLook w:val="04A0" w:firstRow="1" w:lastRow="0" w:firstColumn="1" w:lastColumn="0" w:noHBand="0" w:noVBand="1"/>
      </w:tblPr>
      <w:tblGrid>
        <w:gridCol w:w="10940"/>
      </w:tblGrid>
      <w:tr w:rsidR="007D1CA4" w:rsidTr="3E85D168" w14:paraId="451CAE81" w14:textId="77777777">
        <w:tc>
          <w:tcPr>
            <w:tcW w:w="10940" w:type="dxa"/>
            <w:tcMar/>
          </w:tcPr>
          <w:p w:rsidR="007D1CA4" w:rsidP="3E85D168" w:rsidRDefault="007D1CA4" w14:paraId="2F00BDB1" w14:textId="24D467FD">
            <w:pPr>
              <w:pStyle w:val="Normal"/>
              <w:spacing w:afterAutospacing="off"/>
              <w:jc w:val="both"/>
            </w:pPr>
            <w:r w:rsidR="23B38C85">
              <w:rPr/>
              <w:t xml:space="preserve">Se implementarán reuniones periódicas de revisión del progreso para asegurar que el proyecto se mantiene dentro del alcance. Cualquier desviación será identificada y corregida de inmediato, garantizando que no se agreguen nuevas funcionalidades sin la debida autorización. Se </w:t>
            </w:r>
            <w:r w:rsidR="44AB6E2A">
              <w:rPr/>
              <w:t>vigilará</w:t>
            </w:r>
            <w:r w:rsidR="5E86F224">
              <w:rPr/>
              <w:t xml:space="preserve"> el</w:t>
            </w:r>
            <w:r w:rsidR="23B38C85">
              <w:rPr/>
              <w:t xml:space="preserve"> no realizar ninguna tarea que no aport</w:t>
            </w:r>
            <w:r w:rsidR="4F6A7A2E">
              <w:rPr/>
              <w:t>e</w:t>
            </w:r>
            <w:r w:rsidR="23B38C85">
              <w:rPr/>
              <w:t xml:space="preserve"> al desarrollo de la aplicación</w:t>
            </w:r>
            <w:r w:rsidR="1C36F5D6">
              <w:rPr/>
              <w:t>.</w:t>
            </w:r>
          </w:p>
          <w:p w:rsidR="007D1CA4" w:rsidP="00656FD0" w:rsidRDefault="007D1CA4" w14:paraId="4A79FE46" w14:textId="77777777">
            <w:pPr>
              <w:spacing w:afterAutospacing="0"/>
              <w:jc w:val="both"/>
            </w:pPr>
          </w:p>
        </w:tc>
      </w:tr>
    </w:tbl>
    <w:p w:rsidR="00AD0847" w:rsidP="00AD0847" w:rsidRDefault="00AD0847" w14:paraId="785F53FD" w14:textId="77777777">
      <w:pPr>
        <w:spacing w:after="0" w:afterAutospacing="0"/>
        <w:rPr>
          <w:sz w:val="20"/>
        </w:rPr>
      </w:pPr>
    </w:p>
    <w:sectPr w:rsidR="00AD0847" w:rsidSect="00217C94">
      <w:headerReference w:type="default" r:id="rId6"/>
      <w:footerReference w:type="default" r:id="rId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6872" w:rsidP="00837F2F" w:rsidRDefault="007F6872" w14:paraId="4EDC950F" w14:textId="77777777">
      <w:pPr>
        <w:spacing w:after="0" w:line="240" w:lineRule="auto"/>
      </w:pPr>
      <w:r>
        <w:separator/>
      </w:r>
    </w:p>
  </w:endnote>
  <w:endnote w:type="continuationSeparator" w:id="0">
    <w:p w:rsidR="007F6872" w:rsidP="00837F2F" w:rsidRDefault="007F6872" w14:paraId="1D9E79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2F" w:rsidP="00837F2F" w:rsidRDefault="00837F2F" w14:paraId="68F1AA6C" w14:textId="7D376E3B">
    <w:pPr>
      <w:pStyle w:val="Piedepgina"/>
      <w:pBdr>
        <w:top w:val="single" w:color="auto" w:sz="4" w:space="1"/>
      </w:pBdr>
      <w:tabs>
        <w:tab w:val="clear" w:pos="4419"/>
        <w:tab w:val="clear" w:pos="8838"/>
        <w:tab w:val="center" w:pos="5400"/>
        <w:tab w:val="right" w:pos="10800"/>
      </w:tabs>
      <w:spacing w:afterAutospacing="0"/>
    </w:pPr>
    <w:r>
      <w:tab/>
    </w:r>
    <w:r>
      <w:tab/>
    </w:r>
    <w:r>
      <w:t xml:space="preserve">Página </w:t>
    </w:r>
    <w:r>
      <w:fldChar w:fldCharType="begin"/>
    </w:r>
    <w:r>
      <w:instrText xml:space="preserve"> PAGE   \* MERGEFORMAT </w:instrText>
    </w:r>
    <w:r>
      <w:fldChar w:fldCharType="separate"/>
    </w:r>
    <w:r w:rsidR="008F6C6F">
      <w:rPr>
        <w:noProof/>
      </w:rPr>
      <w:t>1</w:t>
    </w:r>
    <w:r>
      <w:rPr>
        <w:noProof/>
      </w:rPr>
      <w:fldChar w:fldCharType="end"/>
    </w:r>
    <w:r w:rsidR="009D27C9">
      <w:t xml:space="preserve"> de </w:t>
    </w:r>
    <w:r>
      <w:fldChar w:fldCharType="begin"/>
    </w:r>
    <w:r>
      <w:instrText> NUMPAGES   \* MERGEFORMAT </w:instrText>
    </w:r>
    <w:r>
      <w:fldChar w:fldCharType="separate"/>
    </w:r>
    <w:r w:rsidR="008F6C6F">
      <w:rPr>
        <w:noProof/>
      </w:rPr>
      <w:t>1</w:t>
    </w:r>
    <w:r>
      <w:fldChar w:fldCharType="end"/>
    </w:r>
  </w:p>
  <w:p w:rsidRPr="00837F2F" w:rsidR="00837F2F" w:rsidP="00837F2F" w:rsidRDefault="00BC0CF2" w14:paraId="1A23EE24" w14:textId="3BB9ECD7">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proofErr w:type="spellStart"/>
    <w:r>
      <w:rPr>
        <w:rFonts w:ascii="Copperplate Gothic Bold" w:hAnsi="Copperplate Gothic Bold"/>
      </w:rPr>
      <w:t>PGPI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6872" w:rsidP="00837F2F" w:rsidRDefault="007F6872" w14:paraId="34505A59" w14:textId="77777777">
      <w:pPr>
        <w:spacing w:after="0" w:line="240" w:lineRule="auto"/>
      </w:pPr>
      <w:r>
        <w:separator/>
      </w:r>
    </w:p>
  </w:footnote>
  <w:footnote w:type="continuationSeparator" w:id="0">
    <w:p w:rsidR="007F6872" w:rsidP="00837F2F" w:rsidRDefault="007F6872" w14:paraId="630E7A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4DFE" w:rsidR="00837F2F" w:rsidP="00924DFE" w:rsidRDefault="007D1CA4" w14:paraId="0E7D49EA" w14:textId="29D0C42E">
    <w:pPr>
      <w:pStyle w:val="Encabezado"/>
      <w:pBdr>
        <w:bottom w:val="single" w:color="auto" w:sz="4" w:space="1"/>
      </w:pBdr>
      <w:spacing w:afterAutospacing="0"/>
      <w:jc w:val="center"/>
      <w:rPr>
        <w:b/>
        <w:sz w:val="36"/>
      </w:rPr>
    </w:pPr>
    <w:r>
      <w:rPr>
        <w:b/>
        <w:sz w:val="36"/>
      </w:rPr>
      <w:t>PLAN DE GESTIÓN DEL ALCANCE</w:t>
    </w:r>
  </w:p>
</w:hdr>
</file>

<file path=word/numbering.xml><?xml version="1.0" encoding="utf-8"?>
<w:numbering xmlns:w="http://schemas.openxmlformats.org/wordprocessingml/2006/main">
  <w:abstractNum xmlns:w="http://schemas.openxmlformats.org/wordprocessingml/2006/main" w:abstractNumId="1">
    <w:nsid w:val="5dbe5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D05CB"/>
    <w:rsid w:val="00131E1D"/>
    <w:rsid w:val="00162139"/>
    <w:rsid w:val="001D06F7"/>
    <w:rsid w:val="00217C94"/>
    <w:rsid w:val="0028298D"/>
    <w:rsid w:val="002A226E"/>
    <w:rsid w:val="002C10CB"/>
    <w:rsid w:val="00353FC9"/>
    <w:rsid w:val="003D218D"/>
    <w:rsid w:val="00405300"/>
    <w:rsid w:val="004C0916"/>
    <w:rsid w:val="004C691C"/>
    <w:rsid w:val="004D078B"/>
    <w:rsid w:val="004F5F61"/>
    <w:rsid w:val="0051331B"/>
    <w:rsid w:val="0055087B"/>
    <w:rsid w:val="005C6798"/>
    <w:rsid w:val="006305C7"/>
    <w:rsid w:val="00687F10"/>
    <w:rsid w:val="006B191B"/>
    <w:rsid w:val="006B2A51"/>
    <w:rsid w:val="006D4279"/>
    <w:rsid w:val="007309AE"/>
    <w:rsid w:val="0079596E"/>
    <w:rsid w:val="00796E26"/>
    <w:rsid w:val="007C620A"/>
    <w:rsid w:val="007D1CA4"/>
    <w:rsid w:val="007F6872"/>
    <w:rsid w:val="00837F2F"/>
    <w:rsid w:val="00891B24"/>
    <w:rsid w:val="008958E4"/>
    <w:rsid w:val="008F6C6F"/>
    <w:rsid w:val="00924DFE"/>
    <w:rsid w:val="0095401D"/>
    <w:rsid w:val="0099587A"/>
    <w:rsid w:val="009B57BF"/>
    <w:rsid w:val="009C5646"/>
    <w:rsid w:val="009D27C9"/>
    <w:rsid w:val="00A163E7"/>
    <w:rsid w:val="00A443EB"/>
    <w:rsid w:val="00A95442"/>
    <w:rsid w:val="00AD0847"/>
    <w:rsid w:val="00B16801"/>
    <w:rsid w:val="00B43969"/>
    <w:rsid w:val="00B95FB6"/>
    <w:rsid w:val="00BC0CF2"/>
    <w:rsid w:val="00C7232F"/>
    <w:rsid w:val="00C8782E"/>
    <w:rsid w:val="00CA62F0"/>
    <w:rsid w:val="00CC1D15"/>
    <w:rsid w:val="00D12D98"/>
    <w:rsid w:val="00DE17A2"/>
    <w:rsid w:val="00DF09F4"/>
    <w:rsid w:val="00E36E24"/>
    <w:rsid w:val="00EA4A2A"/>
    <w:rsid w:val="00EC1089"/>
    <w:rsid w:val="00F277C4"/>
    <w:rsid w:val="00F303DB"/>
    <w:rsid w:val="00F64777"/>
    <w:rsid w:val="00F76F0A"/>
    <w:rsid w:val="00F90956"/>
    <w:rsid w:val="00FF7C54"/>
    <w:rsid w:val="04FD8F63"/>
    <w:rsid w:val="06ACB503"/>
    <w:rsid w:val="06E7DBA6"/>
    <w:rsid w:val="0A2660F9"/>
    <w:rsid w:val="119A26C6"/>
    <w:rsid w:val="139251FE"/>
    <w:rsid w:val="192CC5B6"/>
    <w:rsid w:val="192E3D20"/>
    <w:rsid w:val="1C1CFDA2"/>
    <w:rsid w:val="1C36F5D6"/>
    <w:rsid w:val="1C42996C"/>
    <w:rsid w:val="1EEB83C1"/>
    <w:rsid w:val="20E3D848"/>
    <w:rsid w:val="210DE0C9"/>
    <w:rsid w:val="23921D8E"/>
    <w:rsid w:val="23B38C85"/>
    <w:rsid w:val="254F68CD"/>
    <w:rsid w:val="2575EFFB"/>
    <w:rsid w:val="30DFD4F3"/>
    <w:rsid w:val="31392416"/>
    <w:rsid w:val="3442B7A8"/>
    <w:rsid w:val="3B42CB25"/>
    <w:rsid w:val="3BCC3BC6"/>
    <w:rsid w:val="3CE39F08"/>
    <w:rsid w:val="3E85D168"/>
    <w:rsid w:val="3F17987D"/>
    <w:rsid w:val="3F71094C"/>
    <w:rsid w:val="424DB24C"/>
    <w:rsid w:val="4387639D"/>
    <w:rsid w:val="44AB6E2A"/>
    <w:rsid w:val="45CE5E6E"/>
    <w:rsid w:val="4708961A"/>
    <w:rsid w:val="4A4C56AB"/>
    <w:rsid w:val="4F6A7A2E"/>
    <w:rsid w:val="51B27146"/>
    <w:rsid w:val="51EC9946"/>
    <w:rsid w:val="5E86F224"/>
    <w:rsid w:val="5FB2E56A"/>
    <w:rsid w:val="62F8441C"/>
    <w:rsid w:val="647A7184"/>
    <w:rsid w:val="648CE8D4"/>
    <w:rsid w:val="655AB24C"/>
    <w:rsid w:val="68823D5F"/>
    <w:rsid w:val="6A45CC4A"/>
    <w:rsid w:val="6DC17E7D"/>
    <w:rsid w:val="6E848EA0"/>
    <w:rsid w:val="6F77AAE0"/>
    <w:rsid w:val="70746B2E"/>
    <w:rsid w:val="73637D6E"/>
    <w:rsid w:val="739759EE"/>
    <w:rsid w:val="73AB5DA7"/>
    <w:rsid w:val="759CCFE0"/>
    <w:rsid w:val="76688611"/>
    <w:rsid w:val="7681AAB9"/>
    <w:rsid w:val="77354A4F"/>
    <w:rsid w:val="7B93B83D"/>
    <w:rsid w:val="7DD96454"/>
    <w:rsid w:val="7E2BFEF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E56C5"/>
  <w15:docId w15:val="{54F1E35A-8D0B-4056-A0E9-B26971C40D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9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anttheadCoverSheet" w:customStyle="1">
    <w:name w:val="Gantthead Cover Sheet"/>
    <w:basedOn w:val="Normal"/>
    <w:rsid w:val="000D05CB"/>
    <w:pPr>
      <w:spacing w:before="240" w:after="240" w:afterAutospacing="0" w:line="240" w:lineRule="auto"/>
      <w:jc w:val="center"/>
    </w:pPr>
    <w:rPr>
      <w:rFonts w:ascii="Arial" w:hAnsi="Arial" w:eastAsia="Times New Roman" w:cs="Arial"/>
      <w:b/>
      <w:bCs/>
      <w:sz w:val="44"/>
      <w:szCs w:val="44"/>
      <w:lang w:val="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numbering.xml" Id="Rae95ec4436a34ae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PGPI</dc:creator>
  <lastModifiedBy>JOSÉ MANUEL MIRET MARTÍN</lastModifiedBy>
  <revision>30</revision>
  <dcterms:created xsi:type="dcterms:W3CDTF">2015-10-20T22:35:00.0000000Z</dcterms:created>
  <dcterms:modified xsi:type="dcterms:W3CDTF">2024-11-08T20:59:21.6454725Z</dcterms:modified>
</coreProperties>
</file>