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54FD" w:rsidR="00FA7A18" w:rsidP="00217C94" w:rsidRDefault="00FA7A18" w14:paraId="626925AD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14554" w:type="dxa"/>
        <w:tblLook w:val="04A0" w:firstRow="1" w:lastRow="0" w:firstColumn="1" w:lastColumn="0" w:noHBand="0" w:noVBand="1"/>
      </w:tblPr>
      <w:tblGrid>
        <w:gridCol w:w="1410"/>
        <w:gridCol w:w="5358"/>
        <w:gridCol w:w="1260"/>
        <w:gridCol w:w="2675"/>
        <w:gridCol w:w="1427"/>
        <w:gridCol w:w="2424"/>
      </w:tblGrid>
      <w:tr w:rsidRPr="006D54FD" w:rsidR="006D54FD" w:rsidTr="08261DD6" w14:paraId="50A8BE81" w14:textId="77777777"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76D7419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358" w:type="dxa"/>
            <w:tcMar/>
            <w:vAlign w:val="center"/>
          </w:tcPr>
          <w:p w:rsidRPr="006D54FD" w:rsidR="006D54FD" w:rsidP="7CFEF6D8" w:rsidRDefault="006D54FD" w14:paraId="618ACFC7" w14:textId="0B9F4F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8261DD6" w:rsidR="08261DD6">
              <w:rPr>
                <w:b w:val="1"/>
                <w:bCs w:val="1"/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2551EC8C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6D54FD" w:rsidP="7CFEF6D8" w:rsidRDefault="006D54FD" w14:paraId="52EC75E0" w14:textId="7C888074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FEF6D8" w:rsidR="3412CC65">
              <w:rPr>
                <w:b w:val="1"/>
                <w:bCs w:val="1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5472E2FF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6D54FD" w:rsidP="7CFEF6D8" w:rsidRDefault="006D54FD" w14:paraId="567B3B8F" w14:textId="587F468F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FEF6D8" w:rsidR="24C144D7">
              <w:rPr>
                <w:b w:val="1"/>
                <w:bCs w:val="1"/>
                <w:sz w:val="20"/>
                <w:szCs w:val="20"/>
                <w:lang w:val="es-PA"/>
              </w:rPr>
              <w:t>08/10/2024</w:t>
            </w:r>
          </w:p>
        </w:tc>
      </w:tr>
    </w:tbl>
    <w:p w:rsidRPr="006D54FD" w:rsidR="001106CC" w:rsidP="00217C94" w:rsidRDefault="001106CC" w14:paraId="74A147BB" w14:textId="77777777">
      <w:pPr>
        <w:spacing w:after="0"/>
        <w:rPr>
          <w:sz w:val="20"/>
          <w:lang w:val="es-PA"/>
        </w:rPr>
      </w:pPr>
    </w:p>
    <w:tbl>
      <w:tblPr>
        <w:tblW w:w="14549" w:type="dxa"/>
        <w:tblInd w:w="18" w:type="dxa"/>
        <w:tblLook w:val="00A0" w:firstRow="1" w:lastRow="0" w:firstColumn="1" w:lastColumn="0" w:noHBand="0" w:noVBand="0"/>
      </w:tblPr>
      <w:tblGrid>
        <w:gridCol w:w="615"/>
        <w:gridCol w:w="2830"/>
        <w:gridCol w:w="1175"/>
        <w:gridCol w:w="1126"/>
        <w:gridCol w:w="1202"/>
        <w:gridCol w:w="2238"/>
        <w:gridCol w:w="1429"/>
        <w:gridCol w:w="1950"/>
        <w:gridCol w:w="1984"/>
      </w:tblGrid>
      <w:tr w:rsidRPr="006D54FD" w:rsidR="00575A70" w:rsidTr="7CFEF6D8" w14:paraId="3493769F" w14:textId="77777777">
        <w:trPr>
          <w:trHeight w:val="241"/>
        </w:trPr>
        <w:tc>
          <w:tcPr>
            <w:tcW w:w="574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D9D9D9" w:themeFill="background1" w:themeFillShade="D9"/>
            <w:noWrap/>
            <w:tcMar/>
            <w:vAlign w:val="bottom"/>
          </w:tcPr>
          <w:p w:rsidRPr="006D54FD" w:rsidR="00575A70" w:rsidP="00C527E3" w:rsidRDefault="00575A70" w14:paraId="6A49CE36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880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bottom"/>
          </w:tcPr>
          <w:p w:rsidRPr="006D54FD" w:rsidR="00575A70" w:rsidP="00A035BA" w:rsidRDefault="00575A70" w14:paraId="58CEB86F" w14:textId="5D17F30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Pr="006D54FD" w:rsidR="00F81062" w:rsidTr="7CFEF6D8" w14:paraId="368F8B50" w14:textId="77777777">
        <w:trPr>
          <w:trHeight w:val="458"/>
        </w:trPr>
        <w:tc>
          <w:tcPr>
            <w:tcW w:w="61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7CFEF6D8" w:rsidP="7CFEF6D8" w:rsidRDefault="7CFEF6D8" w14:paraId="52910718" w14:textId="30751493">
            <w:pPr>
              <w:spacing w:before="0" w:beforeAutospacing="off" w:after="0" w:afterAutospacing="off"/>
              <w:jc w:val="center"/>
            </w:pPr>
            <w:r w:rsidRPr="7CFEF6D8" w:rsidR="7CFEF6D8">
              <w:rPr>
                <w:b w:val="1"/>
                <w:bCs w:val="1"/>
              </w:rPr>
              <w:t>ID</w:t>
            </w:r>
          </w:p>
        </w:tc>
        <w:tc>
          <w:tcPr>
            <w:tcW w:w="2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151C51E2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A7E150D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51FA9EA4" w14:textId="705AC80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16A4CA6E" w14:textId="61948E3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2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4AF69110" w14:textId="68513F22">
            <w:pPr>
              <w:spacing w:after="0" w:line="240" w:lineRule="auto"/>
              <w:jc w:val="center"/>
              <w:rPr>
                <w:rFonts w:eastAsia="Calibri" w:cs="HelveticaNeueLT Std Med"/>
                <w:b w:val="1"/>
                <w:bCs w:val="1"/>
                <w:lang w:val="es-PA"/>
              </w:rPr>
            </w:pPr>
            <w:r w:rsidRPr="7CFEF6D8" w:rsidR="6DC9098C">
              <w:rPr>
                <w:rFonts w:eastAsia="Calibri" w:cs="HelveticaNeueLT Std Med"/>
                <w:b w:val="1"/>
                <w:bCs w:val="1"/>
                <w:lang w:val="es-PA"/>
              </w:rPr>
              <w:t>Objetivo(s) del Proyect</w:t>
            </w:r>
            <w:r w:rsidRPr="7CFEF6D8" w:rsidR="6535E622">
              <w:rPr>
                <w:rFonts w:eastAsia="Calibri" w:cs="HelveticaNeueLT Std Med"/>
                <w:b w:val="1"/>
                <w:bCs w:val="1"/>
                <w:lang w:val="es-PA"/>
              </w:rPr>
              <w:t>o</w:t>
            </w: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027E801" w14:textId="03469B06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45FC5C5C" w14:textId="77777777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D7001C5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Pr="006D54FD" w:rsidR="00F81062" w:rsidTr="7CFEF6D8" w14:paraId="54BDAC64" w14:textId="77777777">
        <w:trPr>
          <w:trHeight w:val="567"/>
        </w:trPr>
        <w:tc>
          <w:tcPr>
            <w:tcW w:w="61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689705CC" w14:textId="585B8D5A">
            <w:pPr>
              <w:spacing w:before="0" w:beforeAutospacing="off" w:after="0" w:afterAutospacing="off"/>
            </w:pPr>
            <w:r w:rsidR="7CFEF6D8">
              <w:rPr/>
              <w:t>R-01</w:t>
            </w:r>
          </w:p>
        </w:tc>
        <w:tc>
          <w:tcPr>
            <w:tcW w:w="2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2169B5AF" w14:textId="2DB70703">
            <w:pPr>
              <w:spacing w:before="0" w:beforeAutospacing="off" w:after="0" w:afterAutospacing="off"/>
            </w:pPr>
            <w:r w:rsidR="7CFEF6D8">
              <w:rPr/>
              <w:t>La cesta de la compra siempre estará visible.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8B1E7A0" w14:textId="64F09ED9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934D22C" w14:textId="3CE899D7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="7CFEF6D8" w:rsidP="7CFEF6D8" w:rsidRDefault="7CFEF6D8" w14:paraId="0EE0B05D" w14:textId="79C6DE82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0AC782E2" w14:textId="4FCD8B49">
            <w:pPr>
              <w:spacing w:before="0" w:beforeAutospacing="off" w:after="0" w:afterAutospacing="off"/>
            </w:pPr>
            <w:r w:rsidR="7CFEF6D8">
              <w:rPr/>
              <w:t>Mejorar la experiencia del usuario.</w:t>
            </w: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09F309E" w14:textId="7EBFF7EC">
            <w:pPr>
              <w:spacing w:before="0" w:beforeAutospacing="off" w:after="0" w:afterAutospacing="off"/>
            </w:pPr>
            <w:r w:rsidR="7CFEF6D8">
              <w:rPr/>
              <w:t>Cesta visible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56244ABD" w14:textId="12E27955">
            <w:pPr>
              <w:spacing w:before="0" w:beforeAutospacing="off" w:after="0" w:afterAutospacing="off"/>
            </w:pPr>
            <w:r w:rsidR="7CFEF6D8">
              <w:rPr/>
              <w:t>Será accesible desde cualquier vista de la página.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4945E5D7" w14:textId="229B2F92">
            <w:pPr>
              <w:spacing w:before="0" w:beforeAutospacing="off" w:after="0" w:afterAutospacing="off"/>
            </w:pPr>
            <w:r w:rsidR="7CFEF6D8">
              <w:rPr/>
              <w:t>Cesta visible en todas las vistas.</w:t>
            </w:r>
          </w:p>
        </w:tc>
      </w:tr>
      <w:tr w:rsidRPr="006D54FD" w:rsidR="00F81062" w:rsidTr="7CFEF6D8" w14:paraId="74668552" w14:textId="77777777">
        <w:trPr>
          <w:trHeight w:val="567"/>
        </w:trPr>
        <w:tc>
          <w:tcPr>
            <w:tcW w:w="61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6EA209C" w14:textId="5136A940">
            <w:pPr>
              <w:spacing w:before="0" w:beforeAutospacing="off" w:after="0" w:afterAutospacing="off"/>
            </w:pPr>
            <w:r w:rsidR="7CFEF6D8">
              <w:rPr/>
              <w:t>R-02</w:t>
            </w:r>
          </w:p>
        </w:tc>
        <w:tc>
          <w:tcPr>
            <w:tcW w:w="2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43E86C8" w14:textId="7F6F532F">
            <w:pPr>
              <w:spacing w:before="0" w:beforeAutospacing="off" w:after="0" w:afterAutospacing="off"/>
            </w:pPr>
            <w:r w:rsidR="7CFEF6D8">
              <w:rPr/>
              <w:t>La cesta de la compra dispondrá de un mecanismo simple para ajustar el número de días del alquiler.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3FC67ED" w14:textId="32767561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52B616C" w14:textId="21D6D662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/>
            <w:vAlign w:val="center"/>
          </w:tcPr>
          <w:p w:rsidR="7CFEF6D8" w:rsidP="7CFEF6D8" w:rsidRDefault="7CFEF6D8" w14:paraId="4BA11AD1" w14:textId="7C6E69EB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46FB83B" w14:textId="54150CF0">
            <w:pPr>
              <w:spacing w:before="0" w:beforeAutospacing="off" w:after="0" w:afterAutospacing="off"/>
            </w:pPr>
            <w:r w:rsidR="7CFEF6D8">
              <w:rPr/>
              <w:t>Facilitar la gestión de días de alquiler.</w:t>
            </w: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74B13271" w14:textId="5E8D3C49">
            <w:pPr>
              <w:spacing w:before="0" w:beforeAutospacing="off" w:after="0" w:afterAutospacing="off"/>
            </w:pPr>
            <w:r w:rsidR="7CFEF6D8">
              <w:rPr/>
              <w:t>Cesta ajustable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A921CC" w14:textId="0FA3722F">
            <w:pPr>
              <w:spacing w:before="0" w:beforeAutospacing="off" w:after="0" w:afterAutospacing="off"/>
            </w:pPr>
            <w:r w:rsidR="7CFEF6D8">
              <w:rPr/>
              <w:t>Contará con un desplegable para indicar la cantidad.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A3959C5" w14:textId="0A052D37">
            <w:pPr>
              <w:spacing w:before="0" w:beforeAutospacing="off" w:after="0" w:afterAutospacing="off"/>
            </w:pPr>
            <w:r w:rsidR="7CFEF6D8">
              <w:rPr/>
              <w:t>Existencia de un desplegable funcional.</w:t>
            </w:r>
          </w:p>
        </w:tc>
      </w:tr>
      <w:tr w:rsidRPr="006D54FD" w:rsidR="00F81062" w:rsidTr="7CFEF6D8" w14:paraId="46234F69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7FC295F" w14:textId="191360BD">
            <w:pPr>
              <w:spacing w:before="0" w:beforeAutospacing="off" w:after="0" w:afterAutospacing="off"/>
            </w:pPr>
            <w:r w:rsidR="7CFEF6D8">
              <w:rPr/>
              <w:t>R-03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CBDA519" w14:textId="3F9AA987">
            <w:pPr>
              <w:spacing w:before="0" w:beforeAutospacing="off" w:after="0" w:afterAutospacing="off"/>
            </w:pPr>
            <w:r w:rsidR="7CFEF6D8">
              <w:rPr/>
              <w:t>Los pisos en alquiler estarán organizados por las mismas categorías que la tienda física.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359E684" w14:textId="7A41D454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37080DE" w14:textId="78FA5539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D6D5E28" w14:textId="6E2DD73E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301AE39" w14:textId="588824F0">
            <w:pPr>
              <w:spacing w:before="0" w:beforeAutospacing="off" w:after="0" w:afterAutospacing="off"/>
            </w:pPr>
            <w:r w:rsidR="7CFEF6D8">
              <w:rPr/>
              <w:t>Organización uniforme con la tienda física.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66B58A41" w14:textId="35888220">
            <w:pPr>
              <w:spacing w:before="0" w:beforeAutospacing="off" w:after="0" w:afterAutospacing="off"/>
            </w:pPr>
            <w:r w:rsidR="7CFEF6D8">
              <w:rPr/>
              <w:t>Catálogo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6BD395B" w14:textId="0E85EC90">
            <w:pPr>
              <w:spacing w:before="0" w:beforeAutospacing="off" w:after="0" w:afterAutospacing="off"/>
            </w:pPr>
            <w:r w:rsidR="7CFEF6D8">
              <w:rPr/>
              <w:t>Las categorías estarán alineadas con las de la tienda.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074709D" w14:textId="33468654">
            <w:pPr>
              <w:spacing w:before="0" w:beforeAutospacing="off" w:after="0" w:afterAutospacing="off"/>
            </w:pPr>
            <w:r w:rsidR="7CFEF6D8">
              <w:rPr/>
              <w:t>Categorías organizadas correctamente.</w:t>
            </w:r>
          </w:p>
        </w:tc>
      </w:tr>
      <w:tr w:rsidRPr="006D54FD" w:rsidR="00F81062" w:rsidTr="7CFEF6D8" w14:paraId="0F3A1467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A027878" w14:textId="4CD3F51C">
            <w:pPr>
              <w:spacing w:before="0" w:beforeAutospacing="off" w:after="0" w:afterAutospacing="off"/>
            </w:pPr>
            <w:r w:rsidR="7CFEF6D8">
              <w:rPr/>
              <w:t>R-04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138958A" w14:textId="06697C3E">
            <w:pPr>
              <w:spacing w:before="0" w:beforeAutospacing="off" w:after="0" w:afterAutospacing="off"/>
            </w:pPr>
            <w:r w:rsidR="7CFEF6D8">
              <w:rPr/>
              <w:t>Alquileres rápidos sin registro en no más de tres pasos.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101E847" w14:textId="1C3BFA42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441FA1B" w14:textId="454592BA">
            <w:pPr>
              <w:spacing w:before="0" w:beforeAutospacing="off" w:after="0" w:afterAutospacing="off"/>
            </w:pPr>
            <w:r w:rsidR="7CFEF6D8">
              <w:rPr/>
              <w:t>Usabilidad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420D09E" w14:textId="108BFD27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A9A1EB9" w14:textId="3B9A204C">
            <w:pPr>
              <w:spacing w:before="0" w:beforeAutospacing="off" w:after="0" w:afterAutospacing="off"/>
            </w:pPr>
            <w:r w:rsidR="7CFEF6D8">
              <w:rPr/>
              <w:t>Simplificar el proceso de alquiler rápido.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507BE9C3" w14:textId="6701B06C">
            <w:pPr>
              <w:spacing w:before="0" w:beforeAutospacing="off" w:after="0" w:afterAutospacing="off"/>
            </w:pPr>
            <w:r w:rsidR="7CFEF6D8">
              <w:rPr/>
              <w:t>Flujo rápido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E8C402A" w14:textId="10975A68">
            <w:pPr>
              <w:spacing w:before="0" w:beforeAutospacing="off" w:after="0" w:afterAutospacing="off"/>
            </w:pPr>
            <w:r w:rsidR="7CFEF6D8">
              <w:rPr/>
              <w:t>Se podrán realizar en no más de 3 pasos.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0180328" w14:textId="24CF4DE3">
            <w:pPr>
              <w:spacing w:before="0" w:beforeAutospacing="off" w:after="0" w:afterAutospacing="off"/>
            </w:pPr>
            <w:r w:rsidR="7CFEF6D8">
              <w:rPr/>
              <w:t>Número de pasos hasta completar un alquiler.</w:t>
            </w:r>
          </w:p>
        </w:tc>
      </w:tr>
      <w:tr w:rsidRPr="006D54FD" w:rsidR="00F81062" w:rsidTr="7CFEF6D8" w14:paraId="2A430C7A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26C1BD9" w14:textId="79CCA251">
            <w:pPr>
              <w:spacing w:before="0" w:beforeAutospacing="off" w:after="0" w:afterAutospacing="off"/>
            </w:pPr>
            <w:r w:rsidR="7CFEF6D8">
              <w:rPr/>
              <w:t>R-05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ED050F1" w14:textId="2EFBFCBF">
            <w:pPr>
              <w:spacing w:before="0" w:beforeAutospacing="off" w:after="0" w:afterAutospacing="off"/>
            </w:pPr>
            <w:r w:rsidR="7CFEF6D8">
              <w:rPr/>
              <w:t>El cliente debe sentirse seguro durante la compra.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DCF9DC0" w14:textId="4BCEBC63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4A2E511" w14:textId="3706D3A4">
            <w:pPr>
              <w:spacing w:before="0" w:beforeAutospacing="off" w:after="0" w:afterAutospacing="off"/>
            </w:pPr>
            <w:r w:rsidR="7CFEF6D8">
              <w:rPr/>
              <w:t>Seguridad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A6E8E2E" w14:textId="190ED2A0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51F8524" w14:textId="72776170">
            <w:pPr>
              <w:spacing w:before="0" w:beforeAutospacing="off" w:after="0" w:afterAutospacing="off"/>
            </w:pPr>
            <w:r w:rsidR="7CFEF6D8">
              <w:rPr/>
              <w:t>Generar confianza durante el proceso.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5330CAA6" w14:textId="4490356A">
            <w:pPr>
              <w:spacing w:before="0" w:beforeAutospacing="off" w:after="0" w:afterAutospacing="off"/>
            </w:pPr>
            <w:r w:rsidR="7CFEF6D8">
              <w:rPr/>
              <w:t>Certificado SSL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F9EAACC" w14:textId="602BBC38">
            <w:pPr>
              <w:spacing w:before="0" w:beforeAutospacing="off" w:after="0" w:afterAutospacing="off"/>
            </w:pPr>
            <w:r w:rsidR="7CFEF6D8">
              <w:rPr/>
              <w:t>Debe aparecer el indicador de certificado de seguridad.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FE2C1C9" w14:textId="526E7801">
            <w:pPr>
              <w:spacing w:before="0" w:beforeAutospacing="off" w:after="0" w:afterAutospacing="off"/>
            </w:pPr>
            <w:r w:rsidR="7CFEF6D8">
              <w:rPr/>
              <w:t>Visualización del candado de seguridad en el navegador.</w:t>
            </w:r>
          </w:p>
        </w:tc>
      </w:tr>
      <w:tr w:rsidRPr="006D54FD" w:rsidR="00F81062" w:rsidTr="7CFEF6D8" w14:paraId="5F49F468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87FC1FC" w14:textId="55D36AE6">
            <w:pPr>
              <w:spacing w:before="0" w:beforeAutospacing="off" w:after="0" w:afterAutospacing="off"/>
            </w:pPr>
            <w:r w:rsidR="7CFEF6D8">
              <w:rPr/>
              <w:t>R-06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4961439" w14:textId="4DEC1129">
            <w:pPr>
              <w:spacing w:before="0" w:beforeAutospacing="off" w:after="0" w:afterAutospacing="off"/>
            </w:pPr>
            <w:r w:rsidR="7CFEF6D8">
              <w:rPr/>
              <w:t>El sistema estará en español.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D6DA5D6" w14:textId="7E65EE32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4DDD4D3" w14:textId="1B3862B7">
            <w:pPr>
              <w:spacing w:before="0" w:beforeAutospacing="off" w:after="0" w:afterAutospacing="off"/>
            </w:pPr>
            <w:r w:rsidR="7CFEF6D8">
              <w:rPr/>
              <w:t>Accesibilidad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EA29329" w14:textId="4AC10E76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AAE8EFC" w14:textId="12A7FF2C">
            <w:pPr>
              <w:spacing w:before="0" w:beforeAutospacing="off" w:after="0" w:afterAutospacing="off"/>
            </w:pPr>
            <w:r w:rsidR="7CFEF6D8">
              <w:rPr/>
              <w:t>Garantizar la accesibilidad del idioma.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1016151" w14:textId="56CB1A9C">
            <w:pPr>
              <w:spacing w:before="0" w:beforeAutospacing="off" w:after="0" w:afterAutospacing="off"/>
            </w:pPr>
            <w:r w:rsidR="7CFEF6D8">
              <w:rPr/>
              <w:t>Sistema en español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0DC128E" w14:textId="16D1F99C">
            <w:pPr>
              <w:spacing w:before="0" w:beforeAutospacing="off" w:after="0" w:afterAutospacing="off"/>
            </w:pPr>
            <w:r w:rsidR="7CFEF6D8">
              <w:rPr/>
              <w:t>El sistema estará completamente en español.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3BFF5F4" w14:textId="7E03AE01">
            <w:pPr>
              <w:spacing w:before="0" w:beforeAutospacing="off" w:after="0" w:afterAutospacing="off"/>
            </w:pPr>
            <w:r w:rsidR="7CFEF6D8">
              <w:rPr/>
              <w:t>Confirmación de la accesibilidad del idioma.</w:t>
            </w:r>
          </w:p>
        </w:tc>
      </w:tr>
      <w:tr w:rsidRPr="006D54FD" w:rsidR="00F81062" w:rsidTr="7CFEF6D8" w14:paraId="499FC1F4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22B408F" w14:textId="25CAD5EF">
            <w:pPr>
              <w:spacing w:before="0" w:beforeAutospacing="off" w:after="0" w:afterAutospacing="off"/>
            </w:pPr>
            <w:r w:rsidR="7CFEF6D8">
              <w:rPr/>
              <w:t>R-07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CCB8DD1" w14:textId="50411FC2">
            <w:pPr>
              <w:spacing w:before="0" w:beforeAutospacing="off" w:after="0" w:afterAutospacing="off"/>
            </w:pPr>
            <w:r w:rsidR="7CFEF6D8">
              <w:rPr/>
              <w:t>La identificación se realizará mediante correo y clave.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1DDC1DE" w14:textId="5B5B660E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F3656BD" w14:textId="5C61BCDE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A56B0B8" w14:textId="61E10DE2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6E6E50C" w14:textId="176A184A">
            <w:pPr>
              <w:spacing w:before="0" w:beforeAutospacing="off" w:after="0" w:afterAutospacing="off"/>
            </w:pPr>
            <w:r w:rsidR="7CFEF6D8">
              <w:rPr/>
              <w:t>Facilitar el acceso del cliente.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16E2B371" w14:textId="37FE1A52">
            <w:pPr>
              <w:spacing w:before="0" w:beforeAutospacing="off" w:after="0" w:afterAutospacing="off"/>
            </w:pPr>
            <w:r w:rsidR="7CFEF6D8">
              <w:rPr/>
              <w:t>Sistema de registro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CA792E2" w14:textId="09CA1E88">
            <w:pPr>
              <w:spacing w:before="0" w:beforeAutospacing="off" w:after="0" w:afterAutospacing="off"/>
            </w:pPr>
            <w:r w:rsidR="7CFEF6D8">
              <w:rPr/>
              <w:t>El sistema almacenará los datos de correo y clave.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FA82F0B" w14:textId="28D80DFB">
            <w:pPr>
              <w:spacing w:before="0" w:beforeAutospacing="off" w:after="0" w:afterAutospacing="off"/>
            </w:pPr>
            <w:r w:rsidR="7CFEF6D8">
              <w:rPr/>
              <w:t>Correcto almacenamiento y recuperación de los datos de identificación.</w:t>
            </w:r>
          </w:p>
        </w:tc>
      </w:tr>
      <w:tr w:rsidRPr="006D54FD" w:rsidR="00F81062" w:rsidTr="7CFEF6D8" w14:paraId="25C6436C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9CCA19E" w14:textId="51E9568E">
            <w:pPr>
              <w:spacing w:before="0" w:beforeAutospacing="off" w:after="0" w:afterAutospacing="off"/>
            </w:pPr>
            <w:r w:rsidR="7CFEF6D8">
              <w:rPr/>
              <w:t>R-08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FA6A33D" w14:textId="1B5B2EA9">
            <w:pPr>
              <w:spacing w:before="0" w:beforeAutospacing="off" w:after="0" w:afterAutospacing="off"/>
            </w:pPr>
            <w:r w:rsidR="7CFEF6D8">
              <w:rPr/>
              <w:t>Acceso directo al seguimiento de reservas sin estar registrado.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FD97BEE" w14:textId="651DACC9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BF0DAF0" w14:textId="7CF233D7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6F985E3" w14:textId="1F227E93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88BE219" w14:textId="73616DD9">
            <w:pPr>
              <w:spacing w:before="0" w:beforeAutospacing="off" w:after="0" w:afterAutospacing="off"/>
            </w:pPr>
            <w:r w:rsidR="7CFEF6D8">
              <w:rPr/>
              <w:t>Mejorar el seguimiento de las reservas.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42403111" w14:textId="1E2FB789">
            <w:pPr>
              <w:spacing w:before="0" w:beforeAutospacing="off" w:after="0" w:afterAutospacing="off"/>
            </w:pPr>
            <w:r w:rsidR="7CFEF6D8">
              <w:rPr/>
              <w:t>Seguimiento de reservas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24F5978" w14:textId="3FBE35E6">
            <w:pPr>
              <w:spacing w:before="0" w:beforeAutospacing="off" w:after="0" w:afterAutospacing="off"/>
            </w:pPr>
            <w:r w:rsidR="7CFEF6D8">
              <w:rPr/>
              <w:t>Cada reserva tendrá un número de seguimiento.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B9EB47F" w14:textId="40C9830C">
            <w:pPr>
              <w:spacing w:before="0" w:beforeAutospacing="off" w:after="0" w:afterAutospacing="off"/>
            </w:pPr>
            <w:r w:rsidR="7CFEF6D8">
              <w:rPr/>
              <w:t>Existencia de número de seguimiento visible.</w:t>
            </w:r>
          </w:p>
        </w:tc>
      </w:tr>
      <w:tr w:rsidRPr="006D54FD" w:rsidR="00F81062" w:rsidTr="7CFEF6D8" w14:paraId="043A3D8F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4EDD014" w14:textId="2354F720">
            <w:pPr>
              <w:spacing w:before="0" w:beforeAutospacing="off" w:after="0" w:afterAutospacing="off"/>
            </w:pPr>
            <w:r w:rsidR="7CFEF6D8">
              <w:rPr/>
              <w:t>R-09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0FA6B87" w14:textId="5067AB17">
            <w:pPr>
              <w:spacing w:before="0" w:beforeAutospacing="off" w:after="0" w:afterAutospacing="off"/>
            </w:pPr>
            <w:r w:rsidR="7CFEF6D8">
              <w:rPr/>
              <w:t>Los alquileres ya reservados estarán claramente marcados.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41B556E" w14:textId="054D3F3F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93F203A" w14:textId="6B86B335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FC053A" w14:textId="20A48124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E0B8A31" w14:textId="06F2EBBA">
            <w:pPr>
              <w:spacing w:before="0" w:beforeAutospacing="off" w:after="0" w:afterAutospacing="off"/>
            </w:pPr>
            <w:r w:rsidR="7CFEF6D8">
              <w:rPr/>
              <w:t>Evitar confusiones sobre la disponibilidad.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7F763207" w14:textId="10B7182B">
            <w:pPr>
              <w:spacing w:before="0" w:beforeAutospacing="off" w:after="0" w:afterAutospacing="off"/>
            </w:pPr>
            <w:r w:rsidR="7CFEF6D8">
              <w:rPr/>
              <w:t>Marcadores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ADD48C4" w14:textId="3434FC2C">
            <w:pPr>
              <w:spacing w:before="0" w:beforeAutospacing="off" w:after="0" w:afterAutospacing="off"/>
            </w:pPr>
            <w:r w:rsidR="7CFEF6D8">
              <w:rPr/>
              <w:t>Aparecerá un indicador de "No disponible" sobre los alquileres reservados.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3D392C0" w14:textId="5007FE72">
            <w:pPr>
              <w:spacing w:before="0" w:beforeAutospacing="off" w:after="0" w:afterAutospacing="off"/>
            </w:pPr>
            <w:r w:rsidR="7CFEF6D8">
              <w:rPr/>
              <w:t>Claridad en la visualización del estado de las reservas.</w:t>
            </w:r>
          </w:p>
        </w:tc>
      </w:tr>
      <w:tr w:rsidRPr="006D54FD" w:rsidR="00F81062" w:rsidTr="7CFEF6D8" w14:paraId="73246EAF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A7329D7" w14:textId="0BFA7F9F">
            <w:pPr>
              <w:spacing w:before="0" w:beforeAutospacing="off" w:after="0" w:afterAutospacing="off"/>
            </w:pPr>
            <w:r w:rsidR="7CFEF6D8">
              <w:rPr/>
              <w:t>R-10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19E749F" w14:textId="67F690AE">
            <w:pPr>
              <w:spacing w:before="0" w:beforeAutospacing="off" w:after="0" w:afterAutospacing="off"/>
            </w:pPr>
            <w:r w:rsidR="7CFEF6D8">
              <w:rPr/>
              <w:t>Cada piso dispondrá de una única imagen.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EE72414" w14:textId="0E238919">
            <w:pPr>
              <w:spacing w:before="0" w:beforeAutospacing="off" w:after="0" w:afterAutospacing="off"/>
            </w:pPr>
            <w:r w:rsidR="7CFEF6D8">
              <w:rPr/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73CE862" w14:textId="37CDE238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473552B" w14:textId="415FC87A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3D6FADE" w14:textId="72A46458">
            <w:pPr>
              <w:spacing w:before="0" w:beforeAutospacing="off" w:after="0" w:afterAutospacing="off"/>
            </w:pPr>
            <w:r w:rsidR="7CFEF6D8">
              <w:rPr/>
              <w:t>Establecer una estructura clara de visualización.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7F4D953E" w14:textId="5305F029">
            <w:pPr>
              <w:spacing w:before="0" w:beforeAutospacing="off" w:after="0" w:afterAutospacing="off"/>
            </w:pPr>
            <w:r w:rsidR="7CFEF6D8">
              <w:rPr/>
              <w:t>Imagen de piso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750900D" w14:textId="07E5B1B1">
            <w:pPr>
              <w:spacing w:before="0" w:beforeAutospacing="off" w:after="0" w:afterAutospacing="off"/>
            </w:pPr>
            <w:r w:rsidR="7CFEF6D8">
              <w:rPr/>
              <w:t>No se permitirá subir más de una imagen por piso.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BB7AA8F" w14:textId="7D9C78D1">
            <w:pPr>
              <w:spacing w:before="0" w:beforeAutospacing="off" w:after="0" w:afterAutospacing="off"/>
            </w:pPr>
            <w:r w:rsidR="7CFEF6D8">
              <w:rPr/>
              <w:t>Restricción de una única imagen visible por cada piso.</w:t>
            </w:r>
          </w:p>
        </w:tc>
      </w:tr>
      <w:tr w:rsidRPr="006D54FD" w:rsidR="00F81062" w:rsidTr="7CFEF6D8" w14:paraId="3D909527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748C7CE" w14:textId="763B6128">
            <w:pPr>
              <w:spacing w:before="0" w:beforeAutospacing="off" w:after="0" w:afterAutospacing="off"/>
            </w:pPr>
            <w:r w:rsidR="7CFEF6D8">
              <w:rPr/>
              <w:t>R-11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47B0A0B" w14:textId="3303EC6E">
            <w:pPr>
              <w:spacing w:before="0" w:beforeAutospacing="off" w:after="0" w:afterAutospacing="off"/>
            </w:pPr>
            <w:r w:rsidR="7CFEF6D8">
              <w:rPr/>
              <w:t>La tienda se estructurará por ubicación y propietarios.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BEAC967" w14:textId="7549748E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C17D02B" w14:textId="007ED1F3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C9F4F4D" w14:textId="2F965582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85A6056" w14:textId="3B7B7B19">
            <w:pPr>
              <w:spacing w:before="0" w:beforeAutospacing="off" w:after="0" w:afterAutospacing="off"/>
            </w:pPr>
            <w:r w:rsidR="7CFEF6D8">
              <w:rPr/>
              <w:t>Facilitar la navegación por categorías.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15E29B25" w14:textId="4282C567">
            <w:pPr>
              <w:spacing w:before="0" w:beforeAutospacing="off" w:after="0" w:afterAutospacing="off"/>
            </w:pPr>
            <w:r w:rsidR="7CFEF6D8">
              <w:rPr/>
              <w:t>Navegación estructurada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0D827DB" w14:textId="3BED800F">
            <w:pPr>
              <w:spacing w:before="0" w:beforeAutospacing="off" w:after="0" w:afterAutospacing="off"/>
            </w:pPr>
            <w:r w:rsidR="7CFEF6D8">
              <w:rPr/>
              <w:t>Existirán opciones de ubicación y propietarios en la barra de navegación.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5F657D2" w14:textId="186344D9">
            <w:pPr>
              <w:spacing w:before="0" w:beforeAutospacing="off" w:after="0" w:afterAutospacing="off"/>
            </w:pPr>
            <w:r w:rsidR="7CFEF6D8">
              <w:rPr/>
              <w:t>Existencia de opciones navegables para ubicación y propietarios.</w:t>
            </w:r>
          </w:p>
        </w:tc>
      </w:tr>
      <w:tr w:rsidRPr="006D54FD" w:rsidR="00F81062" w:rsidTr="7CFEF6D8" w14:paraId="1B69F4CB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4280C78" w14:textId="79E63BFF">
            <w:pPr>
              <w:spacing w:before="0" w:beforeAutospacing="off" w:after="0" w:afterAutospacing="off"/>
            </w:pPr>
            <w:r w:rsidR="7CFEF6D8">
              <w:rPr/>
              <w:t>R-12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DCFCE95" w14:textId="3F55E1D7">
            <w:pPr>
              <w:spacing w:before="0" w:beforeAutospacing="off" w:after="0" w:afterAutospacing="off"/>
            </w:pPr>
            <w:r w:rsidR="7CFEF6D8">
              <w:rPr/>
              <w:t>Búsqueda en el catálogo por nombre, ubicación y propietario.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517ADA4" w14:textId="1C639C8F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066BEE1" w14:textId="47A1C476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64F302D" w14:textId="03B2ECBC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936269D" w14:textId="326874A0">
            <w:pPr>
              <w:spacing w:before="0" w:beforeAutospacing="off" w:after="0" w:afterAutospacing="off"/>
            </w:pPr>
            <w:r w:rsidR="7CFEF6D8">
              <w:rPr/>
              <w:t>Mejorar la búsqueda de propiedades.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6563724" w14:textId="62026252">
            <w:pPr>
              <w:spacing w:before="0" w:beforeAutospacing="off" w:after="0" w:afterAutospacing="off"/>
            </w:pPr>
            <w:r w:rsidR="7CFEF6D8">
              <w:rPr/>
              <w:t>Búsqueda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7E4C6E" w14:textId="59F08AAA">
            <w:pPr>
              <w:spacing w:before="0" w:beforeAutospacing="off" w:after="0" w:afterAutospacing="off"/>
            </w:pPr>
            <w:r w:rsidR="7CFEF6D8">
              <w:rPr/>
              <w:t>Se permitirá buscar por nombre, ubicación o propietario.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FA9AAF5" w14:textId="69DEFED3">
            <w:pPr>
              <w:spacing w:before="0" w:beforeAutospacing="off" w:after="0" w:afterAutospacing="off"/>
            </w:pPr>
            <w:r w:rsidR="7CFEF6D8">
              <w:rPr/>
              <w:t>Funcionalidad de búsqueda correctamente implementada.</w:t>
            </w:r>
          </w:p>
        </w:tc>
      </w:tr>
      <w:tr w:rsidRPr="006D54FD" w:rsidR="00F81062" w:rsidTr="7CFEF6D8" w14:paraId="79BD85CF" w14:textId="7777777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5657082" w14:textId="1649EFEB">
            <w:pPr>
              <w:spacing w:before="0" w:beforeAutospacing="off" w:after="0" w:afterAutospacing="off"/>
            </w:pPr>
            <w:r w:rsidR="7CFEF6D8">
              <w:rPr/>
              <w:t>R-13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CBF6DEA" w14:textId="21DF1BD6">
            <w:pPr>
              <w:spacing w:before="0" w:beforeAutospacing="off" w:after="0" w:afterAutospacing="off"/>
            </w:pPr>
            <w:r w:rsidR="7CFEF6D8">
              <w:rPr/>
              <w:t>La búsqueda estará disponible en la página de inicio de la tienda.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79A60C0" w14:textId="0DEF4A95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AAFCB9E" w14:textId="3B50EEA5">
            <w:pPr>
              <w:spacing w:before="0" w:beforeAutospacing="off" w:after="0" w:afterAutospacing="off"/>
            </w:pPr>
            <w:r w:rsidR="7CFEF6D8">
              <w:rPr/>
              <w:t>Usabilidad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A5C34C2" w14:textId="7C6C4A18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4FD3258" w14:textId="1B48B661">
            <w:pPr>
              <w:spacing w:before="0" w:beforeAutospacing="off" w:after="0" w:afterAutospacing="off"/>
            </w:pPr>
            <w:r w:rsidR="7CFEF6D8">
              <w:rPr/>
              <w:t>Facilitar el acceso a la búsqueda.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17F87BE8" w14:textId="7B2BE288">
            <w:pPr>
              <w:spacing w:before="0" w:beforeAutospacing="off" w:after="0" w:afterAutospacing="off"/>
            </w:pPr>
            <w:r w:rsidR="7CFEF6D8">
              <w:rPr/>
              <w:t>Búsqueda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8B20880" w14:textId="2144581A">
            <w:pPr>
              <w:spacing w:before="0" w:beforeAutospacing="off" w:after="0" w:afterAutospacing="off"/>
            </w:pPr>
            <w:r w:rsidR="7CFEF6D8">
              <w:rPr/>
              <w:t>Se puede buscar desde la página de inicio.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F352AC2" w14:textId="28FD55A2">
            <w:pPr>
              <w:spacing w:before="0" w:beforeAutospacing="off" w:after="0" w:afterAutospacing="off"/>
            </w:pPr>
            <w:r w:rsidR="7CFEF6D8">
              <w:rPr/>
              <w:t>Confirmación de la disponibilidad de la búsqueda en la página inicial.</w:t>
            </w:r>
          </w:p>
        </w:tc>
      </w:tr>
      <w:tr w:rsidR="7CFEF6D8" w:rsidTr="7CFEF6D8" w14:paraId="51BFF19A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42FA297" w14:textId="34AA76EC">
            <w:pPr>
              <w:spacing w:before="0" w:beforeAutospacing="off" w:after="0" w:afterAutospacing="off"/>
            </w:pPr>
            <w:r w:rsidR="7CFEF6D8">
              <w:rPr/>
              <w:t>R-14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94E62BE" w14:textId="2C2D10E2">
            <w:pPr>
              <w:spacing w:before="0" w:beforeAutospacing="off" w:after="0" w:afterAutospacing="off"/>
            </w:pPr>
            <w:r w:rsidR="7CFEF6D8">
              <w:rPr/>
              <w:t>Navegación por alquileres organizados por ubicación y propietarios.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E6CB96C" w14:textId="5E858F9E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C57B93F" w14:textId="17358ABD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2F011F9" w14:textId="02880F88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2F46F69" w14:textId="132A7427">
            <w:pPr>
              <w:spacing w:before="0" w:beforeAutospacing="off" w:after="0" w:afterAutospacing="off"/>
            </w:pPr>
            <w:r w:rsidR="7CFEF6D8">
              <w:rPr/>
              <w:t>Facilitar la navegación en el catálogo.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18DD9094" w14:textId="0737930A">
            <w:pPr>
              <w:spacing w:before="0" w:beforeAutospacing="off" w:after="0" w:afterAutospacing="off"/>
            </w:pPr>
            <w:r w:rsidR="7CFEF6D8">
              <w:rPr/>
              <w:t>Navegación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F115273" w14:textId="589BED18">
            <w:pPr>
              <w:spacing w:before="0" w:beforeAutospacing="off" w:after="0" w:afterAutospacing="off"/>
            </w:pPr>
            <w:r w:rsidR="7CFEF6D8">
              <w:rPr/>
              <w:t>Las secciones serán navegables por dichas categorías.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D9F5F64" w14:textId="4D39F7F2">
            <w:pPr>
              <w:spacing w:before="0" w:beforeAutospacing="off" w:after="0" w:afterAutospacing="off"/>
            </w:pPr>
            <w:r w:rsidR="7CFEF6D8">
              <w:rPr/>
              <w:t>Funcionalidad de navegación confirmada.</w:t>
            </w:r>
          </w:p>
        </w:tc>
      </w:tr>
      <w:tr w:rsidR="7CFEF6D8" w:rsidTr="7CFEF6D8" w14:paraId="61F2EED8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2C8A73C" w14:textId="3197F36E">
            <w:pPr>
              <w:spacing w:before="0" w:beforeAutospacing="off" w:after="0" w:afterAutospacing="off"/>
            </w:pPr>
            <w:r w:rsidR="7CFEF6D8">
              <w:rPr/>
              <w:t>R-15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CDC615C" w14:textId="5F90A8CE">
            <w:pPr>
              <w:spacing w:before="0" w:beforeAutospacing="off" w:after="0" w:afterAutospacing="off"/>
            </w:pPr>
            <w:r w:rsidR="7CFEF6D8">
              <w:rPr/>
              <w:t>Envío de alquileres a la cesta de la compra con la fecha seleccionada.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B5A57E2" w14:textId="40C0C6FF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0934155" w14:textId="6A3B1330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D8F53AB" w14:textId="55A84C75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A0E3CED" w14:textId="1746D9E5">
            <w:pPr>
              <w:spacing w:before="0" w:beforeAutospacing="off" w:after="0" w:afterAutospacing="off"/>
            </w:pPr>
            <w:r w:rsidR="7CFEF6D8">
              <w:rPr/>
              <w:t>Simplificar el proceso de reserva.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4A7EAA91" w14:textId="3682BDB2">
            <w:pPr>
              <w:spacing w:before="0" w:beforeAutospacing="off" w:after="0" w:afterAutospacing="off"/>
            </w:pPr>
            <w:r w:rsidR="7CFEF6D8">
              <w:rPr/>
              <w:t>Cesta de compra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705DBD2" w14:textId="4B55DCB5">
            <w:pPr>
              <w:spacing w:before="0" w:beforeAutospacing="off" w:after="0" w:afterAutospacing="off"/>
            </w:pPr>
            <w:r w:rsidR="7CFEF6D8">
              <w:rPr/>
              <w:t>Junto con la información del alquiler, aparecerá un desplegable para seleccionar la cantidad de días.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F9E9577" w14:textId="38BB3253">
            <w:pPr>
              <w:spacing w:before="0" w:beforeAutospacing="off" w:after="0" w:afterAutospacing="off"/>
            </w:pPr>
            <w:r w:rsidR="7CFEF6D8">
              <w:rPr/>
              <w:t>Confirmación de la funcionalidad para seleccionar días de alquiler.</w:t>
            </w:r>
          </w:p>
        </w:tc>
      </w:tr>
      <w:tr w:rsidR="7CFEF6D8" w:rsidTr="7CFEF6D8" w14:paraId="7C91AFB9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0668CDA" w14:textId="4CCA8EBE">
            <w:pPr>
              <w:spacing w:before="0" w:beforeAutospacing="off" w:after="0" w:afterAutospacing="off"/>
            </w:pPr>
            <w:r w:rsidR="7CFEF6D8">
              <w:rPr/>
              <w:t>R-16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B04DB8A" w14:textId="466EC8F7">
            <w:pPr>
              <w:spacing w:before="0" w:beforeAutospacing="off" w:after="0" w:afterAutospacing="off"/>
            </w:pPr>
            <w:r w:rsidR="7CFEF6D8">
              <w:rPr/>
              <w:t>El estado de la cesta será visible en todas las páginas.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71EE5E0" w14:textId="60364CD4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76CDD6E" w14:textId="6C9C5C38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AEC9DC2" w14:textId="09D44A76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77FA0D9" w14:textId="7ECB383B">
            <w:pPr>
              <w:spacing w:before="0" w:beforeAutospacing="off" w:after="0" w:afterAutospacing="off"/>
            </w:pPr>
            <w:r w:rsidR="7CFEF6D8">
              <w:rPr/>
              <w:t>Mejorar la visibilidad del estado de la cesta.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9C75785" w14:textId="224C4892">
            <w:pPr>
              <w:spacing w:before="0" w:beforeAutospacing="off" w:after="0" w:afterAutospacing="off"/>
            </w:pPr>
            <w:r w:rsidR="7CFEF6D8">
              <w:rPr/>
              <w:t>Cesta visible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8B8C632" w14:textId="6735FC5C">
            <w:pPr>
              <w:spacing w:before="0" w:beforeAutospacing="off" w:after="0" w:afterAutospacing="off"/>
            </w:pPr>
            <w:r w:rsidR="7CFEF6D8">
              <w:rPr/>
              <w:t>El estado de la cesta será visible en todo momento.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1EA64BC" w14:textId="35330003">
            <w:pPr>
              <w:spacing w:before="0" w:beforeAutospacing="off" w:after="0" w:afterAutospacing="off"/>
            </w:pPr>
            <w:r w:rsidR="7CFEF6D8">
              <w:rPr/>
              <w:t>Confirmación de la visibilidad del estado de la cesta.</w:t>
            </w:r>
          </w:p>
        </w:tc>
      </w:tr>
      <w:tr w:rsidR="7CFEF6D8" w:rsidTr="7CFEF6D8" w14:paraId="715F6C50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4767C80" w14:textId="6B474F1D">
            <w:pPr>
              <w:spacing w:before="0" w:beforeAutospacing="off" w:after="0" w:afterAutospacing="off"/>
            </w:pPr>
            <w:r w:rsidR="7CFEF6D8">
              <w:rPr/>
              <w:t>R-17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3D89511" w14:textId="1CBAA19B">
            <w:pPr>
              <w:spacing w:before="0" w:beforeAutospacing="off" w:after="0" w:afterAutospacing="off"/>
            </w:pPr>
            <w:r w:rsidR="7CFEF6D8">
              <w:rPr/>
              <w:t>Finalización de compra desde la cesta de la compra.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FF9B965" w14:textId="75757B4C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1A77559" w14:textId="0A1D6331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F98EF83" w14:textId="538134AD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4F4D673" w14:textId="0B4C2A51">
            <w:pPr>
              <w:spacing w:before="0" w:beforeAutospacing="off" w:after="0" w:afterAutospacing="off"/>
            </w:pPr>
            <w:r w:rsidR="7CFEF6D8">
              <w:rPr/>
              <w:t>Facilitar el proceso de compra.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6A8A9F1" w14:textId="026FB1BB">
            <w:pPr>
              <w:spacing w:before="0" w:beforeAutospacing="off" w:after="0" w:afterAutospacing="off"/>
            </w:pPr>
            <w:r w:rsidR="7CFEF6D8">
              <w:rPr/>
              <w:t>Opción de finalizar compra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8E2929C" w14:textId="23CEBC39">
            <w:pPr>
              <w:spacing w:before="0" w:beforeAutospacing="off" w:after="0" w:afterAutospacing="off"/>
            </w:pPr>
            <w:r w:rsidR="7CFEF6D8">
              <w:rPr/>
              <w:t>La cesta tendrá una opción para dirigirte a la finalización de compra.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E414855" w14:textId="3F786D4E">
            <w:pPr>
              <w:spacing w:before="0" w:beforeAutospacing="off" w:after="0" w:afterAutospacing="off"/>
            </w:pPr>
            <w:r w:rsidR="7CFEF6D8">
              <w:rPr/>
              <w:t>Verificación de la opción para finalizar la compra desde la cesta.</w:t>
            </w:r>
          </w:p>
        </w:tc>
      </w:tr>
      <w:tr w:rsidR="7CFEF6D8" w:rsidTr="7CFEF6D8" w14:paraId="5115E99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C86E88A" w14:textId="40F34487">
            <w:pPr>
              <w:spacing w:before="0" w:beforeAutospacing="off" w:after="0" w:afterAutospacing="off"/>
            </w:pPr>
            <w:r w:rsidR="7CFEF6D8">
              <w:rPr/>
              <w:t>R-18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0A93374" w14:textId="40F60C16">
            <w:pPr>
              <w:spacing w:before="0" w:beforeAutospacing="off" w:after="0" w:afterAutospacing="off"/>
            </w:pPr>
            <w:r w:rsidR="7CFEF6D8">
              <w:rPr/>
              <w:t>Solicitud de datos del cliente durante el proceso de compra.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A719A36" w14:textId="616B1F02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B6A0136" w14:textId="03BFCFAD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F4D56A2" w14:textId="735B4CAC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5DF10B4" w14:textId="27C26492">
            <w:pPr>
              <w:spacing w:before="0" w:beforeAutospacing="off" w:after="0" w:afterAutospacing="off"/>
            </w:pPr>
            <w:r w:rsidR="7CFEF6D8">
              <w:rPr/>
              <w:t>Recopilar información del cliente.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BDB695A" w14:textId="20381C85">
            <w:pPr>
              <w:spacing w:before="0" w:beforeAutospacing="off" w:after="0" w:afterAutospacing="off"/>
            </w:pPr>
            <w:r w:rsidR="7CFEF6D8">
              <w:rPr/>
              <w:t>Datos del cliente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AB32317" w14:textId="37409F0E">
            <w:pPr>
              <w:spacing w:before="0" w:beforeAutospacing="off" w:after="0" w:afterAutospacing="off"/>
            </w:pPr>
            <w:r w:rsidR="7CFEF6D8">
              <w:rPr/>
              <w:t>El sistema pedirá y guardará los datos.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F2F8AD7" w14:textId="1BDD99DD">
            <w:pPr>
              <w:spacing w:before="0" w:beforeAutospacing="off" w:after="0" w:afterAutospacing="off"/>
            </w:pPr>
            <w:r w:rsidR="7CFEF6D8">
              <w:rPr/>
              <w:t>Confirmación del correcto almacenamiento de los datos del cliente.</w:t>
            </w:r>
          </w:p>
        </w:tc>
      </w:tr>
      <w:tr w:rsidR="7CFEF6D8" w:rsidTr="7CFEF6D8" w14:paraId="084C697A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0524643" w14:textId="7DA9F5A1">
            <w:pPr>
              <w:spacing w:before="0" w:beforeAutospacing="off" w:after="0" w:afterAutospacing="off"/>
            </w:pPr>
            <w:r w:rsidR="7CFEF6D8">
              <w:rPr/>
              <w:t>R-19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29BBB1B" w14:textId="30B42676">
            <w:pPr>
              <w:spacing w:before="0" w:beforeAutospacing="off" w:after="0" w:afterAutospacing="off"/>
            </w:pPr>
            <w:r w:rsidR="7CFEF6D8">
              <w:rPr/>
              <w:t>Solicitud de datos de pago durante el proceso de reserva.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E9DBF7E" w14:textId="42EDB580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F37ADA7" w14:textId="5CB1E325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3386FCC" w14:textId="0922FACC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C6B3843" w14:textId="06C67658">
            <w:pPr>
              <w:spacing w:before="0" w:beforeAutospacing="off" w:after="0" w:afterAutospacing="off"/>
            </w:pPr>
            <w:r w:rsidR="7CFEF6D8">
              <w:rPr/>
              <w:t>Garantizar la recopilación de información.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3018F889" w14:textId="3F75075F">
            <w:pPr>
              <w:spacing w:before="0" w:beforeAutospacing="off" w:after="0" w:afterAutospacing="off"/>
            </w:pPr>
            <w:r w:rsidR="7CFEF6D8">
              <w:rPr/>
              <w:t>Datos de pago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8635CB3" w14:textId="2F3735B3">
            <w:pPr>
              <w:spacing w:before="0" w:beforeAutospacing="off" w:after="0" w:afterAutospacing="off"/>
            </w:pPr>
            <w:r w:rsidR="7CFEF6D8">
              <w:rPr/>
              <w:t>El sistema pedirá y guardará los datos de pago.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5313EB7" w14:textId="3850C335">
            <w:pPr>
              <w:spacing w:before="0" w:beforeAutospacing="off" w:after="0" w:afterAutospacing="off"/>
            </w:pPr>
            <w:r w:rsidR="7CFEF6D8">
              <w:rPr/>
              <w:t>Confirmación del correcto almacenamiento de los datos de pago.</w:t>
            </w:r>
          </w:p>
        </w:tc>
      </w:tr>
      <w:tr w:rsidR="7CFEF6D8" w:rsidTr="7CFEF6D8" w14:paraId="123645E9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7E5BB8E" w14:textId="6669418B">
            <w:pPr>
              <w:spacing w:before="0" w:beforeAutospacing="off" w:after="0" w:afterAutospacing="off"/>
            </w:pPr>
            <w:r w:rsidR="7CFEF6D8">
              <w:rPr/>
              <w:t>R-20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AE0755" w14:textId="33712992">
            <w:pPr>
              <w:spacing w:before="0" w:beforeAutospacing="off" w:after="0" w:afterAutospacing="off"/>
            </w:pPr>
            <w:r w:rsidR="7CFEF6D8">
              <w:rPr/>
              <w:t>Envío de correo con los datos del piso reservado y el importe una vez finalizado el pago.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380EAF1" w14:textId="08F3280C">
            <w:pPr>
              <w:spacing w:before="0" w:beforeAutospacing="off" w:after="0" w:afterAutospacing="off"/>
            </w:pPr>
            <w:r w:rsidR="7CFEF6D8">
              <w:rPr/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054BD30" w14:textId="53430836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F705998" w14:textId="504B4976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563E469" w14:textId="3BD3D0D1">
            <w:pPr>
              <w:spacing w:before="0" w:beforeAutospacing="off" w:after="0" w:afterAutospacing="off"/>
            </w:pPr>
            <w:r w:rsidR="7CFEF6D8">
              <w:rPr/>
              <w:t>Mejorar la comunicación tras la reserva.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7D22B4FD" w14:textId="7C4618B5">
            <w:pPr>
              <w:spacing w:before="0" w:beforeAutospacing="off" w:after="0" w:afterAutospacing="off"/>
            </w:pPr>
            <w:r w:rsidR="7CFEF6D8">
              <w:rPr/>
              <w:t>Correo de confirmación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404AA27" w14:textId="76FC45C5">
            <w:pPr>
              <w:spacing w:before="0" w:beforeAutospacing="off" w:after="0" w:afterAutospacing="off"/>
            </w:pPr>
            <w:r w:rsidR="7CFEF6D8">
              <w:rPr/>
              <w:t>El correo llegará una vez terminado el pago.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22D3BC5" w14:textId="750C49FF">
            <w:pPr>
              <w:spacing w:before="0" w:beforeAutospacing="off" w:after="0" w:afterAutospacing="off"/>
            </w:pPr>
            <w:r w:rsidR="7CFEF6D8">
              <w:rPr/>
              <w:t>Verificación de la recepción del correo de confirmación.</w:t>
            </w:r>
          </w:p>
        </w:tc>
      </w:tr>
      <w:tr w:rsidR="7CFEF6D8" w:rsidTr="7CFEF6D8" w14:paraId="269D162D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DFAE938" w14:textId="60AE7DE5">
            <w:pPr>
              <w:spacing w:before="0" w:beforeAutospacing="off" w:after="0" w:afterAutospacing="off"/>
            </w:pPr>
            <w:r w:rsidR="7CFEF6D8">
              <w:rPr/>
              <w:t>R-21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20A539D" w14:textId="05B236C0">
            <w:pPr>
              <w:spacing w:before="0" w:beforeAutospacing="off" w:after="0" w:afterAutospacing="off"/>
            </w:pPr>
            <w:r w:rsidR="7CFEF6D8">
              <w:rPr/>
              <w:t>No se contempla la cancelación de reservas.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5F5DBF8" w14:textId="1590264A">
            <w:pPr>
              <w:spacing w:before="0" w:beforeAutospacing="off" w:after="0" w:afterAutospacing="off"/>
            </w:pPr>
            <w:r w:rsidR="7CFEF6D8">
              <w:rPr/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6F6E1EB" w14:textId="5B99E2F8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3BF0426" w14:textId="6773B76F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367E01A" w14:textId="3B254436">
            <w:pPr>
              <w:spacing w:before="0" w:beforeAutospacing="off" w:after="0" w:afterAutospacing="off"/>
            </w:pPr>
            <w:r w:rsidR="7CFEF6D8">
              <w:rPr/>
              <w:t>Eliminar la opción de cancelación.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2EE57574" w14:textId="599A1D7A">
            <w:pPr>
              <w:spacing w:before="0" w:beforeAutospacing="off" w:after="0" w:afterAutospacing="off"/>
            </w:pPr>
            <w:r w:rsidR="7CFEF6D8">
              <w:rPr/>
              <w:t>Sin opción de cancelación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FD2F303" w14:textId="0D9C41E7">
            <w:pPr>
              <w:spacing w:before="0" w:beforeAutospacing="off" w:after="0" w:afterAutospacing="off"/>
            </w:pPr>
            <w:r w:rsidR="7CFEF6D8">
              <w:rPr/>
              <w:t>No habrá opción de cancelación.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9F275F" w14:textId="5648F3EE">
            <w:pPr>
              <w:spacing w:before="0" w:beforeAutospacing="off" w:after="0" w:afterAutospacing="off"/>
            </w:pPr>
            <w:r w:rsidR="7CFEF6D8">
              <w:rPr/>
              <w:t>Confirmación de la inexistencia de la opción de cancelación.</w:t>
            </w:r>
          </w:p>
        </w:tc>
      </w:tr>
      <w:tr w:rsidR="7CFEF6D8" w:rsidTr="7CFEF6D8" w14:paraId="40BF0E9E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A167113" w14:textId="76ED131C">
            <w:pPr>
              <w:spacing w:before="0" w:beforeAutospacing="off" w:after="0" w:afterAutospacing="off"/>
            </w:pPr>
            <w:r w:rsidR="7CFEF6D8">
              <w:rPr/>
              <w:t>R-22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F0FF151" w14:textId="79EC1D58">
            <w:pPr>
              <w:spacing w:before="0" w:beforeAutospacing="off" w:after="0" w:afterAutospacing="off"/>
            </w:pPr>
            <w:r w:rsidR="7CFEF6D8">
              <w:rPr/>
              <w:t>La marca corporativa de la empresa debe reflejarse en la página web.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A4D40C2" w14:textId="52023B69">
            <w:pPr>
              <w:spacing w:before="0" w:beforeAutospacing="off" w:after="0" w:afterAutospacing="off"/>
            </w:pPr>
            <w:r w:rsidR="7CFEF6D8">
              <w:rPr/>
              <w:t>Muy 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6692869" w14:textId="0B25EE52">
            <w:pPr>
              <w:spacing w:before="0" w:beforeAutospacing="off" w:after="0" w:afterAutospacing="off"/>
            </w:pPr>
            <w:r w:rsidR="7CFEF6D8">
              <w:rPr/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79EFDD7" w14:textId="1D32ED75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3A4FFA3" w14:textId="3B4477B5">
            <w:pPr>
              <w:spacing w:before="0" w:beforeAutospacing="off" w:after="0" w:afterAutospacing="off"/>
            </w:pPr>
            <w:r w:rsidR="7CFEF6D8">
              <w:rPr/>
              <w:t>Asegurar la coherencia de la marca.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2E0D3B33" w14:textId="27B1C99E">
            <w:pPr>
              <w:spacing w:before="0" w:beforeAutospacing="off" w:after="0" w:afterAutospacing="off"/>
            </w:pPr>
            <w:r w:rsidR="7CFEF6D8">
              <w:rPr/>
              <w:t>Presencia de marca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A85095A" w14:textId="4457734E">
            <w:pPr>
              <w:spacing w:before="0" w:beforeAutospacing="off" w:after="0" w:afterAutospacing="off"/>
            </w:pPr>
            <w:r w:rsidR="7CFEF6D8">
              <w:rPr/>
              <w:t>La marca corporativa aparecerá en el sitio web.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6DD614F" w14:textId="4C951D50">
            <w:pPr>
              <w:spacing w:before="0" w:beforeAutospacing="off" w:after="0" w:afterAutospacing="off"/>
            </w:pPr>
            <w:r w:rsidR="7CFEF6D8">
              <w:rPr/>
              <w:t>Confirmación de la visualización de la marca corporativa.</w:t>
            </w:r>
          </w:p>
        </w:tc>
      </w:tr>
      <w:tr w:rsidR="7CFEF6D8" w:rsidTr="7CFEF6D8" w14:paraId="70A2E3BE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607D915" w14:textId="6F536F19">
            <w:pPr>
              <w:spacing w:before="0" w:beforeAutospacing="off" w:after="0" w:afterAutospacing="off"/>
            </w:pPr>
            <w:r w:rsidR="7CFEF6D8">
              <w:rPr/>
              <w:t>R-23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9944749" w14:textId="1F32A176">
            <w:pPr>
              <w:spacing w:before="0" w:beforeAutospacing="off" w:after="0" w:afterAutospacing="off"/>
            </w:pPr>
            <w:r w:rsidR="7CFEF6D8">
              <w:rPr/>
              <w:t>Las versiones para pruebas estarán disponibles en un PaaS.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629E4C6" w14:textId="1135DB14">
            <w:pPr>
              <w:spacing w:before="0" w:beforeAutospacing="off" w:after="0" w:afterAutospacing="off"/>
            </w:pPr>
            <w:r w:rsidR="7CFEF6D8">
              <w:rPr/>
              <w:t>Muy 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037DCAA" w14:textId="27EED145">
            <w:pPr>
              <w:spacing w:before="0" w:beforeAutospacing="off" w:after="0" w:afterAutospacing="off"/>
            </w:pPr>
            <w:r w:rsidR="7CFEF6D8">
              <w:rPr/>
              <w:t>Disponibilidad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04AF17A" w14:textId="499DFF60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1FFAF31" w14:textId="5C9BBC23">
            <w:pPr>
              <w:spacing w:before="0" w:beforeAutospacing="off" w:after="0" w:afterAutospacing="off"/>
            </w:pPr>
            <w:r w:rsidR="7CFEF6D8">
              <w:rPr/>
              <w:t>Asegurar la disponibilidad del producto.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59BFB50C" w14:textId="4B19050A">
            <w:pPr>
              <w:spacing w:before="0" w:beforeAutospacing="off" w:after="0" w:afterAutospacing="off"/>
            </w:pPr>
            <w:r w:rsidR="7CFEF6D8">
              <w:rPr/>
              <w:t>Producto en pruebas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A6FBF01" w14:textId="214E8894">
            <w:pPr>
              <w:spacing w:before="0" w:beforeAutospacing="off" w:after="0" w:afterAutospacing="off"/>
            </w:pPr>
            <w:r w:rsidR="7CFEF6D8">
              <w:rPr/>
              <w:t>El producto de pruebas se encontrará alojado en ¿Docker?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E2728A4" w14:textId="10D6CE29">
            <w:pPr>
              <w:spacing w:before="0" w:beforeAutospacing="off" w:after="0" w:afterAutospacing="off"/>
            </w:pPr>
            <w:r w:rsidR="7CFEF6D8">
              <w:rPr/>
              <w:t>Confirmación de la disponibilidad del entorno de pruebas.</w:t>
            </w:r>
          </w:p>
        </w:tc>
      </w:tr>
      <w:tr w:rsidR="7CFEF6D8" w:rsidTr="7CFEF6D8" w14:paraId="7F1CAF9A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B224C49" w14:textId="26BB918D">
            <w:pPr>
              <w:spacing w:before="0" w:beforeAutospacing="off" w:after="0" w:afterAutospacing="off"/>
            </w:pPr>
            <w:r w:rsidR="7CFEF6D8">
              <w:rPr/>
              <w:t>R-24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A4EFF4E" w14:textId="2F18FD8C">
            <w:pPr>
              <w:spacing w:before="0" w:beforeAutospacing="off" w:after="0" w:afterAutospacing="off"/>
            </w:pPr>
            <w:r w:rsidR="7CFEF6D8">
              <w:rPr/>
              <w:t>El producto final debe entregarse como contenedor de aplicaciones con instrucciones de instalación.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EFC05EA" w14:textId="6A70CE9A">
            <w:pPr>
              <w:spacing w:before="0" w:beforeAutospacing="off" w:after="0" w:afterAutospacing="off"/>
            </w:pPr>
            <w:r w:rsidR="7CFEF6D8">
              <w:rPr/>
              <w:t>Muy 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0034283" w14:textId="4F90232F">
            <w:pPr>
              <w:spacing w:before="0" w:beforeAutospacing="off" w:after="0" w:afterAutospacing="off"/>
            </w:pPr>
            <w:r w:rsidR="7CFEF6D8">
              <w:rPr/>
              <w:t>Portabilidad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08F9AF0" w14:textId="5B7584BB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E90FAD9" w14:textId="0AEC028F">
            <w:pPr>
              <w:spacing w:before="0" w:beforeAutospacing="off" w:after="0" w:afterAutospacing="off"/>
            </w:pPr>
            <w:r w:rsidR="7CFEF6D8">
              <w:rPr/>
              <w:t>Asegurar la portabilidad del producto.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2831972E" w14:textId="22AA7DDC">
            <w:pPr>
              <w:spacing w:before="0" w:beforeAutospacing="off" w:after="0" w:afterAutospacing="off"/>
            </w:pPr>
            <w:r w:rsidR="7CFEF6D8">
              <w:rPr/>
              <w:t>Contenedor de aplicaciones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52111B2" w14:textId="77762DF4">
            <w:pPr>
              <w:spacing w:before="0" w:beforeAutospacing="off" w:after="0" w:afterAutospacing="off"/>
            </w:pPr>
            <w:r w:rsidR="7CFEF6D8">
              <w:rPr/>
              <w:t>El producto estará alojado en ¿Docker?.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E261F3B" w14:textId="54AC4FE0">
            <w:pPr>
              <w:spacing w:before="0" w:beforeAutospacing="off" w:after="0" w:afterAutospacing="off"/>
            </w:pPr>
            <w:r w:rsidR="7CFEF6D8">
              <w:rPr/>
              <w:t>Confirmación de la portabilidad del producto mediante Docker.</w:t>
            </w:r>
          </w:p>
        </w:tc>
      </w:tr>
      <w:tr w:rsidR="7CFEF6D8" w:rsidTr="7CFEF6D8" w14:paraId="50F473E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57FCF79" w14:textId="6B503FA7">
            <w:pPr>
              <w:spacing w:before="0" w:beforeAutospacing="off" w:after="0" w:afterAutospacing="off"/>
            </w:pPr>
            <w:r w:rsidR="7CFEF6D8">
              <w:rPr/>
              <w:t>R-25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A884FF4" w14:textId="1C36E11E">
            <w:pPr>
              <w:spacing w:before="0" w:beforeAutospacing="off" w:after="0" w:afterAutospacing="off"/>
            </w:pPr>
            <w:r w:rsidR="7CFEF6D8">
              <w:rPr/>
              <w:t>Utilizar una metodología ágil como metodología de desarrollo.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2B8187F" w14:textId="021AD3C7">
            <w:pPr>
              <w:spacing w:before="0" w:beforeAutospacing="off" w:after="0" w:afterAutospacing="off"/>
            </w:pPr>
            <w:r w:rsidR="7CFEF6D8">
              <w:rPr/>
              <w:t>Muy 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4CEA460C" w14:textId="04708429">
            <w:pPr>
              <w:spacing w:before="0" w:beforeAutospacing="off" w:after="0" w:afterAutospacing="off"/>
            </w:pPr>
            <w:r w:rsidR="7CFEF6D8">
              <w:rPr/>
              <w:t>Interoperabilidad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273ECE6" w14:textId="7070C44E">
            <w:pPr>
              <w:spacing w:before="0" w:beforeAutospacing="off" w:after="0" w:afterAutospacing="off"/>
            </w:pPr>
            <w:r w:rsidR="7CFEF6D8">
              <w:rPr/>
              <w:t>Empresa Desarrolladora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59019FF" w14:textId="443A0702">
            <w:pPr>
              <w:spacing w:before="0" w:beforeAutospacing="off" w:after="0" w:afterAutospacing="off"/>
            </w:pPr>
            <w:r w:rsidR="7CFEF6D8">
              <w:rPr/>
              <w:t>Asegurar la metodología de desarrollo.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5CCFAC8C" w14:textId="12BB8B6C">
            <w:pPr>
              <w:spacing w:before="0" w:beforeAutospacing="off" w:after="0" w:afterAutospacing="off"/>
            </w:pPr>
            <w:r w:rsidR="7CFEF6D8">
              <w:rPr/>
              <w:t>Implementación Scrum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342F4215" w14:textId="40512F89">
            <w:pPr>
              <w:spacing w:before="0" w:beforeAutospacing="off" w:after="0" w:afterAutospacing="off"/>
            </w:pPr>
            <w:r w:rsidR="7CFEF6D8">
              <w:rPr/>
              <w:t>Utilizar Scrum como metodología de desarrollo.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686907C0" w14:textId="1C34CD3D">
            <w:pPr>
              <w:spacing w:before="0" w:beforeAutospacing="off" w:after="0" w:afterAutospacing="off"/>
            </w:pPr>
            <w:r w:rsidR="7CFEF6D8">
              <w:rPr/>
              <w:t>Confirmación del uso de Scrum en el proceso de desarrollo.</w:t>
            </w:r>
          </w:p>
        </w:tc>
      </w:tr>
      <w:tr w:rsidR="7CFEF6D8" w:rsidTr="7CFEF6D8" w14:paraId="62A32DA7">
        <w:trPr>
          <w:trHeight w:val="567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17FA1B7F" w14:textId="2439E9B8">
            <w:pPr>
              <w:spacing w:before="0" w:beforeAutospacing="off" w:after="0" w:afterAutospacing="off"/>
            </w:pPr>
            <w:r w:rsidR="7CFEF6D8">
              <w:rPr/>
              <w:t>R-26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F9B639B" w14:textId="6F4D4C99">
            <w:pPr>
              <w:spacing w:before="0" w:beforeAutospacing="off" w:after="0" w:afterAutospacing="off"/>
            </w:pPr>
            <w:r w:rsidR="7CFEF6D8">
              <w:rPr/>
              <w:t>Utilizar las plantillas proporcionadas por la organización para la planificación y documentación del proyecto.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CDF5469" w14:textId="00B20963">
            <w:pPr>
              <w:spacing w:before="0" w:beforeAutospacing="off" w:after="0" w:afterAutospacing="off"/>
            </w:pPr>
            <w:r w:rsidR="7CFEF6D8">
              <w:rPr/>
              <w:t>Muy 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7EB4D490" w14:textId="5D70AADE">
            <w:pPr>
              <w:spacing w:before="0" w:beforeAutospacing="off" w:after="0" w:afterAutospacing="off"/>
            </w:pPr>
            <w:r w:rsidR="7CFEF6D8">
              <w:rPr/>
              <w:t>Interoperabilidad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5D62D366" w14:textId="3EDF8984">
            <w:pPr>
              <w:spacing w:before="0" w:beforeAutospacing="off" w:after="0" w:afterAutospacing="off"/>
            </w:pPr>
            <w:r w:rsidR="7CFEF6D8">
              <w:rPr/>
              <w:t>Cliente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5EA2916" w14:textId="30EE57E6">
            <w:pPr>
              <w:spacing w:before="0" w:beforeAutospacing="off" w:after="0" w:afterAutospacing="off"/>
            </w:pPr>
            <w:r w:rsidR="7CFEF6D8">
              <w:rPr/>
              <w:t>Asegurar la coherencia en la documentación.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CFEF6D8" w:rsidP="7CFEF6D8" w:rsidRDefault="7CFEF6D8" w14:paraId="16D0D54D" w14:textId="3311CE3C">
            <w:pPr>
              <w:spacing w:before="0" w:beforeAutospacing="off" w:after="0" w:afterAutospacing="off"/>
            </w:pPr>
            <w:r w:rsidR="7CFEF6D8">
              <w:rPr/>
              <w:t>Uso de plantillas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2CB88B4F" w14:textId="5253951A">
            <w:pPr>
              <w:spacing w:before="0" w:beforeAutospacing="off" w:after="0" w:afterAutospacing="off"/>
            </w:pPr>
            <w:r w:rsidR="7CFEF6D8">
              <w:rPr/>
              <w:t>Se utilizarán las plantillas proporcionadas por la organización.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FEF6D8" w:rsidP="7CFEF6D8" w:rsidRDefault="7CFEF6D8" w14:paraId="01364DFF" w14:textId="707103BB">
            <w:pPr>
              <w:spacing w:before="0" w:beforeAutospacing="off" w:after="0" w:afterAutospacing="off"/>
            </w:pPr>
            <w:r w:rsidR="7CFEF6D8">
              <w:rPr/>
              <w:t>Confirmación del uso de las plantillas en la documentación del proyecto.</w:t>
            </w:r>
          </w:p>
        </w:tc>
      </w:tr>
    </w:tbl>
    <w:p w:rsidRPr="006D54FD" w:rsidR="001106CC" w:rsidP="780197F5" w:rsidRDefault="001106CC" w14:paraId="76C33EB9" w14:textId="4695D2AC">
      <w:pPr>
        <w:spacing w:after="0"/>
        <w:rPr>
          <w:sz w:val="20"/>
          <w:szCs w:val="20"/>
          <w:lang w:val="es-PA"/>
        </w:rPr>
      </w:pPr>
    </w:p>
    <w:sectPr w:rsidRPr="006D54FD" w:rsidR="001106CC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439" w:rsidP="00837F2F" w:rsidRDefault="00060439" w14:paraId="686E2AA8" w14:textId="77777777">
      <w:pPr>
        <w:spacing w:after="0" w:line="240" w:lineRule="auto"/>
      </w:pPr>
      <w:r>
        <w:separator/>
      </w:r>
    </w:p>
  </w:endnote>
  <w:endnote w:type="continuationSeparator" w:id="0">
    <w:p w:rsidR="00060439" w:rsidP="00837F2F" w:rsidRDefault="00060439" w14:paraId="4868CD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837F2F" w:rsidRDefault="00837F2F" w14:paraId="3AE74A76" w14:textId="38A62630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667936">
      <w:rPr>
        <w:noProof/>
      </w:rPr>
      <w:t>1</w:t>
    </w:r>
    <w:r>
      <w:fldChar w:fldCharType="end"/>
    </w:r>
  </w:p>
  <w:p w:rsidRPr="00837F2F" w:rsidR="00837F2F" w:rsidP="00837F2F" w:rsidRDefault="00E95DA9" w14:paraId="5620768B" w14:textId="4891150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439" w:rsidP="00837F2F" w:rsidRDefault="00060439" w14:paraId="1F3FEED1" w14:textId="77777777">
      <w:pPr>
        <w:spacing w:after="0" w:line="240" w:lineRule="auto"/>
      </w:pPr>
      <w:r>
        <w:separator/>
      </w:r>
    </w:p>
  </w:footnote>
  <w:footnote w:type="continuationSeparator" w:id="0">
    <w:p w:rsidR="00060439" w:rsidP="00837F2F" w:rsidRDefault="00060439" w14:paraId="50A611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6D54FD" w14:paraId="3995D976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A035BA"/>
    <w:rsid w:val="00A95442"/>
    <w:rsid w:val="00AA2C51"/>
    <w:rsid w:val="00AD5DD1"/>
    <w:rsid w:val="00B57964"/>
    <w:rsid w:val="00B63C21"/>
    <w:rsid w:val="00B95FB6"/>
    <w:rsid w:val="00BB73DF"/>
    <w:rsid w:val="00BE3CDA"/>
    <w:rsid w:val="00BF037F"/>
    <w:rsid w:val="00C527E3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  <w:rsid w:val="08261DD6"/>
    <w:rsid w:val="0A6E1D5F"/>
    <w:rsid w:val="24C144D7"/>
    <w:rsid w:val="31E95D36"/>
    <w:rsid w:val="3412CC65"/>
    <w:rsid w:val="42B630DD"/>
    <w:rsid w:val="4C14D761"/>
    <w:rsid w:val="6535E622"/>
    <w:rsid w:val="6A7F6105"/>
    <w:rsid w:val="6DC9098C"/>
    <w:rsid w:val="780197F5"/>
    <w:rsid w:val="7CFEF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1F2BC5"/>
  <w15:docId w15:val="{34E80485-3403-4EF3-83B9-4BAD747B5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19</revision>
  <dcterms:created xsi:type="dcterms:W3CDTF">2015-11-01T16:20:00.0000000Z</dcterms:created>
  <dcterms:modified xsi:type="dcterms:W3CDTF">2024-11-08T20:58:51.9470389Z</dcterms:modified>
</coreProperties>
</file>