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빈 영상 : 영상의 모든 부분이 0으로 구성된 영상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highlight w:val="white"/>
                <w:rtl w:val="0"/>
              </w:rPr>
              <w:t xml:space="preserve">#img_src = cv2.imread('images/fruits.jpg', cv2.IMREAD_COLOR)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20"/>
                <w:szCs w:val="20"/>
                <w:highlight w:val="white"/>
                <w:rtl w:val="0"/>
              </w:rPr>
              <w:t xml:space="preserve">#height,width = img_src.shape[:2]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highlight w:val="white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highlight w:val="white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img_zero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 np.zeros((height,width,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),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20"/>
                <w:szCs w:val="20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np.uint8)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20"/>
                <w:szCs w:val="20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, img_zero)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50"/>
                <w:szCs w:val="5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20"/>
                <w:szCs w:val="20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#img_src = cv2.imread('images/fruits.jpg', cv2.IMREAD_COLOR)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#height,width = img_src.shape[:2]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np.zeros((height,width,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np.uint8)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center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그릴 원의 중심점(x,y)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radian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반지름 (pixel)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BGR형태의 칼라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cv2.circle(img_zero, center, radian, color, thickness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random.randint(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img_zero)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np.zeros((height,width,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np.uint8)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color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cv2.line(img_zero,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,n),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,n), (random.randint(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thickness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img_zero)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np.zeros((height,width,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np.uint8)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i,n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cv2.rectangle(img_zero,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i),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(random.randint(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,random.randint(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thickness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img_zero)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800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img_zero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np.zeros((height,width,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dtype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np.uint8)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'''cv2.ellipse(img, center, axes(가로,세로),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              angle,(startAngle,endAngle),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              color(B,G,R), thickness)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'''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cv2.ellipse(img_zero,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cv2.ellipse(img_zero,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cv2.ellipse(img_zero,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590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img_zero)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64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이미지 중심에 반지름 10인 초록색 원을 그림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이미지 중심에 반지름이 100이고 선굵기가 1인 빨간색 원 그리기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원 아래에 “Draw Circle “ 글자 쓰기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선굵기는 3입니다.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대각선 아래에 “Draw Line “ 글자 쓰기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62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타원의 중심  : 영상의 가운데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x축 방향으로 길이 200 y축 방향으로 길이 200인 빨간색 타원 그리기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x축 방향으로 길이 200 y축 방향으로 길이 10인 노란색 타원 그리기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x축 방향으로 길이 10 y축 방향으로 길이 200인 녹색색 타원 그리기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빨간 타원 안쪽에  “Draw EllipseCircle “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