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RGB to HSV 코드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; 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; B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my_color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np.uint8([[[B,G,R]]])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BGR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my_hsv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cv2.cvtColor(my_color,cv2.COLOR_BGR2HSV)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"H:{my_hsv[0][0][0]} S:{my_hsv[0][0][1]} V:{my_hsv[0][0][2]}"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토마토 영상을 HSV로 변환하여 각 채널 출력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'images/tomato.jpg'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이미지를 BGR에서 HSV로 색변환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img_hsv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cv2.COLOR_BGR2HSV)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img_h, img_s, img_v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cv2.split(img_hsv)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H,S,V로 채널 분리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'src'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'HSV-h'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,img_h)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HSV에서 H채널 출력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'HSV-s'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HSV에서 S채널 출력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'HSV-v'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,img_v)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HSV에서 V채널 출력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토마토에서 초록색 추출 - Hue(H)만 사용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'images/tomato.jpg'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이미지를 BGR에서 HSV로 색변환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img_hsv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cv2.COLOR_BGR2HSV)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img_h, img_s, img_v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cv2.split(img_hsv)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H,S,V로 채널 분리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원하는 color의 h정보를 적용 : 초록색을 추출 ( 90도~150도(대략) 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Opencv에서는 0~180까지만 사용 초록정보를 나누기 2함 (45~75 (대략))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mask_h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cv2.inRange(img_h,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초록 정보 추출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cv2.bitwise_and(img_src, img_src, mask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mask_h)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토마토에서 초록색 추출 2 : HSV 전체를 마스크로 사용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'images/tomato.jpg'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이미지를 BGR에서 HSV로 색변환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img_hsv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cv2.COLOR_BGR2HSV)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HSV로 초록색 정보를 좀 더 구체적으로 표시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lower_green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튜플형태로(H,S,V)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upper_green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튜플형태로(H,S,V)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img_mask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cv2.inRange(img_hsv, lower_green, upper_green)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초록 정보 추출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cv2.bitwise_and(img_src, img_src, mask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img_mask)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RED의 경우 Hue 영역이 떨어져서 존재하므로 두영역을 찾고 합침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'images/tomato.jpg'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이미지를 BGR에서 HSV로 색변환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img_hsv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cv2.cvtColor(img_src, cv2.COLOR_BGR2HSV)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HSV에서 RED는 2개의 영역이 존재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s_min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; s_max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v_min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; v_max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lower_red1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s_min, v_min)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튜플형태로(H,S,V)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upper_red1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s_max, v_max)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튜플형태로(H,S,V)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lower_red2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165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s_min, v_min)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튜플형태로(H,S,V)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upper_red2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s_max, v_max)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자료형은 튜플형태로(H,S,V)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img_mask1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cv2.inRange(img_hsv, lower_red1, upper_red1)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빨강정보1(0~7) 추출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img_mask2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cv2.inRange(img_hsv, lower_red2, upper_red2)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빨강정보2(165~180) 추출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img_mask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cv2.addWeighted(img_mask1,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img_mask2,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cv2.bitwise_and(img_src, img_src, mask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img_mask)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m3fi4hpzkhgu" w:id="0"/>
      <w:bookmarkEnd w:id="0"/>
      <w:r w:rsidDel="00000000" w:rsidR="00000000" w:rsidRPr="00000000">
        <w:rPr>
          <w:rtl w:val="0"/>
        </w:rPr>
        <w:t xml:space="preserve">IMAGE FLIP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대칭 사용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이미지 대칭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'images/animal-03.jpg'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img_flip_lr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cv2.flip(img_src,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1:좌우대칭 / 0:상하대칭 / -1:상하좌우대칭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cv2.hconcat([img_src,img_flip_lr])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img_flip_ud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cv2.flip(img_src,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1:좌우대칭 / 0:상하대칭 / -1:상하좌우대칭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img_flip_lrud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cv2.flip(img_src,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1:좌우대칭 / 0:상하대칭 / -1:상하좌우대칭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cv2.hconcat([img_flip_ud,img_flip_lrud])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cv2.vconcat([img_dst1,img_dst2])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회전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'images/animal-05.jpg'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height, 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img_src.shape[: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center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(width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회전할 이미지의 중심점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angle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회전할 각도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scale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scale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회전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matrix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cv2.getRotationMatrix2D(center, angle, scale)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cv2.warpAffine(img_src, matrix, (width,height))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'src'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확대 축소 : pyrDown(), pyrUp(), resize()함수 사용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'images/animal-01.jpg'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height, 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img_src.shape[: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#이미지 축소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img_pyrdown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cv2.pyrDown(img_src)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#이미지를 가로세로 절반으로 줄임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#이미지 확대 : 2배만 사용가능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img_pyrup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cv2.pyrUp(img_src,dstsize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(width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borderType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cv2.BORDER_DEFAULT)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#이미지 크기조절 (resize)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dsize=(원하는 가로(w)크기, 원하는 세로(h) 크기)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img_dst1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cv2.resize(img_src,dsize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(width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(height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interpolation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cv2.INTER_LINEAR)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dsize부분은 None, fx=0.5, fy=0.5형식의 배율로 지정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img_dst2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cv2.resize(img_src,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fx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fy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interpolation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cv2.INTER_LINEAR)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'resize1'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,img_dst2)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'resize2'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,img_dst2)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'down'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,img_pyrdown)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'up'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,img_pyrup)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잘라서 수정한 후 원영상에 붙이기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#이미지 자르기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'images/pawns.jpg'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       img_src[h_low:h_high, w_low:w_high, :]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        img_src[y_low:y_high, x_low:x_high, :]     # y축을 먼저 적는다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img_src[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245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830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:].copy()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사본만들기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cv2.cvtColor(img_dst, cv2.COLOR_BGR2GRAY)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그레이로변환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cv2.cvtColor(img_dst, cv2.COLOR_GRAY2BGR)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3CH 그레이로변환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245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830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:]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img_dst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원본에 붙이기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,img_src)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3개 잘라서 수정하기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6"/>
                <w:szCs w:val="16"/>
                <w:highlight w:val="white"/>
                <w:rtl w:val="0"/>
              </w:rPr>
              <w:t xml:space="preserve">'images/pawns.jpg'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, cv2.IMREAD_COLOR)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6"/>
                <w:szCs w:val="16"/>
                <w:highlight w:val="white"/>
                <w:rtl w:val="0"/>
              </w:rPr>
              <w:t xml:space="preserve">#         img_src[h_low:h_high, w_low:w_high, :]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img_src.copy()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cv2.cvtColor(img_dst, cv2.COLOR_BGR2GRAY)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cv2.cvtColor(img_dst, cv2.COLOR_GRAY2BGR)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6"/>
                <w:szCs w:val="16"/>
                <w:highlight w:val="white"/>
                <w:rtl w:val="0"/>
              </w:rPr>
              <w:t xml:space="preserve"># 3채널 gray로 먼저 변환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6"/>
                <w:szCs w:val="16"/>
                <w:highlight w:val="white"/>
                <w:rtl w:val="0"/>
              </w:rPr>
              <w:t xml:space="preserve"># x,y좌표를 사용하여 이미지 자르기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pt1_lower_left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) ; pt1_upper_right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310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825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pt2_lower_left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405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) ; pt2_upper_right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660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790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pt3_lower_left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770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440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) ; pt3_upper_right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970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790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6"/>
                <w:szCs w:val="16"/>
                <w:highlight w:val="white"/>
                <w:rtl w:val="0"/>
              </w:rPr>
              <w:t xml:space="preserve"># 원본의 좌표에 3CH gray의 데이터를 넣기 img_src와 img_gray의 채널은 각각 3채널임’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img_src[pt1_lower_left[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]:pt1_upper_right[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pt1_lower_left[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]:pt1_upper_right[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:]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  img_dst[pt1_lower_left[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]:pt1_upper_right[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pt1_lower_left[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]:pt1_upper_right[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:]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img_src[pt2_lower_left[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]:pt2_upper_right[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pt2_lower_left[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]:pt2_upper_right[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:]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  img_dst[pt2_lower_left[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]:pt2_upper_right[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pt2_lower_left[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]:pt2_upper_right[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:]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img_src[pt3_lower_left[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]:pt3_upper_right[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pt3_lower_left[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]:pt3_upper_right[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:]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6"/>
                <w:szCs w:val="16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   img_dst[pt3_lower_left[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]:pt3_upper_right[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pt3_lower_left[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]:pt3_upper_right[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], :]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6"/>
                <w:szCs w:val="16"/>
                <w:highlight w:val="white"/>
                <w:rtl w:val="0"/>
              </w:rPr>
              <w:t xml:space="preserve">'result'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, img_src)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6"/>
                <w:szCs w:val="16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역상/ 반전 255-&gt;0 / 0-&gt;255로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'images/animal-09.jpg'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cv2.bitwise_not(img_src)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cv2.hconcat([img_src,img_dst])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,img_dst)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