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9F736" w14:textId="77777777" w:rsidR="00142B26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w:r>
        <w:rPr>
          <w:rFonts w:eastAsia="Times New Roman" w:cstheme="minorHAnsi"/>
          <w:color w:val="222222"/>
          <w:lang w:val="en-GB" w:eastAsia="ca-ES"/>
        </w:rPr>
        <w:t xml:space="preserve">Isolate </w:t>
      </w:r>
      <w:proofErr w:type="spellStart"/>
      <w:proofErr w:type="gramStart"/>
      <w:r>
        <w:rPr>
          <w:rFonts w:eastAsia="Times New Roman" w:cstheme="minorHAnsi"/>
          <w:color w:val="222222"/>
          <w:lang w:val="en-GB" w:eastAsia="ca-ES"/>
        </w:rPr>
        <w:t>Cb,jm</w:t>
      </w:r>
      <w:proofErr w:type="spellEnd"/>
      <w:proofErr w:type="gramEnd"/>
      <w:r>
        <w:rPr>
          <w:rFonts w:eastAsia="Times New Roman" w:cstheme="minorHAnsi"/>
          <w:color w:val="222222"/>
          <w:lang w:val="en-GB" w:eastAsia="ca-ES"/>
        </w:rPr>
        <w:t>[NOx] from the next formula:</w:t>
      </w:r>
    </w:p>
    <w:p w14:paraId="3FFD9B4C" w14:textId="77777777" w:rsidR="00142B26" w:rsidRPr="00EF22C4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Cb,jm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NO2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=fNO2*Cb,jm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NOx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B*Ca,jm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O3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*(Cb,jm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NOx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1-fNO2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Cb,jm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NOx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1-fNO2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+K</m:t>
              </m:r>
            </m:den>
          </m:f>
        </m:oMath>
      </m:oMathPara>
    </w:p>
    <w:p w14:paraId="7F3B93CA" w14:textId="3A2A91CC" w:rsidR="00142B26" w:rsidRDefault="006B6BE1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w:r>
        <w:rPr>
          <w:rFonts w:eastAsia="Times New Roman" w:cstheme="minorHAnsi"/>
          <w:color w:val="222222"/>
          <w:lang w:val="en-GB" w:eastAsia="ca-ES"/>
        </w:rPr>
        <w:t>Simplify terminology</w:t>
      </w:r>
      <w:r w:rsidR="00142B26">
        <w:rPr>
          <w:rFonts w:eastAsia="Times New Roman" w:cstheme="minorHAnsi"/>
          <w:color w:val="222222"/>
          <w:lang w:val="en-GB" w:eastAsia="ca-ES"/>
        </w:rPr>
        <w:t>:</w:t>
      </w:r>
    </w:p>
    <w:p w14:paraId="2BA19CC7" w14:textId="77777777" w:rsidR="00142B26" w:rsidRPr="001447F7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a=bX+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cdeX</m:t>
              </m:r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eX+f</m:t>
              </m:r>
            </m:den>
          </m:f>
        </m:oMath>
      </m:oMathPara>
    </w:p>
    <w:p w14:paraId="72084373" w14:textId="77777777" w:rsidR="00142B26" w:rsidRPr="00C1641A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bX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eX+f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+cdeX</m:t>
              </m:r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eX+f</m:t>
              </m:r>
            </m:den>
          </m:f>
        </m:oMath>
      </m:oMathPara>
    </w:p>
    <w:p w14:paraId="421085B8" w14:textId="77777777" w:rsidR="00142B26" w:rsidRPr="007563E3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be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+bfX+cdeX</m:t>
              </m:r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eX+f</m:t>
              </m:r>
            </m:den>
          </m:f>
        </m:oMath>
      </m:oMathPara>
    </w:p>
    <w:p w14:paraId="0EE6AFE6" w14:textId="77777777" w:rsidR="00142B26" w:rsidRPr="005E7FFC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be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+(bf+cde)X</m:t>
              </m:r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eX+f</m:t>
              </m:r>
            </m:den>
          </m:f>
        </m:oMath>
      </m:oMathPara>
    </w:p>
    <w:p w14:paraId="42F6CC0B" w14:textId="77777777" w:rsidR="00142B26" w:rsidRPr="005E7FFC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a(eX+f)=be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+(bf+cde)X</m:t>
          </m:r>
        </m:oMath>
      </m:oMathPara>
    </w:p>
    <w:p w14:paraId="10FE9266" w14:textId="77777777" w:rsidR="00142B26" w:rsidRPr="00581F73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aeX+af=be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+(bf+cde)X</m:t>
          </m:r>
        </m:oMath>
      </m:oMathPara>
    </w:p>
    <w:p w14:paraId="114302B6" w14:textId="77777777" w:rsidR="00142B26" w:rsidRPr="00561905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be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bf+cde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X-aeX-af</m:t>
          </m:r>
        </m:oMath>
      </m:oMathPara>
    </w:p>
    <w:p w14:paraId="52CBC7AC" w14:textId="77777777" w:rsidR="00142B26" w:rsidRPr="004242CA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be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bf+cde-ae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X-af=0</m:t>
          </m:r>
        </m:oMath>
      </m:oMathPara>
    </w:p>
    <w:p w14:paraId="6EB7FD3B" w14:textId="77777777" w:rsidR="00142B26" w:rsidRPr="006C0038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x=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bf+cde-ae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22222"/>
                          <w:lang w:val="en-GB" w:eastAsia="ca-E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222222"/>
                          <w:lang w:val="en-GB" w:eastAsia="ca-ES"/>
                        </w:rPr>
                        <m:t>(bf+cde-ae)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222222"/>
                          <w:lang w:val="en-GB" w:eastAsia="ca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+4abef</m:t>
                  </m:r>
                </m:e>
              </m:rad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2be</m:t>
              </m:r>
            </m:den>
          </m:f>
        </m:oMath>
      </m:oMathPara>
    </w:p>
    <w:p w14:paraId="237AA1EB" w14:textId="71C43160" w:rsidR="00142B26" w:rsidRDefault="006B6BE1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w:r>
        <w:rPr>
          <w:rFonts w:eastAsia="Times New Roman" w:cstheme="minorHAnsi"/>
          <w:color w:val="222222"/>
          <w:lang w:val="en-GB" w:eastAsia="ca-ES"/>
        </w:rPr>
        <w:t>Restore original terms</w:t>
      </w:r>
      <w:r w:rsidR="00142B26">
        <w:rPr>
          <w:rFonts w:eastAsia="Times New Roman" w:cstheme="minorHAnsi"/>
          <w:color w:val="222222"/>
          <w:lang w:val="en-GB" w:eastAsia="ca-ES"/>
        </w:rPr>
        <w:t>:</w:t>
      </w:r>
    </w:p>
    <w:p w14:paraId="32A273FD" w14:textId="0C71BAE2" w:rsidR="00142B26" w:rsidRPr="001B1A21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 xml:space="preserve">be= fNO2*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1-fNO2</m:t>
              </m:r>
            </m:e>
          </m:d>
        </m:oMath>
      </m:oMathPara>
    </w:p>
    <w:p w14:paraId="1D486C8E" w14:textId="18E59120" w:rsidR="00142B26" w:rsidRPr="00D9725F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bf+cde-ae= fNO2*K+B*Ca,jm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O3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1-fNO2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- Cb,jm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NO2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1-fNO2</m:t>
              </m:r>
            </m:e>
          </m:d>
        </m:oMath>
      </m:oMathPara>
    </w:p>
    <w:p w14:paraId="7E794D89" w14:textId="77777777" w:rsidR="00142B26" w:rsidRPr="001B1A21" w:rsidRDefault="00142B26" w:rsidP="00142B2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af= Cb,jm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NO2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1-fNO2</m:t>
              </m:r>
            </m:e>
          </m:d>
        </m:oMath>
      </m:oMathPara>
      <w:bookmarkStart w:id="0" w:name="_GoBack"/>
      <w:bookmarkEnd w:id="0"/>
    </w:p>
    <w:p w14:paraId="1E8D5959" w14:textId="77777777" w:rsidR="0041206F" w:rsidRDefault="0041206F"/>
    <w:sectPr w:rsidR="0041206F" w:rsidSect="00CD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6"/>
    <w:rsid w:val="00142B26"/>
    <w:rsid w:val="0041206F"/>
    <w:rsid w:val="004612A4"/>
    <w:rsid w:val="00512BF9"/>
    <w:rsid w:val="006B6BE1"/>
    <w:rsid w:val="007F2028"/>
    <w:rsid w:val="00CD599C"/>
    <w:rsid w:val="00DB6E0A"/>
    <w:rsid w:val="00E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67AA"/>
  <w15:chartTrackingRefBased/>
  <w15:docId w15:val="{BA2EE327-C23E-4C54-9795-27C1DBAA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1E8F571023F541871CFB6696DAD322" ma:contentTypeVersion="13" ma:contentTypeDescription="Crear nuevo documento." ma:contentTypeScope="" ma:versionID="0ff434b895891c84fc70008c91a35dc1">
  <xsd:schema xmlns:xsd="http://www.w3.org/2001/XMLSchema" xmlns:xs="http://www.w3.org/2001/XMLSchema" xmlns:p="http://schemas.microsoft.com/office/2006/metadata/properties" xmlns:ns3="d9f4b744-d4fd-40e5-bc74-e1e62c739d0c" xmlns:ns4="fc262809-d1a9-4361-bd8c-fd90393b0c73" targetNamespace="http://schemas.microsoft.com/office/2006/metadata/properties" ma:root="true" ma:fieldsID="f13677ac4771fdcdc74fcfa949d4ecd8" ns3:_="" ns4:_="">
    <xsd:import namespace="d9f4b744-d4fd-40e5-bc74-e1e62c739d0c"/>
    <xsd:import namespace="fc262809-d1a9-4361-bd8c-fd90393b0c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b744-d4fd-40e5-bc74-e1e62c739d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62809-d1a9-4361-bd8c-fd90393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FE0230-8010-45E9-B977-47A900624E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032E61-CDFA-4A9E-BE0D-CCACF7F1F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387A43-A08D-472A-B3D9-2E7E2C187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4b744-d4fd-40e5-bc74-e1e62c739d0c"/>
    <ds:schemaRef ds:uri="fc262809-d1a9-4361-bd8c-fd90393b0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Pueyo</dc:creator>
  <cp:keywords/>
  <dc:description/>
  <cp:lastModifiedBy>Josep Pueyo</cp:lastModifiedBy>
  <cp:revision>4</cp:revision>
  <dcterms:created xsi:type="dcterms:W3CDTF">2020-07-30T08:39:00Z</dcterms:created>
  <dcterms:modified xsi:type="dcterms:W3CDTF">2020-08-26T08:13:00Z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0x0101002E1E8F571023F541871CFB6696DAD322</vt:lpwstr>
  </property>
</Properties>
</file>