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left"/>
        <w:rPr>
          <w:rFonts w:ascii="Arial Narrow" w:cs="Arial Narrow" w:eastAsia="Arial Narrow" w:hAnsi="Arial Narrow"/>
          <w:sz w:val="48"/>
          <w:szCs w:val="48"/>
        </w:rPr>
      </w:pPr>
      <w:r w:rsidDel="00000000" w:rsidR="00000000" w:rsidRPr="00000000">
        <w:rPr>
          <w:rtl w:val="0"/>
        </w:rPr>
      </w:r>
    </w:p>
    <w:p w:rsidR="00000000" w:rsidDel="00000000" w:rsidP="00000000" w:rsidRDefault="00000000" w:rsidRPr="00000000" w14:paraId="00000002">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q5e6lucnbgw9" w:id="0"/>
      <w:bookmarkEnd w:id="0"/>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color w:val="2f5496"/>
          <w:sz w:val="58"/>
          <w:szCs w:val="58"/>
        </w:rPr>
      </w:pPr>
      <w:bookmarkStart w:colFirst="0" w:colLast="0" w:name="_mkp6gg3axag" w:id="1"/>
      <w:bookmarkEnd w:id="1"/>
      <w:r w:rsidDel="00000000" w:rsidR="00000000" w:rsidRPr="00000000">
        <w:rPr>
          <w:rFonts w:ascii="Calibri" w:cs="Calibri" w:eastAsia="Calibri" w:hAnsi="Calibri"/>
          <w:color w:val="2f5496"/>
          <w:sz w:val="58"/>
          <w:szCs w:val="58"/>
          <w:rtl w:val="0"/>
        </w:rPr>
        <w:t xml:space="preserve">ANALYSIS REPORT - D04</w:t>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Autores:</w:t>
      </w:r>
      <w:r w:rsidDel="00000000" w:rsidR="00000000" w:rsidRPr="00000000">
        <w:rPr>
          <w:rtl w:val="0"/>
        </w:rPr>
      </w:r>
    </w:p>
    <w:p w:rsidR="00000000" w:rsidDel="00000000" w:rsidP="00000000" w:rsidRDefault="00000000" w:rsidRPr="00000000" w14:paraId="00000010">
      <w:pPr>
        <w:widowControl w:val="0"/>
        <w:spacing w:line="240" w:lineRule="auto"/>
        <w:rPr>
          <w:sz w:val="26"/>
          <w:szCs w:val="26"/>
        </w:rPr>
      </w:pPr>
      <w:r w:rsidDel="00000000" w:rsidR="00000000" w:rsidRPr="00000000">
        <w:rPr>
          <w:sz w:val="26"/>
          <w:szCs w:val="26"/>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10/05/2023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259" w:lineRule="auto"/>
        <w:rPr>
          <w:sz w:val="26"/>
          <w:szCs w:val="26"/>
        </w:rPr>
      </w:pPr>
      <w:r w:rsidDel="00000000" w:rsidR="00000000" w:rsidRPr="00000000">
        <w:rPr>
          <w:rtl w:val="0"/>
        </w:rPr>
      </w:r>
    </w:p>
    <w:p w:rsidR="00000000" w:rsidDel="00000000" w:rsidP="00000000" w:rsidRDefault="00000000" w:rsidRPr="00000000" w14:paraId="00000017">
      <w:pPr>
        <w:spacing w:after="160" w:line="259" w:lineRule="auto"/>
        <w:rPr>
          <w:sz w:val="26"/>
          <w:szCs w:val="26"/>
        </w:rPr>
      </w:pPr>
      <w:r w:rsidDel="00000000" w:rsidR="00000000" w:rsidRPr="00000000">
        <w:rPr>
          <w:rtl w:val="0"/>
        </w:rPr>
      </w:r>
    </w:p>
    <w:p w:rsidR="00000000" w:rsidDel="00000000" w:rsidP="00000000" w:rsidRDefault="00000000" w:rsidRPr="00000000" w14:paraId="00000018">
      <w:pPr>
        <w:spacing w:after="160" w:line="259" w:lineRule="auto"/>
        <w:rPr>
          <w:sz w:val="26"/>
          <w:szCs w:val="26"/>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A">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F">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pStyle w:val="Heading1"/>
        <w:rPr/>
      </w:pPr>
      <w:bookmarkStart w:colFirst="0" w:colLast="0" w:name="_4hmpm5uc85lj" w:id="2"/>
      <w:bookmarkEnd w:id="2"/>
      <w:r w:rsidDel="00000000" w:rsidR="00000000" w:rsidRPr="00000000">
        <w:rPr>
          <w:rtl w:val="0"/>
        </w:rPr>
        <w:t xml:space="preserve">Resumen </w:t>
      </w:r>
    </w:p>
    <w:p w:rsidR="00000000" w:rsidDel="00000000" w:rsidP="00000000" w:rsidRDefault="00000000" w:rsidRPr="00000000" w14:paraId="00000024">
      <w:pPr>
        <w:rPr>
          <w:sz w:val="24"/>
          <w:szCs w:val="24"/>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r w:rsidDel="00000000" w:rsidR="00000000" w:rsidRPr="00000000">
        <w:rPr>
          <w:rtl w:val="0"/>
        </w:rPr>
      </w:r>
    </w:p>
    <w:p w:rsidR="00000000" w:rsidDel="00000000" w:rsidP="00000000" w:rsidRDefault="00000000" w:rsidRPr="00000000" w14:paraId="00000025">
      <w:pPr>
        <w:pStyle w:val="Heading1"/>
        <w:rPr/>
      </w:pPr>
      <w:bookmarkStart w:colFirst="0" w:colLast="0" w:name="_90otg4vxm3ka" w:id="3"/>
      <w:bookmarkEnd w:id="3"/>
      <w:r w:rsidDel="00000000" w:rsidR="00000000" w:rsidRPr="00000000">
        <w:rPr>
          <w:rtl w:val="0"/>
        </w:rPr>
        <w:t xml:space="preserve">Tabla de revisión</w:t>
      </w:r>
    </w:p>
    <w:p w:rsidR="00000000" w:rsidDel="00000000" w:rsidP="00000000" w:rsidRDefault="00000000" w:rsidRPr="00000000" w14:paraId="00000026">
      <w:pPr>
        <w:rPr>
          <w:sz w:val="30"/>
          <w:szCs w:val="30"/>
        </w:rPr>
      </w:pPr>
      <w:r w:rsidDel="00000000" w:rsidR="00000000" w:rsidRPr="00000000">
        <w:rPr>
          <w:rtl w:val="0"/>
        </w:rPr>
      </w:r>
    </w:p>
    <w:tbl>
      <w:tblPr>
        <w:tblStyle w:val="Table1"/>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565"/>
        <w:tblGridChange w:id="0">
          <w:tblGrid>
            <w:gridCol w:w="1380"/>
            <w:gridCol w:w="2010"/>
            <w:gridCol w:w="556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23/02/2023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Creación del primer documento Analysis Report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Creación del segundo documento Analysis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13/04/23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Creación del tercer documento Analysis Report</w:t>
            </w:r>
          </w:p>
        </w:tc>
      </w:tr>
    </w:tbl>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spacing w:after="160" w:line="259" w:lineRule="auto"/>
        <w:rPr>
          <w:sz w:val="26"/>
          <w:szCs w:val="26"/>
        </w:rPr>
      </w:pPr>
      <w:r w:rsidDel="00000000" w:rsidR="00000000" w:rsidRPr="00000000">
        <w:rPr>
          <w:rtl w:val="0"/>
        </w:rPr>
      </w:r>
    </w:p>
    <w:p w:rsidR="00000000" w:rsidDel="00000000" w:rsidP="00000000" w:rsidRDefault="00000000" w:rsidRPr="00000000" w14:paraId="00000035">
      <w:pPr>
        <w:spacing w:after="160" w:line="259" w:lineRule="auto"/>
        <w:rPr>
          <w:sz w:val="26"/>
          <w:szCs w:val="26"/>
        </w:rPr>
      </w:pPr>
      <w:r w:rsidDel="00000000" w:rsidR="00000000" w:rsidRPr="00000000">
        <w:rPr>
          <w:rtl w:val="0"/>
        </w:rPr>
      </w:r>
    </w:p>
    <w:p w:rsidR="00000000" w:rsidDel="00000000" w:rsidP="00000000" w:rsidRDefault="00000000" w:rsidRPr="00000000" w14:paraId="00000036">
      <w:pPr>
        <w:spacing w:after="160" w:line="259" w:lineRule="auto"/>
        <w:rPr>
          <w:sz w:val="26"/>
          <w:szCs w:val="26"/>
        </w:rPr>
      </w:pPr>
      <w:r w:rsidDel="00000000" w:rsidR="00000000" w:rsidRPr="00000000">
        <w:rPr>
          <w:rtl w:val="0"/>
        </w:rPr>
      </w:r>
    </w:p>
    <w:p w:rsidR="00000000" w:rsidDel="00000000" w:rsidP="00000000" w:rsidRDefault="00000000" w:rsidRPr="00000000" w14:paraId="00000037">
      <w:pPr>
        <w:spacing w:after="160" w:line="259" w:lineRule="auto"/>
        <w:rPr>
          <w:sz w:val="26"/>
          <w:szCs w:val="26"/>
        </w:rPr>
      </w:pPr>
      <w:r w:rsidDel="00000000" w:rsidR="00000000" w:rsidRPr="00000000">
        <w:rPr>
          <w:rtl w:val="0"/>
        </w:rPr>
      </w:r>
    </w:p>
    <w:p w:rsidR="00000000" w:rsidDel="00000000" w:rsidP="00000000" w:rsidRDefault="00000000" w:rsidRPr="00000000" w14:paraId="00000038">
      <w:pPr>
        <w:spacing w:after="160" w:line="259" w:lineRule="auto"/>
        <w:rPr>
          <w:sz w:val="26"/>
          <w:szCs w:val="26"/>
        </w:rPr>
      </w:pPr>
      <w:r w:rsidDel="00000000" w:rsidR="00000000" w:rsidRPr="00000000">
        <w:rPr>
          <w:rtl w:val="0"/>
        </w:rPr>
      </w:r>
    </w:p>
    <w:p w:rsidR="00000000" w:rsidDel="00000000" w:rsidP="00000000" w:rsidRDefault="00000000" w:rsidRPr="00000000" w14:paraId="00000039">
      <w:pPr>
        <w:spacing w:after="160" w:line="259" w:lineRule="auto"/>
        <w:rPr>
          <w:sz w:val="26"/>
          <w:szCs w:val="26"/>
        </w:rPr>
      </w:pPr>
      <w:r w:rsidDel="00000000" w:rsidR="00000000" w:rsidRPr="00000000">
        <w:rPr>
          <w:rtl w:val="0"/>
        </w:rPr>
      </w:r>
    </w:p>
    <w:p w:rsidR="00000000" w:rsidDel="00000000" w:rsidP="00000000" w:rsidRDefault="00000000" w:rsidRPr="00000000" w14:paraId="0000003A">
      <w:pPr>
        <w:spacing w:after="160" w:line="259" w:lineRule="auto"/>
        <w:rPr>
          <w:sz w:val="26"/>
          <w:szCs w:val="26"/>
        </w:rPr>
      </w:pPr>
      <w:r w:rsidDel="00000000" w:rsidR="00000000" w:rsidRPr="00000000">
        <w:rPr>
          <w:rtl w:val="0"/>
        </w:rPr>
      </w:r>
    </w:p>
    <w:p w:rsidR="00000000" w:rsidDel="00000000" w:rsidP="00000000" w:rsidRDefault="00000000" w:rsidRPr="00000000" w14:paraId="0000003B">
      <w:pPr>
        <w:jc w:val="both"/>
        <w:rPr>
          <w:sz w:val="26"/>
          <w:szCs w:val="26"/>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b w:val="1"/>
          <w:sz w:val="28"/>
          <w:szCs w:val="28"/>
          <w:rtl w:val="0"/>
        </w:rPr>
        <w:t xml:space="preserve">Requisitos</w:t>
      </w:r>
    </w:p>
    <w:p w:rsidR="00000000" w:rsidDel="00000000" w:rsidP="00000000" w:rsidRDefault="00000000" w:rsidRPr="00000000" w14:paraId="0000003D">
      <w:pPr>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259" w:lineRule="auto"/>
        <w:jc w:val="both"/>
        <w:rPr>
          <w:b w:val="1"/>
          <w:sz w:val="27"/>
          <w:szCs w:val="27"/>
          <w:u w:val="single"/>
        </w:rPr>
      </w:pPr>
      <w:bookmarkStart w:colFirst="0" w:colLast="0" w:name="_xd1x8qcs2czu" w:id="4"/>
      <w:bookmarkEnd w:id="4"/>
      <w:r w:rsidDel="00000000" w:rsidR="00000000" w:rsidRPr="00000000">
        <w:rPr>
          <w:b w:val="1"/>
          <w:sz w:val="27"/>
          <w:szCs w:val="27"/>
          <w:u w:val="single"/>
          <w:rtl w:val="0"/>
        </w:rPr>
        <w:t xml:space="preserve">Information requirements: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R34-[MANDATORY] Produce as a complete test suite as possible for Requirement #21.</w:t>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jc w:val="both"/>
        <w:rPr>
          <w:sz w:val="24"/>
          <w:szCs w:val="24"/>
          <w:u w:val="single"/>
        </w:rPr>
      </w:pPr>
      <w:r w:rsidDel="00000000" w:rsidR="00000000" w:rsidRPr="00000000">
        <w:rPr>
          <w:b w:val="1"/>
          <w:sz w:val="24"/>
          <w:szCs w:val="24"/>
          <w:u w:val="single"/>
          <w:rtl w:val="0"/>
        </w:rPr>
        <w:t xml:space="preserve">Decisiones:</w:t>
      </w:r>
      <w:r w:rsidDel="00000000" w:rsidR="00000000" w:rsidRPr="00000000">
        <w:rPr>
          <w:b w:val="1"/>
          <w:sz w:val="24"/>
          <w:szCs w:val="24"/>
          <w:rtl w:val="0"/>
        </w:rPr>
        <w:t xml:space="preserve"> </w:t>
      </w:r>
      <w:r w:rsidDel="00000000" w:rsidR="00000000" w:rsidRPr="00000000">
        <w:rPr>
          <w:sz w:val="24"/>
          <w:szCs w:val="24"/>
          <w:rtl w:val="0"/>
        </w:rPr>
        <w:t xml:space="preserve">Simplemente la tarea de desarrollar el </w:t>
      </w:r>
      <w:r w:rsidDel="00000000" w:rsidR="00000000" w:rsidRPr="00000000">
        <w:rPr>
          <w:i w:val="1"/>
          <w:sz w:val="24"/>
          <w:szCs w:val="24"/>
          <w:rtl w:val="0"/>
        </w:rPr>
        <w:t xml:space="preserve">test suite</w:t>
      </w:r>
      <w:r w:rsidDel="00000000" w:rsidR="00000000" w:rsidRPr="00000000">
        <w:rPr>
          <w:sz w:val="24"/>
          <w:szCs w:val="24"/>
          <w:rtl w:val="0"/>
        </w:rPr>
        <w:t xml:space="preserve"> se ha asignado por igual a cada integrante de manera que todos tienen que hacer lo mismo y disponen del mismo tiempo. El único inconveniente es que tenemos que especificar o avisar al resto del grupo los tests que vamos haciendo para no repetirlos.</w:t>
      </w: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b w:val="1"/>
          <w:sz w:val="24"/>
          <w:szCs w:val="24"/>
          <w:u w:val="single"/>
          <w:rtl w:val="0"/>
        </w:rPr>
        <w:t xml:space="preserve">Conclusión:</w:t>
      </w:r>
      <w:r w:rsidDel="00000000" w:rsidR="00000000" w:rsidRPr="00000000">
        <w:rPr>
          <w:sz w:val="24"/>
          <w:szCs w:val="24"/>
          <w:rtl w:val="0"/>
        </w:rPr>
        <w:t xml:space="preserve"> No hemos obtenido buenos resultados de esta decisión ya que algunos compañeros han repetido código y es tiempo que nos podíamos haber ahorrado.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259" w:lineRule="auto"/>
        <w:jc w:val="both"/>
        <w:rPr>
          <w:b w:val="1"/>
          <w:sz w:val="26"/>
          <w:szCs w:val="26"/>
        </w:rPr>
      </w:pPr>
      <w:r w:rsidDel="00000000" w:rsidR="00000000" w:rsidRPr="00000000">
        <w:rPr>
          <w:b w:val="1"/>
          <w:sz w:val="26"/>
          <w:szCs w:val="26"/>
          <w:rtl w:val="0"/>
        </w:rPr>
        <w:t xml:space="preserve">R35-[MANDATORY] Produce testing data for your test suites.</w:t>
      </w:r>
    </w:p>
    <w:p w:rsidR="00000000" w:rsidDel="00000000" w:rsidP="00000000" w:rsidRDefault="00000000" w:rsidRPr="00000000" w14:paraId="00000046">
      <w:pPr>
        <w:rPr>
          <w:sz w:val="24"/>
          <w:szCs w:val="24"/>
        </w:rPr>
      </w:pPr>
      <w:r w:rsidDel="00000000" w:rsidR="00000000" w:rsidRPr="00000000">
        <w:rPr>
          <w:b w:val="1"/>
          <w:sz w:val="24"/>
          <w:szCs w:val="24"/>
          <w:u w:val="single"/>
          <w:rtl w:val="0"/>
        </w:rPr>
        <w:t xml:space="preserve">Decisiones: </w:t>
      </w:r>
      <w:r w:rsidDel="00000000" w:rsidR="00000000" w:rsidRPr="00000000">
        <w:rPr>
          <w:sz w:val="24"/>
          <w:szCs w:val="24"/>
          <w:rtl w:val="0"/>
        </w:rPr>
        <w:t xml:space="preserve">Continuación del R-34 una vez se han terminado los tests cada compañero ha creado el csv de su test creado y luego se ha revisado por el encargado de la tarea.</w:t>
      </w:r>
    </w:p>
    <w:p w:rsidR="00000000" w:rsidDel="00000000" w:rsidP="00000000" w:rsidRDefault="00000000" w:rsidRPr="00000000" w14:paraId="00000047">
      <w:pPr>
        <w:rPr>
          <w:sz w:val="24"/>
          <w:szCs w:val="24"/>
        </w:rPr>
      </w:pPr>
      <w:r w:rsidDel="00000000" w:rsidR="00000000" w:rsidRPr="00000000">
        <w:rPr>
          <w:b w:val="1"/>
          <w:sz w:val="24"/>
          <w:szCs w:val="24"/>
          <w:u w:val="single"/>
          <w:rtl w:val="0"/>
        </w:rPr>
        <w:t xml:space="preserve">Conclusión: </w:t>
      </w:r>
      <w:r w:rsidDel="00000000" w:rsidR="00000000" w:rsidRPr="00000000">
        <w:rPr>
          <w:sz w:val="24"/>
          <w:szCs w:val="24"/>
          <w:rtl w:val="0"/>
        </w:rPr>
        <w:t xml:space="preserve">Pese que esta tarea realmente debía hacerla cada uno para comprobar el funcionamiento de su test, ha venido bien que la revisará una persona externa para comprobar algunos fallos en el csv.</w:t>
      </w:r>
      <w:r w:rsidDel="00000000" w:rsidR="00000000" w:rsidRPr="00000000">
        <w:rPr>
          <w:rtl w:val="0"/>
        </w:rPr>
      </w:r>
    </w:p>
    <w:p w:rsidR="00000000" w:rsidDel="00000000" w:rsidP="00000000" w:rsidRDefault="00000000" w:rsidRPr="00000000" w14:paraId="00000048">
      <w:pPr>
        <w:spacing w:after="240" w:before="240" w:line="259" w:lineRule="auto"/>
        <w:jc w:val="both"/>
        <w:rPr>
          <w:b w:val="1"/>
          <w:sz w:val="26"/>
          <w:szCs w:val="26"/>
        </w:rPr>
      </w:pPr>
      <w:r w:rsidDel="00000000" w:rsidR="00000000" w:rsidRPr="00000000">
        <w:rPr>
          <w:rtl w:val="0"/>
        </w:rPr>
      </w:r>
    </w:p>
    <w:p w:rsidR="00000000" w:rsidDel="00000000" w:rsidP="00000000" w:rsidRDefault="00000000" w:rsidRPr="00000000" w14:paraId="00000049">
      <w:pPr>
        <w:spacing w:after="240" w:before="240" w:line="259" w:lineRule="auto"/>
        <w:jc w:val="both"/>
        <w:rPr>
          <w:b w:val="1"/>
          <w:sz w:val="26"/>
          <w:szCs w:val="26"/>
        </w:rPr>
      </w:pPr>
      <w:r w:rsidDel="00000000" w:rsidR="00000000" w:rsidRPr="00000000">
        <w:rPr>
          <w:b w:val="1"/>
          <w:sz w:val="26"/>
          <w:szCs w:val="26"/>
          <w:rtl w:val="0"/>
        </w:rPr>
        <w:t xml:space="preserve">R36-Produce an Analysis Report.</w:t>
      </w:r>
    </w:p>
    <w:p w:rsidR="00000000" w:rsidDel="00000000" w:rsidP="00000000" w:rsidRDefault="00000000" w:rsidRPr="00000000" w14:paraId="0000004A">
      <w:pPr>
        <w:rPr>
          <w:sz w:val="24"/>
          <w:szCs w:val="24"/>
        </w:rPr>
      </w:pPr>
      <w:r w:rsidDel="00000000" w:rsidR="00000000" w:rsidRPr="00000000">
        <w:rPr>
          <w:b w:val="1"/>
          <w:sz w:val="24"/>
          <w:szCs w:val="24"/>
          <w:u w:val="single"/>
          <w:rtl w:val="0"/>
        </w:rPr>
        <w:t xml:space="preserve">Decisiones:</w:t>
      </w:r>
      <w:r w:rsidDel="00000000" w:rsidR="00000000" w:rsidRPr="00000000">
        <w:rPr>
          <w:sz w:val="24"/>
          <w:szCs w:val="24"/>
          <w:rtl w:val="0"/>
        </w:rPr>
        <w:t xml:space="preserve"> En este entregable no se han tomado decisiones importantes a la hora de elaborar este documento.</w:t>
      </w:r>
    </w:p>
    <w:p w:rsidR="00000000" w:rsidDel="00000000" w:rsidP="00000000" w:rsidRDefault="00000000" w:rsidRPr="00000000" w14:paraId="0000004B">
      <w:pPr>
        <w:rPr>
          <w:sz w:val="24"/>
          <w:szCs w:val="24"/>
        </w:rPr>
      </w:pPr>
      <w:r w:rsidDel="00000000" w:rsidR="00000000" w:rsidRPr="00000000">
        <w:rPr>
          <w:b w:val="1"/>
          <w:sz w:val="24"/>
          <w:szCs w:val="24"/>
          <w:u w:val="single"/>
          <w:rtl w:val="0"/>
        </w:rPr>
        <w:t xml:space="preserve">Conclusión:</w:t>
      </w:r>
      <w:r w:rsidDel="00000000" w:rsidR="00000000" w:rsidRPr="00000000">
        <w:rPr>
          <w:sz w:val="24"/>
          <w:szCs w:val="24"/>
          <w:rtl w:val="0"/>
        </w:rPr>
        <w:t xml:space="preserve"> Si el documento es creado de manera correcta al inicio, no se requiere de mucho tiempo para modificarlo de un entregable para otro.</w:t>
      </w:r>
      <w:r w:rsidDel="00000000" w:rsidR="00000000" w:rsidRPr="00000000">
        <w:rPr>
          <w:rtl w:val="0"/>
        </w:rPr>
      </w:r>
    </w:p>
    <w:p w:rsidR="00000000" w:rsidDel="00000000" w:rsidP="00000000" w:rsidRDefault="00000000" w:rsidRPr="00000000" w14:paraId="0000004C">
      <w:pPr>
        <w:spacing w:after="240" w:before="240" w:line="259" w:lineRule="auto"/>
        <w:jc w:val="both"/>
        <w:rPr>
          <w:b w:val="1"/>
          <w:sz w:val="26"/>
          <w:szCs w:val="26"/>
        </w:rPr>
      </w:pPr>
      <w:r w:rsidDel="00000000" w:rsidR="00000000" w:rsidRPr="00000000">
        <w:rPr>
          <w:rtl w:val="0"/>
        </w:rPr>
      </w:r>
    </w:p>
    <w:p w:rsidR="00000000" w:rsidDel="00000000" w:rsidP="00000000" w:rsidRDefault="00000000" w:rsidRPr="00000000" w14:paraId="0000004D">
      <w:pPr>
        <w:spacing w:after="240" w:before="240" w:line="259" w:lineRule="auto"/>
        <w:jc w:val="both"/>
        <w:rPr>
          <w:b w:val="1"/>
          <w:sz w:val="26"/>
          <w:szCs w:val="26"/>
        </w:rPr>
      </w:pPr>
      <w:r w:rsidDel="00000000" w:rsidR="00000000" w:rsidRPr="00000000">
        <w:rPr>
          <w:b w:val="1"/>
          <w:sz w:val="26"/>
          <w:szCs w:val="26"/>
          <w:rtl w:val="0"/>
        </w:rPr>
        <w:t xml:space="preserve">R37-Produce a planning report.</w:t>
      </w:r>
    </w:p>
    <w:p w:rsidR="00000000" w:rsidDel="00000000" w:rsidP="00000000" w:rsidRDefault="00000000" w:rsidRPr="00000000" w14:paraId="0000004E">
      <w:pPr>
        <w:jc w:val="both"/>
        <w:rPr>
          <w:sz w:val="24"/>
          <w:szCs w:val="24"/>
        </w:rPr>
      </w:pPr>
      <w:r w:rsidDel="00000000" w:rsidR="00000000" w:rsidRPr="00000000">
        <w:rPr>
          <w:b w:val="1"/>
          <w:sz w:val="24"/>
          <w:szCs w:val="24"/>
          <w:u w:val="single"/>
          <w:rtl w:val="0"/>
        </w:rPr>
        <w:t xml:space="preserve">Decisiones:</w:t>
      </w:r>
      <w:r w:rsidDel="00000000" w:rsidR="00000000" w:rsidRPr="00000000">
        <w:rPr>
          <w:sz w:val="24"/>
          <w:szCs w:val="24"/>
          <w:rtl w:val="0"/>
        </w:rPr>
        <w:t xml:space="preserve"> En este entregable no se han tomado decisiones importantes a la hora de elaborar este documento. </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u w:val="single"/>
          <w:rtl w:val="0"/>
        </w:rPr>
        <w:t xml:space="preserve">Conclusión:</w:t>
      </w:r>
      <w:r w:rsidDel="00000000" w:rsidR="00000000" w:rsidRPr="00000000">
        <w:rPr>
          <w:sz w:val="24"/>
          <w:szCs w:val="24"/>
          <w:rtl w:val="0"/>
        </w:rPr>
        <w:t xml:space="preserve"> Este último </w:t>
      </w:r>
      <w:r w:rsidDel="00000000" w:rsidR="00000000" w:rsidRPr="00000000">
        <w:rPr>
          <w:i w:val="1"/>
          <w:sz w:val="24"/>
          <w:szCs w:val="24"/>
          <w:rtl w:val="0"/>
        </w:rPr>
        <w:t xml:space="preserve">Planning Report</w:t>
      </w:r>
      <w:r w:rsidDel="00000000" w:rsidR="00000000" w:rsidRPr="00000000">
        <w:rPr>
          <w:sz w:val="24"/>
          <w:szCs w:val="24"/>
          <w:rtl w:val="0"/>
        </w:rPr>
        <w:t xml:space="preserve"> ha sido con diferencia el más rápido de elaborar debido a la rutina de anteriores entregables.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spacing w:after="240" w:before="240" w:line="259" w:lineRule="auto"/>
        <w:jc w:val="both"/>
        <w:rPr>
          <w:b w:val="1"/>
          <w:sz w:val="26"/>
          <w:szCs w:val="26"/>
        </w:rPr>
      </w:pPr>
      <w:r w:rsidDel="00000000" w:rsidR="00000000" w:rsidRPr="00000000">
        <w:rPr>
          <w:rtl w:val="0"/>
        </w:rPr>
      </w:r>
    </w:p>
    <w:p w:rsidR="00000000" w:rsidDel="00000000" w:rsidP="00000000" w:rsidRDefault="00000000" w:rsidRPr="00000000" w14:paraId="00000053">
      <w:pPr>
        <w:spacing w:after="240" w:before="240" w:line="259" w:lineRule="auto"/>
        <w:jc w:val="both"/>
        <w:rPr>
          <w:b w:val="1"/>
          <w:sz w:val="26"/>
          <w:szCs w:val="26"/>
        </w:rPr>
      </w:pPr>
      <w:r w:rsidDel="00000000" w:rsidR="00000000" w:rsidRPr="00000000">
        <w:rPr>
          <w:b w:val="1"/>
          <w:sz w:val="26"/>
          <w:szCs w:val="26"/>
          <w:rtl w:val="0"/>
        </w:rPr>
        <w:t xml:space="preserve">R38-Produce a testing report.</w:t>
      </w:r>
    </w:p>
    <w:p w:rsidR="00000000" w:rsidDel="00000000" w:rsidP="00000000" w:rsidRDefault="00000000" w:rsidRPr="00000000" w14:paraId="00000054">
      <w:pPr>
        <w:rPr>
          <w:sz w:val="24"/>
          <w:szCs w:val="24"/>
        </w:rPr>
      </w:pPr>
      <w:r w:rsidDel="00000000" w:rsidR="00000000" w:rsidRPr="00000000">
        <w:rPr>
          <w:b w:val="1"/>
          <w:sz w:val="24"/>
          <w:szCs w:val="24"/>
          <w:u w:val="single"/>
          <w:rtl w:val="0"/>
        </w:rPr>
        <w:t xml:space="preserve">Decisiones:</w:t>
      </w:r>
      <w:r w:rsidDel="00000000" w:rsidR="00000000" w:rsidRPr="00000000">
        <w:rPr>
          <w:sz w:val="24"/>
          <w:szCs w:val="24"/>
          <w:rtl w:val="0"/>
        </w:rPr>
        <w:t xml:space="preserve"> Debido al poco tiempo que disponíamos hicimos un documento siguiendo lo explicado en teoría y en el documento annexes, pero la sección de test de rendimiento se nos ha quedado algo escueta, hemos puesto lo que considerábamos más general e importante. Por esta razón no hemos incluido el informe de rendimiento de nuestros equipos.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b w:val="1"/>
          <w:sz w:val="24"/>
          <w:szCs w:val="24"/>
          <w:u w:val="single"/>
          <w:rtl w:val="0"/>
        </w:rPr>
        <w:t xml:space="preserve">Conclusión:</w:t>
      </w:r>
      <w:r w:rsidDel="00000000" w:rsidR="00000000" w:rsidRPr="00000000">
        <w:rPr>
          <w:sz w:val="24"/>
          <w:szCs w:val="24"/>
          <w:rtl w:val="0"/>
        </w:rPr>
        <w:t xml:space="preserve"> Consideramos que era un documento algo lioso, pero que nos ha ayudado a mejorar en ciertas zonas nuestro código y manera de pensar sobre los casos positivos y negativos.</w:t>
      </w:r>
      <w:r w:rsidDel="00000000" w:rsidR="00000000" w:rsidRPr="00000000">
        <w:rPr>
          <w:rtl w:val="0"/>
        </w:rPr>
      </w:r>
    </w:p>
    <w:p w:rsidR="00000000" w:rsidDel="00000000" w:rsidP="00000000" w:rsidRDefault="00000000" w:rsidRPr="00000000" w14:paraId="00000057">
      <w:pPr>
        <w:pStyle w:val="Heading1"/>
        <w:rPr/>
      </w:pPr>
      <w:bookmarkStart w:colFirst="0" w:colLast="0" w:name="_oykhnbxpaxso" w:id="5"/>
      <w:bookmarkEnd w:id="5"/>
      <w:r w:rsidDel="00000000" w:rsidR="00000000" w:rsidRPr="00000000">
        <w:rPr>
          <w:rtl w:val="0"/>
        </w:rPr>
        <w:t xml:space="preserve">Bibliografía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5A">
      <w:pPr>
        <w:numPr>
          <w:ilvl w:val="0"/>
          <w:numId w:val="1"/>
        </w:numPr>
        <w:ind w:left="720" w:hanging="360"/>
        <w:jc w:val="both"/>
        <w:rPr>
          <w:sz w:val="24"/>
          <w:szCs w:val="24"/>
          <w:u w:val="none"/>
        </w:rPr>
      </w:pPr>
      <w:r w:rsidDel="00000000" w:rsidR="00000000" w:rsidRPr="00000000">
        <w:rPr>
          <w:sz w:val="24"/>
          <w:szCs w:val="24"/>
          <w:rtl w:val="0"/>
        </w:rPr>
        <w:t xml:space="preserve">-Documentos de L02 de los contenidos de la plataforma de la enseñanza virtual de esta asignatura</w:t>
      </w:r>
    </w:p>
    <w:p w:rsidR="00000000" w:rsidDel="00000000" w:rsidP="00000000" w:rsidRDefault="00000000" w:rsidRPr="00000000" w14:paraId="0000005B">
      <w:pPr>
        <w:ind w:left="720" w:firstLine="0"/>
        <w:jc w:val="both"/>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b w:val="1"/>
        <w:i w:val="1"/>
        <w:sz w:val="18"/>
        <w:szCs w:val="18"/>
      </w:rPr>
    </w:pPr>
    <w:r w:rsidDel="00000000" w:rsidR="00000000" w:rsidRPr="00000000">
      <w:rPr>
        <w:b w:val="1"/>
        <w:i w:val="1"/>
        <w:sz w:val="18"/>
        <w:szCs w:val="18"/>
        <w:rtl w:val="0"/>
      </w:rPr>
      <w:t xml:space="preserve">Grupo C1.04.02                                                                                                             Sevilla 10 de Mayo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