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E3" w:rsidRDefault="008D3764">
      <w:pPr>
        <w:spacing w:after="160" w:line="360" w:lineRule="auto"/>
        <w:ind w:firstLine="284"/>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EE46E3" w:rsidRDefault="00EE46E3">
      <w:pPr>
        <w:jc w:val="center"/>
        <w:rPr>
          <w:b/>
          <w:color w:val="2F5496"/>
          <w:sz w:val="42"/>
          <w:szCs w:val="42"/>
        </w:rPr>
      </w:pPr>
    </w:p>
    <w:p w:rsidR="00EE46E3" w:rsidRDefault="008D3764">
      <w:pPr>
        <w:jc w:val="center"/>
        <w:rPr>
          <w:b/>
          <w:color w:val="2F5496"/>
          <w:sz w:val="42"/>
          <w:szCs w:val="42"/>
        </w:rPr>
      </w:pPr>
      <w:r>
        <w:rPr>
          <w:rFonts w:ascii="Calibri" w:eastAsia="Calibri" w:hAnsi="Calibri" w:cs="Calibri"/>
          <w:color w:val="2F5496"/>
          <w:sz w:val="58"/>
          <w:szCs w:val="58"/>
        </w:rPr>
        <w:t>PLANNING REPORT INDIVIDUAL - D01</w:t>
      </w:r>
    </w:p>
    <w:p w:rsidR="00EE46E3" w:rsidRDefault="008D3764">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rsidR="00EE46E3" w:rsidRDefault="008D3764">
      <w:pPr>
        <w:jc w:val="center"/>
        <w:rPr>
          <w:b/>
          <w:sz w:val="30"/>
          <w:szCs w:val="30"/>
        </w:rPr>
      </w:pPr>
      <w:r>
        <w:rPr>
          <w:b/>
          <w:sz w:val="30"/>
          <w:szCs w:val="30"/>
        </w:rPr>
        <w:t>C</w:t>
      </w:r>
      <w:r w:rsidR="002C3C29">
        <w:rPr>
          <w:b/>
          <w:sz w:val="30"/>
          <w:szCs w:val="30"/>
        </w:rPr>
        <w:t>3</w:t>
      </w:r>
      <w:r>
        <w:rPr>
          <w:b/>
          <w:sz w:val="30"/>
          <w:szCs w:val="30"/>
        </w:rPr>
        <w:t>.04.02</w:t>
      </w: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EE46E3">
      <w:pPr>
        <w:jc w:val="center"/>
      </w:pPr>
    </w:p>
    <w:p w:rsidR="00EE46E3" w:rsidRDefault="008D3764">
      <w:r>
        <w:rPr>
          <w:b/>
        </w:rPr>
        <w:t>Repositorio</w:t>
      </w:r>
      <w:r>
        <w:t xml:space="preserve">: </w:t>
      </w:r>
      <w:hyperlink r:id="rId10">
        <w:r>
          <w:rPr>
            <w:color w:val="1155CC"/>
            <w:u w:val="single"/>
          </w:rPr>
          <w:t>https://github.com/josrojrom1/C1.04.02</w:t>
        </w:r>
      </w:hyperlink>
    </w:p>
    <w:p w:rsidR="00EE46E3" w:rsidRDefault="00EE46E3"/>
    <w:p w:rsidR="00EE46E3" w:rsidRDefault="008D3764">
      <w:pPr>
        <w:rPr>
          <w:b/>
        </w:rPr>
      </w:pPr>
      <w:r>
        <w:rPr>
          <w:b/>
        </w:rPr>
        <w:t>Autores:</w:t>
      </w:r>
    </w:p>
    <w:p w:rsidR="00EE46E3" w:rsidRDefault="008D3764">
      <w:r>
        <w:t>Reina Muñoz, José Antonio josreimun@alum.us.es</w:t>
      </w:r>
    </w:p>
    <w:p w:rsidR="00EE46E3" w:rsidRDefault="00EE46E3"/>
    <w:p w:rsidR="00EE46E3" w:rsidRDefault="008D3764">
      <w:r>
        <w:rPr>
          <w:b/>
        </w:rPr>
        <w:t xml:space="preserve">Date: </w:t>
      </w:r>
      <w:r w:rsidR="00B05AD0">
        <w:t>28</w:t>
      </w:r>
      <w:r>
        <w:t>/0</w:t>
      </w:r>
      <w:r w:rsidR="00B05AD0">
        <w:t>9</w:t>
      </w:r>
      <w:r>
        <w:t>/2023</w:t>
      </w:r>
    </w:p>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EE46E3"/>
    <w:p w:rsidR="00EE46E3" w:rsidRDefault="008D3764">
      <w:pPr>
        <w:rPr>
          <w:b/>
          <w:sz w:val="30"/>
          <w:szCs w:val="30"/>
        </w:rPr>
      </w:pPr>
      <w:r>
        <w:rPr>
          <w:b/>
          <w:sz w:val="30"/>
          <w:szCs w:val="30"/>
        </w:rPr>
        <w:lastRenderedPageBreak/>
        <w:t>Tabla de contenidos</w:t>
      </w:r>
    </w:p>
    <w:p w:rsidR="00EE46E3" w:rsidRDefault="00EE46E3">
      <w:pPr>
        <w:rPr>
          <w:b/>
          <w:sz w:val="30"/>
          <w:szCs w:val="30"/>
        </w:rPr>
      </w:pPr>
    </w:p>
    <w:sdt>
      <w:sdtPr>
        <w:id w:val="-2061703937"/>
        <w:docPartObj>
          <w:docPartGallery w:val="Table of Contents"/>
          <w:docPartUnique/>
        </w:docPartObj>
      </w:sdtPr>
      <w:sdtEndPr/>
      <w:sdtContent>
        <w:p w:rsidR="00EE46E3" w:rsidRDefault="008D3764">
          <w:pPr>
            <w:tabs>
              <w:tab w:val="right" w:pos="9025"/>
            </w:tabs>
            <w:spacing w:before="80" w:line="240" w:lineRule="auto"/>
            <w:rPr>
              <w:noProof/>
            </w:rPr>
          </w:pPr>
          <w:r>
            <w:fldChar w:fldCharType="begin"/>
          </w:r>
          <w:r>
            <w:instrText xml:space="preserve"> TOC \h \u \z \t "Heading 1,1,Heading 2,2,Heading 3,3,Heading 4,4,Heading 5,5,Heading 6,6,"</w:instrText>
          </w:r>
          <w:r>
            <w:fldChar w:fldCharType="separate"/>
          </w:r>
          <w:hyperlink w:anchor="_heading=h.gjdgxs">
            <w:r>
              <w:rPr>
                <w:b/>
                <w:noProof/>
              </w:rPr>
              <w:t>Resumen</w:t>
            </w:r>
          </w:hyperlink>
          <w:r>
            <w:rPr>
              <w:b/>
              <w:noProof/>
            </w:rPr>
            <w:tab/>
          </w:r>
          <w:r>
            <w:rPr>
              <w:noProof/>
            </w:rPr>
            <w:fldChar w:fldCharType="begin"/>
          </w:r>
          <w:r>
            <w:rPr>
              <w:noProof/>
            </w:rPr>
            <w:instrText xml:space="preserve"> PAGEREF _heading=h.gjdgxs \h </w:instrText>
          </w:r>
          <w:r>
            <w:rPr>
              <w:noProof/>
            </w:rPr>
          </w:r>
          <w:r>
            <w:rPr>
              <w:noProof/>
            </w:rPr>
            <w:fldChar w:fldCharType="separate"/>
          </w:r>
          <w:r w:rsidR="002C3C29">
            <w:rPr>
              <w:noProof/>
            </w:rPr>
            <w:t>2</w:t>
          </w:r>
          <w:r>
            <w:rPr>
              <w:noProof/>
            </w:rPr>
            <w:fldChar w:fldCharType="end"/>
          </w:r>
        </w:p>
        <w:p w:rsidR="00EE46E3" w:rsidRDefault="00C7719E">
          <w:pPr>
            <w:tabs>
              <w:tab w:val="right" w:pos="9025"/>
            </w:tabs>
            <w:spacing w:before="200" w:line="240" w:lineRule="auto"/>
            <w:rPr>
              <w:noProof/>
            </w:rPr>
          </w:pPr>
          <w:hyperlink w:anchor="_heading=h.30j0zll">
            <w:r w:rsidR="008D3764">
              <w:rPr>
                <w:b/>
                <w:noProof/>
              </w:rPr>
              <w:t>Tabla de revisión</w:t>
            </w:r>
          </w:hyperlink>
          <w:r w:rsidR="008D3764">
            <w:rPr>
              <w:b/>
              <w:noProof/>
            </w:rPr>
            <w:tab/>
          </w:r>
          <w:r w:rsidR="008D3764">
            <w:rPr>
              <w:noProof/>
            </w:rPr>
            <w:fldChar w:fldCharType="begin"/>
          </w:r>
          <w:r w:rsidR="008D3764">
            <w:rPr>
              <w:noProof/>
            </w:rPr>
            <w:instrText xml:space="preserve"> PAGEREF _heading=h.30j0zll \h </w:instrText>
          </w:r>
          <w:r w:rsidR="008D3764">
            <w:rPr>
              <w:noProof/>
            </w:rPr>
          </w:r>
          <w:r w:rsidR="008D3764">
            <w:rPr>
              <w:noProof/>
            </w:rPr>
            <w:fldChar w:fldCharType="separate"/>
          </w:r>
          <w:r w:rsidR="002C3C29">
            <w:rPr>
              <w:noProof/>
            </w:rPr>
            <w:t>2</w:t>
          </w:r>
          <w:r w:rsidR="008D3764">
            <w:rPr>
              <w:noProof/>
            </w:rPr>
            <w:fldChar w:fldCharType="end"/>
          </w:r>
        </w:p>
        <w:p w:rsidR="00EE46E3" w:rsidRDefault="00C7719E">
          <w:pPr>
            <w:tabs>
              <w:tab w:val="right" w:pos="9025"/>
            </w:tabs>
            <w:spacing w:before="200" w:line="240" w:lineRule="auto"/>
            <w:rPr>
              <w:noProof/>
            </w:rPr>
          </w:pPr>
          <w:hyperlink w:anchor="_heading=h.1fob9te">
            <w:r w:rsidR="008D3764">
              <w:rPr>
                <w:b/>
                <w:noProof/>
              </w:rPr>
              <w:t>Introducción</w:t>
            </w:r>
          </w:hyperlink>
          <w:r w:rsidR="008D3764">
            <w:rPr>
              <w:b/>
              <w:noProof/>
            </w:rPr>
            <w:tab/>
          </w:r>
          <w:r w:rsidR="008D3764">
            <w:rPr>
              <w:noProof/>
            </w:rPr>
            <w:fldChar w:fldCharType="begin"/>
          </w:r>
          <w:r w:rsidR="008D3764">
            <w:rPr>
              <w:noProof/>
            </w:rPr>
            <w:instrText xml:space="preserve"> PAGEREF _heading=h.1fob9te \h </w:instrText>
          </w:r>
          <w:r w:rsidR="008D3764">
            <w:rPr>
              <w:noProof/>
            </w:rPr>
          </w:r>
          <w:r w:rsidR="008D3764">
            <w:rPr>
              <w:noProof/>
            </w:rPr>
            <w:fldChar w:fldCharType="separate"/>
          </w:r>
          <w:r w:rsidR="002C3C29">
            <w:rPr>
              <w:noProof/>
            </w:rPr>
            <w:t>3</w:t>
          </w:r>
          <w:r w:rsidR="008D3764">
            <w:rPr>
              <w:noProof/>
            </w:rPr>
            <w:fldChar w:fldCharType="end"/>
          </w:r>
        </w:p>
        <w:p w:rsidR="00EE46E3" w:rsidRDefault="00C7719E">
          <w:pPr>
            <w:tabs>
              <w:tab w:val="right" w:pos="9025"/>
            </w:tabs>
            <w:spacing w:before="200" w:line="240" w:lineRule="auto"/>
            <w:rPr>
              <w:noProof/>
            </w:rPr>
          </w:pPr>
          <w:hyperlink w:anchor="_heading=h.3znysh7">
            <w:r w:rsidR="008D3764">
              <w:rPr>
                <w:b/>
                <w:noProof/>
              </w:rPr>
              <w:t>Contenidos</w:t>
            </w:r>
          </w:hyperlink>
          <w:r w:rsidR="008D3764">
            <w:rPr>
              <w:b/>
              <w:noProof/>
            </w:rPr>
            <w:tab/>
          </w:r>
          <w:r w:rsidR="008D3764">
            <w:rPr>
              <w:noProof/>
            </w:rPr>
            <w:fldChar w:fldCharType="begin"/>
          </w:r>
          <w:r w:rsidR="008D3764">
            <w:rPr>
              <w:noProof/>
            </w:rPr>
            <w:instrText xml:space="preserve"> PAGEREF _heading=h.3znysh7 \h </w:instrText>
          </w:r>
          <w:r w:rsidR="008D3764">
            <w:rPr>
              <w:noProof/>
            </w:rPr>
          </w:r>
          <w:r w:rsidR="008D3764">
            <w:rPr>
              <w:noProof/>
            </w:rPr>
            <w:fldChar w:fldCharType="separate"/>
          </w:r>
          <w:r w:rsidR="002C3C29">
            <w:rPr>
              <w:noProof/>
            </w:rPr>
            <w:t>3</w:t>
          </w:r>
          <w:r w:rsidR="008D3764">
            <w:rPr>
              <w:noProof/>
            </w:rPr>
            <w:fldChar w:fldCharType="end"/>
          </w:r>
        </w:p>
        <w:p w:rsidR="00EE46E3" w:rsidRDefault="00C7719E">
          <w:pPr>
            <w:tabs>
              <w:tab w:val="right" w:pos="9025"/>
            </w:tabs>
            <w:spacing w:before="200" w:after="80" w:line="240" w:lineRule="auto"/>
          </w:pPr>
          <w:hyperlink w:anchor="_heading=h.tyjcwt">
            <w:r w:rsidR="008D3764">
              <w:rPr>
                <w:b/>
                <w:noProof/>
              </w:rPr>
              <w:t>Bibliografía</w:t>
            </w:r>
          </w:hyperlink>
          <w:r w:rsidR="008D3764">
            <w:rPr>
              <w:b/>
              <w:noProof/>
            </w:rPr>
            <w:tab/>
          </w:r>
          <w:r w:rsidR="008D3764">
            <w:rPr>
              <w:noProof/>
            </w:rPr>
            <w:fldChar w:fldCharType="begin"/>
          </w:r>
          <w:r w:rsidR="008D3764">
            <w:rPr>
              <w:noProof/>
            </w:rPr>
            <w:instrText xml:space="preserve"> PAGEREF _heading=h.tyjcwt \h </w:instrText>
          </w:r>
          <w:r w:rsidR="008D3764">
            <w:rPr>
              <w:noProof/>
            </w:rPr>
          </w:r>
          <w:r w:rsidR="008D3764">
            <w:rPr>
              <w:noProof/>
            </w:rPr>
            <w:fldChar w:fldCharType="separate"/>
          </w:r>
          <w:r w:rsidR="002C3C29">
            <w:rPr>
              <w:noProof/>
            </w:rPr>
            <w:t>7</w:t>
          </w:r>
          <w:r w:rsidR="008D3764">
            <w:rPr>
              <w:noProof/>
            </w:rPr>
            <w:fldChar w:fldCharType="end"/>
          </w:r>
          <w:r w:rsidR="008D3764">
            <w:fldChar w:fldCharType="end"/>
          </w:r>
        </w:p>
      </w:sdtContent>
    </w:sdt>
    <w:p w:rsidR="00EE46E3" w:rsidRDefault="00EE46E3">
      <w:pPr>
        <w:rPr>
          <w:b/>
          <w:sz w:val="30"/>
          <w:szCs w:val="30"/>
        </w:rPr>
      </w:pPr>
    </w:p>
    <w:p w:rsidR="00EE46E3" w:rsidRDefault="00EE46E3">
      <w:pPr>
        <w:rPr>
          <w:b/>
          <w:sz w:val="30"/>
          <w:szCs w:val="30"/>
        </w:rPr>
      </w:pPr>
    </w:p>
    <w:p w:rsidR="00EE46E3" w:rsidRDefault="00EE46E3">
      <w:pPr>
        <w:rPr>
          <w:b/>
          <w:sz w:val="30"/>
          <w:szCs w:val="30"/>
        </w:rPr>
      </w:pPr>
    </w:p>
    <w:p w:rsidR="00EE46E3" w:rsidRDefault="008D3764">
      <w:pPr>
        <w:pStyle w:val="Ttulo1"/>
      </w:pPr>
      <w:bookmarkStart w:id="0" w:name="_heading=h.gjdgxs" w:colFirst="0" w:colLast="0"/>
      <w:bookmarkEnd w:id="0"/>
      <w:r>
        <w:t xml:space="preserve">Resumen </w:t>
      </w:r>
    </w:p>
    <w:p w:rsidR="00EE46E3" w:rsidRDefault="008D3764">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rsidR="00EE46E3" w:rsidRDefault="00EE46E3">
      <w:pPr>
        <w:rPr>
          <w:sz w:val="24"/>
          <w:szCs w:val="24"/>
        </w:rPr>
      </w:pPr>
    </w:p>
    <w:p w:rsidR="00EE46E3" w:rsidRDefault="008D3764">
      <w:pPr>
        <w:pStyle w:val="Ttulo1"/>
      </w:pPr>
      <w:bookmarkStart w:id="1" w:name="_heading=h.30j0zll" w:colFirst="0" w:colLast="0"/>
      <w:bookmarkEnd w:id="1"/>
      <w:r>
        <w:t>Tabla de revisión</w:t>
      </w:r>
    </w:p>
    <w:p w:rsidR="00EE46E3" w:rsidRDefault="00EE46E3">
      <w:pPr>
        <w:rPr>
          <w:sz w:val="30"/>
          <w:szCs w:val="30"/>
        </w:rPr>
      </w:pPr>
    </w:p>
    <w:tbl>
      <w:tblPr>
        <w:tblStyle w:val="a0"/>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EE46E3">
        <w:trPr>
          <w:trHeight w:val="388"/>
        </w:trPr>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rPr>
                <w:b/>
                <w:sz w:val="24"/>
                <w:szCs w:val="24"/>
              </w:rPr>
            </w:pPr>
            <w:r>
              <w:rPr>
                <w:b/>
                <w:sz w:val="24"/>
                <w:szCs w:val="24"/>
              </w:rPr>
              <w:t>Descripción</w:t>
            </w:r>
          </w:p>
        </w:tc>
      </w:tr>
      <w:tr w:rsidR="00EE46E3">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14/02/2023</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Creación y desarrollo del contenido</w:t>
            </w:r>
          </w:p>
        </w:tc>
      </w:tr>
      <w:tr w:rsidR="00EE46E3">
        <w:tc>
          <w:tcPr>
            <w:tcW w:w="138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17/02/2023</w:t>
            </w:r>
          </w:p>
        </w:tc>
        <w:tc>
          <w:tcPr>
            <w:tcW w:w="3255" w:type="dxa"/>
            <w:shd w:val="clear" w:color="auto" w:fill="auto"/>
            <w:tcMar>
              <w:top w:w="100" w:type="dxa"/>
              <w:left w:w="100" w:type="dxa"/>
              <w:bottom w:w="100" w:type="dxa"/>
              <w:right w:w="100" w:type="dxa"/>
            </w:tcMar>
          </w:tcPr>
          <w:p w:rsidR="00EE46E3" w:rsidRDefault="008D3764">
            <w:pPr>
              <w:widowControl w:val="0"/>
              <w:pBdr>
                <w:top w:val="nil"/>
                <w:left w:val="nil"/>
                <w:bottom w:val="nil"/>
                <w:right w:val="nil"/>
                <w:between w:val="nil"/>
              </w:pBdr>
              <w:spacing w:line="240" w:lineRule="auto"/>
            </w:pPr>
            <w:r>
              <w:t>Arreglo del documento</w:t>
            </w:r>
          </w:p>
        </w:tc>
      </w:tr>
      <w:tr w:rsidR="00B05AD0">
        <w:tc>
          <w:tcPr>
            <w:tcW w:w="1380"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28/09/2023</w:t>
            </w:r>
          </w:p>
        </w:tc>
        <w:tc>
          <w:tcPr>
            <w:tcW w:w="3255" w:type="dxa"/>
            <w:shd w:val="clear" w:color="auto" w:fill="auto"/>
            <w:tcMar>
              <w:top w:w="100" w:type="dxa"/>
              <w:left w:w="100" w:type="dxa"/>
              <w:bottom w:w="100" w:type="dxa"/>
              <w:right w:w="100" w:type="dxa"/>
            </w:tcMar>
          </w:tcPr>
          <w:p w:rsidR="00B05AD0" w:rsidRDefault="00B05AD0">
            <w:pPr>
              <w:widowControl w:val="0"/>
              <w:pBdr>
                <w:top w:val="nil"/>
                <w:left w:val="nil"/>
                <w:bottom w:val="nil"/>
                <w:right w:val="nil"/>
                <w:between w:val="nil"/>
              </w:pBdr>
              <w:spacing w:line="240" w:lineRule="auto"/>
            </w:pPr>
            <w:r>
              <w:t xml:space="preserve">Modificación del documento tras correcciones del </w:t>
            </w:r>
            <w:proofErr w:type="spellStart"/>
            <w:r>
              <w:t>First</w:t>
            </w:r>
            <w:proofErr w:type="spellEnd"/>
            <w:r>
              <w:t xml:space="preserve"> y </w:t>
            </w:r>
            <w:proofErr w:type="spellStart"/>
            <w:r>
              <w:t>Second</w:t>
            </w:r>
            <w:proofErr w:type="spellEnd"/>
            <w:r>
              <w:t xml:space="preserve"> </w:t>
            </w:r>
            <w:proofErr w:type="spellStart"/>
            <w:r>
              <w:t>Call</w:t>
            </w:r>
            <w:proofErr w:type="spellEnd"/>
          </w:p>
        </w:tc>
      </w:tr>
    </w:tbl>
    <w:p w:rsidR="00EE46E3" w:rsidRDefault="00EE46E3">
      <w:pPr>
        <w:rPr>
          <w:sz w:val="30"/>
          <w:szCs w:val="30"/>
        </w:rPr>
      </w:pPr>
    </w:p>
    <w:p w:rsidR="00EE46E3" w:rsidRDefault="008D3764">
      <w:pPr>
        <w:pStyle w:val="Ttulo1"/>
      </w:pPr>
      <w:bookmarkStart w:id="2" w:name="_heading=h.1fob9te" w:colFirst="0" w:colLast="0"/>
      <w:bookmarkEnd w:id="2"/>
      <w:r>
        <w:lastRenderedPageBreak/>
        <w:t>Introducción</w:t>
      </w:r>
    </w:p>
    <w:p w:rsidR="00EE46E3" w:rsidRDefault="008D3764">
      <w:pPr>
        <w:jc w:val="both"/>
        <w:rPr>
          <w:sz w:val="24"/>
          <w:szCs w:val="24"/>
        </w:rPr>
      </w:pPr>
      <w:r>
        <w:t>En este documento se listan las distintas tareas en las que se han dividido todos los requisitos individuales de la primera entrega.</w:t>
      </w:r>
    </w:p>
    <w:p w:rsidR="00EE46E3" w:rsidRDefault="008D3764">
      <w:pPr>
        <w:pStyle w:val="Ttulo1"/>
      </w:pPr>
      <w:bookmarkStart w:id="3" w:name="_heading=h.3znysh7" w:colFirst="0" w:colLast="0"/>
      <w:bookmarkEnd w:id="3"/>
      <w:r>
        <w:t>Contenidos</w:t>
      </w:r>
    </w:p>
    <w:p w:rsidR="00EE46E3" w:rsidRDefault="008D3764">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p w:rsidR="00B05AD0" w:rsidRDefault="00B05AD0">
      <w:pPr>
        <w:spacing w:after="160" w:line="259" w:lineRule="auto"/>
        <w:rPr>
          <w:rFonts w:ascii="Calibri" w:eastAsia="Calibri" w:hAnsi="Calibri" w:cs="Calibri"/>
          <w:b/>
          <w:sz w:val="24"/>
          <w:szCs w:val="24"/>
        </w:rPr>
      </w:pPr>
    </w:p>
    <w:p w:rsidR="00B05AD0" w:rsidRDefault="00B05AD0" w:rsidP="00B05AD0">
      <w:pPr>
        <w:spacing w:after="160" w:line="259" w:lineRule="auto"/>
        <w:rPr>
          <w:rFonts w:ascii="Calibri" w:eastAsia="Calibri" w:hAnsi="Calibri" w:cs="Calibri"/>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Modificación del menú anónimo</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rsidRPr="00B05AD0">
              <w:t>Modifica el menú anónimo de manera que muestre una opción que te lleve a tu página favorita. El titulo debe leerse de la siguiente forma: “</w:t>
            </w:r>
            <w:r w:rsidRPr="00B05AD0">
              <w:rPr>
                <w:rFonts w:ascii="Cambria Math" w:hAnsi="Cambria Math" w:cs="Cambria Math"/>
              </w:rPr>
              <w:t>〈</w:t>
            </w:r>
            <w:r w:rsidRPr="00B05AD0">
              <w:t>id-</w:t>
            </w:r>
            <w:proofErr w:type="spellStart"/>
            <w:r w:rsidRPr="00B05AD0">
              <w:t>number</w:t>
            </w:r>
            <w:proofErr w:type="spellEnd"/>
            <w:r w:rsidRPr="00B05AD0">
              <w:rPr>
                <w:rFonts w:ascii="Cambria Math" w:hAnsi="Cambria Math" w:cs="Cambria Math"/>
              </w:rPr>
              <w:t>〉</w:t>
            </w:r>
            <w:r w:rsidRPr="00B05AD0">
              <w:t xml:space="preserve">: </w:t>
            </w:r>
            <w:r w:rsidRPr="00B05AD0">
              <w:rPr>
                <w:rFonts w:ascii="Cambria Math" w:hAnsi="Cambria Math" w:cs="Cambria Math"/>
              </w:rPr>
              <w:t>〈</w:t>
            </w:r>
            <w:proofErr w:type="spellStart"/>
            <w:r w:rsidRPr="00B05AD0">
              <w:t>surname</w:t>
            </w:r>
            <w:proofErr w:type="spellEnd"/>
            <w:r w:rsidRPr="00B05AD0">
              <w:rPr>
                <w:rFonts w:ascii="Cambria Math" w:hAnsi="Cambria Math" w:cs="Cambria Math"/>
              </w:rPr>
              <w:t>〉</w:t>
            </w:r>
            <w:r w:rsidRPr="00B05AD0">
              <w:t xml:space="preserve">, </w:t>
            </w:r>
            <w:r w:rsidRPr="00B05AD0">
              <w:rPr>
                <w:rFonts w:ascii="Cambria Math" w:hAnsi="Cambria Math" w:cs="Cambria Math"/>
              </w:rPr>
              <w:t>〈</w:t>
            </w:r>
            <w:proofErr w:type="spellStart"/>
            <w:r w:rsidRPr="00B05AD0">
              <w:t>name</w:t>
            </w:r>
            <w:proofErr w:type="spellEnd"/>
            <w:r w:rsidRPr="00B05AD0">
              <w:rPr>
                <w:rFonts w:ascii="Cambria Math" w:hAnsi="Cambria Math" w:cs="Cambria Math"/>
              </w:rPr>
              <w:t>〉</w:t>
            </w:r>
            <w:r w:rsidRPr="00B05AD0">
              <w:t>”, donde “</w:t>
            </w:r>
            <w:r w:rsidRPr="00B05AD0">
              <w:rPr>
                <w:rFonts w:ascii="Cambria Math" w:hAnsi="Cambria Math" w:cs="Cambria Math"/>
              </w:rPr>
              <w:t>〈</w:t>
            </w:r>
            <w:r w:rsidRPr="00B05AD0">
              <w:t>id-</w:t>
            </w:r>
            <w:proofErr w:type="spellStart"/>
            <w:r w:rsidRPr="00B05AD0">
              <w:t>number</w:t>
            </w:r>
            <w:proofErr w:type="spellEnd"/>
            <w:r w:rsidRPr="00B05AD0">
              <w:rPr>
                <w:rFonts w:ascii="Cambria Math" w:hAnsi="Cambria Math" w:cs="Cambria Math"/>
              </w:rPr>
              <w:t>〉</w:t>
            </w:r>
            <w:r w:rsidRPr="00B05AD0">
              <w:t>” denota tu DNI, NIE, o pasaporte “</w:t>
            </w:r>
            <w:r w:rsidRPr="00B05AD0">
              <w:rPr>
                <w:rFonts w:ascii="Cambria Math" w:hAnsi="Cambria Math" w:cs="Cambria Math"/>
              </w:rPr>
              <w:t>〈</w:t>
            </w:r>
            <w:proofErr w:type="spellStart"/>
            <w:r w:rsidRPr="00B05AD0">
              <w:t>surname</w:t>
            </w:r>
            <w:proofErr w:type="spellEnd"/>
            <w:r w:rsidRPr="00B05AD0">
              <w:rPr>
                <w:rFonts w:ascii="Cambria Math" w:hAnsi="Cambria Math" w:cs="Cambria Math"/>
              </w:rPr>
              <w:t>〉</w:t>
            </w:r>
            <w:r w:rsidRPr="00B05AD0">
              <w:t>” denota tus apellidos, y “</w:t>
            </w:r>
            <w:r w:rsidRPr="00B05AD0">
              <w:rPr>
                <w:rFonts w:ascii="Cambria Math" w:hAnsi="Cambria Math" w:cs="Cambria Math"/>
              </w:rPr>
              <w:t>〈</w:t>
            </w:r>
            <w:proofErr w:type="spellStart"/>
            <w:r w:rsidRPr="00B05AD0">
              <w:t>name</w:t>
            </w:r>
            <w:proofErr w:type="spellEnd"/>
            <w:r w:rsidRPr="00B05AD0">
              <w:rPr>
                <w:rFonts w:ascii="Cambria Math" w:hAnsi="Cambria Math" w:cs="Cambria Math"/>
              </w:rPr>
              <w:t>〉</w:t>
            </w:r>
            <w:r w:rsidRPr="00B05AD0">
              <w:t>” denota tu nombre.</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Desarrollador,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10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25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bl>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lastRenderedPageBreak/>
              <w:t>Tarea 02</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w:t>
            </w:r>
            <w:proofErr w:type="spellStart"/>
            <w:r>
              <w:t>Planning</w:t>
            </w:r>
            <w:proofErr w:type="spellEnd"/>
            <w:r>
              <w:t xml:space="preserve"> </w:t>
            </w:r>
            <w:proofErr w:type="spellStart"/>
            <w:r>
              <w:t>Report</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y desarrollar el documento de </w:t>
            </w:r>
            <w:proofErr w:type="spellStart"/>
            <w:r>
              <w:t>Planning</w:t>
            </w:r>
            <w:proofErr w:type="spellEnd"/>
            <w:r>
              <w:t xml:space="preserve"> </w:t>
            </w:r>
            <w:proofErr w:type="spellStart"/>
            <w:r>
              <w:t>Report</w:t>
            </w:r>
            <w:proofErr w:type="spellEnd"/>
            <w:r>
              <w:t>.</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Manager,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45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31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bl>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03</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w:t>
            </w:r>
            <w:proofErr w:type="spellStart"/>
            <w:r>
              <w:t>Analysis</w:t>
            </w:r>
            <w:proofErr w:type="spellEnd"/>
            <w:r>
              <w:t xml:space="preserve"> </w:t>
            </w:r>
            <w:proofErr w:type="spellStart"/>
            <w:r>
              <w:t>Report</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Crear y desarrollar el documento de </w:t>
            </w:r>
            <w:proofErr w:type="spellStart"/>
            <w:r>
              <w:t>Analysis</w:t>
            </w:r>
            <w:proofErr w:type="spellEnd"/>
            <w:r>
              <w:t xml:space="preserve"> </w:t>
            </w:r>
            <w:proofErr w:type="spellStart"/>
            <w:r>
              <w:t>Report</w:t>
            </w:r>
            <w:proofErr w:type="spellEnd"/>
            <w:r>
              <w:t>.</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2C3C29" w:rsidP="00F42AB0">
            <w:pPr>
              <w:widowControl w:val="0"/>
              <w:spacing w:line="240" w:lineRule="auto"/>
            </w:pPr>
            <w:r>
              <w:t>Analista</w:t>
            </w:r>
            <w:r w:rsidR="00B05AD0">
              <w:t>,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40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23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16/02/2023</w:t>
            </w:r>
          </w:p>
        </w:tc>
      </w:tr>
    </w:tbl>
    <w:p w:rsidR="00B05AD0" w:rsidRDefault="00B05AD0" w:rsidP="00B05AD0">
      <w:pPr>
        <w:rPr>
          <w:rFonts w:ascii="Calibri" w:eastAsia="Calibri" w:hAnsi="Calibri" w:cs="Calibri"/>
          <w:sz w:val="24"/>
          <w:szCs w:val="24"/>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lastRenderedPageBreak/>
              <w:t>Tarea 04</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rPr>
                <w:i/>
              </w:rPr>
            </w:pPr>
            <w:r>
              <w:t xml:space="preserve">Añadir las correcciones sugeridas tras </w:t>
            </w:r>
            <w:proofErr w:type="spellStart"/>
            <w:r>
              <w:rPr>
                <w:i/>
              </w:rPr>
              <w:t>First</w:t>
            </w:r>
            <w:proofErr w:type="spellEnd"/>
            <w:r>
              <w:rPr>
                <w:i/>
              </w:rPr>
              <w:t xml:space="preserve"> </w:t>
            </w:r>
            <w:proofErr w:type="spellStart"/>
            <w:r>
              <w:rPr>
                <w:i/>
              </w:rPr>
              <w:t>Call</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 xml:space="preserve">Aplicar las correcciones descritas en los documentos pertinentes a las entregas individuales de Junio: tiempos para elaborar los reportes de </w:t>
            </w:r>
            <w:proofErr w:type="spellStart"/>
            <w:proofErr w:type="gramStart"/>
            <w:r>
              <w:rPr>
                <w:i/>
              </w:rPr>
              <w:t>Planning</w:t>
            </w:r>
            <w:proofErr w:type="spellEnd"/>
            <w:r>
              <w:rPr>
                <w:i/>
              </w:rPr>
              <w:t xml:space="preserve"> </w:t>
            </w:r>
            <w:r>
              <w:t xml:space="preserve"> y</w:t>
            </w:r>
            <w:proofErr w:type="gramEnd"/>
            <w:r>
              <w:t xml:space="preserve"> </w:t>
            </w:r>
            <w:proofErr w:type="spellStart"/>
            <w:r>
              <w:rPr>
                <w:i/>
              </w:rPr>
              <w:t>Analysis</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Manager,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25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17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26/06/2023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26/06/2023</w:t>
            </w:r>
          </w:p>
        </w:tc>
      </w:tr>
    </w:tbl>
    <w:p w:rsidR="00B05AD0" w:rsidRDefault="00B05AD0" w:rsidP="00B05AD0">
      <w:pPr>
        <w:rPr>
          <w:rFonts w:ascii="Calibri" w:eastAsia="Calibri" w:hAnsi="Calibri" w:cs="Calibri"/>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jc w:val="both"/>
        <w:rPr>
          <w:rFonts w:ascii="Calibri" w:eastAsia="Calibri" w:hAnsi="Calibri" w:cs="Calibri"/>
          <w:b/>
          <w:sz w:val="24"/>
          <w:szCs w:val="24"/>
        </w:rPr>
      </w:pPr>
    </w:p>
    <w:p w:rsidR="00B05AD0" w:rsidRDefault="00B05AD0" w:rsidP="00B05AD0">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B05AD0" w:rsidTr="00F42AB0">
        <w:trPr>
          <w:trHeight w:val="388"/>
        </w:trPr>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r>
              <w:rPr>
                <w:b/>
                <w:sz w:val="24"/>
                <w:szCs w:val="24"/>
              </w:rPr>
              <w:t>Tarea 05</w:t>
            </w:r>
          </w:p>
        </w:tc>
        <w:tc>
          <w:tcPr>
            <w:tcW w:w="4882" w:type="dxa"/>
            <w:shd w:val="clear" w:color="auto" w:fill="C9DAF8"/>
            <w:tcMar>
              <w:top w:w="100" w:type="dxa"/>
              <w:left w:w="100" w:type="dxa"/>
              <w:bottom w:w="100" w:type="dxa"/>
              <w:right w:w="100" w:type="dxa"/>
            </w:tcMar>
          </w:tcPr>
          <w:p w:rsidR="00B05AD0" w:rsidRDefault="00B05AD0" w:rsidP="00F42AB0">
            <w:pPr>
              <w:widowControl w:val="0"/>
              <w:spacing w:line="240" w:lineRule="auto"/>
              <w:rPr>
                <w:b/>
                <w:sz w:val="24"/>
                <w:szCs w:val="24"/>
              </w:rPr>
            </w:pP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Título</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rPr>
                <w:i/>
              </w:rPr>
            </w:pPr>
            <w:r>
              <w:t xml:space="preserve">Añadir las correcciones sugeridas tras </w:t>
            </w:r>
            <w:proofErr w:type="spellStart"/>
            <w:r>
              <w:rPr>
                <w:i/>
              </w:rPr>
              <w:t>Second</w:t>
            </w:r>
            <w:proofErr w:type="spellEnd"/>
            <w:r>
              <w:rPr>
                <w:i/>
              </w:rPr>
              <w:t xml:space="preserve"> </w:t>
            </w:r>
            <w:proofErr w:type="spellStart"/>
            <w:r>
              <w:rPr>
                <w:i/>
              </w:rPr>
              <w:t>Call</w:t>
            </w:r>
            <w:proofErr w:type="spellEnd"/>
            <w:r w:rsidR="002C3C29">
              <w:rPr>
                <w:i/>
              </w:rPr>
              <w:t xml:space="preserve"> a </w:t>
            </w:r>
            <w:proofErr w:type="spellStart"/>
            <w:r w:rsidR="002C3C29">
              <w:rPr>
                <w:i/>
              </w:rPr>
              <w:t>planning</w:t>
            </w:r>
            <w:proofErr w:type="spellEnd"/>
            <w:r w:rsidR="002C3C29">
              <w:rPr>
                <w:i/>
              </w:rPr>
              <w:t xml:space="preserve"> </w:t>
            </w:r>
            <w:proofErr w:type="spellStart"/>
            <w:r w:rsidR="002C3C29">
              <w:rPr>
                <w:i/>
              </w:rPr>
              <w:t>report</w:t>
            </w:r>
            <w:proofErr w:type="spellEnd"/>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Descripción</w:t>
            </w:r>
          </w:p>
        </w:tc>
        <w:tc>
          <w:tcPr>
            <w:tcW w:w="4882" w:type="dxa"/>
            <w:shd w:val="clear" w:color="auto" w:fill="auto"/>
            <w:tcMar>
              <w:top w:w="100" w:type="dxa"/>
              <w:left w:w="100" w:type="dxa"/>
              <w:bottom w:w="100" w:type="dxa"/>
              <w:right w:w="100" w:type="dxa"/>
            </w:tcMar>
          </w:tcPr>
          <w:p w:rsidR="00B05AD0" w:rsidRDefault="00B05AD0" w:rsidP="00F42AB0">
            <w:pPr>
              <w:spacing w:after="160" w:line="259" w:lineRule="auto"/>
              <w:jc w:val="both"/>
            </w:pPr>
            <w:r>
              <w:t>Aplicar las correcciones descritas en los documentos pertinentes a las entregas individuales de Julio: añadir coste de amortización y corrección de roles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Manager, José Antonio Reina Muñoz</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B05AD0" w:rsidRDefault="002C3C29" w:rsidP="00F42AB0">
            <w:pPr>
              <w:widowControl w:val="0"/>
              <w:spacing w:line="240" w:lineRule="auto"/>
            </w:pPr>
            <w:r>
              <w:t>30</w:t>
            </w:r>
            <w:r w:rsidR="00B05AD0">
              <w:t xml:space="preserve"> </w:t>
            </w:r>
            <w:r>
              <w:t>min</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Tiempo real</w:t>
            </w:r>
          </w:p>
        </w:tc>
        <w:tc>
          <w:tcPr>
            <w:tcW w:w="4882" w:type="dxa"/>
            <w:shd w:val="clear" w:color="auto" w:fill="auto"/>
            <w:tcMar>
              <w:top w:w="100" w:type="dxa"/>
              <w:left w:w="100" w:type="dxa"/>
              <w:bottom w:w="100" w:type="dxa"/>
              <w:right w:w="100" w:type="dxa"/>
            </w:tcMar>
          </w:tcPr>
          <w:p w:rsidR="00B05AD0" w:rsidRDefault="002C3C29" w:rsidP="00F42AB0">
            <w:pPr>
              <w:widowControl w:val="0"/>
              <w:spacing w:line="240" w:lineRule="auto"/>
            </w:pPr>
            <w:r>
              <w:t>22</w:t>
            </w:r>
            <w:r w:rsidR="00B05AD0">
              <w:t xml:space="preserve"> minutos</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28/09/2023</w:t>
            </w:r>
          </w:p>
        </w:tc>
      </w:tr>
      <w:tr w:rsidR="00B05AD0" w:rsidTr="00F42AB0">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B05AD0" w:rsidRDefault="00B05AD0" w:rsidP="00F42AB0">
            <w:pPr>
              <w:widowControl w:val="0"/>
              <w:spacing w:line="240" w:lineRule="auto"/>
            </w:pPr>
            <w:r>
              <w:t>28/09/2023</w:t>
            </w:r>
          </w:p>
        </w:tc>
      </w:tr>
    </w:tbl>
    <w:p w:rsidR="00B05AD0" w:rsidRDefault="00B05AD0" w:rsidP="00B05AD0">
      <w:pPr>
        <w:rPr>
          <w:rFonts w:ascii="Calibri" w:eastAsia="Calibri" w:hAnsi="Calibri" w:cs="Calibri"/>
          <w:b/>
          <w:sz w:val="24"/>
          <w:szCs w:val="24"/>
        </w:rPr>
      </w:pPr>
    </w:p>
    <w:p w:rsidR="002C3C29" w:rsidRDefault="002C3C29" w:rsidP="00B05AD0">
      <w:pPr>
        <w:rPr>
          <w:rFonts w:ascii="Calibri" w:eastAsia="Calibri" w:hAnsi="Calibri" w:cs="Calibri"/>
          <w:b/>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2C3C29" w:rsidTr="00DC5E7E">
        <w:trPr>
          <w:trHeight w:val="388"/>
        </w:trPr>
        <w:tc>
          <w:tcPr>
            <w:tcW w:w="4882" w:type="dxa"/>
            <w:shd w:val="clear" w:color="auto" w:fill="C9DAF8"/>
            <w:tcMar>
              <w:top w:w="100" w:type="dxa"/>
              <w:left w:w="100" w:type="dxa"/>
              <w:bottom w:w="100" w:type="dxa"/>
              <w:right w:w="100" w:type="dxa"/>
            </w:tcMar>
          </w:tcPr>
          <w:p w:rsidR="002C3C29" w:rsidRDefault="002C3C29" w:rsidP="00DC5E7E">
            <w:pPr>
              <w:widowControl w:val="0"/>
              <w:spacing w:line="240" w:lineRule="auto"/>
              <w:rPr>
                <w:b/>
                <w:sz w:val="24"/>
                <w:szCs w:val="24"/>
              </w:rPr>
            </w:pPr>
            <w:r>
              <w:rPr>
                <w:b/>
                <w:sz w:val="24"/>
                <w:szCs w:val="24"/>
              </w:rPr>
              <w:lastRenderedPageBreak/>
              <w:t>Tarea 0</w:t>
            </w:r>
            <w:r>
              <w:rPr>
                <w:b/>
                <w:sz w:val="24"/>
                <w:szCs w:val="24"/>
              </w:rPr>
              <w:t>6</w:t>
            </w:r>
          </w:p>
        </w:tc>
        <w:tc>
          <w:tcPr>
            <w:tcW w:w="4882" w:type="dxa"/>
            <w:shd w:val="clear" w:color="auto" w:fill="C9DAF8"/>
            <w:tcMar>
              <w:top w:w="100" w:type="dxa"/>
              <w:left w:w="100" w:type="dxa"/>
              <w:bottom w:w="100" w:type="dxa"/>
              <w:right w:w="100" w:type="dxa"/>
            </w:tcMar>
          </w:tcPr>
          <w:p w:rsidR="002C3C29" w:rsidRDefault="002C3C29" w:rsidP="00DC5E7E">
            <w:pPr>
              <w:widowControl w:val="0"/>
              <w:spacing w:line="240" w:lineRule="auto"/>
              <w:rPr>
                <w:b/>
                <w:sz w:val="24"/>
                <w:szCs w:val="24"/>
              </w:rPr>
            </w:pP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Título</w:t>
            </w:r>
          </w:p>
        </w:tc>
        <w:tc>
          <w:tcPr>
            <w:tcW w:w="4882" w:type="dxa"/>
            <w:shd w:val="clear" w:color="auto" w:fill="auto"/>
            <w:tcMar>
              <w:top w:w="100" w:type="dxa"/>
              <w:left w:w="100" w:type="dxa"/>
              <w:bottom w:w="100" w:type="dxa"/>
              <w:right w:w="100" w:type="dxa"/>
            </w:tcMar>
          </w:tcPr>
          <w:p w:rsidR="002C3C29" w:rsidRDefault="002C3C29" w:rsidP="00DC5E7E">
            <w:pPr>
              <w:spacing w:after="160" w:line="259" w:lineRule="auto"/>
              <w:jc w:val="both"/>
              <w:rPr>
                <w:i/>
              </w:rPr>
            </w:pPr>
            <w:r>
              <w:t xml:space="preserve">Añadir las correcciones sugeridas tras </w:t>
            </w:r>
            <w:proofErr w:type="spellStart"/>
            <w:r>
              <w:rPr>
                <w:i/>
              </w:rPr>
              <w:t>Second</w:t>
            </w:r>
            <w:proofErr w:type="spellEnd"/>
            <w:r>
              <w:rPr>
                <w:i/>
              </w:rPr>
              <w:t xml:space="preserve"> </w:t>
            </w:r>
            <w:proofErr w:type="spellStart"/>
            <w:r>
              <w:rPr>
                <w:i/>
              </w:rPr>
              <w:t>Call</w:t>
            </w:r>
            <w:proofErr w:type="spellEnd"/>
            <w:r>
              <w:rPr>
                <w:i/>
              </w:rPr>
              <w:t xml:space="preserve"> a </w:t>
            </w:r>
            <w:proofErr w:type="spellStart"/>
            <w:r>
              <w:rPr>
                <w:i/>
              </w:rPr>
              <w:t>analysis</w:t>
            </w:r>
            <w:proofErr w:type="spellEnd"/>
            <w:r>
              <w:rPr>
                <w:i/>
              </w:rPr>
              <w:t xml:space="preserve"> </w:t>
            </w:r>
            <w:proofErr w:type="spellStart"/>
            <w:r>
              <w:rPr>
                <w:i/>
              </w:rPr>
              <w:t>report</w:t>
            </w:r>
            <w:proofErr w:type="spellEnd"/>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Descripción</w:t>
            </w:r>
          </w:p>
        </w:tc>
        <w:tc>
          <w:tcPr>
            <w:tcW w:w="4882" w:type="dxa"/>
            <w:shd w:val="clear" w:color="auto" w:fill="auto"/>
            <w:tcMar>
              <w:top w:w="100" w:type="dxa"/>
              <w:left w:w="100" w:type="dxa"/>
              <w:bottom w:w="100" w:type="dxa"/>
              <w:right w:w="100" w:type="dxa"/>
            </w:tcMar>
          </w:tcPr>
          <w:p w:rsidR="002C3C29" w:rsidRDefault="002C3C29" w:rsidP="00DC5E7E">
            <w:pPr>
              <w:spacing w:after="160" w:line="259" w:lineRule="auto"/>
              <w:jc w:val="both"/>
            </w:pPr>
            <w:r>
              <w:t>Aplicar las correcciones descritas en los documentos pertinentes a las entregas individuales de Julio: añadir coste de amortización y corrección de roles</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Rol y asignación</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Analista</w:t>
            </w:r>
            <w:r>
              <w:t>, José Antonio Reina Muñoz</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Tiempo estimado</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30</w:t>
            </w:r>
            <w:r>
              <w:t xml:space="preserve"> </w:t>
            </w:r>
            <w:r>
              <w:t>min</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Tiempo real</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21</w:t>
            </w:r>
            <w:r>
              <w:t xml:space="preserve"> minutos</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Fecha de inicio</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28/09/2023</w:t>
            </w:r>
          </w:p>
        </w:tc>
      </w:tr>
      <w:tr w:rsidR="002C3C29" w:rsidTr="00DC5E7E">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rsidR="002C3C29" w:rsidRDefault="002C3C29" w:rsidP="00DC5E7E">
            <w:pPr>
              <w:widowControl w:val="0"/>
              <w:spacing w:line="240" w:lineRule="auto"/>
            </w:pPr>
            <w:r>
              <w:t>28/09/2023</w:t>
            </w:r>
          </w:p>
        </w:tc>
      </w:tr>
    </w:tbl>
    <w:p w:rsidR="002C3C29" w:rsidRDefault="002C3C29" w:rsidP="00B05AD0">
      <w:pPr>
        <w:rPr>
          <w:rFonts w:ascii="Calibri" w:eastAsia="Calibri" w:hAnsi="Calibri" w:cs="Calibri"/>
          <w:b/>
          <w:sz w:val="24"/>
          <w:szCs w:val="24"/>
        </w:rPr>
      </w:pPr>
    </w:p>
    <w:p w:rsidR="00B05AD0" w:rsidRDefault="00B05AD0" w:rsidP="00B05AD0">
      <w:pPr>
        <w:rPr>
          <w:rFonts w:ascii="Calibri" w:eastAsia="Calibri" w:hAnsi="Calibri" w:cs="Calibri"/>
          <w:b/>
          <w:sz w:val="24"/>
          <w:szCs w:val="24"/>
        </w:rPr>
      </w:pPr>
    </w:p>
    <w:p w:rsidR="00EE46E3" w:rsidRDefault="00EE46E3" w:rsidP="00B05AD0">
      <w:pPr>
        <w:spacing w:after="160" w:line="259" w:lineRule="auto"/>
        <w:rPr>
          <w:rFonts w:ascii="Calibri" w:eastAsia="Calibri" w:hAnsi="Calibri" w:cs="Calibri"/>
          <w:sz w:val="24"/>
          <w:szCs w:val="24"/>
        </w:rPr>
      </w:pPr>
    </w:p>
    <w:p w:rsidR="00EE46E3" w:rsidRDefault="008D3764">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rsidR="00EE46E3" w:rsidRDefault="008D3764">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EE46E3" w:rsidRDefault="008D3764">
      <w:pPr>
        <w:numPr>
          <w:ilvl w:val="0"/>
          <w:numId w:val="2"/>
        </w:numPr>
        <w:spacing w:line="259" w:lineRule="auto"/>
        <w:jc w:val="both"/>
        <w:rPr>
          <w:rFonts w:ascii="Calibri" w:eastAsia="Calibri" w:hAnsi="Calibri" w:cs="Calibri"/>
          <w:sz w:val="24"/>
          <w:szCs w:val="24"/>
        </w:rPr>
      </w:pPr>
      <w:r>
        <w:rPr>
          <w:rFonts w:ascii="Calibri" w:eastAsia="Calibri" w:hAnsi="Calibri" w:cs="Calibri"/>
          <w:sz w:val="24"/>
          <w:szCs w:val="24"/>
        </w:rPr>
        <w:t>Desarrollador base: 20€/h</w:t>
      </w:r>
    </w:p>
    <w:p w:rsidR="00EE46E3" w:rsidRDefault="00B05AD0">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Manager</w:t>
      </w:r>
      <w:r w:rsidR="002C3C29">
        <w:rPr>
          <w:rFonts w:ascii="Calibri" w:eastAsia="Calibri" w:hAnsi="Calibri" w:cs="Calibri"/>
          <w:sz w:val="24"/>
          <w:szCs w:val="24"/>
        </w:rPr>
        <w:t>/Analista base</w:t>
      </w:r>
      <w:r w:rsidR="008D3764">
        <w:rPr>
          <w:rFonts w:ascii="Calibri" w:eastAsia="Calibri" w:hAnsi="Calibri" w:cs="Calibri"/>
          <w:sz w:val="24"/>
          <w:szCs w:val="24"/>
        </w:rPr>
        <w:t>: 30€/h</w:t>
      </w:r>
    </w:p>
    <w:p w:rsidR="00EE46E3" w:rsidRDefault="00EE46E3">
      <w:pPr>
        <w:spacing w:after="160" w:line="259" w:lineRule="auto"/>
        <w:ind w:left="720"/>
        <w:jc w:val="both"/>
        <w:rPr>
          <w:rFonts w:ascii="Calibri" w:eastAsia="Calibri" w:hAnsi="Calibri" w:cs="Calibri"/>
          <w:sz w:val="24"/>
          <w:szCs w:val="24"/>
        </w:rPr>
      </w:pPr>
    </w:p>
    <w:p w:rsidR="00EE133B" w:rsidRDefault="00EE133B" w:rsidP="00EE133B">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total de 164 minutos</w:t>
      </w:r>
      <w:r>
        <w:rPr>
          <w:rFonts w:ascii="Calibri" w:eastAsia="Calibri" w:hAnsi="Calibri" w:cs="Calibri"/>
          <w:sz w:val="24"/>
          <w:szCs w:val="24"/>
        </w:rPr>
        <w:t xml:space="preserve"> para mis tareas individuales, de los cuales </w:t>
      </w:r>
      <w:r>
        <w:rPr>
          <w:rFonts w:ascii="Calibri" w:eastAsia="Calibri" w:hAnsi="Calibri" w:cs="Calibri"/>
          <w:b/>
          <w:sz w:val="24"/>
          <w:szCs w:val="24"/>
        </w:rPr>
        <w:t>25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sidR="002C3C29">
        <w:rPr>
          <w:rFonts w:ascii="Calibri" w:eastAsia="Calibri" w:hAnsi="Calibri" w:cs="Calibri"/>
          <w:sz w:val="24"/>
          <w:szCs w:val="24"/>
        </w:rPr>
        <w:t>,</w:t>
      </w:r>
      <w:r>
        <w:rPr>
          <w:rFonts w:ascii="Calibri" w:eastAsia="Calibri" w:hAnsi="Calibri" w:cs="Calibri"/>
          <w:sz w:val="24"/>
          <w:szCs w:val="24"/>
        </w:rPr>
        <w:t xml:space="preserve"> </w:t>
      </w:r>
      <w:r w:rsidR="002C3C29">
        <w:rPr>
          <w:rFonts w:ascii="Calibri" w:eastAsia="Calibri" w:hAnsi="Calibri" w:cs="Calibri"/>
          <w:b/>
          <w:sz w:val="24"/>
          <w:szCs w:val="24"/>
        </w:rPr>
        <w:t>95</w:t>
      </w:r>
      <w:r>
        <w:rPr>
          <w:rFonts w:ascii="Calibri" w:eastAsia="Calibri" w:hAnsi="Calibri" w:cs="Calibri"/>
          <w:b/>
          <w:sz w:val="24"/>
          <w:szCs w:val="24"/>
        </w:rPr>
        <w:t xml:space="preserve">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sidR="002C3C29">
        <w:rPr>
          <w:rFonts w:ascii="Calibri" w:eastAsia="Calibri" w:hAnsi="Calibri" w:cs="Calibri"/>
          <w:b/>
          <w:i/>
          <w:sz w:val="24"/>
          <w:szCs w:val="24"/>
        </w:rPr>
        <w:t xml:space="preserve"> </w:t>
      </w:r>
      <w:r w:rsidR="002C3C29">
        <w:rPr>
          <w:rFonts w:ascii="Calibri" w:eastAsia="Calibri" w:hAnsi="Calibri" w:cs="Calibri"/>
          <w:sz w:val="24"/>
          <w:szCs w:val="24"/>
        </w:rPr>
        <w:t xml:space="preserve">y </w:t>
      </w:r>
      <w:r w:rsidR="002C3C29">
        <w:rPr>
          <w:rFonts w:ascii="Calibri" w:eastAsia="Calibri" w:hAnsi="Calibri" w:cs="Calibri"/>
          <w:b/>
          <w:sz w:val="24"/>
          <w:szCs w:val="24"/>
        </w:rPr>
        <w:t>44</w:t>
      </w:r>
      <w:r w:rsidR="002C3C29">
        <w:rPr>
          <w:rFonts w:ascii="Calibri" w:eastAsia="Calibri" w:hAnsi="Calibri" w:cs="Calibri"/>
          <w:b/>
          <w:sz w:val="24"/>
          <w:szCs w:val="24"/>
        </w:rPr>
        <w:t xml:space="preserve"> minutos</w:t>
      </w:r>
      <w:r w:rsidR="002C3C29">
        <w:rPr>
          <w:rFonts w:ascii="Calibri" w:eastAsia="Calibri" w:hAnsi="Calibri" w:cs="Calibri"/>
          <w:sz w:val="24"/>
          <w:szCs w:val="24"/>
        </w:rPr>
        <w:t xml:space="preserve"> para las tareas desarrolladas </w:t>
      </w:r>
      <w:r w:rsidR="002C3C29">
        <w:rPr>
          <w:rFonts w:ascii="Calibri" w:eastAsia="Calibri" w:hAnsi="Calibri" w:cs="Calibri"/>
          <w:b/>
          <w:sz w:val="24"/>
          <w:szCs w:val="24"/>
        </w:rPr>
        <w:t xml:space="preserve">bajo el rol de </w:t>
      </w:r>
      <w:r w:rsidR="002C3C29">
        <w:rPr>
          <w:rFonts w:ascii="Calibri" w:eastAsia="Calibri" w:hAnsi="Calibri" w:cs="Calibri"/>
          <w:b/>
          <w:i/>
          <w:sz w:val="24"/>
          <w:szCs w:val="24"/>
        </w:rPr>
        <w:t>Analista</w:t>
      </w:r>
      <w:r>
        <w:rPr>
          <w:rFonts w:ascii="Calibri" w:eastAsia="Calibri" w:hAnsi="Calibri" w:cs="Calibri"/>
          <w:b/>
          <w:sz w:val="24"/>
          <w:szCs w:val="24"/>
        </w:rPr>
        <w:t>.</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EE133B" w:rsidRDefault="00EE133B" w:rsidP="00EE133B">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 xml:space="preserve">25min * 20€/h → </w:t>
      </w:r>
      <w:r>
        <w:rPr>
          <w:rFonts w:ascii="Calibri" w:eastAsia="Calibri" w:hAnsi="Calibri" w:cs="Calibri"/>
          <w:b/>
          <w:sz w:val="24"/>
          <w:szCs w:val="24"/>
        </w:rPr>
        <w:t xml:space="preserve">8,33€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rsidR="00EE133B" w:rsidRDefault="002C3C29" w:rsidP="00EE133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95</w:t>
      </w:r>
      <w:r w:rsidR="00EE133B">
        <w:rPr>
          <w:rFonts w:ascii="Calibri" w:eastAsia="Calibri" w:hAnsi="Calibri" w:cs="Calibri"/>
          <w:sz w:val="24"/>
          <w:szCs w:val="24"/>
        </w:rPr>
        <w:t xml:space="preserve"> min* 30€/h → </w:t>
      </w:r>
      <w:r>
        <w:rPr>
          <w:rFonts w:ascii="Calibri" w:eastAsia="Calibri" w:hAnsi="Calibri" w:cs="Calibri"/>
          <w:b/>
          <w:sz w:val="24"/>
          <w:szCs w:val="24"/>
        </w:rPr>
        <w:t>47</w:t>
      </w:r>
      <w:r w:rsidR="00EE133B">
        <w:rPr>
          <w:rFonts w:ascii="Calibri" w:eastAsia="Calibri" w:hAnsi="Calibri" w:cs="Calibri"/>
          <w:b/>
          <w:sz w:val="24"/>
          <w:szCs w:val="24"/>
        </w:rPr>
        <w:t xml:space="preserve">,5€ </w:t>
      </w:r>
      <w:r w:rsidR="00EE133B">
        <w:rPr>
          <w:rFonts w:ascii="Calibri" w:eastAsia="Calibri" w:hAnsi="Calibri" w:cs="Calibri"/>
          <w:sz w:val="24"/>
          <w:szCs w:val="24"/>
        </w:rPr>
        <w:t>(</w:t>
      </w:r>
      <w:r w:rsidR="00EE133B">
        <w:rPr>
          <w:rFonts w:ascii="Calibri" w:eastAsia="Calibri" w:hAnsi="Calibri" w:cs="Calibri"/>
          <w:i/>
          <w:sz w:val="24"/>
          <w:szCs w:val="24"/>
        </w:rPr>
        <w:t>Manager</w:t>
      </w:r>
      <w:r w:rsidR="00EE133B">
        <w:rPr>
          <w:rFonts w:ascii="Calibri" w:eastAsia="Calibri" w:hAnsi="Calibri" w:cs="Calibri"/>
          <w:sz w:val="24"/>
          <w:szCs w:val="24"/>
        </w:rPr>
        <w:t>)</w:t>
      </w:r>
    </w:p>
    <w:p w:rsidR="002C3C29" w:rsidRPr="002C3C29" w:rsidRDefault="002C3C29" w:rsidP="002C3C29">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44</w:t>
      </w:r>
      <w:r>
        <w:rPr>
          <w:rFonts w:ascii="Calibri" w:eastAsia="Calibri" w:hAnsi="Calibri" w:cs="Calibri"/>
          <w:sz w:val="24"/>
          <w:szCs w:val="24"/>
        </w:rPr>
        <w:t xml:space="preserve"> min* 30€/h → </w:t>
      </w:r>
      <w:r>
        <w:rPr>
          <w:rFonts w:ascii="Calibri" w:eastAsia="Calibri" w:hAnsi="Calibri" w:cs="Calibri"/>
          <w:b/>
          <w:sz w:val="24"/>
          <w:szCs w:val="24"/>
        </w:rPr>
        <w:t>22</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77,83€</w:t>
      </w:r>
      <w:r>
        <w:rPr>
          <w:rFonts w:ascii="Calibri" w:eastAsia="Calibri" w:hAnsi="Calibri" w:cs="Calibri"/>
          <w:sz w:val="24"/>
          <w:szCs w:val="24"/>
        </w:rPr>
        <w:t xml:space="preserve"> del coste del contrato.</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proofErr w:type="spellStart"/>
      <w:r>
        <w:rPr>
          <w:rFonts w:ascii="Calibri" w:eastAsia="Calibri" w:hAnsi="Calibri" w:cs="Calibri"/>
          <w:i/>
          <w:sz w:val="24"/>
          <w:szCs w:val="24"/>
        </w:rPr>
        <w:t>setup</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 xml:space="preserve">cuatro </w:t>
      </w:r>
      <w:r>
        <w:rPr>
          <w:rFonts w:ascii="Calibri" w:eastAsia="Calibri" w:hAnsi="Calibri" w:cs="Calibri"/>
          <w:sz w:val="24"/>
          <w:szCs w:val="24"/>
          <w:u w:val="single"/>
        </w:rPr>
        <w:lastRenderedPageBreak/>
        <w:t>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rsidR="00EE133B" w:rsidRDefault="00EE133B" w:rsidP="00EE133B">
      <w:pPr>
        <w:spacing w:after="160" w:line="259" w:lineRule="auto"/>
        <w:jc w:val="both"/>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77,83€</w:t>
      </w:r>
      <w:r>
        <w:rPr>
          <w:rFonts w:ascii="Calibri" w:eastAsia="Calibri" w:hAnsi="Calibri" w:cs="Calibri"/>
          <w:sz w:val="24"/>
          <w:szCs w:val="24"/>
        </w:rPr>
        <w:t xml:space="preserve"> son </w:t>
      </w:r>
      <w:r>
        <w:rPr>
          <w:rFonts w:ascii="Calibri" w:eastAsia="Calibri" w:hAnsi="Calibri" w:cs="Calibri"/>
          <w:b/>
          <w:sz w:val="24"/>
          <w:szCs w:val="24"/>
        </w:rPr>
        <w:t>8,5€</w:t>
      </w:r>
      <w:r>
        <w:rPr>
          <w:rFonts w:ascii="Calibri" w:eastAsia="Calibri" w:hAnsi="Calibri" w:cs="Calibri"/>
          <w:sz w:val="24"/>
          <w:szCs w:val="24"/>
        </w:rPr>
        <w:t xml:space="preserve"> por lo que el </w:t>
      </w:r>
      <w:r>
        <w:rPr>
          <w:rFonts w:ascii="Calibri" w:eastAsia="Calibri" w:hAnsi="Calibri" w:cs="Calibri"/>
          <w:b/>
          <w:sz w:val="24"/>
          <w:szCs w:val="24"/>
        </w:rPr>
        <w:t>presupuesto final</w:t>
      </w:r>
      <w:r>
        <w:rPr>
          <w:rFonts w:ascii="Calibri" w:eastAsia="Calibri" w:hAnsi="Calibri" w:cs="Calibri"/>
          <w:sz w:val="24"/>
          <w:szCs w:val="24"/>
        </w:rPr>
        <w:t xml:space="preserve"> es de </w:t>
      </w:r>
      <w:r>
        <w:rPr>
          <w:rFonts w:ascii="Calibri" w:eastAsia="Calibri" w:hAnsi="Calibri" w:cs="Calibri"/>
          <w:b/>
          <w:sz w:val="24"/>
          <w:szCs w:val="24"/>
        </w:rPr>
        <w:t xml:space="preserve">86,33€ </w:t>
      </w:r>
      <w:proofErr w:type="gramStart"/>
      <w:r>
        <w:rPr>
          <w:rFonts w:ascii="Calibri" w:eastAsia="Calibri" w:hAnsi="Calibri" w:cs="Calibri"/>
          <w:sz w:val="24"/>
          <w:szCs w:val="24"/>
        </w:rPr>
        <w:t>( 77</w:t>
      </w:r>
      <w:proofErr w:type="gramEnd"/>
      <w:r>
        <w:rPr>
          <w:rFonts w:ascii="Calibri" w:eastAsia="Calibri" w:hAnsi="Calibri" w:cs="Calibri"/>
          <w:sz w:val="24"/>
          <w:szCs w:val="24"/>
        </w:rPr>
        <w:t>,83€ + 8,5€</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b/>
          <w:sz w:val="24"/>
          <w:szCs w:val="24"/>
        </w:rPr>
        <w:t xml:space="preserve">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EE133B" w:rsidRDefault="00EE133B" w:rsidP="00EE133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rsidR="00EE46E3" w:rsidRDefault="00EE133B" w:rsidP="00EE133B">
      <w:pPr>
        <w:spacing w:after="160" w:line="259" w:lineRule="auto"/>
        <w:jc w:val="both"/>
        <w:rPr>
          <w:rFonts w:ascii="Calibri" w:eastAsia="Calibri" w:hAnsi="Calibri" w:cs="Calibri"/>
          <w:b/>
          <w:sz w:val="24"/>
          <w:szCs w:val="24"/>
        </w:rPr>
      </w:pPr>
      <w:r>
        <w:rPr>
          <w:rFonts w:ascii="Calibri" w:eastAsia="Calibri" w:hAnsi="Calibri" w:cs="Calibri"/>
          <w:sz w:val="24"/>
          <w:szCs w:val="24"/>
        </w:rPr>
        <w:t>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w:t>
      </w:r>
    </w:p>
    <w:p w:rsidR="00EE46E3" w:rsidRDefault="00EE46E3">
      <w:pPr>
        <w:spacing w:after="160" w:line="259" w:lineRule="auto"/>
        <w:jc w:val="both"/>
        <w:rPr>
          <w:rFonts w:ascii="Calibri" w:eastAsia="Calibri" w:hAnsi="Calibri" w:cs="Calibri"/>
          <w:sz w:val="24"/>
          <w:szCs w:val="24"/>
        </w:rPr>
      </w:pPr>
      <w:bookmarkStart w:id="4" w:name="_heading=h.shbb4xkku5v6" w:colFirst="0" w:colLast="0"/>
      <w:bookmarkEnd w:id="4"/>
    </w:p>
    <w:p w:rsidR="00EE46E3" w:rsidRDefault="00EE46E3">
      <w:pPr>
        <w:spacing w:after="160" w:line="259" w:lineRule="auto"/>
        <w:jc w:val="both"/>
        <w:rPr>
          <w:rFonts w:ascii="Calibri" w:eastAsia="Calibri" w:hAnsi="Calibri" w:cs="Calibri"/>
          <w:sz w:val="24"/>
          <w:szCs w:val="24"/>
        </w:rPr>
      </w:pPr>
      <w:bookmarkStart w:id="5" w:name="_heading=h.i5v5yj3hfk38" w:colFirst="0" w:colLast="0"/>
      <w:bookmarkEnd w:id="5"/>
    </w:p>
    <w:p w:rsidR="00EE46E3" w:rsidRDefault="00EE46E3">
      <w:pPr>
        <w:rPr>
          <w:sz w:val="24"/>
          <w:szCs w:val="24"/>
        </w:rPr>
      </w:pPr>
      <w:bookmarkStart w:id="6" w:name="_GoBack"/>
      <w:bookmarkEnd w:id="6"/>
    </w:p>
    <w:p w:rsidR="00EE46E3" w:rsidRDefault="00EE46E3">
      <w:pPr>
        <w:rPr>
          <w:sz w:val="24"/>
          <w:szCs w:val="24"/>
        </w:rPr>
      </w:pPr>
    </w:p>
    <w:p w:rsidR="00EE46E3" w:rsidRDefault="008D3764">
      <w:pPr>
        <w:pStyle w:val="Ttulo1"/>
      </w:pPr>
      <w:bookmarkStart w:id="7" w:name="_heading=h.tyjcwt" w:colFirst="0" w:colLast="0"/>
      <w:bookmarkEnd w:id="7"/>
      <w:r>
        <w:t>Bibliografía</w:t>
      </w:r>
    </w:p>
    <w:p w:rsidR="00EE46E3" w:rsidRDefault="008D3764">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rsidR="00EE133B" w:rsidRDefault="00EE133B" w:rsidP="00EE133B">
      <w:pPr>
        <w:rPr>
          <w:sz w:val="24"/>
          <w:szCs w:val="24"/>
        </w:rPr>
      </w:pPr>
      <w:r>
        <w:rPr>
          <w:sz w:val="24"/>
          <w:szCs w:val="24"/>
        </w:rPr>
        <w:t>-Cálculos necesarios para obtener los valores de la amortización</w:t>
      </w:r>
    </w:p>
    <w:p w:rsidR="00EE133B" w:rsidRDefault="00C7719E" w:rsidP="00EE133B">
      <w:pPr>
        <w:rPr>
          <w:sz w:val="24"/>
          <w:szCs w:val="24"/>
        </w:rPr>
      </w:pPr>
      <w:hyperlink r:id="rId11">
        <w:r w:rsidR="00EE133B">
          <w:rPr>
            <w:color w:val="1155CC"/>
            <w:sz w:val="24"/>
            <w:szCs w:val="24"/>
            <w:u w:val="single"/>
          </w:rPr>
          <w:t>https://www.ionos.es/startupguide/gestion/calculo-de-la-amortizacion/</w:t>
        </w:r>
      </w:hyperlink>
    </w:p>
    <w:p w:rsidR="00EE133B" w:rsidRDefault="00EE133B">
      <w:pPr>
        <w:rPr>
          <w:sz w:val="24"/>
          <w:szCs w:val="24"/>
        </w:rPr>
      </w:pPr>
    </w:p>
    <w:sectPr w:rsidR="00EE133B">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19E" w:rsidRDefault="00C7719E">
      <w:pPr>
        <w:spacing w:line="240" w:lineRule="auto"/>
      </w:pPr>
      <w:r>
        <w:separator/>
      </w:r>
    </w:p>
  </w:endnote>
  <w:endnote w:type="continuationSeparator" w:id="0">
    <w:p w:rsidR="00C7719E" w:rsidRDefault="00C771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19E" w:rsidRDefault="00C7719E">
      <w:pPr>
        <w:spacing w:line="240" w:lineRule="auto"/>
      </w:pPr>
      <w:r>
        <w:separator/>
      </w:r>
    </w:p>
  </w:footnote>
  <w:footnote w:type="continuationSeparator" w:id="0">
    <w:p w:rsidR="00C7719E" w:rsidRDefault="00C771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E3" w:rsidRDefault="008D3764">
    <w:pPr>
      <w:rPr>
        <w:b/>
        <w:i/>
        <w:sz w:val="18"/>
        <w:szCs w:val="18"/>
      </w:rPr>
    </w:pPr>
    <w:r>
      <w:rPr>
        <w:b/>
        <w:i/>
        <w:sz w:val="18"/>
        <w:szCs w:val="18"/>
      </w:rPr>
      <w:t>Grupo C</w:t>
    </w:r>
    <w:r w:rsidR="002C3C29">
      <w:rPr>
        <w:b/>
        <w:i/>
        <w:sz w:val="18"/>
        <w:szCs w:val="18"/>
      </w:rPr>
      <w:t>3</w:t>
    </w:r>
    <w:r>
      <w:rPr>
        <w:b/>
        <w:i/>
        <w:sz w:val="18"/>
        <w:szCs w:val="18"/>
      </w:rPr>
      <w:t xml:space="preserve">.04.02                                                                                                      Sevilla </w:t>
    </w:r>
    <w:r w:rsidR="00B05AD0">
      <w:rPr>
        <w:b/>
        <w:i/>
        <w:sz w:val="18"/>
        <w:szCs w:val="18"/>
      </w:rPr>
      <w:t>28</w:t>
    </w:r>
    <w:r>
      <w:rPr>
        <w:b/>
        <w:i/>
        <w:sz w:val="18"/>
        <w:szCs w:val="18"/>
      </w:rPr>
      <w:t xml:space="preserve"> de </w:t>
    </w:r>
    <w:proofErr w:type="gramStart"/>
    <w:r w:rsidR="00B05AD0">
      <w:rPr>
        <w:b/>
        <w:i/>
        <w:sz w:val="18"/>
        <w:szCs w:val="18"/>
      </w:rPr>
      <w:t>Septiembre</w:t>
    </w:r>
    <w:proofErr w:type="gramEnd"/>
    <w:r w:rsidR="00B05AD0">
      <w:rPr>
        <w:b/>
        <w:i/>
        <w:sz w:val="18"/>
        <w:szCs w:val="18"/>
      </w:rPr>
      <w:t xml:space="preserve"> </w:t>
    </w:r>
    <w:r>
      <w:rPr>
        <w:b/>
        <w:i/>
        <w:sz w:val="18"/>
        <w:szCs w:val="18"/>
      </w:rPr>
      <w:t>2023</w:t>
    </w:r>
  </w:p>
  <w:p w:rsidR="00EE46E3" w:rsidRDefault="00EE46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479E1"/>
    <w:multiLevelType w:val="multilevel"/>
    <w:tmpl w:val="E49AA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07D4A"/>
    <w:multiLevelType w:val="multilevel"/>
    <w:tmpl w:val="BF00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167D0"/>
    <w:multiLevelType w:val="multilevel"/>
    <w:tmpl w:val="C1E64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8C4AB9"/>
    <w:multiLevelType w:val="multilevel"/>
    <w:tmpl w:val="BFB61A7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3"/>
    <w:rsid w:val="002C3C29"/>
    <w:rsid w:val="008D3764"/>
    <w:rsid w:val="00B05AD0"/>
    <w:rsid w:val="00C7719E"/>
    <w:rsid w:val="00EE133B"/>
    <w:rsid w:val="00EE4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ED6"/>
  <w15:docId w15:val="{3E035E4E-284F-4AC7-BD57-EA35C24A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05AD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5AD0"/>
  </w:style>
  <w:style w:type="paragraph" w:styleId="Piedepgina">
    <w:name w:val="footer"/>
    <w:basedOn w:val="Normal"/>
    <w:link w:val="PiedepginaCar"/>
    <w:uiPriority w:val="99"/>
    <w:unhideWhenUsed/>
    <w:rsid w:val="00B05AD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onos.es/startupguide/gestion/calculo-de-la-amortizacion/" TargetMode="External"/><Relationship Id="rId5" Type="http://schemas.openxmlformats.org/officeDocument/2006/relationships/settings" Target="settings.xml"/><Relationship Id="rId10" Type="http://schemas.openxmlformats.org/officeDocument/2006/relationships/hyperlink" Target="https://github.com/josrojrom1/C1.04.02%C3%A7"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1blxFATTAzyWSw3ls8gv/hJxlA==">CgMxLjAyCGguZ2pkZ3hzMgloLjMwajB6bGwyCWguMWZvYjl0ZTIJaC4zem55c2g3Mg5oLnNoYmI0eGtrdTV2NjIOaC5pNXY1eWozaGZrMzgyCGgudHlqY3d0OAByITFDS05oRWZocE1zWTlRODcyVk93ME9sRkM0UHkwNjVRWQ==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8895C4-3C55-4A10-B222-0B98B5A07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1057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ANTONIO REINA MUÑOZ</cp:lastModifiedBy>
  <cp:revision>3</cp:revision>
  <dcterms:created xsi:type="dcterms:W3CDTF">2023-09-28T11:07:00Z</dcterms:created>
  <dcterms:modified xsi:type="dcterms:W3CDTF">2023-10-02T18:50:00Z</dcterms:modified>
</cp:coreProperties>
</file>