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left"/>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PLANNING REPORT INDIVIDUAL - D01</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 name="image1.gif"/>
            <a:graphic>
              <a:graphicData uri="http://schemas.openxmlformats.org/drawingml/2006/picture">
                <pic:pic>
                  <pic:nvPicPr>
                    <pic:cNvPr descr="http://recursoshumanos.us.es/images/marca-dos-tintas_300.gif" id="0" name="image1.gif"/>
                    <pic:cNvPicPr preferRelativeResize="0"/>
                  </pic:nvPicPr>
                  <pic:blipFill>
                    <a:blip r:embed="rId6"/>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7">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Autores:</w:t>
      </w:r>
    </w:p>
    <w:p w:rsidR="00000000" w:rsidDel="00000000" w:rsidP="00000000" w:rsidRDefault="00000000" w:rsidRPr="00000000" w14:paraId="0000000F">
      <w:pPr>
        <w:rPr/>
      </w:pPr>
      <w:r w:rsidDel="00000000" w:rsidR="00000000" w:rsidRPr="00000000">
        <w:rPr>
          <w:rtl w:val="0"/>
        </w:rPr>
        <w:t xml:space="preserve">Reina Muñoz, José Antonio</w:t>
      </w:r>
      <w:r w:rsidDel="00000000" w:rsidR="00000000" w:rsidRPr="00000000">
        <w:rPr>
          <w:rtl w:val="0"/>
        </w:rPr>
        <w:t xml:space="preserve"> josreimun@alum.us.es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Date: </w:t>
      </w:r>
      <w:r w:rsidDel="00000000" w:rsidR="00000000" w:rsidRPr="00000000">
        <w:rPr>
          <w:rtl w:val="0"/>
        </w:rPr>
        <w:t xml:space="preserve">16/02/2023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2">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4hmpm5uc85lj">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_4hmpm5uc85lj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pPr>
          <w:hyperlink w:anchor="_90otg4vxm3ka">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_90otg4vxm3ka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58vtmc9pw6vo">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_58vtmc9pw6vo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tvy5edcq3b5t">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_tvy5edcq3b5t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pPr>
          <w:hyperlink w:anchor="_ysgwrb1dc6k3">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_ysgwrb1dc6k3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pStyle w:val="Heading1"/>
        <w:rPr/>
      </w:pPr>
      <w:bookmarkStart w:colFirst="0" w:colLast="0" w:name="_4hmpm5uc85lj" w:id="0"/>
      <w:bookmarkEnd w:id="0"/>
      <w:r w:rsidDel="00000000" w:rsidR="00000000" w:rsidRPr="00000000">
        <w:rPr>
          <w:rtl w:val="0"/>
        </w:rPr>
        <w:t xml:space="preserve">Resumen </w:t>
      </w:r>
    </w:p>
    <w:p w:rsidR="00000000" w:rsidDel="00000000" w:rsidP="00000000" w:rsidRDefault="00000000" w:rsidRPr="00000000" w14:paraId="0000002C">
      <w:pPr>
        <w:jc w:val="both"/>
        <w:rPr>
          <w:sz w:val="26"/>
          <w:szCs w:val="26"/>
        </w:rPr>
      </w:pPr>
      <w:r w:rsidDel="00000000" w:rsidR="00000000" w:rsidRPr="00000000">
        <w:rPr>
          <w:sz w:val="26"/>
          <w:szCs w:val="26"/>
          <w:rtl w:val="0"/>
        </w:rPr>
        <w:t xml:space="preserve">En este documento se puede comprobar cómo se ha gestionado cada tarea individual, desde su planificación inicial por parte del manager, pasando por su estimación en tiempo y llegando finalmente al coste real de cada tarea desarrollada. Se mostrarán primero las tareas estimadas con los datos del desarrollador encargado así como un registro de </w:t>
      </w:r>
      <w:r w:rsidDel="00000000" w:rsidR="00000000" w:rsidRPr="00000000">
        <w:rPr>
          <w:i w:val="1"/>
          <w:sz w:val="26"/>
          <w:szCs w:val="26"/>
          <w:rtl w:val="0"/>
        </w:rPr>
        <w:t xml:space="preserve">Clockify</w:t>
      </w:r>
      <w:r w:rsidDel="00000000" w:rsidR="00000000" w:rsidRPr="00000000">
        <w:rPr>
          <w:sz w:val="26"/>
          <w:szCs w:val="26"/>
          <w:rtl w:val="0"/>
        </w:rPr>
        <w:t xml:space="preserve"> de las horas invertidas en su realización. Por último se mostrarán los costes asociados a la estimación en comparación a los costes reales y se completará un listado con la bibliografía empleada al final del documento.</w:t>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pStyle w:val="Heading1"/>
        <w:rPr/>
      </w:pPr>
      <w:bookmarkStart w:colFirst="0" w:colLast="0" w:name="_90otg4vxm3ka" w:id="1"/>
      <w:bookmarkEnd w:id="1"/>
      <w:r w:rsidDel="00000000" w:rsidR="00000000" w:rsidRPr="00000000">
        <w:rPr>
          <w:rtl w:val="0"/>
        </w:rPr>
        <w:t xml:space="preserve">Tabla de revisión</w:t>
      </w:r>
    </w:p>
    <w:p w:rsidR="00000000" w:rsidDel="00000000" w:rsidP="00000000" w:rsidRDefault="00000000" w:rsidRPr="00000000" w14:paraId="0000002F">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y desarrollo del contenido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Arreglo del documento</w:t>
            </w:r>
          </w:p>
        </w:tc>
      </w:tr>
    </w:tbl>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pStyle w:val="Heading1"/>
        <w:rPr/>
      </w:pPr>
      <w:bookmarkStart w:colFirst="0" w:colLast="0" w:name="_58vtmc9pw6vo" w:id="2"/>
      <w:bookmarkEnd w:id="2"/>
      <w:r w:rsidDel="00000000" w:rsidR="00000000" w:rsidRPr="00000000">
        <w:rPr>
          <w:rtl w:val="0"/>
        </w:rPr>
        <w:t xml:space="preserve">Introducción</w:t>
      </w:r>
    </w:p>
    <w:p w:rsidR="00000000" w:rsidDel="00000000" w:rsidP="00000000" w:rsidRDefault="00000000" w:rsidRPr="00000000" w14:paraId="0000003B">
      <w:pPr>
        <w:jc w:val="both"/>
        <w:rPr>
          <w:sz w:val="24"/>
          <w:szCs w:val="24"/>
        </w:rPr>
      </w:pPr>
      <w:r w:rsidDel="00000000" w:rsidR="00000000" w:rsidRPr="00000000">
        <w:rPr>
          <w:rtl w:val="0"/>
        </w:rPr>
        <w:t xml:space="preserve">En este documento se listan las distintas tareas en las que se han dividido todos los requisitos individuales de la primera entrega.</w:t>
      </w:r>
      <w:r w:rsidDel="00000000" w:rsidR="00000000" w:rsidRPr="00000000">
        <w:rPr>
          <w:rtl w:val="0"/>
        </w:rPr>
      </w:r>
    </w:p>
    <w:p w:rsidR="00000000" w:rsidDel="00000000" w:rsidP="00000000" w:rsidRDefault="00000000" w:rsidRPr="00000000" w14:paraId="0000003C">
      <w:pPr>
        <w:pStyle w:val="Heading1"/>
        <w:rPr/>
      </w:pPr>
      <w:bookmarkStart w:colFirst="0" w:colLast="0" w:name="_tvy5edcq3b5t" w:id="3"/>
      <w:bookmarkEnd w:id="3"/>
      <w:r w:rsidDel="00000000" w:rsidR="00000000" w:rsidRPr="00000000">
        <w:rPr>
          <w:rtl w:val="0"/>
        </w:rPr>
        <w:t xml:space="preserve">Contenidos</w:t>
      </w:r>
    </w:p>
    <w:p w:rsidR="00000000" w:rsidDel="00000000" w:rsidP="00000000" w:rsidRDefault="00000000" w:rsidRPr="00000000" w14:paraId="0000003D">
      <w:pPr>
        <w:spacing w:after="160" w:line="259"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INFORMACIÓN SOBRE LAS TAREAS:</w:t>
      </w:r>
    </w:p>
    <w:p w:rsidR="00000000" w:rsidDel="00000000" w:rsidP="00000000" w:rsidRDefault="00000000" w:rsidRPr="00000000" w14:paraId="0000003E">
      <w:pPr>
        <w:numPr>
          <w:ilvl w:val="0"/>
          <w:numId w:val="1"/>
        </w:numPr>
        <w:spacing w:after="160" w:line="259" w:lineRule="auto"/>
        <w:ind w:left="1068"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Tarea 01: </w:t>
      </w:r>
    </w:p>
    <w:p w:rsidR="00000000" w:rsidDel="00000000" w:rsidP="00000000" w:rsidRDefault="00000000" w:rsidRPr="00000000" w14:paraId="0000003F">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-Título: Modificación del menú anónimo</w:t>
      </w:r>
    </w:p>
    <w:p w:rsidR="00000000" w:rsidDel="00000000" w:rsidP="00000000" w:rsidRDefault="00000000" w:rsidRPr="00000000" w14:paraId="00000040">
      <w:pPr>
        <w:spacing w:after="160" w:line="259" w:lineRule="auto"/>
        <w:ind w:left="1068"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-Descripción: Modifica el menú anónimo de manera que muestre una opción que te lleve a tu página favorita. El titulo debe leerse de la siguiente forma: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id-number</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surname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donde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id-number</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 DNI, NIE, o pasaporte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surname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tus apellidos, y “</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name</w:t>
      </w:r>
      <w:r w:rsidDel="00000000" w:rsidR="00000000" w:rsidRPr="00000000">
        <w:rPr>
          <w:rFonts w:ascii="Cambria Math" w:cs="Cambria Math" w:eastAsia="Cambria Math" w:hAnsi="Cambria Math"/>
          <w:sz w:val="24"/>
          <w:szCs w:val="24"/>
          <w:rtl w:val="0"/>
        </w:rPr>
        <w:t xml:space="preserve">〉</w:t>
      </w:r>
      <w:r w:rsidDel="00000000" w:rsidR="00000000" w:rsidRPr="00000000">
        <w:rPr>
          <w:rFonts w:ascii="Calibri" w:cs="Calibri" w:eastAsia="Calibri" w:hAnsi="Calibri"/>
          <w:sz w:val="24"/>
          <w:szCs w:val="24"/>
          <w:rtl w:val="0"/>
        </w:rPr>
        <w:t xml:space="preserve">” denota tu nombre.</w:t>
      </w:r>
    </w:p>
    <w:p w:rsidR="00000000" w:rsidDel="00000000" w:rsidP="00000000" w:rsidRDefault="00000000" w:rsidRPr="00000000" w14:paraId="00000041">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-Rol y asignación: Desarrollador, analista.</w:t>
      </w:r>
    </w:p>
    <w:p w:rsidR="00000000" w:rsidDel="00000000" w:rsidP="00000000" w:rsidRDefault="00000000" w:rsidRPr="00000000" w14:paraId="00000042">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estimado: 10 min</w:t>
      </w:r>
    </w:p>
    <w:p w:rsidR="00000000" w:rsidDel="00000000" w:rsidP="00000000" w:rsidRDefault="00000000" w:rsidRPr="00000000" w14:paraId="00000043">
      <w:pPr>
        <w:spacing w:after="160" w:line="259" w:lineRule="auto"/>
        <w:ind w:left="708" w:firstLine="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-Tiempo real: 25 min</w:t>
      </w:r>
    </w:p>
    <w:p w:rsidR="00000000" w:rsidDel="00000000" w:rsidP="00000000" w:rsidRDefault="00000000" w:rsidRPr="00000000" w14:paraId="00000044">
      <w:pPr>
        <w:spacing w:after="160" w:line="259" w:lineRule="auto"/>
        <w:ind w:left="708" w:firstLine="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spacing w:after="160" w:line="259" w:lineRule="auto"/>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COSTE Y TIEMPO DE LA ENTREGA:</w:t>
      </w:r>
    </w:p>
    <w:p w:rsidR="00000000" w:rsidDel="00000000" w:rsidP="00000000" w:rsidRDefault="00000000" w:rsidRPr="00000000" w14:paraId="00000046">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-Costes estimados:</w:t>
      </w:r>
    </w:p>
    <w:p w:rsidR="00000000" w:rsidDel="00000000" w:rsidP="00000000" w:rsidRDefault="00000000" w:rsidRPr="00000000" w14:paraId="00000047">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-Desarrollador base: 20€/h</w:t>
      </w:r>
    </w:p>
    <w:p w:rsidR="00000000" w:rsidDel="00000000" w:rsidP="00000000" w:rsidRDefault="00000000" w:rsidRPr="00000000" w14:paraId="00000048">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-Desarrollador analista: 30€/h</w:t>
      </w:r>
    </w:p>
    <w:p w:rsidR="00000000" w:rsidDel="00000000" w:rsidP="00000000" w:rsidRDefault="00000000" w:rsidRPr="00000000" w14:paraId="00000049">
      <w:pPr>
        <w:spacing w:after="160" w:line="259"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-Cálculo del coste:</w:t>
      </w:r>
    </w:p>
    <w:p w:rsidR="00000000" w:rsidDel="00000000" w:rsidP="00000000" w:rsidRDefault="00000000" w:rsidRPr="00000000" w14:paraId="0000004B">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Para este entregable, he trabajado durante 25 min para mis tareas individuales, por lo que se estima que como coste de contrato debo obtener 8,33€, debido a que solo se aplica el coste de desarrollador base al no haber tareas relacionadas con el rol de analista.. Cabe destacar que el tiempo empleado en clase, estudiando los conocimientos previos, etcétera, se han incluido en el reporte de planificación grupal, dejando en el individual el tiempo integro necesario para realizar esta tarea.</w:t>
      </w:r>
    </w:p>
    <w:p w:rsidR="00000000" w:rsidDel="00000000" w:rsidP="00000000" w:rsidRDefault="00000000" w:rsidRPr="00000000" w14:paraId="0000004C">
      <w:pPr>
        <w:spacing w:after="160" w:line="259"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Además el reporte del tiempo se ha llevado a cabo usando Clockify, para llevar un registro concreto de tiempo</w:t>
      </w:r>
    </w:p>
    <w:p w:rsidR="00000000" w:rsidDel="00000000" w:rsidP="00000000" w:rsidRDefault="00000000" w:rsidRPr="00000000" w14:paraId="0000004D">
      <w:pPr>
        <w:spacing w:after="160" w:line="259" w:lineRule="auto"/>
        <w:jc w:val="both"/>
        <w:rPr>
          <w:rFonts w:ascii="Calibri" w:cs="Calibri" w:eastAsia="Calibri" w:hAnsi="Calibri"/>
          <w:sz w:val="24"/>
          <w:szCs w:val="24"/>
        </w:rPr>
      </w:pPr>
      <w:bookmarkStart w:colFirst="0" w:colLast="0" w:name="_gjdgxs" w:id="4"/>
      <w:bookmarkEnd w:id="4"/>
      <w:r w:rsidDel="00000000" w:rsidR="00000000" w:rsidRPr="00000000">
        <w:rPr>
          <w:rFonts w:ascii="Calibri" w:cs="Calibri" w:eastAsia="Calibri" w:hAnsi="Calibri"/>
          <w:sz w:val="24"/>
          <w:szCs w:val="24"/>
          <w:rtl w:val="0"/>
        </w:rPr>
        <w:tab/>
        <w:t xml:space="preserve">No se añaden costes personales debido a que no ha sido necesario aplicar gastos a nada más, al trabajar en la propia Universidad.</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pStyle w:val="Heading1"/>
        <w:rPr/>
      </w:pPr>
      <w:bookmarkStart w:colFirst="0" w:colLast="0" w:name="_ysgwrb1dc6k3" w:id="5"/>
      <w:bookmarkEnd w:id="5"/>
      <w:r w:rsidDel="00000000" w:rsidR="00000000" w:rsidRPr="00000000">
        <w:rPr>
          <w:rtl w:val="0"/>
        </w:rPr>
        <w:t xml:space="preserve">Bibliografía</w:t>
      </w:r>
    </w:p>
    <w:p w:rsidR="00000000" w:rsidDel="00000000" w:rsidP="00000000" w:rsidRDefault="00000000" w:rsidRPr="00000000" w14:paraId="00000051">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rPr>
        <w:b w:val="1"/>
        <w:i w:val="1"/>
        <w:sz w:val="18"/>
        <w:szCs w:val="18"/>
      </w:rPr>
    </w:pPr>
    <w:r w:rsidDel="00000000" w:rsidR="00000000" w:rsidRPr="00000000">
      <w:rPr>
        <w:b w:val="1"/>
        <w:i w:val="1"/>
        <w:sz w:val="18"/>
        <w:szCs w:val="18"/>
        <w:rtl w:val="0"/>
      </w:rPr>
      <w:t xml:space="preserve">Grupo C1.04.02                                                                                                             Sevilla 17 de Febrero 2023</w:t>
    </w:r>
  </w:p>
  <w:p w:rsidR="00000000" w:rsidDel="00000000" w:rsidP="00000000" w:rsidRDefault="00000000" w:rsidRPr="00000000" w14:paraId="0000005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github.com/josrojrom1/C1.04.02%C3%A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