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Reina Muñoz, José Antonio</w:t>
      </w:r>
      <w:r w:rsidDel="00000000" w:rsidR="00000000" w:rsidRPr="00000000">
        <w:rPr>
          <w:rtl w:val="0"/>
        </w:rPr>
        <w:t xml:space="preserve"> josreimun@alum.us.es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Date: </w:t>
      </w:r>
      <w:r w:rsidDel="00000000" w:rsidR="00000000" w:rsidRPr="00000000">
        <w:rPr>
          <w:rtl w:val="0"/>
        </w:rPr>
        <w:t xml:space="preserve">23/02/2023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_tvy5edcq3b5t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_ysgwrb1dc6k3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w:t>
            </w:r>
          </w:p>
        </w:tc>
      </w:tr>
    </w:tbl>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B">
      <w:pPr>
        <w:jc w:val="both"/>
        <w:rPr>
          <w:sz w:val="24"/>
          <w:szCs w:val="24"/>
        </w:rPr>
      </w:pPr>
      <w:r w:rsidDel="00000000" w:rsidR="00000000" w:rsidRPr="00000000">
        <w:rPr>
          <w:rtl w:val="0"/>
        </w:rPr>
        <w:t xml:space="preserve">En este documento se listan las distintas tareas en las que se han dividido todos los requisitos individuales de la segunda entrega.</w:t>
      </w:r>
      <w:r w:rsidDel="00000000" w:rsidR="00000000" w:rsidRPr="00000000">
        <w:rPr>
          <w:rtl w:val="0"/>
        </w:rPr>
      </w:r>
    </w:p>
    <w:p w:rsidR="00000000" w:rsidDel="00000000" w:rsidP="00000000" w:rsidRDefault="00000000" w:rsidRPr="00000000" w14:paraId="0000003C">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3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D02-0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Individual-D02-Student#5-01-New role auditor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which has the following profile data: firm (not blank, shorter than 76 characters), professional ID (not blank, shorter than 26 characters), a list of certifications (not blank, shorter than 101 characters), and an optional link with further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26 min</w:t>
            </w:r>
          </w:p>
        </w:tc>
      </w:tr>
    </w:tbl>
    <w:p w:rsidR="00000000" w:rsidDel="00000000" w:rsidP="00000000" w:rsidRDefault="00000000" w:rsidRPr="00000000" w14:paraId="0000005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Individual-D02-Student#5-02-Audit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An audit is a document with auditing records regarding a published course.  The system must store the following data about them: a code (pattern “[A-Z]{1,3}[0-9][0-9]{3}”, not blank, unique), a conclusion (not blank, shorter than 101 characters), some strong points (not blank, shorter than 101 characters), some weak points (not blank, shorter than 101 characters), and a mark (computed as the mode of the marks in the corresponding auditing records; ties must be broken arbitrarily if necessary)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23 min</w:t>
            </w:r>
          </w:p>
        </w:tc>
      </w:tr>
    </w:tbl>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pPr>
            <w:r w:rsidDel="00000000" w:rsidR="00000000" w:rsidRPr="00000000">
              <w:rPr>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Individual-D02-Student#5-03-Store data about auditing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system must store the following data about the auditing records of a course: a subject (not blank, shorter than 76 characters), an assessment (not blank, shorter than 101 characters), the period during which the subject was audited (in the past, at least one hour long),a mark (“A+”, “A”, “B”, “C”, “F”, or “F-“), and an optional link with further information.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18 min</w:t>
            </w:r>
          </w:p>
        </w:tc>
      </w:tr>
    </w:tbl>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Individual-D02-Student#5-04-Auditor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The system must handle auditor dashboards with the following data: total number of audits that they have written for theory and hand-on courses; average, deviation, minimum, and maximum number of auditing records in their audits; average, deviation, minimum, and max-imum time of the period lengths in their auditing records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José Antonio Reina Muñoz</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47 min</w:t>
            </w:r>
          </w:p>
        </w:tc>
      </w:tr>
    </w:tbl>
    <w:p w:rsidR="00000000" w:rsidDel="00000000" w:rsidP="00000000" w:rsidRDefault="00000000" w:rsidRPr="00000000" w14:paraId="0000008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Individual-D02-Student#5-05-Sample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Fonts w:ascii="Calibri" w:cs="Calibri" w:eastAsia="Calibri" w:hAnsi="Calibri"/>
                <w:sz w:val="24"/>
                <w:szCs w:val="24"/>
                <w:rtl w:val="0"/>
              </w:rPr>
              <w:t xml:space="preserve">Produce assorted sample data to test your application informally. The data must include two auditor accounts with credentials “auditor1/auditor1” and “auditor2/auditor2”. </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14 min</w:t>
            </w:r>
          </w:p>
        </w:tc>
      </w:tr>
    </w:tbl>
    <w:p w:rsidR="00000000" w:rsidDel="00000000" w:rsidP="00000000" w:rsidRDefault="00000000" w:rsidRPr="00000000" w14:paraId="0000009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A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0A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base: 20€/h</w:t>
      </w:r>
    </w:p>
    <w:p w:rsidR="00000000" w:rsidDel="00000000" w:rsidP="00000000" w:rsidRDefault="00000000" w:rsidRPr="00000000" w14:paraId="000000A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analista: 30€/h</w:t>
      </w:r>
    </w:p>
    <w:p w:rsidR="00000000" w:rsidDel="00000000" w:rsidP="00000000" w:rsidRDefault="00000000" w:rsidRPr="00000000" w14:paraId="000000A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0A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 trabajado durante  2h y 08min para mis tareas individuales, por lo que se estima que como coste de contrato debo obtener 42,7€, debido a que solo se aplica el coste de desarrollador base al no haber tareas relacionadas con el rol de analista. Cabe destacar que el tiempo empleado en clase, estudiando los conocimientos previos, etcétera, se han incluido en el reporte de planificación grupal, dejando en el individual el tiempo integro necesario para realizar esta tarea.</w:t>
      </w:r>
    </w:p>
    <w:p w:rsidR="00000000" w:rsidDel="00000000" w:rsidP="00000000" w:rsidRDefault="00000000" w:rsidRPr="00000000" w14:paraId="000000A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0A8">
      <w:pPr>
        <w:spacing w:after="160" w:line="259" w:lineRule="auto"/>
        <w:jc w:val="both"/>
        <w:rPr>
          <w:rFonts w:ascii="Calibri" w:cs="Calibri" w:eastAsia="Calibri" w:hAnsi="Calibri"/>
          <w:sz w:val="24"/>
          <w:szCs w:val="24"/>
        </w:rPr>
      </w:pPr>
      <w:bookmarkStart w:colFirst="0" w:colLast="0" w:name="_gjdgxs" w:id="4"/>
      <w:bookmarkEnd w:id="4"/>
      <w:r w:rsidDel="00000000" w:rsidR="00000000" w:rsidRPr="00000000">
        <w:rPr>
          <w:rFonts w:ascii="Calibri" w:cs="Calibri" w:eastAsia="Calibri" w:hAnsi="Calibri"/>
          <w:sz w:val="24"/>
          <w:szCs w:val="24"/>
          <w:rtl w:val="0"/>
        </w:rPr>
        <w:tab/>
        <w:t xml:space="preserve">No se añaden costes personales debido a que no ha sido necesario aplicar gastos a nada más, al trabajar en la propia Universidad.</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AC">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b w:val="1"/>
        <w:i w:val="1"/>
        <w:sz w:val="18"/>
        <w:szCs w:val="18"/>
      </w:rPr>
    </w:pPr>
    <w:r w:rsidDel="00000000" w:rsidR="00000000" w:rsidRPr="00000000">
      <w:rPr>
        <w:b w:val="1"/>
        <w:i w:val="1"/>
        <w:sz w:val="18"/>
        <w:szCs w:val="18"/>
        <w:rtl w:val="0"/>
      </w:rPr>
      <w:t xml:space="preserve">Grupo C1.04.02                                                                                                             Sevilla 23 de Febrero 2023</w:t>
    </w:r>
  </w:p>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