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16/10/2023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heading=h.tyjcwt">
            <w:r w:rsidDel="00000000" w:rsidR="00000000" w:rsidRPr="00000000">
              <w:rPr>
                <w:b w:val="1"/>
                <w:rtl w:val="0"/>
              </w:rPr>
              <w:t xml:space="preserve">Bibliografía</w:t>
            </w:r>
          </w:hyperlink>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del documento tras </w:t>
            </w:r>
            <w:r w:rsidDel="00000000" w:rsidR="00000000" w:rsidRPr="00000000">
              <w:rPr>
                <w:i w:val="1"/>
                <w:rtl w:val="0"/>
              </w:rPr>
              <w:t xml:space="preserve">Second Call</w:t>
            </w:r>
            <w:r w:rsidDel="00000000" w:rsidR="00000000" w:rsidRPr="00000000">
              <w:rPr>
                <w:rtl w:val="0"/>
              </w:rPr>
              <w:t xml:space="preserve"> para </w:t>
            </w:r>
            <w:r w:rsidDel="00000000" w:rsidR="00000000" w:rsidRPr="00000000">
              <w:rPr>
                <w:i w:val="1"/>
                <w:rtl w:val="0"/>
              </w:rPr>
              <w:t xml:space="preserve">Third Call</w:t>
            </w:r>
            <w:r w:rsidDel="00000000" w:rsidR="00000000" w:rsidRPr="00000000">
              <w:rPr>
                <w:rtl w:val="0"/>
              </w:rPr>
            </w:r>
          </w:p>
        </w:tc>
      </w:tr>
    </w:tbl>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4">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5">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4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pPr>
            <w:r w:rsidDel="00000000" w:rsidR="00000000" w:rsidRPr="00000000">
              <w:rPr>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hyperlink r:id="rId9">
              <w:r w:rsidDel="00000000" w:rsidR="00000000" w:rsidRPr="00000000">
                <w:rPr>
                  <w:b w:val="1"/>
                  <w:rtl w:val="0"/>
                </w:rPr>
                <w:t xml:space="preserve">Individual-D03-Student#1-02-</w:t>
              </w:r>
            </w:hyperlink>
            <w:r w:rsidDel="00000000" w:rsidR="00000000" w:rsidRPr="00000000">
              <w:rPr>
                <w:b w:val="1"/>
                <w:rtl w:val="0"/>
              </w:rPr>
              <w:t xml:space="preserve">Operations by anonymous principals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Sign up to the system and become lecturer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39 min</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Individual-D03-Student#1-03-Operations by lecturers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Update their profiles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18 min</w:t>
            </w:r>
          </w:p>
        </w:tc>
      </w:tr>
    </w:tbl>
    <w:p w:rsidR="00000000" w:rsidDel="00000000" w:rsidP="00000000" w:rsidRDefault="00000000" w:rsidRPr="00000000" w14:paraId="0000006D">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hyperlink r:id="rId10">
              <w:r w:rsidDel="00000000" w:rsidR="00000000" w:rsidRPr="00000000">
                <w:rPr>
                  <w:b w:val="1"/>
                  <w:rtl w:val="0"/>
                </w:rPr>
                <w:t xml:space="preserve">Individual-D02-Student#1-04-</w:t>
              </w:r>
            </w:hyperlink>
            <w:r w:rsidDel="00000000" w:rsidR="00000000" w:rsidRPr="00000000">
              <w:rPr>
                <w:b w:val="1"/>
                <w:rtl w:val="0"/>
              </w:rPr>
              <w:t xml:space="preserve">Operations by any principals on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List the courses in the system that are published.</w:t>
            </w:r>
          </w:p>
          <w:p w:rsidR="00000000" w:rsidDel="00000000" w:rsidP="00000000" w:rsidRDefault="00000000" w:rsidRPr="00000000" w14:paraId="00000074">
            <w:pPr>
              <w:widowControl w:val="0"/>
              <w:spacing w:line="240" w:lineRule="auto"/>
              <w:rPr/>
            </w:pPr>
            <w:r w:rsidDel="00000000" w:rsidR="00000000" w:rsidRPr="00000000">
              <w:rPr>
                <w:rtl w:val="0"/>
              </w:rPr>
              <w:t xml:space="preserve">Show the details of the courses that they can list (excepting their lectures).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13/04/2023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 h 54 min</w:t>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pPr>
            <w:r w:rsidDel="00000000" w:rsidR="00000000" w:rsidRPr="00000000">
              <w:rPr>
                <w:rtl w:val="0"/>
              </w:rPr>
              <w:t xml:space="preserve">D03-04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hyperlink r:id="rId11">
              <w:r w:rsidDel="00000000" w:rsidR="00000000" w:rsidRPr="00000000">
                <w:rPr>
                  <w:b w:val="1"/>
                  <w:rtl w:val="0"/>
                </w:rPr>
                <w:t xml:space="preserve">Individual-D03-Student#1-05-</w:t>
              </w:r>
            </w:hyperlink>
            <w:r w:rsidDel="00000000" w:rsidR="00000000" w:rsidRPr="00000000">
              <w:rPr>
                <w:b w:val="1"/>
                <w:rtl w:val="0"/>
              </w:rPr>
              <w:t xml:space="preserve">Operations by lecturers on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List the courses that they have created.</w:t>
            </w:r>
          </w:p>
          <w:p w:rsidR="00000000" w:rsidDel="00000000" w:rsidP="00000000" w:rsidRDefault="00000000" w:rsidRPr="00000000" w14:paraId="00000088">
            <w:pPr>
              <w:widowControl w:val="0"/>
              <w:spacing w:line="240" w:lineRule="auto"/>
              <w:rPr/>
            </w:pPr>
            <w:r w:rsidDel="00000000" w:rsidR="00000000" w:rsidRPr="00000000">
              <w:rPr>
                <w:rtl w:val="0"/>
              </w:rPr>
              <w:t xml:space="preserve">Show the details of their courses.</w:t>
            </w:r>
          </w:p>
          <w:p w:rsidR="00000000" w:rsidDel="00000000" w:rsidP="00000000" w:rsidRDefault="00000000" w:rsidRPr="00000000" w14:paraId="00000089">
            <w:pPr>
              <w:widowControl w:val="0"/>
              <w:spacing w:line="240" w:lineRule="auto"/>
              <w:rPr/>
            </w:pPr>
            <w:r w:rsidDel="00000000" w:rsidR="00000000" w:rsidRPr="00000000">
              <w:rPr>
                <w:rtl w:val="0"/>
              </w:rPr>
              <w:t xml:space="preserve">Create, update, or delete their courses.  Courses can be updated or deleted as long as they have not been published. For a course to be published, all of its lectures must have been published.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14/04/2023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4 h 45 min</w:t>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right"/>
              <w:rPr/>
            </w:pPr>
            <w:r w:rsidDel="00000000" w:rsidR="00000000" w:rsidRPr="00000000">
              <w:rPr>
                <w:rtl w:val="0"/>
              </w:rPr>
              <w:t xml:space="preserve">D03-05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hyperlink r:id="rId12">
              <w:r w:rsidDel="00000000" w:rsidR="00000000" w:rsidRPr="00000000">
                <w:rPr>
                  <w:b w:val="1"/>
                  <w:rtl w:val="0"/>
                </w:rPr>
                <w:t xml:space="preserve">Individual-D03-Student#1-06-</w:t>
              </w:r>
            </w:hyperlink>
            <w:r w:rsidDel="00000000" w:rsidR="00000000" w:rsidRPr="00000000">
              <w:rPr>
                <w:b w:val="1"/>
                <w:rtl w:val="0"/>
              </w:rPr>
              <w:t xml:space="preserve">Operations by lecturers on lectures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List the lectures in their courses.</w:t>
            </w:r>
          </w:p>
          <w:p w:rsidR="00000000" w:rsidDel="00000000" w:rsidP="00000000" w:rsidRDefault="00000000" w:rsidRPr="00000000" w14:paraId="000000A2">
            <w:pPr>
              <w:widowControl w:val="0"/>
              <w:spacing w:line="240" w:lineRule="auto"/>
              <w:rPr/>
            </w:pPr>
            <w:r w:rsidDel="00000000" w:rsidR="00000000" w:rsidRPr="00000000">
              <w:rPr>
                <w:rtl w:val="0"/>
              </w:rPr>
              <w:t xml:space="preserve">Show the details of their lectures.</w:t>
            </w:r>
          </w:p>
          <w:p w:rsidR="00000000" w:rsidDel="00000000" w:rsidP="00000000" w:rsidRDefault="00000000" w:rsidRPr="00000000" w14:paraId="000000A3">
            <w:pPr>
              <w:widowControl w:val="0"/>
              <w:spacing w:line="240" w:lineRule="auto"/>
              <w:rPr/>
            </w:pPr>
            <w:r w:rsidDel="00000000" w:rsidR="00000000" w:rsidRPr="00000000">
              <w:rPr>
                <w:rtl w:val="0"/>
              </w:rPr>
              <w:t xml:space="preserve">Create and publish a lecture.</w:t>
            </w:r>
          </w:p>
          <w:p w:rsidR="00000000" w:rsidDel="00000000" w:rsidP="00000000" w:rsidRDefault="00000000" w:rsidRPr="00000000" w14:paraId="000000A4">
            <w:pPr>
              <w:widowControl w:val="0"/>
              <w:spacing w:line="240" w:lineRule="auto"/>
              <w:rPr/>
            </w:pPr>
            <w:r w:rsidDel="00000000" w:rsidR="00000000" w:rsidRPr="00000000">
              <w:rPr>
                <w:rtl w:val="0"/>
              </w:rPr>
              <w:t xml:space="preserve">Update or delete a lecture as long as it is not published.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4 h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 h 4 min</w:t>
            </w:r>
          </w:p>
        </w:tc>
      </w:tr>
    </w:tbl>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pPr>
            <w:r w:rsidDel="00000000" w:rsidR="00000000" w:rsidRPr="00000000">
              <w:rPr>
                <w:rtl w:val="0"/>
              </w:rPr>
              <w:t xml:space="preserve">D03-06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Individual-D03-Student#1-07-Operations by lecturers on 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Show their lecturer dashboards.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 h 4 min</w:t>
            </w:r>
          </w:p>
        </w:tc>
      </w:tr>
    </w:tbl>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right"/>
              <w:rPr/>
            </w:pPr>
            <w:r w:rsidDel="00000000" w:rsidR="00000000" w:rsidRPr="00000000">
              <w:rPr>
                <w:rtl w:val="0"/>
              </w:rPr>
              <w:t xml:space="preserve">D03-07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Individual-D03-Student#1-08-Informal testing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pPr>
            <w:r w:rsidDel="00000000" w:rsidR="00000000" w:rsidRPr="00000000">
              <w:rPr>
                <w:rtl w:val="0"/>
              </w:rPr>
              <w:t xml:space="preserve">Use end-to-end testing by imitating a person who interacts with the system and checks the results in all completed individual tasks for deliverable 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 h 14 min</w:t>
            </w:r>
          </w:p>
        </w:tc>
      </w:tr>
    </w:tbl>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right"/>
              <w:rPr/>
            </w:pPr>
            <w:r w:rsidDel="00000000" w:rsidR="00000000" w:rsidRPr="00000000">
              <w:rPr>
                <w:rtl w:val="0"/>
              </w:rPr>
              <w:t xml:space="preserve">D03-08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hyperlink r:id="rId13">
              <w:r w:rsidDel="00000000" w:rsidR="00000000" w:rsidRPr="00000000">
                <w:rPr>
                  <w:b w:val="1"/>
                  <w:rtl w:val="0"/>
                </w:rPr>
                <w:t xml:space="preserve">Individual-D03-Student#1-09-</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right"/>
              <w:rPr/>
            </w:pPr>
            <w:r w:rsidDel="00000000" w:rsidR="00000000" w:rsidRPr="00000000">
              <w:rPr>
                <w:rtl w:val="0"/>
              </w:rPr>
              <w:t xml:space="preserve">D03-09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Individual-D03-Student#1-10-Planning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right"/>
              <w:rPr/>
            </w:pPr>
            <w:r w:rsidDel="00000000" w:rsidR="00000000" w:rsidRPr="00000000">
              <w:rPr>
                <w:rtl w:val="0"/>
              </w:rPr>
              <w:t xml:space="preserve">D03-10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Aplicar correcciones en documento Planning Report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Añadir las correcciones de la evaluación </w:t>
            </w:r>
            <w:r w:rsidDel="00000000" w:rsidR="00000000" w:rsidRPr="00000000">
              <w:rPr>
                <w:i w:val="1"/>
                <w:rtl w:val="0"/>
              </w:rPr>
              <w:t xml:space="preserve">First Call</w:t>
            </w:r>
            <w:r w:rsidDel="00000000" w:rsidR="00000000" w:rsidRPr="00000000">
              <w:rPr>
                <w:rtl w:val="0"/>
              </w:rPr>
              <w:t xml:space="preserve"> que implican añadir “Rol” y “duración real” a las filas de las tablas de cada tarea.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15 min </w:t>
            </w:r>
          </w:p>
        </w:tc>
      </w:tr>
    </w:tbl>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right"/>
              <w:rPr/>
            </w:pPr>
            <w:r w:rsidDel="00000000" w:rsidR="00000000" w:rsidRPr="00000000">
              <w:rPr>
                <w:rtl w:val="0"/>
              </w:rPr>
              <w:t xml:space="preserve">D03-11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Aplicar correcciones en documento Analysis Report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Añadir las correcciones de la evaluación </w:t>
            </w:r>
            <w:r w:rsidDel="00000000" w:rsidR="00000000" w:rsidRPr="00000000">
              <w:rPr>
                <w:i w:val="1"/>
                <w:rtl w:val="0"/>
              </w:rPr>
              <w:t xml:space="preserve">First Call</w:t>
            </w:r>
            <w:r w:rsidDel="00000000" w:rsidR="00000000" w:rsidRPr="00000000">
              <w:rPr>
                <w:rtl w:val="0"/>
              </w:rPr>
              <w:t xml:space="preserve"> que implican comentar exclusivamente aquellos requisitos con decisiones/conclusiones que hayan sido necesarias.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25 min</w:t>
            </w:r>
          </w:p>
        </w:tc>
      </w:tr>
    </w:tbl>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right"/>
              <w:rPr/>
            </w:pPr>
            <w:r w:rsidDel="00000000" w:rsidR="00000000" w:rsidRPr="00000000">
              <w:rPr>
                <w:rtl w:val="0"/>
              </w:rPr>
              <w:t xml:space="preserve">D03-12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Realizar el cálculo de la amortización dentro del coste del contrato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Realizar un cálculo del coste de la amortización lineal a 3 años del trabajo desempeñado durante este entregable.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right"/>
              <w:rPr/>
            </w:pPr>
            <w:r w:rsidDel="00000000" w:rsidR="00000000" w:rsidRPr="00000000">
              <w:rPr>
                <w:rtl w:val="0"/>
              </w:rPr>
              <w:t xml:space="preserve">D03-13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Aplicar correcciones sobre Course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El tema del tipo de curso no ha sido bien interpretado. Un curso es de teoría si tienes más lecciones de teoría que de prácticas, es de prácticas si tiene más lecciones de prácticas que de teoría, y estará balanceado si hay un empate entre el número de lecciones de teoría y el número de lecciones de prácticas. Tengo un curso en el que hay tres lecciones, dos de teoría y una de prácticas, y no me deja publicarlo. ¿En qué casos entonces puede ser un curso de teoría? Claramente, tiene que haber cursos de teoría según el requisito 5</w:t>
            </w:r>
          </w:p>
          <w:p w:rsidR="00000000" w:rsidDel="00000000" w:rsidP="00000000" w:rsidRDefault="00000000" w:rsidRPr="00000000" w14:paraId="00000165">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21/06/2023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21/06/2023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 h 30 min</w:t>
            </w:r>
          </w:p>
        </w:tc>
      </w:tr>
    </w:tbl>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right"/>
              <w:rPr/>
            </w:pPr>
            <w:r w:rsidDel="00000000" w:rsidR="00000000" w:rsidRPr="00000000">
              <w:rPr>
                <w:rtl w:val="0"/>
              </w:rPr>
              <w:t xml:space="preserve">D03-14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Aplicar correcciones sobre </w:t>
            </w:r>
            <w:r w:rsidDel="00000000" w:rsidR="00000000" w:rsidRPr="00000000">
              <w:rPr>
                <w:b w:val="1"/>
                <w:i w:val="1"/>
                <w:rtl w:val="0"/>
              </w:rPr>
              <w:t xml:space="preserve">lectures</w:t>
            </w:r>
            <w:r w:rsidDel="00000000" w:rsidR="00000000" w:rsidRPr="00000000">
              <w:rPr>
                <w:b w:val="1"/>
                <w:rtl w:val="0"/>
              </w:rPr>
              <w:t xml:space="preserve">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No hay forma de listar las lectures que hay por curso, o al menos yo no he encontrado la forma.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right"/>
              <w:rPr/>
            </w:pPr>
            <w:r w:rsidDel="00000000" w:rsidR="00000000" w:rsidRPr="00000000">
              <w:rPr>
                <w:rtl w:val="0"/>
              </w:rPr>
              <w:t xml:space="preserve">D03-15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Corrección tras </w:t>
            </w:r>
            <w:r w:rsidDel="00000000" w:rsidR="00000000" w:rsidRPr="00000000">
              <w:rPr>
                <w:b w:val="1"/>
                <w:i w:val="1"/>
                <w:rtl w:val="0"/>
              </w:rPr>
              <w:t xml:space="preserve">First Call</w:t>
            </w:r>
            <w:r w:rsidDel="00000000" w:rsidR="00000000" w:rsidRPr="00000000">
              <w:rPr>
                <w:b w:val="1"/>
                <w:rtl w:val="0"/>
              </w:rPr>
              <w:t xml:space="preserve"> en atributo </w:t>
            </w:r>
            <w:r w:rsidDel="00000000" w:rsidR="00000000" w:rsidRPr="00000000">
              <w:rPr>
                <w:b w:val="1"/>
                <w:i w:val="1"/>
                <w:rtl w:val="0"/>
              </w:rPr>
              <w:t xml:space="preserve">courseType</w:t>
            </w:r>
            <w:r w:rsidDel="00000000" w:rsidR="00000000" w:rsidRPr="00000000">
              <w:rPr>
                <w:b w:val="1"/>
                <w:rtl w:val="0"/>
              </w:rPr>
              <w:t xml:space="preserve"> de </w:t>
            </w:r>
            <w:r w:rsidDel="00000000" w:rsidR="00000000" w:rsidRPr="00000000">
              <w:rPr>
                <w:b w:val="1"/>
                <w:i w:val="1"/>
                <w:rtl w:val="0"/>
              </w:rPr>
              <w:t xml:space="preserve">Course</w:t>
            </w:r>
            <w:r w:rsidDel="00000000" w:rsidR="00000000" w:rsidRPr="00000000">
              <w:rPr>
                <w:b w:val="1"/>
                <w:rtl w:val="0"/>
              </w:rPr>
              <w:t xml:space="preserve"> en la vista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No se muestra de qué tipo es el curso en la vista de show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14/10/2023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14/10/2023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right"/>
              <w:rPr/>
            </w:pPr>
            <w:r w:rsidDel="00000000" w:rsidR="00000000" w:rsidRPr="00000000">
              <w:rPr>
                <w:rtl w:val="0"/>
              </w:rPr>
              <w:t xml:space="preserve">D03-16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Corrección tras </w:t>
            </w:r>
            <w:r w:rsidDel="00000000" w:rsidR="00000000" w:rsidRPr="00000000">
              <w:rPr>
                <w:b w:val="1"/>
                <w:i w:val="1"/>
                <w:rtl w:val="0"/>
              </w:rPr>
              <w:t xml:space="preserve">Second Call</w:t>
            </w:r>
            <w:r w:rsidDel="00000000" w:rsidR="00000000" w:rsidRPr="00000000">
              <w:rPr>
                <w:b w:val="1"/>
                <w:rtl w:val="0"/>
              </w:rPr>
              <w:t xml:space="preserve"> en </w:t>
            </w:r>
            <w:r w:rsidDel="00000000" w:rsidR="00000000" w:rsidRPr="00000000">
              <w:rPr>
                <w:b w:val="1"/>
                <w:i w:val="1"/>
                <w:rtl w:val="0"/>
              </w:rPr>
              <w:t xml:space="preserve">Course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Parece que permite eliminar el curso una vez que está publicado, lo cual no es correcto. He podido eliminar un curso publicado sin problemas. En esta feature, en el tercer punto, se indica que sólo se pueden actualizar y eliminar siempre y cuando los cursos no hayan sido publicados.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right"/>
              <w:rPr/>
            </w:pPr>
            <w:r w:rsidDel="00000000" w:rsidR="00000000" w:rsidRPr="00000000">
              <w:rPr>
                <w:rtl w:val="0"/>
              </w:rPr>
              <w:t xml:space="preserve">D03-17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i w:val="1"/>
              </w:rPr>
            </w:pPr>
            <w:r w:rsidDel="00000000" w:rsidR="00000000" w:rsidRPr="00000000">
              <w:rPr>
                <w:b w:val="1"/>
                <w:rtl w:val="0"/>
              </w:rPr>
              <w:t xml:space="preserve">Cálculo de la amortización del D03 para </w:t>
            </w:r>
            <w:r w:rsidDel="00000000" w:rsidR="00000000" w:rsidRPr="00000000">
              <w:rPr>
                <w:b w:val="1"/>
                <w:i w:val="1"/>
                <w:rtl w:val="0"/>
              </w:rPr>
              <w:t xml:space="preserve">Third Call </w:t>
            </w:r>
            <w:r w:rsidDel="00000000" w:rsidR="00000000" w:rsidRPr="00000000">
              <w:rPr>
                <w:b w:val="1"/>
                <w:rtl w:val="0"/>
              </w:rPr>
              <w:t xml:space="preserve">para el documento </w:t>
            </w:r>
            <w:r w:rsidDel="00000000" w:rsidR="00000000" w:rsidRPr="00000000">
              <w:rPr>
                <w:b w:val="1"/>
                <w:i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Calcular de nuevo la amortización y coste del contrato debido a las nuevas tareas desempeñadas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right"/>
              <w:rPr/>
            </w:pPr>
            <w:r w:rsidDel="00000000" w:rsidR="00000000" w:rsidRPr="00000000">
              <w:rPr>
                <w:rtl w:val="0"/>
              </w:rPr>
              <w:t xml:space="preserve">D03-18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i w:val="1"/>
              </w:rPr>
            </w:pPr>
            <w:r w:rsidDel="00000000" w:rsidR="00000000" w:rsidRPr="00000000">
              <w:rPr>
                <w:b w:val="1"/>
                <w:rtl w:val="0"/>
              </w:rPr>
              <w:t xml:space="preserve">Actualización del documento Analysis Report para </w:t>
            </w:r>
            <w:r w:rsidDel="00000000" w:rsidR="00000000" w:rsidRPr="00000000">
              <w:rPr>
                <w:b w:val="1"/>
                <w:i w:val="1"/>
                <w:rtl w:val="0"/>
              </w:rPr>
              <w:t xml:space="preserve">Third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Añadir únicamente aquellos requisitos que han necesitado tomar alguna decisión la cual nos lleva a una conclusión importante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45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39 min</w:t>
            </w:r>
          </w:p>
        </w:tc>
      </w:tr>
    </w:tbl>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right"/>
              <w:rPr/>
            </w:pPr>
            <w:r w:rsidDel="00000000" w:rsidR="00000000" w:rsidRPr="00000000">
              <w:rPr>
                <w:rtl w:val="0"/>
              </w:rPr>
              <w:t xml:space="preserve">D03-19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i w:val="1"/>
              </w:rPr>
            </w:pPr>
            <w:r w:rsidDel="00000000" w:rsidR="00000000" w:rsidRPr="00000000">
              <w:rPr>
                <w:b w:val="1"/>
                <w:rtl w:val="0"/>
              </w:rPr>
              <w:t xml:space="preserve">Realizar testing informal para </w:t>
            </w:r>
            <w:r w:rsidDel="00000000" w:rsidR="00000000" w:rsidRPr="00000000">
              <w:rPr>
                <w:b w:val="1"/>
                <w:i w:val="1"/>
                <w:rtl w:val="0"/>
              </w:rPr>
              <w:t xml:space="preserve">Third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Probar desde el navegador que todas las funcionalidades implementadas funcionan de la manera en la que se describe en los enunciados de los requisitos y hacer pruebas a través de la URL para comprobar el authorise de manera informal.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11">
      <w:pPr>
        <w:numPr>
          <w:ilvl w:val="0"/>
          <w:numId w:val="2"/>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12">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213">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5">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1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23 horas y 16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4 horas y 15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17 horas y 18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y 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sz w:val="24"/>
          <w:szCs w:val="24"/>
          <w:rtl w:val="0"/>
        </w:rPr>
        <w:t xml:space="preserve">30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21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17h y 18min x 20€/h →</w:t>
      </w:r>
      <w:r w:rsidDel="00000000" w:rsidR="00000000" w:rsidRPr="00000000">
        <w:rPr>
          <w:rFonts w:ascii="Calibri" w:cs="Calibri" w:eastAsia="Calibri" w:hAnsi="Calibri"/>
          <w:b w:val="1"/>
          <w:sz w:val="24"/>
          <w:szCs w:val="24"/>
          <w:rtl w:val="0"/>
        </w:rPr>
        <w:t xml:space="preserve">346€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 y 15min x 30€/h → </w:t>
      </w:r>
      <w:r w:rsidDel="00000000" w:rsidR="00000000" w:rsidRPr="00000000">
        <w:rPr>
          <w:rFonts w:ascii="Calibri" w:cs="Calibri" w:eastAsia="Calibri" w:hAnsi="Calibri"/>
          <w:b w:val="1"/>
          <w:sz w:val="24"/>
          <w:szCs w:val="24"/>
          <w:rtl w:val="0"/>
        </w:rPr>
        <w:t xml:space="preserve">127.5€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A">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y 4min x  30€/h → </w:t>
      </w:r>
      <w:r w:rsidDel="00000000" w:rsidR="00000000" w:rsidRPr="00000000">
        <w:rPr>
          <w:rFonts w:ascii="Calibri" w:cs="Calibri" w:eastAsia="Calibri" w:hAnsi="Calibri"/>
          <w:b w:val="1"/>
          <w:sz w:val="24"/>
          <w:szCs w:val="24"/>
          <w:rtl w:val="0"/>
        </w:rPr>
        <w:t xml:space="preserve">32€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Analista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B">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min x 20€/h → </w:t>
      </w:r>
      <w:r w:rsidDel="00000000" w:rsidR="00000000" w:rsidRPr="00000000">
        <w:rPr>
          <w:rFonts w:ascii="Calibri" w:cs="Calibri" w:eastAsia="Calibri" w:hAnsi="Calibri"/>
          <w:b w:val="1"/>
          <w:sz w:val="24"/>
          <w:szCs w:val="24"/>
          <w:rtl w:val="0"/>
        </w:rPr>
        <w:t xml:space="preserve">10€</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Tester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515,5€</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21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1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1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2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22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515,5€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56,7€</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572.2€</w:t>
      </w:r>
    </w:p>
    <w:p w:rsidR="00000000" w:rsidDel="00000000" w:rsidP="00000000" w:rsidRDefault="00000000" w:rsidRPr="00000000" w14:paraId="0000022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2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224">
      <w:pPr>
        <w:pStyle w:val="Heading1"/>
        <w:rPr/>
      </w:pPr>
      <w:bookmarkStart w:colFirst="0" w:colLast="0" w:name="_heading=h.tyjcwt" w:id="4"/>
      <w:bookmarkEnd w:id="4"/>
      <w:r w:rsidDel="00000000" w:rsidR="00000000" w:rsidRPr="00000000">
        <w:rPr>
          <w:rtl w:val="0"/>
        </w:rPr>
        <w:t xml:space="preserve">Bibliografía</w:t>
      </w:r>
    </w:p>
    <w:p w:rsidR="00000000" w:rsidDel="00000000" w:rsidP="00000000" w:rsidRDefault="00000000" w:rsidRPr="00000000" w14:paraId="00000225">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rPr>
        <w:b w:val="1"/>
        <w:i w:val="1"/>
        <w:sz w:val="18"/>
        <w:szCs w:val="18"/>
      </w:rPr>
    </w:pPr>
    <w:r w:rsidDel="00000000" w:rsidR="00000000" w:rsidRPr="00000000">
      <w:rPr>
        <w:b w:val="1"/>
        <w:i w:val="1"/>
        <w:sz w:val="18"/>
        <w:szCs w:val="18"/>
        <w:rtl w:val="0"/>
      </w:rPr>
      <w:t xml:space="preserve">Grupo C3.04.02                                                                                                       Sevilla 16 de Octubre de 2023</w:t>
    </w:r>
  </w:p>
  <w:p w:rsidR="00000000" w:rsidDel="00000000" w:rsidP="00000000" w:rsidRDefault="00000000" w:rsidRPr="00000000" w14:paraId="000002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68DQq9qoG7/6nEq5tuwHVEZxSA==">CgMxLjAyCGguZ2pkZ3hzMgloLjMwajB6bGwyCWguMWZvYjl0ZTIJaC4zem55c2g3MghoLnR5amN3dDgAciExeGh6U2FwUjg4ZHRZMWppX3NJZ092cnJtQmRkUEJvaTU=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