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firstLine="284"/>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jc w:val="center"/>
        <w:rPr>
          <w:b w:val="1"/>
          <w:color w:val="2f5496"/>
          <w:sz w:val="42"/>
          <w:szCs w:val="42"/>
        </w:rPr>
      </w:pPr>
      <w:r w:rsidDel="00000000" w:rsidR="00000000" w:rsidRPr="00000000">
        <w:rPr>
          <w:rtl w:val="0"/>
        </w:rPr>
      </w:r>
    </w:p>
    <w:p w:rsidR="00000000" w:rsidDel="00000000" w:rsidP="00000000" w:rsidRDefault="00000000" w:rsidRPr="00000000" w14:paraId="00000003">
      <w:pPr>
        <w:jc w:val="center"/>
        <w:rPr>
          <w:b w:val="1"/>
          <w:color w:val="2f5496"/>
          <w:sz w:val="42"/>
          <w:szCs w:val="42"/>
        </w:rPr>
      </w:pPr>
      <w:r w:rsidDel="00000000" w:rsidR="00000000" w:rsidRPr="00000000">
        <w:rPr>
          <w:rFonts w:ascii="Calibri" w:cs="Calibri" w:eastAsia="Calibri" w:hAnsi="Calibri"/>
          <w:color w:val="2f5496"/>
          <w:sz w:val="58"/>
          <w:szCs w:val="58"/>
          <w:rtl w:val="0"/>
        </w:rPr>
        <w:t xml:space="preserve">ANALYSIS REPORT INDIVIDUAL - D03</w:t>
      </w:r>
      <w:r w:rsidDel="00000000" w:rsidR="00000000" w:rsidRPr="00000000">
        <w:rPr>
          <w:rtl w:val="0"/>
        </w:rPr>
      </w:r>
    </w:p>
    <w:p w:rsidR="00000000" w:rsidDel="00000000" w:rsidP="00000000" w:rsidRDefault="00000000" w:rsidRPr="00000000" w14:paraId="00000004">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4" name="image1.gif"/>
            <a:graphic>
              <a:graphicData uri="http://schemas.openxmlformats.org/drawingml/2006/picture">
                <pic:pic>
                  <pic:nvPicPr>
                    <pic:cNvPr descr="http://recursoshumanos.us.es/images/marca-dos-tintas_300.gif" id="0" name="image1.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jc w:val="center"/>
        <w:rPr>
          <w:b w:val="1"/>
          <w:sz w:val="30"/>
          <w:szCs w:val="30"/>
        </w:rPr>
      </w:pPr>
      <w:r w:rsidDel="00000000" w:rsidR="00000000" w:rsidRPr="00000000">
        <w:rPr>
          <w:b w:val="1"/>
          <w:sz w:val="30"/>
          <w:szCs w:val="30"/>
          <w:rtl w:val="0"/>
        </w:rPr>
        <w:t xml:space="preserve">C1.04.02</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Repositorio</w:t>
      </w:r>
      <w:r w:rsidDel="00000000" w:rsidR="00000000" w:rsidRPr="00000000">
        <w:rPr>
          <w:rtl w:val="0"/>
        </w:rPr>
        <w:t xml:space="preserve">: </w:t>
      </w:r>
      <w:hyperlink r:id="rId8">
        <w:r w:rsidDel="00000000" w:rsidR="00000000" w:rsidRPr="00000000">
          <w:rPr>
            <w:color w:val="1155cc"/>
            <w:u w:val="single"/>
            <w:rtl w:val="0"/>
          </w:rPr>
          <w:t xml:space="preserve">https://github.com/josrojrom1/C1.04.02</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Autores:</w:t>
      </w:r>
    </w:p>
    <w:p w:rsidR="00000000" w:rsidDel="00000000" w:rsidP="00000000" w:rsidRDefault="00000000" w:rsidRPr="00000000" w14:paraId="0000000F">
      <w:pPr>
        <w:rPr/>
      </w:pPr>
      <w:r w:rsidDel="00000000" w:rsidR="00000000" w:rsidRPr="00000000">
        <w:rPr>
          <w:rtl w:val="0"/>
        </w:rPr>
        <w:t xml:space="preserve">Ybarra Manrique, Miguel, migybaman@alum.us.es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Date: </w:t>
      </w:r>
      <w:r w:rsidDel="00000000" w:rsidR="00000000" w:rsidRPr="00000000">
        <w:rPr>
          <w:rtl w:val="0"/>
        </w:rPr>
        <w:t xml:space="preserve">21/04/2023</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23">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tabs>
              <w:tab w:val="right" w:leader="none" w:pos="9025.511811023624"/>
            </w:tabs>
            <w:spacing w:before="80" w:line="240" w:lineRule="auto"/>
            <w:ind w:left="0" w:firstLine="0"/>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b w:val="1"/>
                <w:rtl w:val="0"/>
              </w:rPr>
              <w:t xml:space="preserve">Resumen</w:t>
            </w:r>
          </w:hyperlink>
          <w:r w:rsidDel="00000000" w:rsidR="00000000" w:rsidRPr="00000000">
            <w:rPr>
              <w:b w:val="1"/>
              <w:rtl w:val="0"/>
            </w:rPr>
            <w:tab/>
          </w:r>
          <w:r w:rsidDel="00000000" w:rsidR="00000000" w:rsidRPr="00000000">
            <w:fldChar w:fldCharType="begin"/>
            <w:instrText xml:space="preserve"> PAGEREF _heading=h.gjdgxs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200" w:line="240" w:lineRule="auto"/>
            <w:ind w:left="0" w:firstLine="0"/>
            <w:rPr/>
          </w:pPr>
          <w:hyperlink w:anchor="_heading=h.30j0zll">
            <w:r w:rsidDel="00000000" w:rsidR="00000000" w:rsidRPr="00000000">
              <w:rPr>
                <w:b w:val="1"/>
                <w:rtl w:val="0"/>
              </w:rPr>
              <w:t xml:space="preserve">Tabla de revisión</w:t>
            </w:r>
          </w:hyperlink>
          <w:r w:rsidDel="00000000" w:rsidR="00000000" w:rsidRPr="00000000">
            <w:rPr>
              <w:b w:val="1"/>
              <w:rtl w:val="0"/>
            </w:rPr>
            <w:tab/>
          </w:r>
          <w:r w:rsidDel="00000000" w:rsidR="00000000" w:rsidRPr="00000000">
            <w:fldChar w:fldCharType="begin"/>
            <w:instrText xml:space="preserve"> PAGEREF _heading=h.30j0zll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025.511811023624"/>
            </w:tabs>
            <w:spacing w:before="200" w:line="240" w:lineRule="auto"/>
            <w:ind w:left="0" w:firstLine="0"/>
            <w:rPr/>
          </w:pPr>
          <w:hyperlink w:anchor="_heading=h.1fob9te">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_heading=h.1fob9te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025.511811023624"/>
            </w:tabs>
            <w:spacing w:before="200" w:line="240" w:lineRule="auto"/>
            <w:ind w:left="0" w:firstLine="0"/>
            <w:rPr/>
          </w:pPr>
          <w:hyperlink w:anchor="_heading=h.2et92p0">
            <w:r w:rsidDel="00000000" w:rsidR="00000000" w:rsidRPr="00000000">
              <w:rPr>
                <w:b w:val="1"/>
                <w:rtl w:val="0"/>
              </w:rPr>
              <w:t xml:space="preserve">Contenidos</w:t>
            </w:r>
          </w:hyperlink>
          <w:r w:rsidDel="00000000" w:rsidR="00000000" w:rsidRPr="00000000">
            <w:rPr>
              <w:b w:val="1"/>
              <w:rtl w:val="0"/>
            </w:rPr>
            <w:tab/>
          </w:r>
          <w:r w:rsidDel="00000000" w:rsidR="00000000" w:rsidRPr="00000000">
            <w:fldChar w:fldCharType="begin"/>
            <w:instrText xml:space="preserve"> PAGEREF _heading=h.2et92p0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025.511811023624"/>
            </w:tabs>
            <w:spacing w:after="80" w:before="200" w:line="240" w:lineRule="auto"/>
            <w:ind w:left="0" w:firstLine="0"/>
            <w:rPr/>
          </w:pPr>
          <w:hyperlink w:anchor="_heading=h.1t3h5sf">
            <w:r w:rsidDel="00000000" w:rsidR="00000000" w:rsidRPr="00000000">
              <w:rPr>
                <w:b w:val="1"/>
                <w:rtl w:val="0"/>
              </w:rPr>
              <w:t xml:space="preserve">Bibliografía</w:t>
            </w:r>
          </w:hyperlink>
          <w:r w:rsidDel="00000000" w:rsidR="00000000" w:rsidRPr="00000000">
            <w:rPr>
              <w:b w:val="1"/>
              <w:rtl w:val="0"/>
            </w:rPr>
            <w:tab/>
          </w:r>
          <w:r w:rsidDel="00000000" w:rsidR="00000000" w:rsidRPr="00000000">
            <w:fldChar w:fldCharType="begin"/>
            <w:instrText xml:space="preserve"> PAGEREF _heading=h.1t3h5sf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b w:val="1"/>
          <w:sz w:val="30"/>
          <w:szCs w:val="30"/>
        </w:rPr>
      </w:pPr>
      <w:r w:rsidDel="00000000" w:rsidR="00000000" w:rsidRPr="00000000">
        <w:rPr>
          <w:rtl w:val="0"/>
        </w:rPr>
      </w:r>
    </w:p>
    <w:p w:rsidR="00000000" w:rsidDel="00000000" w:rsidP="00000000" w:rsidRDefault="00000000" w:rsidRPr="00000000" w14:paraId="0000002A">
      <w:pPr>
        <w:rPr>
          <w:b w:val="1"/>
          <w:sz w:val="30"/>
          <w:szCs w:val="30"/>
        </w:rPr>
      </w:pPr>
      <w:r w:rsidDel="00000000" w:rsidR="00000000" w:rsidRPr="00000000">
        <w:rPr>
          <w:rtl w:val="0"/>
        </w:rPr>
      </w:r>
    </w:p>
    <w:p w:rsidR="00000000" w:rsidDel="00000000" w:rsidP="00000000" w:rsidRDefault="00000000" w:rsidRPr="00000000" w14:paraId="0000002B">
      <w:pPr>
        <w:rPr>
          <w:b w:val="1"/>
          <w:sz w:val="30"/>
          <w:szCs w:val="30"/>
        </w:rPr>
      </w:pPr>
      <w:r w:rsidDel="00000000" w:rsidR="00000000" w:rsidRPr="00000000">
        <w:rPr>
          <w:rtl w:val="0"/>
        </w:rPr>
      </w:r>
    </w:p>
    <w:p w:rsidR="00000000" w:rsidDel="00000000" w:rsidP="00000000" w:rsidRDefault="00000000" w:rsidRPr="00000000" w14:paraId="0000002C">
      <w:pPr>
        <w:pStyle w:val="Heading1"/>
        <w:rPr/>
      </w:pPr>
      <w:bookmarkStart w:colFirst="0" w:colLast="0" w:name="_heading=h.gjdgxs" w:id="0"/>
      <w:bookmarkEnd w:id="0"/>
      <w:r w:rsidDel="00000000" w:rsidR="00000000" w:rsidRPr="00000000">
        <w:rPr>
          <w:rtl w:val="0"/>
        </w:rPr>
        <w:t xml:space="preserve">Resumen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Este documento se trata de un listado de registros de análisis, cada uno de los cuales deberá incluir los siguientes datos: copia textual del requerimiento a que se refiere el registro; conclusiones detalladas del análisis y decisiones tomadas para enmendar el requerimiento.</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pStyle w:val="Heading1"/>
        <w:rPr/>
      </w:pPr>
      <w:bookmarkStart w:colFirst="0" w:colLast="0" w:name="_heading=h.30j0zll" w:id="1"/>
      <w:bookmarkEnd w:id="1"/>
      <w:r w:rsidDel="00000000" w:rsidR="00000000" w:rsidRPr="00000000">
        <w:rPr>
          <w:rtl w:val="0"/>
        </w:rPr>
        <w:t xml:space="preserve">Tabla de revisión</w:t>
      </w:r>
    </w:p>
    <w:p w:rsidR="00000000" w:rsidDel="00000000" w:rsidP="00000000" w:rsidRDefault="00000000" w:rsidRPr="00000000" w14:paraId="00000031">
      <w:pPr>
        <w:rPr>
          <w:sz w:val="30"/>
          <w:szCs w:val="30"/>
        </w:rPr>
      </w:pPr>
      <w:r w:rsidDel="00000000" w:rsidR="00000000" w:rsidRPr="00000000">
        <w:rPr>
          <w:rtl w:val="0"/>
        </w:rPr>
      </w:r>
    </w:p>
    <w:tbl>
      <w:tblPr>
        <w:tblStyle w:val="Table1"/>
        <w:tblW w:w="6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3255"/>
        <w:tblGridChange w:id="0">
          <w:tblGrid>
            <w:gridCol w:w="1380"/>
            <w:gridCol w:w="2010"/>
            <w:gridCol w:w="3255"/>
          </w:tblGrid>
        </w:tblGridChange>
      </w:tblGrid>
      <w:tr>
        <w:trPr>
          <w:cantSplit w:val="0"/>
          <w:trHeight w:val="38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Creación del documento</w:t>
            </w:r>
          </w:p>
        </w:tc>
      </w:tr>
    </w:tbl>
    <w:p w:rsidR="00000000" w:rsidDel="00000000" w:rsidP="00000000" w:rsidRDefault="00000000" w:rsidRPr="00000000" w14:paraId="00000038">
      <w:pPr>
        <w:rPr>
          <w:sz w:val="30"/>
          <w:szCs w:val="30"/>
        </w:rPr>
      </w:pPr>
      <w:r w:rsidDel="00000000" w:rsidR="00000000" w:rsidRPr="00000000">
        <w:rPr>
          <w:rtl w:val="0"/>
        </w:rPr>
      </w:r>
    </w:p>
    <w:p w:rsidR="00000000" w:rsidDel="00000000" w:rsidP="00000000" w:rsidRDefault="00000000" w:rsidRPr="00000000" w14:paraId="00000039">
      <w:pPr>
        <w:pStyle w:val="Heading1"/>
        <w:rPr/>
      </w:pPr>
      <w:bookmarkStart w:colFirst="0" w:colLast="0" w:name="_heading=h.x90vzarvsu5l" w:id="2"/>
      <w:bookmarkEnd w:id="2"/>
      <w:r w:rsidDel="00000000" w:rsidR="00000000" w:rsidRPr="00000000">
        <w:rPr>
          <w:rtl w:val="0"/>
        </w:rPr>
      </w:r>
    </w:p>
    <w:p w:rsidR="00000000" w:rsidDel="00000000" w:rsidP="00000000" w:rsidRDefault="00000000" w:rsidRPr="00000000" w14:paraId="0000003A">
      <w:pPr>
        <w:pStyle w:val="Heading1"/>
        <w:rPr/>
      </w:pPr>
      <w:bookmarkStart w:colFirst="0" w:colLast="0" w:name="_heading=h.2rhaxdq89xcm" w:id="3"/>
      <w:bookmarkEnd w:id="3"/>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rPr/>
      </w:pPr>
      <w:bookmarkStart w:colFirst="0" w:colLast="0" w:name="_heading=h.1fob9te" w:id="4"/>
      <w:bookmarkEnd w:id="4"/>
      <w:r w:rsidDel="00000000" w:rsidR="00000000" w:rsidRPr="00000000">
        <w:rPr>
          <w:rtl w:val="0"/>
        </w:rPr>
        <w:t xml:space="preserve">Introducción</w:t>
      </w:r>
    </w:p>
    <w:p w:rsidR="00000000" w:rsidDel="00000000" w:rsidP="00000000" w:rsidRDefault="00000000" w:rsidRPr="00000000" w14:paraId="0000003D">
      <w:pPr>
        <w:rPr/>
      </w:pPr>
      <w:r w:rsidDel="00000000" w:rsidR="00000000" w:rsidRPr="00000000">
        <w:rPr>
          <w:sz w:val="24"/>
          <w:szCs w:val="24"/>
          <w:rtl w:val="0"/>
        </w:rPr>
        <w:t xml:space="preserve">En este documento se va a llevar a cabo el análisis de los requisitos implementados individualmente por el miembro Miguel Ybarra Manrique.</w:t>
      </w:r>
      <w:r w:rsidDel="00000000" w:rsidR="00000000" w:rsidRPr="00000000">
        <w:rPr>
          <w:rtl w:val="0"/>
        </w:rPr>
      </w:r>
    </w:p>
    <w:p w:rsidR="00000000" w:rsidDel="00000000" w:rsidP="00000000" w:rsidRDefault="00000000" w:rsidRPr="00000000" w14:paraId="0000003E">
      <w:pPr>
        <w:pStyle w:val="Heading1"/>
        <w:rPr>
          <w:rFonts w:ascii="Calibri" w:cs="Calibri" w:eastAsia="Calibri" w:hAnsi="Calibri"/>
          <w:sz w:val="24"/>
          <w:szCs w:val="24"/>
        </w:rPr>
      </w:pPr>
      <w:bookmarkStart w:colFirst="0" w:colLast="0" w:name="_heading=h.2et92p0" w:id="5"/>
      <w:bookmarkEnd w:id="5"/>
      <w:r w:rsidDel="00000000" w:rsidR="00000000" w:rsidRPr="00000000">
        <w:rPr>
          <w:rtl w:val="0"/>
        </w:rPr>
        <w:t xml:space="preserve">Contenidos</w:t>
      </w:r>
      <w:r w:rsidDel="00000000" w:rsidR="00000000" w:rsidRPr="00000000">
        <w:rPr>
          <w:rtl w:val="0"/>
        </w:rPr>
      </w:r>
    </w:p>
    <w:p w:rsidR="00000000" w:rsidDel="00000000" w:rsidP="00000000" w:rsidRDefault="00000000" w:rsidRPr="00000000" w14:paraId="0000003F">
      <w:pPr>
        <w:keepNext w:val="1"/>
        <w:numPr>
          <w:ilvl w:val="0"/>
          <w:numId w:val="1"/>
        </w:numPr>
        <w:spacing w:after="240" w:before="240" w:line="240" w:lineRule="auto"/>
        <w:ind w:left="3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Operations by anonymous principals on user accounts:</w:t>
      </w:r>
    </w:p>
    <w:p w:rsidR="00000000" w:rsidDel="00000000" w:rsidP="00000000" w:rsidRDefault="00000000" w:rsidRPr="00000000" w14:paraId="00000040">
      <w:pPr>
        <w:keepNext w:val="1"/>
        <w:spacing w:after="240" w:before="240" w:line="240" w:lineRule="auto"/>
        <w:ind w:left="36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-Sign up to the system and become an assistant.</w:t>
      </w:r>
    </w:p>
    <w:p w:rsidR="00000000" w:rsidDel="00000000" w:rsidP="00000000" w:rsidRDefault="00000000" w:rsidRPr="00000000" w14:paraId="00000041">
      <w:pPr>
        <w:spacing w:after="160" w:line="259" w:lineRule="auto"/>
        <w:ind w:left="36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-Conclusiones de la tarea</w:t>
      </w:r>
      <w:r w:rsidDel="00000000" w:rsidR="00000000" w:rsidRPr="00000000">
        <w:rPr>
          <w:rFonts w:ascii="Calibri" w:cs="Calibri" w:eastAsia="Calibri" w:hAnsi="Calibri"/>
          <w:sz w:val="24"/>
          <w:szCs w:val="24"/>
          <w:rtl w:val="0"/>
        </w:rPr>
        <w:t xml:space="preserve">: Con esta tarea me di cuenta que al crear los usuarios en el user-config.csv los puse en false, por tanto no iniciaba la sesión. Fue una tarea sencilla mirando el proyecto acme-jobs como ejemplo.</w:t>
      </w:r>
    </w:p>
    <w:p w:rsidR="00000000" w:rsidDel="00000000" w:rsidP="00000000" w:rsidRDefault="00000000" w:rsidRPr="00000000" w14:paraId="00000042">
      <w:pPr>
        <w:spacing w:after="160" w:line="259" w:lineRule="auto"/>
        <w:ind w:left="360" w:firstLine="0"/>
        <w:rPr>
          <w:rFonts w:ascii="Calibri" w:cs="Calibri" w:eastAsia="Calibri" w:hAnsi="Calibri"/>
          <w:sz w:val="24"/>
          <w:szCs w:val="24"/>
        </w:rPr>
      </w:pPr>
      <w:bookmarkStart w:colFirst="0" w:colLast="0" w:name="_heading=h.3dy6vkm" w:id="6"/>
      <w:bookmarkEnd w:id="6"/>
      <w:r w:rsidDel="00000000" w:rsidR="00000000" w:rsidRPr="00000000">
        <w:rPr>
          <w:rFonts w:ascii="Calibri" w:cs="Calibri" w:eastAsia="Calibri" w:hAnsi="Calibri"/>
          <w:b w:val="1"/>
          <w:sz w:val="24"/>
          <w:szCs w:val="24"/>
          <w:rtl w:val="0"/>
        </w:rPr>
        <w:t xml:space="preserve">-Decisiones durante la tarea</w:t>
      </w:r>
      <w:r w:rsidDel="00000000" w:rsidR="00000000" w:rsidRPr="00000000">
        <w:rPr>
          <w:rFonts w:ascii="Calibri" w:cs="Calibri" w:eastAsia="Calibri" w:hAnsi="Calibri"/>
          <w:sz w:val="24"/>
          <w:szCs w:val="24"/>
          <w:rtl w:val="0"/>
        </w:rPr>
        <w:t xml:space="preserve">: Consideré que no era necesario crear un showService, que se entraría directamente para actualizar.</w:t>
      </w:r>
    </w:p>
    <w:p w:rsidR="00000000" w:rsidDel="00000000" w:rsidP="00000000" w:rsidRDefault="00000000" w:rsidRPr="00000000" w14:paraId="00000043">
      <w:pPr>
        <w:keepNext w:val="1"/>
        <w:numPr>
          <w:ilvl w:val="0"/>
          <w:numId w:val="1"/>
        </w:numPr>
        <w:spacing w:after="240" w:before="240" w:line="240" w:lineRule="auto"/>
        <w:ind w:left="3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Operations by assistants on user accounts:</w:t>
      </w:r>
    </w:p>
    <w:p w:rsidR="00000000" w:rsidDel="00000000" w:rsidP="00000000" w:rsidRDefault="00000000" w:rsidRPr="00000000" w14:paraId="00000044">
      <w:pPr>
        <w:keepNext w:val="1"/>
        <w:spacing w:after="240" w:before="240" w:line="240" w:lineRule="auto"/>
        <w:ind w:left="36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-Update their profiles.</w:t>
      </w:r>
    </w:p>
    <w:p w:rsidR="00000000" w:rsidDel="00000000" w:rsidP="00000000" w:rsidRDefault="00000000" w:rsidRPr="00000000" w14:paraId="00000045">
      <w:pPr>
        <w:spacing w:after="160" w:line="259" w:lineRule="auto"/>
        <w:ind w:left="36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-Conclusiones de la tarea</w:t>
      </w:r>
      <w:r w:rsidDel="00000000" w:rsidR="00000000" w:rsidRPr="00000000">
        <w:rPr>
          <w:rFonts w:ascii="Calibri" w:cs="Calibri" w:eastAsia="Calibri" w:hAnsi="Calibri"/>
          <w:sz w:val="24"/>
          <w:szCs w:val="24"/>
          <w:rtl w:val="0"/>
        </w:rPr>
        <w:t xml:space="preserve">: Continuación de la primera tarea.</w:t>
      </w:r>
    </w:p>
    <w:p w:rsidR="00000000" w:rsidDel="00000000" w:rsidP="00000000" w:rsidRDefault="00000000" w:rsidRPr="00000000" w14:paraId="00000046">
      <w:pPr>
        <w:spacing w:after="160" w:line="259" w:lineRule="auto"/>
        <w:ind w:left="36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-Decisiones durante la tarea</w:t>
      </w:r>
      <w:r w:rsidDel="00000000" w:rsidR="00000000" w:rsidRPr="00000000">
        <w:rPr>
          <w:rFonts w:ascii="Calibri" w:cs="Calibri" w:eastAsia="Calibri" w:hAnsi="Calibri"/>
          <w:sz w:val="24"/>
          <w:szCs w:val="24"/>
          <w:rtl w:val="0"/>
        </w:rPr>
        <w:t xml:space="preserve">: Nada importante. Implementar un “updateService” y poner botones necesarios.</w:t>
      </w:r>
    </w:p>
    <w:p w:rsidR="00000000" w:rsidDel="00000000" w:rsidP="00000000" w:rsidRDefault="00000000" w:rsidRPr="00000000" w14:paraId="00000047">
      <w:pPr>
        <w:keepNext w:val="1"/>
        <w:numPr>
          <w:ilvl w:val="0"/>
          <w:numId w:val="1"/>
        </w:numPr>
        <w:spacing w:after="240" w:before="240" w:line="240" w:lineRule="auto"/>
        <w:ind w:left="3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Operations by any authenticated principals on tutorials:</w:t>
      </w:r>
    </w:p>
    <w:p w:rsidR="00000000" w:rsidDel="00000000" w:rsidP="00000000" w:rsidRDefault="00000000" w:rsidRPr="00000000" w14:paraId="00000048">
      <w:pPr>
        <w:keepNext w:val="1"/>
        <w:spacing w:after="240" w:before="240" w:line="240" w:lineRule="auto"/>
        <w:ind w:left="36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List the tutorials associated with the courses that they can list.</w:t>
      </w:r>
    </w:p>
    <w:p w:rsidR="00000000" w:rsidDel="00000000" w:rsidP="00000000" w:rsidRDefault="00000000" w:rsidRPr="00000000" w14:paraId="00000049">
      <w:pPr>
        <w:keepNext w:val="1"/>
        <w:spacing w:after="240" w:before="240" w:line="240" w:lineRule="auto"/>
        <w:ind w:left="36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Show the details of the tutorials that they can list, including their assistants.</w:t>
      </w:r>
    </w:p>
    <w:p w:rsidR="00000000" w:rsidDel="00000000" w:rsidP="00000000" w:rsidRDefault="00000000" w:rsidRPr="00000000" w14:paraId="0000004A">
      <w:pPr>
        <w:spacing w:after="160" w:line="259" w:lineRule="auto"/>
        <w:ind w:left="36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-Conclusiones de la tarea</w:t>
      </w:r>
      <w:r w:rsidDel="00000000" w:rsidR="00000000" w:rsidRPr="00000000">
        <w:rPr>
          <w:rFonts w:ascii="Calibri" w:cs="Calibri" w:eastAsia="Calibri" w:hAnsi="Calibri"/>
          <w:sz w:val="24"/>
          <w:szCs w:val="24"/>
          <w:rtl w:val="0"/>
        </w:rPr>
        <w:t xml:space="preserve">: Esta tarea fue la que hice primero para aprender de manera como listar y mostrar las cosas. </w:t>
      </w:r>
    </w:p>
    <w:p w:rsidR="00000000" w:rsidDel="00000000" w:rsidP="00000000" w:rsidRDefault="00000000" w:rsidRPr="00000000" w14:paraId="0000004B">
      <w:pPr>
        <w:spacing w:after="160" w:line="259" w:lineRule="auto"/>
        <w:ind w:left="36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-Decisiones durante la tarea</w:t>
      </w:r>
      <w:r w:rsidDel="00000000" w:rsidR="00000000" w:rsidRPr="00000000">
        <w:rPr>
          <w:rFonts w:ascii="Calibri" w:cs="Calibri" w:eastAsia="Calibri" w:hAnsi="Calibri"/>
          <w:sz w:val="24"/>
          <w:szCs w:val="24"/>
          <w:rtl w:val="0"/>
        </w:rPr>
        <w:t xml:space="preserve">: En el list solo se muestran las tutorías publicadas y estas muestran el título y el asistente que la creó.</w:t>
      </w:r>
    </w:p>
    <w:p w:rsidR="00000000" w:rsidDel="00000000" w:rsidP="00000000" w:rsidRDefault="00000000" w:rsidRPr="00000000" w14:paraId="0000004C">
      <w:pPr>
        <w:spacing w:after="160" w:line="259" w:lineRule="auto"/>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D">
      <w:pPr>
        <w:spacing w:after="160" w:line="259" w:lineRule="auto"/>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E">
      <w:pPr>
        <w:spacing w:after="160" w:line="259" w:lineRule="auto"/>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spacing w:after="160" w:line="259" w:lineRule="auto"/>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0">
      <w:pPr>
        <w:spacing w:after="160" w:line="259" w:lineRule="auto"/>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spacing w:after="160" w:line="259" w:lineRule="auto"/>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2">
      <w:pPr>
        <w:numPr>
          <w:ilvl w:val="0"/>
          <w:numId w:val="1"/>
        </w:numPr>
        <w:ind w:left="360" w:hanging="360"/>
        <w:rPr>
          <w:rFonts w:ascii="Calibri" w:cs="Calibri" w:eastAsia="Calibri" w:hAnsi="Calibri"/>
        </w:rPr>
      </w:pPr>
      <w:r w:rsidDel="00000000" w:rsidR="00000000" w:rsidRPr="00000000">
        <w:rPr>
          <w:rFonts w:ascii="Calibri" w:cs="Calibri" w:eastAsia="Calibri" w:hAnsi="Calibri"/>
          <w:rtl w:val="0"/>
        </w:rPr>
        <w:tab/>
        <w:t xml:space="preserve">[MANDATORY] Operations by assistants on tutorials:</w:t>
      </w:r>
    </w:p>
    <w:p w:rsidR="00000000" w:rsidDel="00000000" w:rsidP="00000000" w:rsidRDefault="00000000" w:rsidRPr="00000000" w14:paraId="00000053">
      <w:pPr>
        <w:ind w:left="360" w:firstLine="0"/>
        <w:rPr>
          <w:rFonts w:ascii="Calibri" w:cs="Calibri" w:eastAsia="Calibri" w:hAnsi="Calibri"/>
        </w:rPr>
      </w:pPr>
      <w:r w:rsidDel="00000000" w:rsidR="00000000" w:rsidRPr="00000000">
        <w:rPr>
          <w:rFonts w:ascii="Calibri" w:cs="Calibri" w:eastAsia="Calibri" w:hAnsi="Calibri"/>
          <w:rtl w:val="0"/>
        </w:rPr>
        <w:tab/>
        <w:t xml:space="preserve">-List the tutorials that they have created.</w:t>
      </w:r>
    </w:p>
    <w:p w:rsidR="00000000" w:rsidDel="00000000" w:rsidP="00000000" w:rsidRDefault="00000000" w:rsidRPr="00000000" w14:paraId="00000054">
      <w:pPr>
        <w:ind w:left="360" w:firstLine="360"/>
        <w:rPr>
          <w:rFonts w:ascii="Calibri" w:cs="Calibri" w:eastAsia="Calibri" w:hAnsi="Calibri"/>
        </w:rPr>
      </w:pPr>
      <w:r w:rsidDel="00000000" w:rsidR="00000000" w:rsidRPr="00000000">
        <w:rPr>
          <w:rFonts w:ascii="Calibri" w:cs="Calibri" w:eastAsia="Calibri" w:hAnsi="Calibri"/>
          <w:rtl w:val="0"/>
        </w:rPr>
        <w:t xml:space="preserve">-Show the details of their tutorials.</w:t>
      </w:r>
    </w:p>
    <w:p w:rsidR="00000000" w:rsidDel="00000000" w:rsidP="00000000" w:rsidRDefault="00000000" w:rsidRPr="00000000" w14:paraId="00000055">
      <w:pPr>
        <w:ind w:left="360" w:firstLine="0"/>
        <w:rPr>
          <w:rFonts w:ascii="Calibri" w:cs="Calibri" w:eastAsia="Calibri" w:hAnsi="Calibri"/>
        </w:rPr>
      </w:pPr>
      <w:r w:rsidDel="00000000" w:rsidR="00000000" w:rsidRPr="00000000">
        <w:rPr>
          <w:rFonts w:ascii="Calibri" w:cs="Calibri" w:eastAsia="Calibri" w:hAnsi="Calibri"/>
          <w:rtl w:val="0"/>
        </w:rPr>
        <w:tab/>
        <w:t xml:space="preserve">-Create, update, or delete their tutorials, as long as they have not been published. </w:t>
      </w:r>
    </w:p>
    <w:p w:rsidR="00000000" w:rsidDel="00000000" w:rsidP="00000000" w:rsidRDefault="00000000" w:rsidRPr="00000000" w14:paraId="00000056">
      <w:pPr>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57">
      <w:pPr>
        <w:spacing w:after="160" w:line="259" w:lineRule="auto"/>
        <w:ind w:left="36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-Conclusiones de la tarea</w:t>
      </w:r>
      <w:r w:rsidDel="00000000" w:rsidR="00000000" w:rsidRPr="00000000">
        <w:rPr>
          <w:rFonts w:ascii="Calibri" w:cs="Calibri" w:eastAsia="Calibri" w:hAnsi="Calibri"/>
          <w:sz w:val="24"/>
          <w:szCs w:val="24"/>
          <w:rtl w:val="0"/>
        </w:rPr>
        <w:t xml:space="preserve">: Para esta tarea aprendía a como limitar el acceso a un listado a un solo rol, o mostrar las tutorías a una sola persona.</w:t>
      </w:r>
    </w:p>
    <w:p w:rsidR="00000000" w:rsidDel="00000000" w:rsidP="00000000" w:rsidRDefault="00000000" w:rsidRPr="00000000" w14:paraId="00000058">
      <w:pPr>
        <w:spacing w:after="160" w:line="259" w:lineRule="auto"/>
        <w:ind w:left="36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-Decisiones durante la tarea</w:t>
      </w:r>
      <w:r w:rsidDel="00000000" w:rsidR="00000000" w:rsidRPr="00000000">
        <w:rPr>
          <w:rFonts w:ascii="Calibri" w:cs="Calibri" w:eastAsia="Calibri" w:hAnsi="Calibri"/>
          <w:sz w:val="24"/>
          <w:szCs w:val="24"/>
          <w:rtl w:val="0"/>
        </w:rPr>
        <w:t xml:space="preserve">: Cuando seleccionas el botón en la barra muestra las tutorías que tenga a la persona logueada como asistente. el show, create, update y delete solo los puede llevar a cabo la misma persona que creó dicha tutoría. Para controlar la publicación se añadió un atributo draftMode, booleano, que si este es true indica que no está publicado. Las acciones de editar y eliminar no se pueden ejecutar si la tutoría está publicada, es decir, el draftMode está en false.</w:t>
      </w:r>
    </w:p>
    <w:p w:rsidR="00000000" w:rsidDel="00000000" w:rsidP="00000000" w:rsidRDefault="00000000" w:rsidRPr="00000000" w14:paraId="00000059">
      <w:pPr>
        <w:keepNext w:val="1"/>
        <w:numPr>
          <w:ilvl w:val="0"/>
          <w:numId w:val="1"/>
        </w:numPr>
        <w:spacing w:after="240" w:before="240" w:line="240" w:lineRule="auto"/>
        <w:ind w:left="360" w:hanging="360"/>
        <w:jc w:val="both"/>
        <w:rPr>
          <w:rFonts w:ascii="Calibri" w:cs="Calibri" w:eastAsia="Calibri" w:hAnsi="Calibri"/>
          <w:sz w:val="24"/>
          <w:szCs w:val="24"/>
        </w:rPr>
      </w:pPr>
      <w:r w:rsidDel="00000000" w:rsidR="00000000" w:rsidRPr="00000000">
        <w:rPr>
          <w:rtl w:val="0"/>
        </w:rPr>
        <w:t xml:space="preserve">[MANDATORY] Operations by assistants on sessions:</w:t>
      </w:r>
      <w:r w:rsidDel="00000000" w:rsidR="00000000" w:rsidRPr="00000000">
        <w:rPr>
          <w:rtl w:val="0"/>
        </w:rPr>
      </w:r>
    </w:p>
    <w:p w:rsidR="00000000" w:rsidDel="00000000" w:rsidP="00000000" w:rsidRDefault="00000000" w:rsidRPr="00000000" w14:paraId="0000005A">
      <w:pPr>
        <w:keepNext w:val="1"/>
        <w:spacing w:after="240" w:before="240" w:line="240" w:lineRule="auto"/>
        <w:ind w:left="360" w:firstLine="0"/>
        <w:jc w:val="both"/>
        <w:rPr/>
      </w:pPr>
      <w:r w:rsidDel="00000000" w:rsidR="00000000" w:rsidRPr="00000000">
        <w:rPr>
          <w:rtl w:val="0"/>
        </w:rPr>
        <w:tab/>
        <w:t xml:space="preserve">-List the sessions in their tutorials.</w:t>
      </w:r>
    </w:p>
    <w:p w:rsidR="00000000" w:rsidDel="00000000" w:rsidP="00000000" w:rsidRDefault="00000000" w:rsidRPr="00000000" w14:paraId="0000005B">
      <w:pPr>
        <w:keepNext w:val="1"/>
        <w:spacing w:after="240" w:before="240" w:line="240" w:lineRule="auto"/>
        <w:ind w:left="360" w:firstLine="0"/>
        <w:jc w:val="both"/>
        <w:rPr/>
      </w:pPr>
      <w:r w:rsidDel="00000000" w:rsidR="00000000" w:rsidRPr="00000000">
        <w:rPr>
          <w:rtl w:val="0"/>
        </w:rPr>
        <w:tab/>
        <w:t xml:space="preserve">-Show the details of their sessions.</w:t>
      </w:r>
    </w:p>
    <w:p w:rsidR="00000000" w:rsidDel="00000000" w:rsidP="00000000" w:rsidRDefault="00000000" w:rsidRPr="00000000" w14:paraId="0000005C">
      <w:pPr>
        <w:keepNext w:val="1"/>
        <w:spacing w:after="240" w:before="240" w:line="240" w:lineRule="auto"/>
        <w:ind w:left="360" w:firstLine="0"/>
        <w:jc w:val="both"/>
        <w:rPr/>
      </w:pPr>
      <w:r w:rsidDel="00000000" w:rsidR="00000000" w:rsidRPr="00000000">
        <w:rPr>
          <w:rtl w:val="0"/>
        </w:rPr>
        <w:tab/>
        <w:t xml:space="preserve">-Create a new session in a tutorial, as long as it has </w:t>
      </w:r>
      <w:r w:rsidDel="00000000" w:rsidR="00000000" w:rsidRPr="00000000">
        <w:rPr>
          <w:b w:val="1"/>
          <w:rtl w:val="0"/>
        </w:rPr>
        <w:t xml:space="preserve">NOT*</w:t>
      </w:r>
      <w:r w:rsidDel="00000000" w:rsidR="00000000" w:rsidRPr="00000000">
        <w:rPr>
          <w:rtl w:val="0"/>
        </w:rPr>
        <w:t xml:space="preserve"> been published.</w:t>
      </w:r>
    </w:p>
    <w:p w:rsidR="00000000" w:rsidDel="00000000" w:rsidP="00000000" w:rsidRDefault="00000000" w:rsidRPr="00000000" w14:paraId="0000005D">
      <w:pPr>
        <w:keepNext w:val="1"/>
        <w:spacing w:after="240" w:before="240" w:line="240" w:lineRule="auto"/>
        <w:ind w:left="360" w:firstLine="0"/>
        <w:jc w:val="both"/>
        <w:rPr/>
      </w:pPr>
      <w:r w:rsidDel="00000000" w:rsidR="00000000" w:rsidRPr="00000000">
        <w:rPr>
          <w:rtl w:val="0"/>
        </w:rPr>
        <w:tab/>
        <w:t xml:space="preserve">-Update or delete the sessions in their tutorials, as long as they have not been published.</w:t>
      </w:r>
    </w:p>
    <w:p w:rsidR="00000000" w:rsidDel="00000000" w:rsidP="00000000" w:rsidRDefault="00000000" w:rsidRPr="00000000" w14:paraId="0000005E">
      <w:pPr>
        <w:keepNext w:val="1"/>
        <w:spacing w:after="240" w:before="240" w:line="240" w:lineRule="auto"/>
        <w:ind w:left="360" w:firstLine="0"/>
        <w:jc w:val="both"/>
        <w:rPr/>
      </w:pPr>
      <w:r w:rsidDel="00000000" w:rsidR="00000000" w:rsidRPr="00000000">
        <w:rPr>
          <w:rtl w:val="0"/>
        </w:rPr>
      </w:r>
    </w:p>
    <w:p w:rsidR="00000000" w:rsidDel="00000000" w:rsidP="00000000" w:rsidRDefault="00000000" w:rsidRPr="00000000" w14:paraId="0000005F">
      <w:pPr>
        <w:spacing w:after="160" w:line="259" w:lineRule="auto"/>
        <w:ind w:left="36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-Conclusiones de la tarea</w:t>
      </w:r>
      <w:r w:rsidDel="00000000" w:rsidR="00000000" w:rsidRPr="00000000">
        <w:rPr>
          <w:rFonts w:ascii="Calibri" w:cs="Calibri" w:eastAsia="Calibri" w:hAnsi="Calibri"/>
          <w:sz w:val="24"/>
          <w:szCs w:val="24"/>
          <w:rtl w:val="0"/>
        </w:rPr>
        <w:t xml:space="preserve">: Esta tarea me confundía mucho por la contradicción que tenía el enunciado, por tanto mirando el tablero de discusión vi que el profesor resolvió el problema. (*añadido por mi al ver la respuesta del profesor). Esta tarea fue la más compleja que hice porque había que hacer query a la base de datos un poco más complejas y añadir servicios personalizados.</w:t>
      </w:r>
    </w:p>
    <w:p w:rsidR="00000000" w:rsidDel="00000000" w:rsidP="00000000" w:rsidRDefault="00000000" w:rsidRPr="00000000" w14:paraId="00000060">
      <w:pPr>
        <w:spacing w:after="160" w:line="259" w:lineRule="auto"/>
        <w:ind w:left="36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-Decisiones durante la tarea</w:t>
      </w:r>
      <w:r w:rsidDel="00000000" w:rsidR="00000000" w:rsidRPr="00000000">
        <w:rPr>
          <w:rFonts w:ascii="Calibri" w:cs="Calibri" w:eastAsia="Calibri" w:hAnsi="Calibri"/>
          <w:sz w:val="24"/>
          <w:szCs w:val="24"/>
          <w:rtl w:val="0"/>
        </w:rPr>
        <w:t xml:space="preserve">: Decidí que no era necesario añadir un atributo draftmode a TutorialSession, sino que este sería derivado del Tutorial. Con esto quiero decir que solo se pueden crear, modificar o eliminar sesiones de un tutoría si esta no está publicada, una vez tuviese el atributo draftMode en false no se podían ni crear ni modificar más las sesiones de esa tutoría. Para listar las sesiones lo hice de dos manera diferentes, la primera es la siguiente: desde la barra de navegación en el campo de asistente se puede acceder a todas las sesiones creadas por el usuario. la segunda manera se accede desde el “show” de una tutoría, el botón muestra solo las sesiones de la tutoría que se está mostrando y desde la vista de listado se pueden crear sesiones para la tutoría. Además consideré que al modificar una sesión el campo de tutoría no podía ser modificado.</w:t>
      </w:r>
    </w:p>
    <w:p w:rsidR="00000000" w:rsidDel="00000000" w:rsidP="00000000" w:rsidRDefault="00000000" w:rsidRPr="00000000" w14:paraId="00000061">
      <w:pPr>
        <w:spacing w:after="160" w:line="259"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2">
      <w:pPr>
        <w:spacing w:after="160" w:line="259"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3">
      <w:pPr>
        <w:keepNext w:val="1"/>
        <w:numPr>
          <w:ilvl w:val="0"/>
          <w:numId w:val="1"/>
        </w:numPr>
        <w:spacing w:after="240" w:before="240" w:line="240" w:lineRule="auto"/>
        <w:ind w:left="360" w:hanging="360"/>
        <w:jc w:val="both"/>
        <w:rPr>
          <w:rFonts w:ascii="Calibri" w:cs="Calibri" w:eastAsia="Calibri" w:hAnsi="Calibri"/>
          <w:sz w:val="24"/>
          <w:szCs w:val="24"/>
        </w:rPr>
      </w:pPr>
      <w:r w:rsidDel="00000000" w:rsidR="00000000" w:rsidRPr="00000000">
        <w:rPr>
          <w:rtl w:val="0"/>
        </w:rPr>
        <w:t xml:space="preserve">Operations by assistants on assistant dashboards:</w:t>
      </w:r>
      <w:r w:rsidDel="00000000" w:rsidR="00000000" w:rsidRPr="00000000">
        <w:rPr>
          <w:rtl w:val="0"/>
        </w:rPr>
      </w:r>
    </w:p>
    <w:p w:rsidR="00000000" w:rsidDel="00000000" w:rsidP="00000000" w:rsidRDefault="00000000" w:rsidRPr="00000000" w14:paraId="00000064">
      <w:pPr>
        <w:keepNext w:val="1"/>
        <w:spacing w:after="240" w:before="240" w:line="240" w:lineRule="auto"/>
        <w:ind w:left="360" w:firstLine="0"/>
        <w:jc w:val="both"/>
        <w:rPr/>
      </w:pPr>
      <w:r w:rsidDel="00000000" w:rsidR="00000000" w:rsidRPr="00000000">
        <w:rPr>
          <w:rtl w:val="0"/>
        </w:rPr>
        <w:t xml:space="preserve">-Show their assistant dashboards.</w:t>
      </w:r>
    </w:p>
    <w:p w:rsidR="00000000" w:rsidDel="00000000" w:rsidP="00000000" w:rsidRDefault="00000000" w:rsidRPr="00000000" w14:paraId="00000065">
      <w:pPr>
        <w:spacing w:after="160" w:line="259" w:lineRule="auto"/>
        <w:ind w:left="36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-Conclusiones de la tarea</w:t>
      </w:r>
      <w:r w:rsidDel="00000000" w:rsidR="00000000" w:rsidRPr="00000000">
        <w:rPr>
          <w:rFonts w:ascii="Calibri" w:cs="Calibri" w:eastAsia="Calibri" w:hAnsi="Calibri"/>
          <w:sz w:val="24"/>
          <w:szCs w:val="24"/>
          <w:rtl w:val="0"/>
        </w:rPr>
        <w:t xml:space="preserve">: Una tarea útil para aprender de manera profunda como funcionan las querys en jpa.</w:t>
      </w:r>
    </w:p>
    <w:p w:rsidR="00000000" w:rsidDel="00000000" w:rsidP="00000000" w:rsidRDefault="00000000" w:rsidRPr="00000000" w14:paraId="00000066">
      <w:pPr>
        <w:spacing w:after="160" w:line="259" w:lineRule="auto"/>
        <w:ind w:left="36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-Decisiones durante la tarea</w:t>
      </w:r>
      <w:r w:rsidDel="00000000" w:rsidR="00000000" w:rsidRPr="00000000">
        <w:rPr>
          <w:rFonts w:ascii="Calibri" w:cs="Calibri" w:eastAsia="Calibri" w:hAnsi="Calibri"/>
          <w:sz w:val="24"/>
          <w:szCs w:val="24"/>
          <w:rtl w:val="0"/>
        </w:rPr>
        <w:t xml:space="preserve">: No se ha tomado ninguna decisión relevante.</w:t>
      </w:r>
    </w:p>
    <w:p w:rsidR="00000000" w:rsidDel="00000000" w:rsidP="00000000" w:rsidRDefault="00000000" w:rsidRPr="00000000" w14:paraId="00000067">
      <w:pPr>
        <w:spacing w:after="160" w:line="259" w:lineRule="auto"/>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8">
      <w:pPr>
        <w:spacing w:after="160" w:line="259" w:lineRule="auto"/>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9">
      <w:pPr>
        <w:pStyle w:val="Heading1"/>
        <w:rPr/>
      </w:pPr>
      <w:bookmarkStart w:colFirst="0" w:colLast="0" w:name="_heading=h.1t3h5sf" w:id="7"/>
      <w:bookmarkEnd w:id="7"/>
      <w:r w:rsidDel="00000000" w:rsidR="00000000" w:rsidRPr="00000000">
        <w:rPr>
          <w:rtl w:val="0"/>
        </w:rPr>
        <w:t xml:space="preserve">Bibliografía</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-Documento 08 Annexes, de los contenidos de la plataforma virtual de esta asignatura.</w:t>
      </w:r>
    </w:p>
    <w:p w:rsidR="00000000" w:rsidDel="00000000" w:rsidP="00000000" w:rsidRDefault="00000000" w:rsidRPr="00000000" w14:paraId="0000006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-Todos los documentos de la lesson L03 de la plataforma virtual de esta asignatura.</w:t>
      </w:r>
    </w:p>
    <w:p w:rsidR="00000000" w:rsidDel="00000000" w:rsidP="00000000" w:rsidRDefault="00000000" w:rsidRPr="00000000" w14:paraId="0000006D">
      <w:pPr>
        <w:rPr>
          <w:sz w:val="24"/>
          <w:szCs w:val="24"/>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rPr>
        <w:b w:val="1"/>
        <w:i w:val="1"/>
        <w:sz w:val="18"/>
        <w:szCs w:val="18"/>
      </w:rPr>
    </w:pPr>
    <w:r w:rsidDel="00000000" w:rsidR="00000000" w:rsidRPr="00000000">
      <w:rPr>
        <w:b w:val="1"/>
        <w:i w:val="1"/>
        <w:sz w:val="18"/>
        <w:szCs w:val="18"/>
        <w:rtl w:val="0"/>
      </w:rPr>
      <w:t xml:space="preserve">Grupo C1.04.02                                                                                                             Sevilla 21 de Abril 2023</w:t>
    </w:r>
  </w:p>
  <w:p w:rsidR="00000000" w:rsidDel="00000000" w:rsidP="00000000" w:rsidRDefault="00000000" w:rsidRPr="00000000" w14:paraId="0000006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hyperlink" Target="https://github.com/josrojrom1/C1.04.02%C3%A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dhm3UTzCIfMvEe/aPJcIXKdkTQ==">CgMxLjAyCGguZ2pkZ3hzMgloLjMwajB6bGwyDmgueDkwdnphcnZzdTVsMg5oLjJyaGF4ZHE4OXhjbTIJaC4xZm9iOXRlMgloLjJldDkycDAyCWguM2R5NnZrbTIJaC4xdDNoNXNmOAByITFGSkptTzl4cE5vc2x2d2N3d1h4TDB1LWNtSDFQZXRPTg==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