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C6E" w:rsidRDefault="00D117F8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bookmarkStart w:id="0" w:name="_GoBack"/>
      <w:bookmarkEnd w:id="0"/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:rsidR="00693C6E" w:rsidRDefault="00693C6E">
      <w:pPr>
        <w:jc w:val="center"/>
        <w:rPr>
          <w:b/>
          <w:color w:val="2F5496"/>
          <w:sz w:val="42"/>
          <w:szCs w:val="42"/>
        </w:rPr>
      </w:pPr>
    </w:p>
    <w:p w:rsidR="00693C6E" w:rsidRDefault="00D117F8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ANALYSIS REPORT INDIVIDUAL - D03</w:t>
      </w:r>
    </w:p>
    <w:p w:rsidR="00693C6E" w:rsidRDefault="00D117F8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1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93C6E" w:rsidRDefault="00D117F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C1.04.02</w:t>
      </w:r>
    </w:p>
    <w:p w:rsidR="00693C6E" w:rsidRDefault="00693C6E">
      <w:pPr>
        <w:jc w:val="center"/>
      </w:pPr>
    </w:p>
    <w:p w:rsidR="00693C6E" w:rsidRDefault="00693C6E">
      <w:pPr>
        <w:jc w:val="center"/>
      </w:pPr>
    </w:p>
    <w:p w:rsidR="00693C6E" w:rsidRDefault="00693C6E">
      <w:pPr>
        <w:jc w:val="center"/>
      </w:pPr>
    </w:p>
    <w:p w:rsidR="00693C6E" w:rsidRDefault="00693C6E">
      <w:pPr>
        <w:jc w:val="center"/>
      </w:pPr>
    </w:p>
    <w:p w:rsidR="00693C6E" w:rsidRDefault="00693C6E">
      <w:pPr>
        <w:jc w:val="center"/>
      </w:pPr>
    </w:p>
    <w:p w:rsidR="00693C6E" w:rsidRDefault="00693C6E">
      <w:pPr>
        <w:jc w:val="center"/>
      </w:pPr>
    </w:p>
    <w:p w:rsidR="00693C6E" w:rsidRDefault="00D117F8">
      <w:r>
        <w:rPr>
          <w:b/>
        </w:rPr>
        <w:t>Repositorio</w:t>
      </w:r>
      <w:r>
        <w:t xml:space="preserve">: </w:t>
      </w:r>
      <w:hyperlink r:id="rId8">
        <w:r>
          <w:rPr>
            <w:color w:val="1155CC"/>
            <w:u w:val="single"/>
          </w:rPr>
          <w:t>https://github.com/josrojrom1/C1.04.02</w:t>
        </w:r>
      </w:hyperlink>
    </w:p>
    <w:p w:rsidR="00693C6E" w:rsidRDefault="00693C6E"/>
    <w:p w:rsidR="00693C6E" w:rsidRDefault="00D117F8">
      <w:pPr>
        <w:rPr>
          <w:b/>
        </w:rPr>
      </w:pPr>
      <w:r>
        <w:rPr>
          <w:b/>
        </w:rPr>
        <w:t>Autores:</w:t>
      </w:r>
    </w:p>
    <w:p w:rsidR="00693C6E" w:rsidRDefault="00D117F8">
      <w:r>
        <w:t>Reina Muñoz, José Antonio</w:t>
      </w:r>
    </w:p>
    <w:p w:rsidR="00693C6E" w:rsidRDefault="00D117F8">
      <w:r>
        <w:t>josreimun@alum.us.es</w:t>
      </w:r>
    </w:p>
    <w:p w:rsidR="00693C6E" w:rsidRDefault="00693C6E"/>
    <w:p w:rsidR="00693C6E" w:rsidRDefault="00D117F8">
      <w:r>
        <w:rPr>
          <w:b/>
        </w:rPr>
        <w:t xml:space="preserve">Date: </w:t>
      </w:r>
      <w:r>
        <w:t>21/04/2023</w:t>
      </w:r>
    </w:p>
    <w:p w:rsidR="00693C6E" w:rsidRDefault="00693C6E"/>
    <w:p w:rsidR="00693C6E" w:rsidRDefault="00693C6E"/>
    <w:p w:rsidR="00693C6E" w:rsidRDefault="00693C6E"/>
    <w:p w:rsidR="00693C6E" w:rsidRDefault="00693C6E"/>
    <w:p w:rsidR="00693C6E" w:rsidRDefault="00693C6E"/>
    <w:p w:rsidR="00693C6E" w:rsidRDefault="00693C6E"/>
    <w:p w:rsidR="00693C6E" w:rsidRDefault="00693C6E"/>
    <w:p w:rsidR="00693C6E" w:rsidRDefault="00693C6E"/>
    <w:p w:rsidR="00693C6E" w:rsidRDefault="00693C6E"/>
    <w:p w:rsidR="00693C6E" w:rsidRDefault="00693C6E"/>
    <w:p w:rsidR="00693C6E" w:rsidRDefault="00693C6E"/>
    <w:p w:rsidR="00693C6E" w:rsidRDefault="00693C6E"/>
    <w:p w:rsidR="00693C6E" w:rsidRDefault="00693C6E"/>
    <w:p w:rsidR="00693C6E" w:rsidRDefault="00693C6E"/>
    <w:p w:rsidR="00693C6E" w:rsidRDefault="00693C6E"/>
    <w:p w:rsidR="00693C6E" w:rsidRDefault="00D117F8">
      <w:pPr>
        <w:rPr>
          <w:b/>
          <w:sz w:val="30"/>
          <w:szCs w:val="30"/>
        </w:rPr>
      </w:pPr>
      <w:r>
        <w:rPr>
          <w:b/>
          <w:sz w:val="30"/>
          <w:szCs w:val="30"/>
        </w:rPr>
        <w:t>Tabla de contenidos</w:t>
      </w:r>
    </w:p>
    <w:p w:rsidR="00693C6E" w:rsidRDefault="00693C6E">
      <w:pPr>
        <w:rPr>
          <w:b/>
          <w:sz w:val="30"/>
          <w:szCs w:val="30"/>
        </w:rPr>
      </w:pPr>
    </w:p>
    <w:sdt>
      <w:sdtPr>
        <w:id w:val="1405717872"/>
        <w:docPartObj>
          <w:docPartGallery w:val="Table of Contents"/>
          <w:docPartUnique/>
        </w:docPartObj>
      </w:sdtPr>
      <w:sdtEndPr/>
      <w:sdtContent>
        <w:p w:rsidR="00693C6E" w:rsidRDefault="00D117F8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4hmpm5uc85lj">
            <w:r>
              <w:rPr>
                <w:b/>
              </w:rPr>
              <w:t>Resumen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_4hmpm5uc85lj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693C6E" w:rsidRDefault="00D117F8">
          <w:pPr>
            <w:tabs>
              <w:tab w:val="right" w:pos="9025"/>
            </w:tabs>
            <w:spacing w:before="200" w:line="240" w:lineRule="auto"/>
          </w:pPr>
          <w:hyperlink w:anchor="_90otg4vxm3ka">
            <w:r>
              <w:rPr>
                <w:b/>
              </w:rPr>
              <w:t>Tabla de revisión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_90otg4vxm3ka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693C6E" w:rsidRDefault="00D117F8">
          <w:pPr>
            <w:tabs>
              <w:tab w:val="right" w:pos="9025"/>
            </w:tabs>
            <w:spacing w:before="200" w:line="240" w:lineRule="auto"/>
          </w:pPr>
          <w:hyperlink w:anchor="_58vtmc9pw6vo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_58vtmc9pw6vo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693C6E" w:rsidRDefault="00D117F8">
          <w:pPr>
            <w:tabs>
              <w:tab w:val="right" w:pos="9025"/>
            </w:tabs>
            <w:spacing w:before="200" w:line="240" w:lineRule="auto"/>
          </w:pPr>
          <w:hyperlink w:anchor="_tvy5edcq3b5t">
            <w:r>
              <w:rPr>
                <w:b/>
              </w:rPr>
              <w:t>Contenidos</w:t>
            </w:r>
          </w:hyperlink>
          <w:r>
            <w:rPr>
              <w:b/>
            </w:rPr>
            <w:tab/>
          </w:r>
          <w:r>
            <w:rPr>
              <w:b/>
            </w:rPr>
            <w:t>3</w:t>
          </w:r>
        </w:p>
        <w:p w:rsidR="00693C6E" w:rsidRDefault="00D117F8">
          <w:pPr>
            <w:tabs>
              <w:tab w:val="right" w:pos="9025"/>
            </w:tabs>
            <w:spacing w:before="200" w:after="80" w:line="240" w:lineRule="auto"/>
          </w:pPr>
          <w:hyperlink w:anchor="_ysgwrb1dc6k3">
            <w:r>
              <w:rPr>
                <w:b/>
              </w:rPr>
              <w:t>Bibliografía</w:t>
            </w:r>
          </w:hyperlink>
          <w:r>
            <w:rPr>
              <w:b/>
            </w:rPr>
            <w:tab/>
            <w:t>5</w:t>
          </w:r>
          <w:r>
            <w:fldChar w:fldCharType="end"/>
          </w:r>
        </w:p>
      </w:sdtContent>
    </w:sdt>
    <w:p w:rsidR="00693C6E" w:rsidRDefault="00693C6E">
      <w:pPr>
        <w:rPr>
          <w:b/>
          <w:sz w:val="30"/>
          <w:szCs w:val="30"/>
        </w:rPr>
      </w:pPr>
    </w:p>
    <w:p w:rsidR="00693C6E" w:rsidRDefault="00693C6E">
      <w:pPr>
        <w:rPr>
          <w:b/>
          <w:sz w:val="30"/>
          <w:szCs w:val="30"/>
        </w:rPr>
      </w:pPr>
    </w:p>
    <w:p w:rsidR="00693C6E" w:rsidRDefault="00693C6E">
      <w:pPr>
        <w:rPr>
          <w:b/>
          <w:sz w:val="30"/>
          <w:szCs w:val="30"/>
        </w:rPr>
      </w:pPr>
    </w:p>
    <w:p w:rsidR="00693C6E" w:rsidRDefault="00D117F8">
      <w:pPr>
        <w:pStyle w:val="Ttulo1"/>
      </w:pPr>
      <w:bookmarkStart w:id="1" w:name="_4hmpm5uc85lj" w:colFirst="0" w:colLast="0"/>
      <w:bookmarkEnd w:id="1"/>
      <w:r>
        <w:t xml:space="preserve">Resumen </w:t>
      </w:r>
    </w:p>
    <w:p w:rsidR="00693C6E" w:rsidRDefault="00693C6E"/>
    <w:p w:rsidR="00693C6E" w:rsidRDefault="00D117F8">
      <w:r>
        <w:t>Este documento se trata de un listado de registros de análisis, cada uno de los cuales deberá incluir los siguientes datos: copia textual del requerimiento a que se refiere el registro;</w:t>
      </w:r>
      <w:r>
        <w:t xml:space="preserve"> conclusiones detalladas del análisis y decisiones tomadas para enmendar el requerimiento.</w:t>
      </w:r>
    </w:p>
    <w:p w:rsidR="00693C6E" w:rsidRDefault="00693C6E">
      <w:pPr>
        <w:rPr>
          <w:sz w:val="24"/>
          <w:szCs w:val="24"/>
        </w:rPr>
      </w:pPr>
    </w:p>
    <w:p w:rsidR="00693C6E" w:rsidRDefault="00D117F8">
      <w:pPr>
        <w:pStyle w:val="Ttulo1"/>
      </w:pPr>
      <w:bookmarkStart w:id="2" w:name="_90otg4vxm3ka" w:colFirst="0" w:colLast="0"/>
      <w:bookmarkEnd w:id="2"/>
      <w:r>
        <w:t>Tabla de revisión</w:t>
      </w:r>
    </w:p>
    <w:p w:rsidR="00693C6E" w:rsidRDefault="00693C6E">
      <w:pPr>
        <w:rPr>
          <w:sz w:val="30"/>
          <w:szCs w:val="30"/>
        </w:rPr>
      </w:pPr>
    </w:p>
    <w:tbl>
      <w:tblPr>
        <w:tblStyle w:val="a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693C6E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C6E" w:rsidRDefault="00D11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C6E" w:rsidRDefault="00D11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C6E" w:rsidRDefault="00D11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693C6E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C6E" w:rsidRDefault="00D11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C6E" w:rsidRDefault="00D11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21/04/2023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C6E" w:rsidRDefault="00D11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Doc</w:t>
            </w:r>
            <w:proofErr w:type="spellEnd"/>
            <w:r>
              <w:t xml:space="preserve"> completo</w:t>
            </w:r>
          </w:p>
        </w:tc>
      </w:tr>
    </w:tbl>
    <w:p w:rsidR="00693C6E" w:rsidRDefault="00D117F8">
      <w:pPr>
        <w:pStyle w:val="Ttulo1"/>
      </w:pPr>
      <w:bookmarkStart w:id="3" w:name="_58vtmc9pw6vo" w:colFirst="0" w:colLast="0"/>
      <w:bookmarkEnd w:id="3"/>
      <w:r>
        <w:t>Introducción</w:t>
      </w:r>
    </w:p>
    <w:p w:rsidR="00693C6E" w:rsidRDefault="00D117F8">
      <w:r>
        <w:rPr>
          <w:sz w:val="24"/>
          <w:szCs w:val="24"/>
        </w:rPr>
        <w:t>En este documento se va a llevar a cabo el análisis de los requisitos implementados individualmente por el miembro José Antonio Reina Muñoz.</w:t>
      </w:r>
    </w:p>
    <w:p w:rsidR="00693C6E" w:rsidRDefault="00D117F8">
      <w:pPr>
        <w:pStyle w:val="Ttulo1"/>
      </w:pPr>
      <w:bookmarkStart w:id="4" w:name="_tvy5edcq3b5t" w:colFirst="0" w:colLast="0"/>
      <w:bookmarkEnd w:id="4"/>
      <w:r>
        <w:lastRenderedPageBreak/>
        <w:t>Contenidos</w:t>
      </w:r>
    </w:p>
    <w:p w:rsidR="00693C6E" w:rsidRDefault="00D117F8">
      <w:pPr>
        <w:pStyle w:val="Ttulo1"/>
        <w:rPr>
          <w:rFonts w:ascii="Calibri" w:eastAsia="Calibri" w:hAnsi="Calibri" w:cs="Calibri"/>
          <w:sz w:val="24"/>
          <w:szCs w:val="24"/>
        </w:rPr>
      </w:pPr>
      <w:bookmarkStart w:id="5" w:name="_226ygcu2pwd2" w:colFirst="0" w:colLast="0"/>
      <w:bookmarkEnd w:id="5"/>
      <w:r>
        <w:rPr>
          <w:rFonts w:ascii="Calibri" w:eastAsia="Calibri" w:hAnsi="Calibri" w:cs="Calibri"/>
          <w:sz w:val="24"/>
          <w:szCs w:val="24"/>
        </w:rPr>
        <w:t>Para este entregable se han desarrollado las siguientes tareas individuales:</w:t>
      </w:r>
    </w:p>
    <w:p w:rsidR="00693C6E" w:rsidRDefault="00D117F8">
      <w:pPr>
        <w:keepNext/>
        <w:spacing w:before="240" w:after="240" w:line="240" w:lineRule="auto"/>
        <w:ind w:left="36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1)</w:t>
      </w:r>
      <w:r>
        <w:rPr>
          <w:rFonts w:ascii="Calibri" w:eastAsia="Calibri" w:hAnsi="Calibri" w:cs="Calibri"/>
          <w:b/>
          <w:sz w:val="14"/>
          <w:szCs w:val="14"/>
        </w:rPr>
        <w:t xml:space="preserve">    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Operations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anonymous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principals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accounts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693C6E" w:rsidRDefault="00D117F8">
      <w:pPr>
        <w:keepNext/>
        <w:spacing w:before="240" w:after="240" w:line="240" w:lineRule="auto"/>
        <w:ind w:left="1080"/>
        <w:jc w:val="both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Sign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up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become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auditor.</w:t>
      </w:r>
    </w:p>
    <w:p w:rsidR="00693C6E" w:rsidRDefault="00693C6E">
      <w:pPr>
        <w:keepNext/>
        <w:spacing w:before="240" w:after="240" w:line="240" w:lineRule="auto"/>
        <w:ind w:left="360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693C6E" w:rsidRDefault="00D117F8">
      <w:pPr>
        <w:keepNext/>
        <w:numPr>
          <w:ilvl w:val="0"/>
          <w:numId w:val="1"/>
        </w:numPr>
        <w:spacing w:before="24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Decisiones:</w:t>
      </w:r>
      <w:r>
        <w:rPr>
          <w:rFonts w:ascii="Calibri" w:eastAsia="Calibri" w:hAnsi="Calibri" w:cs="Calibri"/>
          <w:sz w:val="24"/>
          <w:szCs w:val="24"/>
        </w:rPr>
        <w:t xml:space="preserve"> Realmente no he tenido ninguna decisión significativa, he seguido las transparencias de clase y ejemplos del Acme-Jobs para realizar el registro </w:t>
      </w:r>
      <w:r>
        <w:rPr>
          <w:rFonts w:ascii="Calibri" w:eastAsia="Calibri" w:hAnsi="Calibri" w:cs="Calibri"/>
          <w:sz w:val="24"/>
          <w:szCs w:val="24"/>
        </w:rPr>
        <w:t>como auditor fácilmente</w:t>
      </w:r>
    </w:p>
    <w:p w:rsidR="00693C6E" w:rsidRDefault="00D117F8">
      <w:pPr>
        <w:keepNext/>
        <w:numPr>
          <w:ilvl w:val="0"/>
          <w:numId w:val="1"/>
        </w:numPr>
        <w:spacing w:after="24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Conclusión:</w:t>
      </w:r>
      <w:r>
        <w:rPr>
          <w:rFonts w:ascii="Calibri" w:eastAsia="Calibri" w:hAnsi="Calibri" w:cs="Calibri"/>
          <w:sz w:val="24"/>
          <w:szCs w:val="24"/>
        </w:rPr>
        <w:t xml:space="preserve"> He aprendido como usar las credenciales para registrarse como distintos tipos de usuarios, una vez registrado ya en la página</w:t>
      </w:r>
    </w:p>
    <w:p w:rsidR="00693C6E" w:rsidRDefault="00693C6E">
      <w:pPr>
        <w:keepNext/>
        <w:spacing w:before="240" w:after="24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693C6E" w:rsidRDefault="00D117F8">
      <w:pPr>
        <w:keepNext/>
        <w:spacing w:before="240" w:after="240" w:line="240" w:lineRule="auto"/>
        <w:ind w:left="36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2)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Operations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auditors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accounts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693C6E" w:rsidRDefault="00D117F8">
      <w:pPr>
        <w:keepNext/>
        <w:spacing w:before="240" w:after="240" w:line="240" w:lineRule="auto"/>
        <w:ind w:left="720" w:firstLine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Update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their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profiles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:rsidR="00693C6E" w:rsidRDefault="00693C6E">
      <w:pPr>
        <w:keepNext/>
        <w:spacing w:before="240" w:after="240" w:line="240" w:lineRule="auto"/>
        <w:ind w:left="360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693C6E" w:rsidRDefault="00D117F8">
      <w:pPr>
        <w:keepNext/>
        <w:numPr>
          <w:ilvl w:val="0"/>
          <w:numId w:val="5"/>
        </w:numPr>
        <w:spacing w:before="24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Decisiones:</w:t>
      </w:r>
      <w:r>
        <w:rPr>
          <w:rFonts w:ascii="Calibri" w:eastAsia="Calibri" w:hAnsi="Calibri" w:cs="Calibri"/>
          <w:sz w:val="24"/>
          <w:szCs w:val="24"/>
        </w:rPr>
        <w:t xml:space="preserve"> Realmente no he tenido ninguna decisión significativa, he seguido las transparencias de clase y ejemplos del Acme-Jobs para realizar la actualización de perfil como auditor fácilmente</w:t>
      </w:r>
    </w:p>
    <w:p w:rsidR="00693C6E" w:rsidRDefault="00D117F8">
      <w:pPr>
        <w:keepNext/>
        <w:numPr>
          <w:ilvl w:val="0"/>
          <w:numId w:val="5"/>
        </w:numPr>
        <w:spacing w:after="24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Conclusión:</w:t>
      </w:r>
      <w:r>
        <w:rPr>
          <w:rFonts w:ascii="Calibri" w:eastAsia="Calibri" w:hAnsi="Calibri" w:cs="Calibri"/>
          <w:sz w:val="24"/>
          <w:szCs w:val="24"/>
        </w:rPr>
        <w:t xml:space="preserve"> He aprendido a cómo realizar actualizaciones de atributos p</w:t>
      </w:r>
      <w:r>
        <w:rPr>
          <w:rFonts w:ascii="Calibri" w:eastAsia="Calibri" w:hAnsi="Calibri" w:cs="Calibri"/>
          <w:sz w:val="24"/>
          <w:szCs w:val="24"/>
        </w:rPr>
        <w:t>ara las diferentes clases.</w:t>
      </w:r>
    </w:p>
    <w:p w:rsidR="00693C6E" w:rsidRDefault="00693C6E">
      <w:pPr>
        <w:keepNext/>
        <w:spacing w:before="240" w:after="240" w:line="240" w:lineRule="auto"/>
        <w:ind w:left="360"/>
        <w:jc w:val="both"/>
        <w:rPr>
          <w:rFonts w:ascii="Calibri" w:eastAsia="Calibri" w:hAnsi="Calibri" w:cs="Calibri"/>
        </w:rPr>
      </w:pPr>
    </w:p>
    <w:p w:rsidR="00693C6E" w:rsidRDefault="00D117F8">
      <w:pPr>
        <w:keepNext/>
        <w:spacing w:before="240" w:after="24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3)</w:t>
      </w:r>
      <w:r>
        <w:rPr>
          <w:rFonts w:ascii="Calibri" w:eastAsia="Calibri" w:hAnsi="Calibri" w:cs="Calibri"/>
          <w:b/>
          <w:sz w:val="14"/>
          <w:szCs w:val="14"/>
        </w:rPr>
        <w:t xml:space="preserve">    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Operations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any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authenticated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principals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audits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693C6E" w:rsidRDefault="00D117F8">
      <w:pPr>
        <w:keepNext/>
        <w:spacing w:before="240" w:after="240" w:line="240" w:lineRule="auto"/>
        <w:ind w:firstLine="720"/>
        <w:jc w:val="both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List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audits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associated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with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course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:rsidR="00693C6E" w:rsidRDefault="00D117F8">
      <w:pPr>
        <w:keepNext/>
        <w:spacing w:before="240" w:after="240" w:line="240" w:lineRule="auto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Show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details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of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audits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that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they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can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list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including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their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auditors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:rsidR="00693C6E" w:rsidRDefault="00693C6E">
      <w:pPr>
        <w:keepNext/>
        <w:spacing w:before="240" w:after="240" w:line="240" w:lineRule="auto"/>
        <w:ind w:left="360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693C6E" w:rsidRDefault="00D117F8">
      <w:pPr>
        <w:keepNext/>
        <w:numPr>
          <w:ilvl w:val="0"/>
          <w:numId w:val="2"/>
        </w:numPr>
        <w:spacing w:before="240" w:after="24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Decisiones:</w:t>
      </w:r>
      <w:r>
        <w:rPr>
          <w:rFonts w:ascii="Calibri" w:eastAsia="Calibri" w:hAnsi="Calibri" w:cs="Calibri"/>
          <w:sz w:val="24"/>
          <w:szCs w:val="24"/>
        </w:rPr>
        <w:t xml:space="preserve"> Para mostrar los auditores en la </w:t>
      </w:r>
      <w:r>
        <w:rPr>
          <w:rFonts w:ascii="Calibri" w:eastAsia="Calibri" w:hAnsi="Calibri" w:cs="Calibri"/>
          <w:sz w:val="24"/>
          <w:szCs w:val="24"/>
        </w:rPr>
        <w:t xml:space="preserve">lista, he realizado un </w:t>
      </w:r>
      <w:proofErr w:type="spellStart"/>
      <w:r>
        <w:rPr>
          <w:rFonts w:ascii="Calibri" w:eastAsia="Calibri" w:hAnsi="Calibri" w:cs="Calibri"/>
          <w:sz w:val="24"/>
          <w:szCs w:val="24"/>
        </w:rPr>
        <w:t>toString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manual, que coge el nombre y apellidos del usuario que está autenticado (del </w:t>
      </w:r>
      <w:proofErr w:type="spellStart"/>
      <w:r>
        <w:rPr>
          <w:rFonts w:ascii="Calibri" w:eastAsia="Calibri" w:hAnsi="Calibri" w:cs="Calibri"/>
          <w:sz w:val="24"/>
          <w:szCs w:val="24"/>
        </w:rPr>
        <w:t>user-account</w:t>
      </w:r>
      <w:proofErr w:type="spellEnd"/>
      <w:r>
        <w:rPr>
          <w:rFonts w:ascii="Calibri" w:eastAsia="Calibri" w:hAnsi="Calibri" w:cs="Calibri"/>
          <w:sz w:val="24"/>
          <w:szCs w:val="24"/>
        </w:rPr>
        <w:t>).</w:t>
      </w:r>
    </w:p>
    <w:p w:rsidR="00693C6E" w:rsidRDefault="00D117F8">
      <w:pPr>
        <w:keepNext/>
        <w:spacing w:before="240" w:after="240" w:line="24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Además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solo se muestran las audiciones que están asociadas con algún curso, gracias a una </w:t>
      </w:r>
      <w:proofErr w:type="spellStart"/>
      <w:r>
        <w:rPr>
          <w:rFonts w:ascii="Calibri" w:eastAsia="Calibri" w:hAnsi="Calibri" w:cs="Calibri"/>
          <w:sz w:val="24"/>
          <w:szCs w:val="24"/>
        </w:rPr>
        <w:t>Query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del repositorio</w:t>
      </w:r>
    </w:p>
    <w:p w:rsidR="00693C6E" w:rsidRDefault="00D117F8">
      <w:pPr>
        <w:keepNext/>
        <w:numPr>
          <w:ilvl w:val="0"/>
          <w:numId w:val="2"/>
        </w:numPr>
        <w:spacing w:before="240" w:after="24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Conclusión:</w:t>
      </w:r>
      <w:r>
        <w:rPr>
          <w:rFonts w:ascii="Calibri" w:eastAsia="Calibri" w:hAnsi="Calibri" w:cs="Calibri"/>
          <w:sz w:val="24"/>
          <w:szCs w:val="24"/>
        </w:rPr>
        <w:t xml:space="preserve"> He apren</w:t>
      </w:r>
      <w:r>
        <w:rPr>
          <w:rFonts w:ascii="Calibri" w:eastAsia="Calibri" w:hAnsi="Calibri" w:cs="Calibri"/>
          <w:sz w:val="24"/>
          <w:szCs w:val="24"/>
        </w:rPr>
        <w:t>dido a listar diferentes objetos de una lista, mostrando los distintos atributos que yo quisiera escoger.</w:t>
      </w:r>
    </w:p>
    <w:p w:rsidR="00693C6E" w:rsidRDefault="00693C6E">
      <w:pPr>
        <w:keepNext/>
        <w:spacing w:before="240" w:after="240" w:line="24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693C6E" w:rsidRDefault="00D117F8">
      <w:pPr>
        <w:keepNext/>
        <w:spacing w:before="240" w:after="240" w:line="240" w:lineRule="auto"/>
        <w:ind w:left="36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4) [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Mandatory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]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Operations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auditors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audits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693C6E" w:rsidRDefault="00D117F8">
      <w:pPr>
        <w:keepNext/>
        <w:spacing w:before="240" w:after="240" w:line="240" w:lineRule="auto"/>
        <w:ind w:firstLine="720"/>
        <w:jc w:val="both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List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audits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that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they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have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created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:rsidR="00693C6E" w:rsidRDefault="00D117F8">
      <w:pPr>
        <w:keepNext/>
        <w:spacing w:before="240" w:after="240" w:line="240" w:lineRule="auto"/>
        <w:ind w:firstLine="720"/>
        <w:jc w:val="both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Calibri" w:eastAsia="Calibri" w:hAnsi="Calibri" w:cs="Calibri"/>
          <w:b/>
          <w:sz w:val="24"/>
          <w:szCs w:val="24"/>
        </w:rPr>
        <w:t>Show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details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of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their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audits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:rsidR="00693C6E" w:rsidRDefault="00D117F8">
      <w:pPr>
        <w:keepNext/>
        <w:spacing w:before="240" w:after="240" w:line="240" w:lineRule="auto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Create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update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delete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their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audits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Audits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can be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updated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deleted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long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they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have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not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been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published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. </w:t>
      </w:r>
    </w:p>
    <w:p w:rsidR="00693C6E" w:rsidRDefault="00693C6E">
      <w:pPr>
        <w:keepNext/>
        <w:spacing w:before="240" w:after="240" w:line="240" w:lineRule="auto"/>
        <w:ind w:left="360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693C6E" w:rsidRDefault="00D117F8">
      <w:pPr>
        <w:keepNext/>
        <w:numPr>
          <w:ilvl w:val="0"/>
          <w:numId w:val="4"/>
        </w:numPr>
        <w:spacing w:before="24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Decisiones:</w:t>
      </w:r>
      <w:r>
        <w:rPr>
          <w:rFonts w:ascii="Calibri" w:eastAsia="Calibri" w:hAnsi="Calibri" w:cs="Calibri"/>
          <w:sz w:val="24"/>
          <w:szCs w:val="24"/>
        </w:rPr>
        <w:t xml:space="preserve"> Para computar la nota de una Auditoria, es necesario calcular la moda de todas las notas que se recogen en sus registros de audi</w:t>
      </w:r>
      <w:r>
        <w:rPr>
          <w:rFonts w:ascii="Calibri" w:eastAsia="Calibri" w:hAnsi="Calibri" w:cs="Calibri"/>
          <w:sz w:val="24"/>
          <w:szCs w:val="24"/>
        </w:rPr>
        <w:t xml:space="preserve">toria, esta restricción aún no </w:t>
      </w:r>
      <w:proofErr w:type="spellStart"/>
      <w:r>
        <w:rPr>
          <w:rFonts w:ascii="Calibri" w:eastAsia="Calibri" w:hAnsi="Calibri" w:cs="Calibri"/>
          <w:sz w:val="24"/>
          <w:szCs w:val="24"/>
        </w:rPr>
        <w:t>esta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implementada, debido a que las notas son un </w:t>
      </w:r>
      <w:proofErr w:type="spellStart"/>
      <w:r>
        <w:rPr>
          <w:rFonts w:ascii="Calibri" w:eastAsia="Calibri" w:hAnsi="Calibri" w:cs="Calibri"/>
          <w:sz w:val="24"/>
          <w:szCs w:val="24"/>
        </w:rPr>
        <w:t>enum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y sigo intentando realizar este calcula y que se pongan las notas </w:t>
      </w:r>
      <w:proofErr w:type="spellStart"/>
      <w:r>
        <w:rPr>
          <w:rFonts w:ascii="Calibri" w:eastAsia="Calibri" w:hAnsi="Calibri" w:cs="Calibri"/>
          <w:sz w:val="24"/>
          <w:szCs w:val="24"/>
        </w:rPr>
        <w:t>automaticamente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Si aún no existen </w:t>
      </w:r>
      <w:proofErr w:type="spellStart"/>
      <w:r>
        <w:rPr>
          <w:rFonts w:ascii="Calibri" w:eastAsia="Calibri" w:hAnsi="Calibri" w:cs="Calibri"/>
          <w:sz w:val="24"/>
          <w:szCs w:val="24"/>
        </w:rPr>
        <w:t>ningun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auditing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record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y no se puede hacer el computo de notas aun, </w:t>
      </w:r>
      <w:r>
        <w:rPr>
          <w:rFonts w:ascii="Calibri" w:eastAsia="Calibri" w:hAnsi="Calibri" w:cs="Calibri"/>
          <w:sz w:val="24"/>
          <w:szCs w:val="24"/>
        </w:rPr>
        <w:t xml:space="preserve">la nota será F_MINUS hasta que se creen más </w:t>
      </w:r>
      <w:proofErr w:type="spellStart"/>
      <w:r>
        <w:rPr>
          <w:rFonts w:ascii="Calibri" w:eastAsia="Calibri" w:hAnsi="Calibri" w:cs="Calibri"/>
          <w:sz w:val="24"/>
          <w:szCs w:val="24"/>
        </w:rPr>
        <w:t>auditing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records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Si hay varias notas con el mismo </w:t>
      </w:r>
      <w:proofErr w:type="spellStart"/>
      <w:r>
        <w:rPr>
          <w:rFonts w:ascii="Calibri" w:eastAsia="Calibri" w:hAnsi="Calibri" w:cs="Calibri"/>
          <w:sz w:val="24"/>
          <w:szCs w:val="24"/>
        </w:rPr>
        <w:t>numero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apariciones, la nota de la auditoría se escogerá de manera aleatoria. La nota no se guarda en la base de datos, y es visual, para no guardar 2 veces en</w:t>
      </w:r>
      <w:r>
        <w:rPr>
          <w:rFonts w:ascii="Calibri" w:eastAsia="Calibri" w:hAnsi="Calibri" w:cs="Calibri"/>
          <w:sz w:val="24"/>
          <w:szCs w:val="24"/>
        </w:rPr>
        <w:t xml:space="preserve"> la base de datos cada vez que se crea un </w:t>
      </w:r>
      <w:proofErr w:type="spellStart"/>
      <w:r>
        <w:rPr>
          <w:rFonts w:ascii="Calibri" w:eastAsia="Calibri" w:hAnsi="Calibri" w:cs="Calibri"/>
          <w:sz w:val="24"/>
          <w:szCs w:val="24"/>
        </w:rPr>
        <w:t>auditing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record</w:t>
      </w:r>
      <w:proofErr w:type="spellEnd"/>
      <w:r>
        <w:rPr>
          <w:rFonts w:ascii="Calibri" w:eastAsia="Calibri" w:hAnsi="Calibri" w:cs="Calibri"/>
          <w:sz w:val="24"/>
          <w:szCs w:val="24"/>
        </w:rPr>
        <w:t>, de esta manera solo se hace un guardado en la base de datos y la nota media se calcula cada vez que se entra al Show de Audit</w:t>
      </w:r>
    </w:p>
    <w:p w:rsidR="00693C6E" w:rsidRDefault="00D117F8">
      <w:pPr>
        <w:keepNext/>
        <w:numPr>
          <w:ilvl w:val="0"/>
          <w:numId w:val="4"/>
        </w:numPr>
        <w:spacing w:after="24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Conclusión:</w:t>
      </w:r>
      <w:r>
        <w:rPr>
          <w:rFonts w:ascii="Calibri" w:eastAsia="Calibri" w:hAnsi="Calibri" w:cs="Calibri"/>
          <w:sz w:val="24"/>
          <w:szCs w:val="24"/>
        </w:rPr>
        <w:t xml:space="preserve"> He aprendido sobre </w:t>
      </w:r>
      <w:proofErr w:type="spellStart"/>
      <w:r>
        <w:rPr>
          <w:rFonts w:ascii="Calibri" w:eastAsia="Calibri" w:hAnsi="Calibri" w:cs="Calibri"/>
          <w:sz w:val="24"/>
          <w:szCs w:val="24"/>
        </w:rPr>
        <w:t>dependendencia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entre clases y a realizar</w:t>
      </w:r>
      <w:r>
        <w:rPr>
          <w:rFonts w:ascii="Calibri" w:eastAsia="Calibri" w:hAnsi="Calibri" w:cs="Calibri"/>
          <w:sz w:val="24"/>
          <w:szCs w:val="24"/>
        </w:rPr>
        <w:t xml:space="preserve"> validaciones varias sobre todo tipo de atributos.</w:t>
      </w:r>
    </w:p>
    <w:p w:rsidR="00693C6E" w:rsidRDefault="00693C6E">
      <w:pPr>
        <w:keepNext/>
        <w:spacing w:before="240" w:after="240" w:line="24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693C6E" w:rsidRDefault="00D117F8">
      <w:pPr>
        <w:keepNext/>
        <w:spacing w:before="240" w:after="240" w:line="240" w:lineRule="auto"/>
        <w:ind w:left="36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5)</w:t>
      </w:r>
      <w:r>
        <w:rPr>
          <w:rFonts w:ascii="Calibri" w:eastAsia="Calibri" w:hAnsi="Calibri" w:cs="Calibri"/>
          <w:b/>
          <w:sz w:val="14"/>
          <w:szCs w:val="14"/>
        </w:rPr>
        <w:t xml:space="preserve">   </w:t>
      </w:r>
      <w:proofErr w:type="gramStart"/>
      <w:r>
        <w:rPr>
          <w:rFonts w:ascii="Calibri" w:eastAsia="Calibri" w:hAnsi="Calibri" w:cs="Calibri"/>
          <w:b/>
          <w:sz w:val="14"/>
          <w:szCs w:val="14"/>
        </w:rPr>
        <w:t xml:space="preserve">   </w:t>
      </w:r>
      <w:r>
        <w:rPr>
          <w:rFonts w:ascii="Calibri" w:eastAsia="Calibri" w:hAnsi="Calibri" w:cs="Calibri"/>
          <w:b/>
          <w:sz w:val="24"/>
          <w:szCs w:val="24"/>
        </w:rPr>
        <w:t>[</w:t>
      </w:r>
      <w:proofErr w:type="spellStart"/>
      <w:proofErr w:type="gramEnd"/>
      <w:r>
        <w:rPr>
          <w:rFonts w:ascii="Calibri" w:eastAsia="Calibri" w:hAnsi="Calibri" w:cs="Calibri"/>
          <w:b/>
          <w:sz w:val="24"/>
          <w:szCs w:val="24"/>
        </w:rPr>
        <w:t>Mandatory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]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Operations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auditors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auditing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records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693C6E" w:rsidRDefault="00D117F8">
      <w:pPr>
        <w:keepNext/>
        <w:spacing w:before="240" w:after="240" w:line="240" w:lineRule="auto"/>
        <w:ind w:left="720" w:firstLine="720"/>
        <w:jc w:val="both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List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auditing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records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their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audits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:rsidR="00693C6E" w:rsidRDefault="00D117F8">
      <w:pPr>
        <w:keepNext/>
        <w:spacing w:before="240" w:after="240" w:line="240" w:lineRule="auto"/>
        <w:ind w:left="720" w:firstLine="720"/>
        <w:jc w:val="both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Calibri" w:eastAsia="Calibri" w:hAnsi="Calibri" w:cs="Calibri"/>
          <w:b/>
          <w:sz w:val="24"/>
          <w:szCs w:val="24"/>
        </w:rPr>
        <w:t>Show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details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of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their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auditing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records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:rsidR="00693C6E" w:rsidRDefault="00D117F8">
      <w:pPr>
        <w:keepNext/>
        <w:spacing w:before="240" w:after="240" w:line="240" w:lineRule="auto"/>
        <w:ind w:left="1440"/>
        <w:jc w:val="both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Create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a new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audit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record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for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their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audits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</w:t>
      </w:r>
      <w:r>
        <w:rPr>
          <w:rFonts w:ascii="Calibri" w:eastAsia="Calibri" w:hAnsi="Calibri" w:cs="Calibri"/>
          <w:b/>
          <w:sz w:val="24"/>
          <w:szCs w:val="24"/>
        </w:rPr>
        <w:t xml:space="preserve">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long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they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have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not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been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published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.  In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rare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cases,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auditor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may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add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correction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auditing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records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audit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that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has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already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been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published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this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requires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confirmation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correction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auditing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records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must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be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somewhat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highlighted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when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displayed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:rsidR="00693C6E" w:rsidRDefault="00D117F8">
      <w:pPr>
        <w:keepNext/>
        <w:spacing w:before="240" w:after="240" w:line="240" w:lineRule="auto"/>
        <w:ind w:left="1440"/>
        <w:jc w:val="both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Update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delete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records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their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audits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long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they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have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not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been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published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:rsidR="00693C6E" w:rsidRDefault="00693C6E">
      <w:pPr>
        <w:keepNext/>
        <w:spacing w:before="240" w:after="240" w:line="240" w:lineRule="auto"/>
        <w:ind w:left="360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693C6E" w:rsidRDefault="00D117F8">
      <w:pPr>
        <w:keepNext/>
        <w:numPr>
          <w:ilvl w:val="0"/>
          <w:numId w:val="6"/>
        </w:numPr>
        <w:spacing w:before="24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Decisiones:</w:t>
      </w:r>
      <w:r>
        <w:rPr>
          <w:rFonts w:ascii="Calibri" w:eastAsia="Calibri" w:hAnsi="Calibri" w:cs="Calibri"/>
          <w:sz w:val="24"/>
          <w:szCs w:val="24"/>
        </w:rPr>
        <w:t xml:space="preserve"> Para realizar la confirmación al añadir </w:t>
      </w:r>
      <w:proofErr w:type="spellStart"/>
      <w:r>
        <w:rPr>
          <w:rFonts w:ascii="Calibri" w:eastAsia="Calibri" w:hAnsi="Calibri" w:cs="Calibri"/>
          <w:sz w:val="24"/>
          <w:szCs w:val="24"/>
        </w:rPr>
        <w:t>auditing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records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corrección, he añadido un atributo </w:t>
      </w:r>
      <w:proofErr w:type="spellStart"/>
      <w:r>
        <w:rPr>
          <w:rFonts w:ascii="Calibri" w:eastAsia="Calibri" w:hAnsi="Calibri" w:cs="Calibri"/>
          <w:sz w:val="24"/>
          <w:szCs w:val="24"/>
        </w:rPr>
        <w:t>correct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que es booleano, a mi entidad </w:t>
      </w:r>
      <w:proofErr w:type="spellStart"/>
      <w:r>
        <w:rPr>
          <w:rFonts w:ascii="Calibri" w:eastAsia="Calibri" w:hAnsi="Calibri" w:cs="Calibri"/>
          <w:sz w:val="24"/>
          <w:szCs w:val="24"/>
        </w:rPr>
        <w:t>AuditingRecord</w:t>
      </w:r>
      <w:proofErr w:type="spellEnd"/>
      <w:r>
        <w:rPr>
          <w:rFonts w:ascii="Calibri" w:eastAsia="Calibri" w:hAnsi="Calibri" w:cs="Calibri"/>
          <w:sz w:val="24"/>
          <w:szCs w:val="24"/>
        </w:rPr>
        <w:t>, que determina si es o no una corrección. El procedimiento para realizar una corrección es el mismo que el</w:t>
      </w:r>
      <w:r>
        <w:rPr>
          <w:rFonts w:ascii="Calibri" w:eastAsia="Calibri" w:hAnsi="Calibri" w:cs="Calibri"/>
          <w:sz w:val="24"/>
          <w:szCs w:val="24"/>
        </w:rPr>
        <w:t xml:space="preserve"> de crear un nuevo registro de auditoría, sin embargo, para añadir una nueva corrección es necesario confirmar que lo quieres hacer, y esto lo he realizado con un </w:t>
      </w:r>
      <w:proofErr w:type="spellStart"/>
      <w:r>
        <w:rPr>
          <w:rFonts w:ascii="Calibri" w:eastAsia="Calibri" w:hAnsi="Calibri" w:cs="Calibri"/>
          <w:sz w:val="24"/>
          <w:szCs w:val="24"/>
        </w:rPr>
        <w:t>check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-box de confirmación, que debe estar marcado si se quiere crear el </w:t>
      </w:r>
      <w:r>
        <w:rPr>
          <w:rFonts w:ascii="Calibri" w:eastAsia="Calibri" w:hAnsi="Calibri" w:cs="Calibri"/>
          <w:sz w:val="24"/>
          <w:szCs w:val="24"/>
        </w:rPr>
        <w:lastRenderedPageBreak/>
        <w:t>registro de auditoria</w:t>
      </w:r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gramStart"/>
      <w:r>
        <w:rPr>
          <w:rFonts w:ascii="Calibri" w:eastAsia="Calibri" w:hAnsi="Calibri" w:cs="Calibri"/>
          <w:sz w:val="24"/>
          <w:szCs w:val="24"/>
        </w:rPr>
        <w:t>corrección(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este </w:t>
      </w:r>
      <w:proofErr w:type="spellStart"/>
      <w:r>
        <w:rPr>
          <w:rFonts w:ascii="Calibri" w:eastAsia="Calibri" w:hAnsi="Calibri" w:cs="Calibri"/>
          <w:sz w:val="24"/>
          <w:szCs w:val="24"/>
        </w:rPr>
        <w:t>check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box no aparece para crear una </w:t>
      </w:r>
      <w:proofErr w:type="spellStart"/>
      <w:r>
        <w:rPr>
          <w:rFonts w:ascii="Calibri" w:eastAsia="Calibri" w:hAnsi="Calibri" w:cs="Calibri"/>
          <w:sz w:val="24"/>
          <w:szCs w:val="24"/>
        </w:rPr>
        <w:t>auditing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record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cuando no </w:t>
      </w:r>
      <w:proofErr w:type="spellStart"/>
      <w:r>
        <w:rPr>
          <w:rFonts w:ascii="Calibri" w:eastAsia="Calibri" w:hAnsi="Calibri" w:cs="Calibri"/>
          <w:sz w:val="24"/>
          <w:szCs w:val="24"/>
        </w:rPr>
        <w:t>esta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publicada la auditoria). También, he decidido que para crear un nuevo registro de auditoria se hace desde la vista de la auditoria a la que se quiera asignar, y para ver</w:t>
      </w:r>
      <w:r>
        <w:rPr>
          <w:rFonts w:ascii="Calibri" w:eastAsia="Calibri" w:hAnsi="Calibri" w:cs="Calibri"/>
          <w:sz w:val="24"/>
          <w:szCs w:val="24"/>
        </w:rPr>
        <w:t xml:space="preserve"> la lista de los mismos también se encuentra el botón en la vista de auditoria. </w:t>
      </w:r>
      <w:proofErr w:type="spellStart"/>
      <w:r>
        <w:rPr>
          <w:rFonts w:ascii="Calibri" w:eastAsia="Calibri" w:hAnsi="Calibri" w:cs="Calibri"/>
          <w:sz w:val="24"/>
          <w:szCs w:val="24"/>
        </w:rPr>
        <w:t>Tambien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he decidido crear un nuevo servicio llamado </w:t>
      </w:r>
      <w:proofErr w:type="spellStart"/>
      <w:r>
        <w:rPr>
          <w:rFonts w:ascii="Calibri" w:eastAsia="Calibri" w:hAnsi="Calibri" w:cs="Calibri"/>
          <w:sz w:val="24"/>
          <w:szCs w:val="24"/>
        </w:rPr>
        <w:t>AuditorAuditingRecordCorrectService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para realizar la inclusión del </w:t>
      </w:r>
      <w:proofErr w:type="spellStart"/>
      <w:r>
        <w:rPr>
          <w:rFonts w:ascii="Calibri" w:eastAsia="Calibri" w:hAnsi="Calibri" w:cs="Calibri"/>
          <w:sz w:val="24"/>
          <w:szCs w:val="24"/>
        </w:rPr>
        <w:t>checkbox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crear registros de auditoria de corrección.</w:t>
      </w:r>
    </w:p>
    <w:p w:rsidR="00693C6E" w:rsidRDefault="00D117F8">
      <w:pPr>
        <w:keepNext/>
        <w:numPr>
          <w:ilvl w:val="0"/>
          <w:numId w:val="6"/>
        </w:numPr>
        <w:spacing w:after="24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C</w:t>
      </w:r>
      <w:r>
        <w:rPr>
          <w:rFonts w:ascii="Calibri" w:eastAsia="Calibri" w:hAnsi="Calibri" w:cs="Calibri"/>
          <w:sz w:val="24"/>
          <w:szCs w:val="24"/>
          <w:u w:val="single"/>
        </w:rPr>
        <w:t>onclusión:</w:t>
      </w:r>
      <w:r>
        <w:rPr>
          <w:rFonts w:ascii="Calibri" w:eastAsia="Calibri" w:hAnsi="Calibri" w:cs="Calibri"/>
          <w:sz w:val="24"/>
          <w:szCs w:val="24"/>
        </w:rPr>
        <w:t xml:space="preserve">  Esta tarea me ha hecho obligarme a encontrar diferentes caminos para realizar las operaciones, además de hacer una nueva clase </w:t>
      </w:r>
      <w:proofErr w:type="spellStart"/>
      <w:r>
        <w:rPr>
          <w:rFonts w:ascii="Calibri" w:eastAsia="Calibri" w:hAnsi="Calibri" w:cs="Calibri"/>
          <w:sz w:val="24"/>
          <w:szCs w:val="24"/>
        </w:rPr>
        <w:t>CorrectService</w:t>
      </w:r>
      <w:proofErr w:type="spellEnd"/>
      <w:r>
        <w:rPr>
          <w:rFonts w:ascii="Calibri" w:eastAsia="Calibri" w:hAnsi="Calibri" w:cs="Calibri"/>
          <w:sz w:val="24"/>
          <w:szCs w:val="24"/>
        </w:rPr>
        <w:t>, para poder dividir la creación normal con la de las correcciones. También he aprendido muchas funcion</w:t>
      </w:r>
      <w:r>
        <w:rPr>
          <w:rFonts w:ascii="Calibri" w:eastAsia="Calibri" w:hAnsi="Calibri" w:cs="Calibri"/>
          <w:sz w:val="24"/>
          <w:szCs w:val="24"/>
        </w:rPr>
        <w:t xml:space="preserve">alidades nuevas del </w:t>
      </w:r>
      <w:proofErr w:type="spellStart"/>
      <w:r>
        <w:rPr>
          <w:rFonts w:ascii="Calibri" w:eastAsia="Calibri" w:hAnsi="Calibri" w:cs="Calibri"/>
          <w:sz w:val="24"/>
          <w:szCs w:val="24"/>
        </w:rPr>
        <w:t>framework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gracias a hacer diversas iteraciones sobre </w:t>
      </w:r>
      <w:proofErr w:type="spellStart"/>
      <w:r>
        <w:rPr>
          <w:rFonts w:ascii="Calibri" w:eastAsia="Calibri" w:hAnsi="Calibri" w:cs="Calibri"/>
          <w:sz w:val="24"/>
          <w:szCs w:val="24"/>
        </w:rPr>
        <w:t>como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hacer las operaciones.</w:t>
      </w:r>
    </w:p>
    <w:p w:rsidR="00693C6E" w:rsidRDefault="00D117F8">
      <w:pPr>
        <w:keepNext/>
        <w:spacing w:before="240" w:after="240" w:line="240" w:lineRule="auto"/>
        <w:ind w:left="36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6)</w:t>
      </w:r>
      <w:r>
        <w:rPr>
          <w:rFonts w:ascii="Calibri" w:eastAsia="Calibri" w:hAnsi="Calibri" w:cs="Calibri"/>
          <w:b/>
          <w:sz w:val="14"/>
          <w:szCs w:val="14"/>
        </w:rPr>
        <w:t xml:space="preserve">    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Operations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auditors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auditor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dashboards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693C6E" w:rsidRDefault="00D117F8">
      <w:pPr>
        <w:keepNext/>
        <w:spacing w:before="240" w:after="240" w:line="240" w:lineRule="auto"/>
        <w:ind w:left="720" w:firstLine="720"/>
        <w:jc w:val="both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Calibri" w:eastAsia="Calibri" w:hAnsi="Calibri" w:cs="Calibri"/>
          <w:b/>
          <w:sz w:val="24"/>
          <w:szCs w:val="24"/>
        </w:rPr>
        <w:t>Show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their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auditor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dashboards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:rsidR="00693C6E" w:rsidRDefault="00693C6E">
      <w:pPr>
        <w:keepNext/>
        <w:spacing w:before="240" w:after="240" w:line="240" w:lineRule="auto"/>
        <w:ind w:left="360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693C6E" w:rsidRDefault="00D117F8">
      <w:pPr>
        <w:keepNext/>
        <w:numPr>
          <w:ilvl w:val="0"/>
          <w:numId w:val="7"/>
        </w:numPr>
        <w:spacing w:before="24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Decisiones:</w:t>
      </w:r>
      <w:r>
        <w:rPr>
          <w:rFonts w:ascii="Calibri" w:eastAsia="Calibri" w:hAnsi="Calibri" w:cs="Calibri"/>
          <w:sz w:val="24"/>
          <w:szCs w:val="24"/>
        </w:rPr>
        <w:t xml:space="preserve"> Esta tarea estará incluida en la siguiente entrega, au</w:t>
      </w:r>
      <w:r>
        <w:rPr>
          <w:rFonts w:ascii="Calibri" w:eastAsia="Calibri" w:hAnsi="Calibri" w:cs="Calibri"/>
          <w:sz w:val="24"/>
          <w:szCs w:val="24"/>
        </w:rPr>
        <w:t>nque ahora no me cuente para la nota.</w:t>
      </w:r>
    </w:p>
    <w:p w:rsidR="00693C6E" w:rsidRDefault="00D117F8">
      <w:pPr>
        <w:keepNext/>
        <w:numPr>
          <w:ilvl w:val="0"/>
          <w:numId w:val="7"/>
        </w:numPr>
        <w:spacing w:after="24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Conclusión: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693C6E" w:rsidRDefault="00693C6E">
      <w:pPr>
        <w:keepNext/>
        <w:spacing w:before="240" w:after="24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693C6E" w:rsidRDefault="00693C6E">
      <w:pPr>
        <w:keepNext/>
        <w:spacing w:before="240" w:after="24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693C6E" w:rsidRDefault="00693C6E">
      <w:pPr>
        <w:rPr>
          <w:sz w:val="24"/>
          <w:szCs w:val="24"/>
        </w:rPr>
      </w:pPr>
    </w:p>
    <w:p w:rsidR="00693C6E" w:rsidRDefault="00D117F8">
      <w:pPr>
        <w:pStyle w:val="Ttulo1"/>
      </w:pPr>
      <w:bookmarkStart w:id="6" w:name="_ysgwrb1dc6k3" w:colFirst="0" w:colLast="0"/>
      <w:bookmarkEnd w:id="6"/>
      <w:r>
        <w:t>Bibliografía</w:t>
      </w:r>
    </w:p>
    <w:p w:rsidR="00693C6E" w:rsidRDefault="00693C6E"/>
    <w:p w:rsidR="00693C6E" w:rsidRDefault="00D117F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 esta asignatura.</w:t>
      </w:r>
    </w:p>
    <w:sectPr w:rsidR="00693C6E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7F8" w:rsidRDefault="00D117F8">
      <w:pPr>
        <w:spacing w:line="240" w:lineRule="auto"/>
      </w:pPr>
      <w:r>
        <w:separator/>
      </w:r>
    </w:p>
  </w:endnote>
  <w:endnote w:type="continuationSeparator" w:id="0">
    <w:p w:rsidR="00D117F8" w:rsidRDefault="00D117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C6E" w:rsidRDefault="00D117F8">
    <w:pPr>
      <w:jc w:val="right"/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 w:rsidR="00ED0D62">
      <w:rPr>
        <w:sz w:val="24"/>
        <w:szCs w:val="24"/>
      </w:rPr>
      <w:fldChar w:fldCharType="separate"/>
    </w:r>
    <w:r w:rsidR="00ED0D62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7F8" w:rsidRDefault="00D117F8">
      <w:pPr>
        <w:spacing w:line="240" w:lineRule="auto"/>
      </w:pPr>
      <w:r>
        <w:separator/>
      </w:r>
    </w:p>
  </w:footnote>
  <w:footnote w:type="continuationSeparator" w:id="0">
    <w:p w:rsidR="00D117F8" w:rsidRDefault="00D117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C6E" w:rsidRDefault="00D117F8">
    <w:pPr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Grupo C1.04.02                                                                                                             Sevilla </w:t>
    </w:r>
    <w:r w:rsidR="00ED0D62">
      <w:rPr>
        <w:b/>
        <w:i/>
        <w:sz w:val="18"/>
        <w:szCs w:val="18"/>
      </w:rPr>
      <w:t>21</w:t>
    </w:r>
    <w:r>
      <w:rPr>
        <w:b/>
        <w:i/>
        <w:sz w:val="18"/>
        <w:szCs w:val="18"/>
      </w:rPr>
      <w:t xml:space="preserve"> de </w:t>
    </w:r>
    <w:proofErr w:type="gramStart"/>
    <w:r w:rsidR="00ED0D62">
      <w:rPr>
        <w:b/>
        <w:i/>
        <w:sz w:val="18"/>
        <w:szCs w:val="18"/>
      </w:rPr>
      <w:t>Abril</w:t>
    </w:r>
    <w:proofErr w:type="gramEnd"/>
    <w:r>
      <w:rPr>
        <w:b/>
        <w:i/>
        <w:sz w:val="18"/>
        <w:szCs w:val="18"/>
      </w:rPr>
      <w:t xml:space="preserve"> 2023</w:t>
    </w:r>
  </w:p>
  <w:p w:rsidR="00693C6E" w:rsidRDefault="00693C6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6868"/>
    <w:multiLevelType w:val="multilevel"/>
    <w:tmpl w:val="6B783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220133"/>
    <w:multiLevelType w:val="multilevel"/>
    <w:tmpl w:val="824AB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2E1437"/>
    <w:multiLevelType w:val="multilevel"/>
    <w:tmpl w:val="667AB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A26251"/>
    <w:multiLevelType w:val="multilevel"/>
    <w:tmpl w:val="18C45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C211AF"/>
    <w:multiLevelType w:val="multilevel"/>
    <w:tmpl w:val="28FCCB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2065CD"/>
    <w:multiLevelType w:val="multilevel"/>
    <w:tmpl w:val="5B66E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B807C3"/>
    <w:multiLevelType w:val="multilevel"/>
    <w:tmpl w:val="E44A9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C6E"/>
    <w:rsid w:val="00693C6E"/>
    <w:rsid w:val="00D117F8"/>
    <w:rsid w:val="00ED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DBC6B"/>
  <w15:docId w15:val="{0B4D187F-51F2-4521-83A1-B8DE1A4E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D0D6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D62"/>
  </w:style>
  <w:style w:type="paragraph" w:styleId="Piedepgina">
    <w:name w:val="footer"/>
    <w:basedOn w:val="Normal"/>
    <w:link w:val="PiedepginaCar"/>
    <w:uiPriority w:val="99"/>
    <w:unhideWhenUsed/>
    <w:rsid w:val="00ED0D6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rojrom1/C1.04.02%C3%A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959</Words>
  <Characters>5275</Characters>
  <Application>Microsoft Office Word</Application>
  <DocSecurity>0</DocSecurity>
  <Lines>43</Lines>
  <Paragraphs>12</Paragraphs>
  <ScaleCrop>false</ScaleCrop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ANTONIO REINA MUÑOZ</cp:lastModifiedBy>
  <cp:revision>3</cp:revision>
  <dcterms:created xsi:type="dcterms:W3CDTF">2023-04-21T21:34:00Z</dcterms:created>
  <dcterms:modified xsi:type="dcterms:W3CDTF">2023-04-21T21:34:00Z</dcterms:modified>
</cp:coreProperties>
</file>