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43D49" w14:textId="77777777" w:rsidR="00BF5687"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D7FE38D" w14:textId="77777777" w:rsidR="00BF5687" w:rsidRDefault="00BF5687">
      <w:pPr>
        <w:jc w:val="center"/>
        <w:rPr>
          <w:b/>
          <w:color w:val="2F5496"/>
          <w:sz w:val="42"/>
          <w:szCs w:val="42"/>
        </w:rPr>
      </w:pPr>
    </w:p>
    <w:p w14:paraId="4E495D62" w14:textId="77777777" w:rsidR="00BF5687" w:rsidRDefault="00000000">
      <w:pPr>
        <w:jc w:val="center"/>
        <w:rPr>
          <w:b/>
          <w:color w:val="2F5496"/>
          <w:sz w:val="42"/>
          <w:szCs w:val="42"/>
        </w:rPr>
      </w:pPr>
      <w:r>
        <w:rPr>
          <w:rFonts w:ascii="Calibri" w:eastAsia="Calibri" w:hAnsi="Calibri" w:cs="Calibri"/>
          <w:color w:val="2F5496"/>
          <w:sz w:val="58"/>
          <w:szCs w:val="58"/>
        </w:rPr>
        <w:t>ANALYSIS REPORT INDIVIDUAL - D04</w:t>
      </w:r>
    </w:p>
    <w:p w14:paraId="6F90452D" w14:textId="77777777" w:rsidR="00BF5687"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1C08F647" wp14:editId="1EDCC9CD">
            <wp:simplePos x="0" y="0"/>
            <wp:positionH relativeFrom="column">
              <wp:posOffset>2308388</wp:posOffset>
            </wp:positionH>
            <wp:positionV relativeFrom="paragraph">
              <wp:posOffset>276225</wp:posOffset>
            </wp:positionV>
            <wp:extent cx="1112520" cy="1112520"/>
            <wp:effectExtent l="0" t="0" r="0" b="0"/>
            <wp:wrapTopAndBottom distT="0" distB="0"/>
            <wp:docPr id="10"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7"/>
                    <a:srcRect/>
                    <a:stretch>
                      <a:fillRect/>
                    </a:stretch>
                  </pic:blipFill>
                  <pic:spPr>
                    <a:xfrm>
                      <a:off x="0" y="0"/>
                      <a:ext cx="1112520" cy="1112520"/>
                    </a:xfrm>
                    <a:prstGeom prst="rect">
                      <a:avLst/>
                    </a:prstGeom>
                    <a:ln/>
                  </pic:spPr>
                </pic:pic>
              </a:graphicData>
            </a:graphic>
          </wp:anchor>
        </w:drawing>
      </w:r>
    </w:p>
    <w:p w14:paraId="0CBAC19E" w14:textId="77777777" w:rsidR="00BF5687" w:rsidRDefault="00000000">
      <w:pPr>
        <w:jc w:val="center"/>
        <w:rPr>
          <w:b/>
          <w:sz w:val="30"/>
          <w:szCs w:val="30"/>
        </w:rPr>
      </w:pPr>
      <w:r>
        <w:rPr>
          <w:b/>
          <w:sz w:val="30"/>
          <w:szCs w:val="30"/>
        </w:rPr>
        <w:t>C1.027</w:t>
      </w:r>
    </w:p>
    <w:p w14:paraId="73A27E05" w14:textId="77777777" w:rsidR="00BF5687" w:rsidRDefault="00BF5687">
      <w:pPr>
        <w:jc w:val="center"/>
      </w:pPr>
    </w:p>
    <w:p w14:paraId="3BC98BCA" w14:textId="77777777" w:rsidR="00BF5687" w:rsidRDefault="00BF5687">
      <w:pPr>
        <w:jc w:val="center"/>
      </w:pPr>
    </w:p>
    <w:p w14:paraId="3E049588" w14:textId="77777777" w:rsidR="00BF5687" w:rsidRDefault="00BF5687">
      <w:pPr>
        <w:jc w:val="center"/>
      </w:pPr>
    </w:p>
    <w:p w14:paraId="50E95161" w14:textId="77777777" w:rsidR="00BF5687" w:rsidRDefault="00BF5687">
      <w:pPr>
        <w:jc w:val="center"/>
      </w:pPr>
    </w:p>
    <w:p w14:paraId="21E3E150" w14:textId="77777777" w:rsidR="00BF5687" w:rsidRDefault="00BF5687">
      <w:pPr>
        <w:jc w:val="center"/>
      </w:pPr>
    </w:p>
    <w:p w14:paraId="3E478331" w14:textId="77777777" w:rsidR="00BF5687" w:rsidRDefault="00BF5687">
      <w:pPr>
        <w:jc w:val="center"/>
      </w:pPr>
    </w:p>
    <w:p w14:paraId="5880D36E" w14:textId="77777777" w:rsidR="00BF5687" w:rsidRDefault="00000000">
      <w:r>
        <w:rPr>
          <w:b/>
        </w:rPr>
        <w:t>Repositorio</w:t>
      </w:r>
      <w:r>
        <w:t xml:space="preserve">: </w:t>
      </w:r>
      <w:hyperlink r:id="rId8">
        <w:r>
          <w:rPr>
            <w:color w:val="1155CC"/>
            <w:u w:val="single"/>
          </w:rPr>
          <w:t>https://github.com/josrojrom1/DP2-G27-Acme</w:t>
        </w:r>
      </w:hyperlink>
    </w:p>
    <w:p w14:paraId="613BFAA0" w14:textId="77777777" w:rsidR="00BF5687" w:rsidRDefault="00BF5687"/>
    <w:p w14:paraId="550AB9E5" w14:textId="77777777" w:rsidR="00BF5687" w:rsidRDefault="00000000">
      <w:pPr>
        <w:rPr>
          <w:b/>
        </w:rPr>
      </w:pPr>
      <w:r>
        <w:rPr>
          <w:b/>
        </w:rPr>
        <w:t>Autor:</w:t>
      </w:r>
    </w:p>
    <w:p w14:paraId="178A6401" w14:textId="78E9C860" w:rsidR="00BF5687" w:rsidRDefault="00557F40">
      <w:r>
        <w:t>Devós Bono, Agustín</w:t>
      </w:r>
    </w:p>
    <w:p w14:paraId="332B3DBA" w14:textId="77777777" w:rsidR="00BF5687" w:rsidRDefault="00000000">
      <w:r>
        <w:t>josreimun@alum.us.es</w:t>
      </w:r>
    </w:p>
    <w:p w14:paraId="1CEBC75D" w14:textId="77777777" w:rsidR="00BF5687" w:rsidRDefault="00BF5687"/>
    <w:p w14:paraId="1C4BF681" w14:textId="010D13A7" w:rsidR="00BF5687" w:rsidRDefault="00000000">
      <w:r>
        <w:rPr>
          <w:b/>
        </w:rPr>
        <w:t xml:space="preserve">Fecha: </w:t>
      </w:r>
      <w:r w:rsidR="00557F40">
        <w:rPr>
          <w:bCs/>
        </w:rPr>
        <w:t>21</w:t>
      </w:r>
      <w:r>
        <w:t>/05/2024</w:t>
      </w:r>
    </w:p>
    <w:p w14:paraId="293C83CA" w14:textId="77777777" w:rsidR="00BF5687" w:rsidRDefault="00BF5687"/>
    <w:p w14:paraId="11989675" w14:textId="77777777" w:rsidR="00BF5687" w:rsidRDefault="00BF5687"/>
    <w:p w14:paraId="25D0B137" w14:textId="77777777" w:rsidR="00BF5687" w:rsidRDefault="00BF5687"/>
    <w:p w14:paraId="522B52FC" w14:textId="77777777" w:rsidR="00BF5687" w:rsidRDefault="00BF5687"/>
    <w:p w14:paraId="631B7CBD" w14:textId="77777777" w:rsidR="00BF5687" w:rsidRDefault="00BF5687"/>
    <w:p w14:paraId="308D4DC8" w14:textId="77777777" w:rsidR="00BF5687" w:rsidRDefault="00BF5687"/>
    <w:p w14:paraId="37EDB372" w14:textId="77777777" w:rsidR="00BF5687" w:rsidRDefault="00BF5687"/>
    <w:p w14:paraId="3509E253" w14:textId="77777777" w:rsidR="00BF5687" w:rsidRDefault="00BF5687"/>
    <w:p w14:paraId="573C4FAF" w14:textId="77777777" w:rsidR="00BF5687" w:rsidRDefault="00BF5687"/>
    <w:p w14:paraId="3FC9DBFE" w14:textId="77777777" w:rsidR="00BF5687" w:rsidRDefault="00BF5687"/>
    <w:p w14:paraId="3E097CEF" w14:textId="77777777" w:rsidR="00BF5687" w:rsidRDefault="00BF5687"/>
    <w:p w14:paraId="0D0AB89D" w14:textId="77777777" w:rsidR="00BF5687" w:rsidRDefault="00BF5687"/>
    <w:p w14:paraId="6F592611" w14:textId="77777777" w:rsidR="00BF5687" w:rsidRDefault="00BF5687"/>
    <w:p w14:paraId="4A163B82" w14:textId="77777777" w:rsidR="00BF5687" w:rsidRDefault="00BF5687"/>
    <w:p w14:paraId="51F5C244" w14:textId="77777777" w:rsidR="00BF5687" w:rsidRDefault="00BF5687"/>
    <w:p w14:paraId="5C2A94F3" w14:textId="77777777" w:rsidR="00BF5687" w:rsidRDefault="00000000">
      <w:pPr>
        <w:rPr>
          <w:b/>
          <w:sz w:val="30"/>
          <w:szCs w:val="30"/>
        </w:rPr>
      </w:pPr>
      <w:r>
        <w:rPr>
          <w:b/>
          <w:sz w:val="30"/>
          <w:szCs w:val="30"/>
        </w:rPr>
        <w:t>Tabla de contenidos</w:t>
      </w:r>
    </w:p>
    <w:p w14:paraId="68A11DD8" w14:textId="77777777" w:rsidR="00BF5687" w:rsidRDefault="00BF5687">
      <w:pPr>
        <w:rPr>
          <w:b/>
          <w:sz w:val="30"/>
          <w:szCs w:val="30"/>
        </w:rPr>
      </w:pPr>
    </w:p>
    <w:sdt>
      <w:sdtPr>
        <w:id w:val="422536326"/>
        <w:docPartObj>
          <w:docPartGallery w:val="Table of Contents"/>
          <w:docPartUnique/>
        </w:docPartObj>
      </w:sdtPr>
      <w:sdtContent>
        <w:p w14:paraId="0802D312" w14:textId="77777777" w:rsidR="00BF5687"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6F6806B8" w14:textId="77777777" w:rsidR="00BF5687" w:rsidRDefault="00000000">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04D6AEFE" w14:textId="77777777" w:rsidR="00BF5687" w:rsidRDefault="00000000">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rPr>
            <w:t>2</w:t>
          </w:r>
          <w:r>
            <w:fldChar w:fldCharType="end"/>
          </w:r>
        </w:p>
        <w:p w14:paraId="3B03FA59" w14:textId="77777777" w:rsidR="00BF5687" w:rsidRDefault="00000000">
          <w:pPr>
            <w:tabs>
              <w:tab w:val="right" w:pos="9025"/>
            </w:tabs>
            <w:spacing w:before="200" w:line="240" w:lineRule="auto"/>
          </w:pPr>
          <w:hyperlink w:anchor="_heading=h.3znysh7">
            <w:r>
              <w:rPr>
                <w:b/>
              </w:rPr>
              <w:t>Contenidos</w:t>
            </w:r>
          </w:hyperlink>
          <w:r>
            <w:rPr>
              <w:b/>
            </w:rPr>
            <w:tab/>
            <w:t>3</w:t>
          </w:r>
        </w:p>
        <w:p w14:paraId="22A80B64" w14:textId="77777777" w:rsidR="00BF5687" w:rsidRDefault="00000000">
          <w:pPr>
            <w:tabs>
              <w:tab w:val="right" w:pos="9025"/>
            </w:tabs>
            <w:spacing w:before="200" w:after="80" w:line="240" w:lineRule="auto"/>
          </w:pPr>
          <w:hyperlink w:anchor="_heading=h.3dy6vkm">
            <w:r>
              <w:rPr>
                <w:b/>
              </w:rPr>
              <w:t>Bibliografía</w:t>
            </w:r>
          </w:hyperlink>
          <w:r>
            <w:rPr>
              <w:b/>
            </w:rPr>
            <w:tab/>
            <w:t>4</w:t>
          </w:r>
          <w:r>
            <w:fldChar w:fldCharType="end"/>
          </w:r>
        </w:p>
      </w:sdtContent>
    </w:sdt>
    <w:p w14:paraId="23C9B3C0" w14:textId="77777777" w:rsidR="00BF5687" w:rsidRDefault="00BF5687">
      <w:pPr>
        <w:rPr>
          <w:b/>
          <w:sz w:val="30"/>
          <w:szCs w:val="30"/>
        </w:rPr>
      </w:pPr>
    </w:p>
    <w:p w14:paraId="0C019DFA" w14:textId="77777777" w:rsidR="00BF5687" w:rsidRDefault="00BF5687">
      <w:pPr>
        <w:rPr>
          <w:b/>
          <w:sz w:val="30"/>
          <w:szCs w:val="30"/>
        </w:rPr>
      </w:pPr>
    </w:p>
    <w:p w14:paraId="35162F67" w14:textId="77777777" w:rsidR="00BF5687" w:rsidRDefault="00BF5687">
      <w:pPr>
        <w:rPr>
          <w:b/>
          <w:sz w:val="30"/>
          <w:szCs w:val="30"/>
        </w:rPr>
      </w:pPr>
    </w:p>
    <w:p w14:paraId="2F254302" w14:textId="77777777" w:rsidR="00BF5687" w:rsidRDefault="00000000">
      <w:pPr>
        <w:pStyle w:val="Ttulo1"/>
      </w:pPr>
      <w:bookmarkStart w:id="0" w:name="_heading=h.gjdgxs" w:colFirst="0" w:colLast="0"/>
      <w:bookmarkEnd w:id="0"/>
      <w:r>
        <w:t xml:space="preserve">Resumen </w:t>
      </w:r>
    </w:p>
    <w:p w14:paraId="43886D3B" w14:textId="77777777" w:rsidR="00BF5687" w:rsidRDefault="00BF5687"/>
    <w:p w14:paraId="63D3518A" w14:textId="77777777" w:rsidR="00BF5687" w:rsidRDefault="00000000">
      <w:r>
        <w:t>Este documento se trata de un listado de registros de análisis, cada uno de los cuales deberá incluir los siguientes datos: copia textual del requerimiento a que se refiere el registro; conclusiones detalladas del análisis y decisiones tomadas para enmendar el requerimiento, en caso de ser necesario.</w:t>
      </w:r>
    </w:p>
    <w:p w14:paraId="3CEC048F" w14:textId="77777777" w:rsidR="00BF5687" w:rsidRDefault="00BF5687">
      <w:pPr>
        <w:rPr>
          <w:sz w:val="24"/>
          <w:szCs w:val="24"/>
        </w:rPr>
      </w:pPr>
    </w:p>
    <w:p w14:paraId="4577AB3B" w14:textId="77777777" w:rsidR="00BF5687" w:rsidRDefault="00000000">
      <w:pPr>
        <w:pStyle w:val="Ttulo1"/>
      </w:pPr>
      <w:bookmarkStart w:id="1" w:name="_heading=h.30j0zll" w:colFirst="0" w:colLast="0"/>
      <w:bookmarkEnd w:id="1"/>
      <w:r>
        <w:t>Tabla de revisión</w:t>
      </w:r>
    </w:p>
    <w:p w14:paraId="1AF0C2A3" w14:textId="77777777" w:rsidR="00BF5687" w:rsidRDefault="00BF5687">
      <w:pPr>
        <w:rPr>
          <w:sz w:val="30"/>
          <w:szCs w:val="30"/>
        </w:rPr>
      </w:pPr>
    </w:p>
    <w:tbl>
      <w:tblPr>
        <w:tblStyle w:val="a8"/>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BF5687" w14:paraId="082164B1" w14:textId="77777777">
        <w:trPr>
          <w:trHeight w:val="388"/>
        </w:trPr>
        <w:tc>
          <w:tcPr>
            <w:tcW w:w="1380" w:type="dxa"/>
            <w:shd w:val="clear" w:color="auto" w:fill="A4C2F4"/>
            <w:tcMar>
              <w:top w:w="100" w:type="dxa"/>
              <w:left w:w="100" w:type="dxa"/>
              <w:bottom w:w="100" w:type="dxa"/>
              <w:right w:w="100" w:type="dxa"/>
            </w:tcMar>
          </w:tcPr>
          <w:p w14:paraId="2167B6A4" w14:textId="77777777" w:rsidR="00BF5687"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22D679BC" w14:textId="77777777" w:rsidR="00BF5687"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1908F811" w14:textId="77777777" w:rsidR="00BF5687"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BF5687" w14:paraId="1F837165" w14:textId="77777777">
        <w:tc>
          <w:tcPr>
            <w:tcW w:w="1380" w:type="dxa"/>
            <w:shd w:val="clear" w:color="auto" w:fill="EFEFEF"/>
            <w:tcMar>
              <w:top w:w="100" w:type="dxa"/>
              <w:left w:w="100" w:type="dxa"/>
              <w:bottom w:w="100" w:type="dxa"/>
              <w:right w:w="100" w:type="dxa"/>
            </w:tcMar>
          </w:tcPr>
          <w:p w14:paraId="04209CD7" w14:textId="77777777" w:rsidR="00BF5687" w:rsidRDefault="00000000">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722DA2F8" w14:textId="15411C0D" w:rsidR="00BF5687" w:rsidRDefault="00557F40">
            <w:pPr>
              <w:widowControl w:val="0"/>
              <w:pBdr>
                <w:top w:val="nil"/>
                <w:left w:val="nil"/>
                <w:bottom w:val="nil"/>
                <w:right w:val="nil"/>
                <w:between w:val="nil"/>
              </w:pBdr>
              <w:spacing w:line="240" w:lineRule="auto"/>
            </w:pPr>
            <w:r>
              <w:t>21</w:t>
            </w:r>
            <w:r w:rsidR="00000000">
              <w:t>/05/2024</w:t>
            </w:r>
          </w:p>
        </w:tc>
        <w:tc>
          <w:tcPr>
            <w:tcW w:w="5070" w:type="dxa"/>
            <w:shd w:val="clear" w:color="auto" w:fill="auto"/>
            <w:tcMar>
              <w:top w:w="100" w:type="dxa"/>
              <w:left w:w="100" w:type="dxa"/>
              <w:bottom w:w="100" w:type="dxa"/>
              <w:right w:w="100" w:type="dxa"/>
            </w:tcMar>
          </w:tcPr>
          <w:p w14:paraId="5BD1ED24" w14:textId="77777777" w:rsidR="00BF5687" w:rsidRDefault="00000000">
            <w:pPr>
              <w:widowControl w:val="0"/>
              <w:pBdr>
                <w:top w:val="nil"/>
                <w:left w:val="nil"/>
                <w:bottom w:val="nil"/>
                <w:right w:val="nil"/>
                <w:between w:val="nil"/>
              </w:pBdr>
              <w:spacing w:line="240" w:lineRule="auto"/>
            </w:pPr>
            <w:r>
              <w:t>Creación y desarrollo del documento</w:t>
            </w:r>
          </w:p>
        </w:tc>
      </w:tr>
    </w:tbl>
    <w:p w14:paraId="10A1F813" w14:textId="77777777" w:rsidR="00BF5687" w:rsidRDefault="00BF5687">
      <w:pPr>
        <w:rPr>
          <w:sz w:val="30"/>
          <w:szCs w:val="30"/>
        </w:rPr>
      </w:pPr>
    </w:p>
    <w:p w14:paraId="30B6B636" w14:textId="77777777" w:rsidR="00BF5687" w:rsidRDefault="00000000">
      <w:pPr>
        <w:pStyle w:val="Ttulo1"/>
      </w:pPr>
      <w:bookmarkStart w:id="2" w:name="_heading=h.1fob9te" w:colFirst="0" w:colLast="0"/>
      <w:bookmarkEnd w:id="2"/>
      <w:r>
        <w:t>Introducción</w:t>
      </w:r>
    </w:p>
    <w:p w14:paraId="6C791021" w14:textId="243E708D" w:rsidR="00BF5687" w:rsidRDefault="00000000">
      <w:r>
        <w:rPr>
          <w:sz w:val="24"/>
          <w:szCs w:val="24"/>
        </w:rPr>
        <w:t xml:space="preserve">En este documento se va a llevar a cabo el análisis de los requisitos implementados individualmente por el miembro </w:t>
      </w:r>
      <w:r w:rsidR="00415E67">
        <w:rPr>
          <w:sz w:val="24"/>
          <w:szCs w:val="24"/>
        </w:rPr>
        <w:t>Agustín Devós Bono</w:t>
      </w:r>
      <w:r>
        <w:rPr>
          <w:sz w:val="24"/>
          <w:szCs w:val="24"/>
        </w:rPr>
        <w:t>.</w:t>
      </w:r>
    </w:p>
    <w:p w14:paraId="7B6CAC02" w14:textId="77777777" w:rsidR="00BF5687" w:rsidRDefault="00000000">
      <w:pPr>
        <w:pStyle w:val="Ttulo1"/>
      </w:pPr>
      <w:bookmarkStart w:id="3" w:name="_heading=h.3znysh7" w:colFirst="0" w:colLast="0"/>
      <w:bookmarkEnd w:id="3"/>
      <w:r>
        <w:lastRenderedPageBreak/>
        <w:t>Contenidos</w:t>
      </w:r>
    </w:p>
    <w:p w14:paraId="130FC9D5" w14:textId="77777777" w:rsidR="00BF5687" w:rsidRDefault="00000000">
      <w:pPr>
        <w:pStyle w:val="Ttulo2"/>
        <w:pBdr>
          <w:bottom w:val="single" w:sz="8" w:space="1" w:color="000000"/>
        </w:pBdr>
        <w:spacing w:before="240" w:after="240"/>
        <w:jc w:val="both"/>
        <w:rPr>
          <w:rFonts w:ascii="Calibri" w:eastAsia="Calibri" w:hAnsi="Calibri" w:cs="Calibri"/>
        </w:rPr>
      </w:pPr>
      <w:r>
        <w:rPr>
          <w:rFonts w:ascii="Calibri" w:eastAsia="Calibri" w:hAnsi="Calibri" w:cs="Calibri"/>
          <w:b/>
          <w:sz w:val="28"/>
          <w:szCs w:val="28"/>
        </w:rPr>
        <w:t>Requisitos Funcionales</w:t>
      </w:r>
    </w:p>
    <w:p w14:paraId="5FBEA2A7" w14:textId="77777777" w:rsidR="00BF5687" w:rsidRDefault="00000000">
      <w:pPr>
        <w:keepNext/>
        <w:spacing w:before="240" w:after="240" w:line="240" w:lineRule="auto"/>
        <w:jc w:val="both"/>
        <w:rPr>
          <w:rFonts w:ascii="Calibri" w:eastAsia="Calibri" w:hAnsi="Calibri" w:cs="Calibri"/>
          <w:b/>
        </w:rPr>
      </w:pPr>
      <w:r>
        <w:rPr>
          <w:rFonts w:ascii="Calibri" w:eastAsia="Calibri" w:hAnsi="Calibri" w:cs="Calibri"/>
          <w:b/>
        </w:rPr>
        <w:t>9) Produce a test suite for Requirements #6 and #7.</w:t>
      </w:r>
    </w:p>
    <w:p w14:paraId="2F72DC4D" w14:textId="77777777" w:rsidR="00BF5687" w:rsidRDefault="00000000">
      <w:pPr>
        <w:keepNext/>
        <w:spacing w:before="240" w:after="240" w:line="240" w:lineRule="auto"/>
        <w:jc w:val="both"/>
        <w:rPr>
          <w:rFonts w:ascii="Calibri" w:eastAsia="Calibri" w:hAnsi="Calibri" w:cs="Calibri"/>
        </w:rPr>
      </w:pPr>
      <w:r>
        <w:rPr>
          <w:rFonts w:ascii="Calibri" w:eastAsia="Calibri" w:hAnsi="Calibri" w:cs="Calibri"/>
        </w:rPr>
        <w:t xml:space="preserve">Para satisfacer el requisito </w:t>
      </w:r>
      <w:r>
        <w:rPr>
          <w:rFonts w:ascii="Calibri" w:eastAsia="Calibri" w:hAnsi="Calibri" w:cs="Calibri"/>
          <w:b/>
          <w:i/>
        </w:rPr>
        <w:t>9) Produce a test suite for Requirements #6 and #7</w:t>
      </w:r>
      <w:r>
        <w:rPr>
          <w:rFonts w:ascii="Calibri" w:eastAsia="Calibri" w:hAnsi="Calibri" w:cs="Calibri"/>
        </w:rPr>
        <w:t xml:space="preserve"> del entregable </w:t>
      </w:r>
      <w:r>
        <w:rPr>
          <w:rFonts w:ascii="Calibri" w:eastAsia="Calibri" w:hAnsi="Calibri" w:cs="Calibri"/>
          <w:b/>
          <w:i/>
        </w:rPr>
        <w:t>D04: formal testing</w:t>
      </w:r>
      <w:r>
        <w:rPr>
          <w:rFonts w:ascii="Calibri" w:eastAsia="Calibri" w:hAnsi="Calibri" w:cs="Calibri"/>
        </w:rPr>
        <w:t xml:space="preserve"> se han tomado las siguientes decisiones:</w:t>
      </w:r>
    </w:p>
    <w:p w14:paraId="462E9C36" w14:textId="386FB0B0" w:rsidR="00557F40" w:rsidRPr="00557F40" w:rsidRDefault="00557F40">
      <w:pPr>
        <w:keepNext/>
        <w:spacing w:before="240" w:after="240" w:line="240" w:lineRule="auto"/>
        <w:jc w:val="both"/>
        <w:rPr>
          <w:rFonts w:asciiTheme="majorHAnsi" w:hAnsiTheme="majorHAnsi" w:cstheme="majorHAnsi"/>
          <w:color w:val="ECECEC"/>
          <w:shd w:val="clear" w:color="auto" w:fill="212121"/>
        </w:rPr>
      </w:pPr>
      <w:r w:rsidRPr="00557F40">
        <w:rPr>
          <w:rFonts w:asciiTheme="majorHAnsi" w:hAnsiTheme="majorHAnsi" w:cstheme="majorHAnsi"/>
          <w:color w:val="0D0D0D"/>
          <w:shd w:val="clear" w:color="auto" w:fill="FFFFFF"/>
        </w:rPr>
        <w:t xml:space="preserve">Primero, se completaron todos los requisitos del entregable anterior </w:t>
      </w:r>
      <w:r w:rsidRPr="00557F40">
        <w:rPr>
          <w:rFonts w:asciiTheme="majorHAnsi" w:hAnsiTheme="majorHAnsi" w:cstheme="majorHAnsi"/>
          <w:b/>
          <w:bCs/>
          <w:color w:val="0D0D0D"/>
          <w:shd w:val="clear" w:color="auto" w:fill="FFFFFF"/>
        </w:rPr>
        <w:t>D03</w:t>
      </w:r>
      <w:r w:rsidRPr="00557F40">
        <w:rPr>
          <w:rFonts w:asciiTheme="majorHAnsi" w:hAnsiTheme="majorHAnsi" w:cstheme="majorHAnsi"/>
          <w:color w:val="0D0D0D"/>
          <w:shd w:val="clear" w:color="auto" w:fill="FFFFFF"/>
        </w:rPr>
        <w:t xml:space="preserve"> para permitir un testing adecuado de todas las características finalizadas. Luego, se optó por utilizar los diferentes lanzadores </w:t>
      </w:r>
      <w:r w:rsidRPr="00557F40">
        <w:rPr>
          <w:rFonts w:asciiTheme="majorHAnsi" w:hAnsiTheme="majorHAnsi" w:cstheme="majorHAnsi"/>
          <w:b/>
          <w:bCs/>
          <w:color w:val="0D0D0D"/>
          <w:shd w:val="clear" w:color="auto" w:fill="FFFFFF"/>
        </w:rPr>
        <w:t>(recorder, replayer y analyser)</w:t>
      </w:r>
      <w:r w:rsidRPr="00557F40">
        <w:rPr>
          <w:rFonts w:asciiTheme="majorHAnsi" w:hAnsiTheme="majorHAnsi" w:cstheme="majorHAnsi"/>
          <w:color w:val="0D0D0D"/>
          <w:shd w:val="clear" w:color="auto" w:fill="FFFFFF"/>
        </w:rPr>
        <w:t xml:space="preserve"> del </w:t>
      </w:r>
      <w:r w:rsidRPr="00557F40">
        <w:rPr>
          <w:rFonts w:asciiTheme="majorHAnsi" w:hAnsiTheme="majorHAnsi" w:cstheme="majorHAnsi"/>
          <w:b/>
          <w:bCs/>
          <w:color w:val="0D0D0D"/>
          <w:shd w:val="clear" w:color="auto" w:fill="FFFFFF"/>
        </w:rPr>
        <w:t>nuevo framework</w:t>
      </w:r>
      <w:r w:rsidRPr="00557F40">
        <w:rPr>
          <w:rFonts w:asciiTheme="majorHAnsi" w:hAnsiTheme="majorHAnsi" w:cstheme="majorHAnsi"/>
          <w:color w:val="0D0D0D"/>
          <w:shd w:val="clear" w:color="auto" w:fill="FFFFFF"/>
        </w:rPr>
        <w:t xml:space="preserve"> incluido en la última versión del espacio de trabajo. De esta manera, se grabaron individualmente todos los tests, teniendo en cuenta todos los casos posibles según la característica particular (y siguiendo los ejemplos de prueba del archivo </w:t>
      </w:r>
      <w:r w:rsidRPr="00557F40">
        <w:rPr>
          <w:rFonts w:asciiTheme="majorHAnsi" w:hAnsiTheme="majorHAnsi" w:cstheme="majorHAnsi"/>
          <w:b/>
          <w:bCs/>
          <w:color w:val="0D0D0D"/>
          <w:shd w:val="clear" w:color="auto" w:fill="FFFFFF"/>
        </w:rPr>
        <w:t>sample-data.xsls</w:t>
      </w:r>
      <w:r w:rsidRPr="00557F40">
        <w:rPr>
          <w:rFonts w:asciiTheme="majorHAnsi" w:hAnsiTheme="majorHAnsi" w:cstheme="majorHAnsi"/>
          <w:color w:val="0D0D0D"/>
          <w:shd w:val="clear" w:color="auto" w:fill="FFFFFF"/>
        </w:rPr>
        <w:t xml:space="preserve">). Posteriormente, se reprodujeron </w:t>
      </w:r>
      <w:r w:rsidRPr="00557F40">
        <w:rPr>
          <w:rFonts w:asciiTheme="majorHAnsi" w:hAnsiTheme="majorHAnsi" w:cstheme="majorHAnsi"/>
          <w:b/>
          <w:bCs/>
          <w:color w:val="0D0D0D"/>
          <w:shd w:val="clear" w:color="auto" w:fill="FFFFFF"/>
        </w:rPr>
        <w:t>(replayer)</w:t>
      </w:r>
      <w:r w:rsidRPr="00557F40">
        <w:rPr>
          <w:rFonts w:asciiTheme="majorHAnsi" w:hAnsiTheme="majorHAnsi" w:cstheme="majorHAnsi"/>
          <w:color w:val="0D0D0D"/>
          <w:shd w:val="clear" w:color="auto" w:fill="FFFFFF"/>
        </w:rPr>
        <w:t xml:space="preserve"> para obtener el estado esperado de cada test de manera satisfactoria, y también se analizaron </w:t>
      </w:r>
      <w:r w:rsidRPr="00557F40">
        <w:rPr>
          <w:rFonts w:asciiTheme="majorHAnsi" w:hAnsiTheme="majorHAnsi" w:cstheme="majorHAnsi"/>
          <w:b/>
          <w:bCs/>
          <w:color w:val="0D0D0D"/>
          <w:shd w:val="clear" w:color="auto" w:fill="FFFFFF"/>
        </w:rPr>
        <w:t>(analyser)</w:t>
      </w:r>
      <w:r w:rsidRPr="00557F40">
        <w:rPr>
          <w:rFonts w:asciiTheme="majorHAnsi" w:hAnsiTheme="majorHAnsi" w:cstheme="majorHAnsi"/>
          <w:color w:val="0D0D0D"/>
          <w:shd w:val="clear" w:color="auto" w:fill="FFFFFF"/>
        </w:rPr>
        <w:t xml:space="preserve"> en busca de posibles mejoras en la prueba de datos. Todos estos procesos se llevaron a cabo en el </w:t>
      </w:r>
      <w:r w:rsidRPr="00557F40">
        <w:rPr>
          <w:rFonts w:asciiTheme="majorHAnsi" w:hAnsiTheme="majorHAnsi" w:cstheme="majorHAnsi"/>
          <w:b/>
          <w:bCs/>
          <w:color w:val="0D0D0D"/>
          <w:shd w:val="clear" w:color="auto" w:fill="FFFFFF"/>
        </w:rPr>
        <w:t>modo de cobertura</w:t>
      </w:r>
      <w:r w:rsidRPr="00557F40">
        <w:rPr>
          <w:rFonts w:asciiTheme="majorHAnsi" w:hAnsiTheme="majorHAnsi" w:cstheme="majorHAnsi"/>
          <w:color w:val="0D0D0D"/>
          <w:shd w:val="clear" w:color="auto" w:fill="FFFFFF"/>
        </w:rPr>
        <w:t xml:space="preserve"> para obtener los diversos resultados de la cobertura de código necesarios para </w:t>
      </w:r>
      <w:r>
        <w:rPr>
          <w:rFonts w:asciiTheme="majorHAnsi" w:hAnsiTheme="majorHAnsi" w:cstheme="majorHAnsi"/>
          <w:color w:val="0D0D0D"/>
          <w:shd w:val="clear" w:color="auto" w:fill="FFFFFF"/>
        </w:rPr>
        <w:t>incluir toda la</w:t>
      </w:r>
      <w:r w:rsidRPr="00557F40">
        <w:rPr>
          <w:rFonts w:asciiTheme="majorHAnsi" w:hAnsiTheme="majorHAnsi" w:cstheme="majorHAnsi"/>
          <w:color w:val="0D0D0D"/>
          <w:shd w:val="clear" w:color="auto" w:fill="FFFFFF"/>
        </w:rPr>
        <w:t xml:space="preserve"> información </w:t>
      </w:r>
      <w:r>
        <w:rPr>
          <w:rFonts w:asciiTheme="majorHAnsi" w:hAnsiTheme="majorHAnsi" w:cstheme="majorHAnsi"/>
          <w:color w:val="0D0D0D"/>
          <w:shd w:val="clear" w:color="auto" w:fill="FFFFFF"/>
        </w:rPr>
        <w:t>necesaria en e</w:t>
      </w:r>
      <w:r w:rsidRPr="00557F40">
        <w:rPr>
          <w:rFonts w:asciiTheme="majorHAnsi" w:hAnsiTheme="majorHAnsi" w:cstheme="majorHAnsi"/>
          <w:color w:val="0D0D0D"/>
          <w:shd w:val="clear" w:color="auto" w:fill="FFFFFF"/>
        </w:rPr>
        <w:t>l documento de testing subsiguiente.</w:t>
      </w:r>
    </w:p>
    <w:p w14:paraId="41A583A2" w14:textId="63CCE308" w:rsidR="00BF5687" w:rsidRDefault="00000000">
      <w:pPr>
        <w:keepNext/>
        <w:spacing w:before="240" w:after="240" w:line="240" w:lineRule="auto"/>
        <w:jc w:val="both"/>
        <w:rPr>
          <w:rFonts w:ascii="Calibri" w:eastAsia="Calibri" w:hAnsi="Calibri" w:cs="Calibri"/>
        </w:rPr>
      </w:pPr>
      <w:r>
        <w:rPr>
          <w:rFonts w:ascii="Calibri" w:eastAsia="Calibri" w:hAnsi="Calibri" w:cs="Calibri"/>
        </w:rPr>
        <w:t xml:space="preserve">Los pasos seguidos para la actualización del </w:t>
      </w:r>
      <w:r>
        <w:rPr>
          <w:rFonts w:ascii="Calibri" w:eastAsia="Calibri" w:hAnsi="Calibri" w:cs="Calibri"/>
          <w:i/>
        </w:rPr>
        <w:t>workspace</w:t>
      </w:r>
      <w:r>
        <w:rPr>
          <w:rFonts w:ascii="Calibri" w:eastAsia="Calibri" w:hAnsi="Calibri" w:cs="Calibri"/>
        </w:rPr>
        <w:t xml:space="preserve"> para la etapa final de </w:t>
      </w:r>
      <w:r>
        <w:rPr>
          <w:rFonts w:ascii="Calibri" w:eastAsia="Calibri" w:hAnsi="Calibri" w:cs="Calibri"/>
          <w:i/>
        </w:rPr>
        <w:t>testing</w:t>
      </w:r>
      <w:r>
        <w:rPr>
          <w:rFonts w:ascii="Calibri" w:eastAsia="Calibri" w:hAnsi="Calibri" w:cs="Calibri"/>
        </w:rPr>
        <w:t xml:space="preserve"> se encuentran detallados en el vídeo aportado en el foro de la asignatura, contenidos en el </w:t>
      </w:r>
      <w:r>
        <w:rPr>
          <w:rFonts w:ascii="Calibri" w:eastAsia="Calibri" w:hAnsi="Calibri" w:cs="Calibri"/>
          <w:i/>
        </w:rPr>
        <w:t>zip</w:t>
      </w:r>
      <w:r>
        <w:rPr>
          <w:rFonts w:ascii="Calibri" w:eastAsia="Calibri" w:hAnsi="Calibri" w:cs="Calibri"/>
        </w:rPr>
        <w:t xml:space="preserve"> con los parches necesarios para llevar a cabo dicha actualización. Pueden encontrarse la información detallada en el siguiente enlace:</w:t>
      </w:r>
    </w:p>
    <w:p w14:paraId="05B7BB97" w14:textId="77777777" w:rsidR="00BF5687" w:rsidRDefault="00000000">
      <w:pPr>
        <w:keepNext/>
        <w:spacing w:before="240" w:after="240" w:line="240" w:lineRule="auto"/>
        <w:jc w:val="both"/>
        <w:rPr>
          <w:rFonts w:ascii="Calibri" w:eastAsia="Calibri" w:hAnsi="Calibri" w:cs="Calibri"/>
        </w:rPr>
      </w:pPr>
      <w:hyperlink r:id="rId9">
        <w:r>
          <w:rPr>
            <w:rFonts w:ascii="Calibri" w:eastAsia="Calibri" w:hAnsi="Calibri" w:cs="Calibri"/>
            <w:color w:val="1155CC"/>
            <w:u w:val="single"/>
          </w:rPr>
          <w:t>https://ev.us.es/webapps/discussionboard/do/message?action=list_messages&amp;course_id=_85092_1&amp;nav=discussion_board&amp;conf_id=_405265_1&amp;forum_id=_234041_1&amp;message_id=_417723_1</w:t>
        </w:r>
      </w:hyperlink>
    </w:p>
    <w:p w14:paraId="74A44C3F" w14:textId="77777777" w:rsidR="00BF5687" w:rsidRDefault="00BF5687"/>
    <w:p w14:paraId="5E0DF629" w14:textId="77777777" w:rsidR="00BF5687" w:rsidRDefault="00000000">
      <w:pPr>
        <w:keepNext/>
        <w:spacing w:before="240" w:after="240" w:line="240" w:lineRule="auto"/>
        <w:jc w:val="both"/>
        <w:rPr>
          <w:rFonts w:ascii="Calibri" w:eastAsia="Calibri" w:hAnsi="Calibri" w:cs="Calibri"/>
          <w:b/>
        </w:rPr>
      </w:pPr>
      <w:r>
        <w:rPr>
          <w:rFonts w:ascii="Calibri" w:eastAsia="Calibri" w:hAnsi="Calibri" w:cs="Calibri"/>
          <w:b/>
        </w:rPr>
        <w:t>10) Produce a testing report.</w:t>
      </w:r>
    </w:p>
    <w:p w14:paraId="486A7C08" w14:textId="77777777" w:rsidR="00415E67" w:rsidRDefault="00415E67">
      <w:pPr>
        <w:keepNext/>
        <w:spacing w:before="240" w:after="240" w:line="240" w:lineRule="auto"/>
        <w:jc w:val="both"/>
        <w:rPr>
          <w:rFonts w:ascii="Calibri" w:eastAsia="Calibri" w:hAnsi="Calibri" w:cs="Calibri"/>
          <w:b/>
        </w:rPr>
      </w:pPr>
    </w:p>
    <w:p w14:paraId="04CB2B30" w14:textId="37FC09E4" w:rsidR="00415E67" w:rsidRPr="00415E67" w:rsidRDefault="00415E67">
      <w:pPr>
        <w:keepNext/>
        <w:spacing w:before="240" w:after="240" w:line="240" w:lineRule="auto"/>
        <w:jc w:val="both"/>
        <w:rPr>
          <w:rFonts w:asciiTheme="majorHAnsi" w:eastAsia="Calibri" w:hAnsiTheme="majorHAnsi" w:cstheme="majorHAnsi"/>
          <w:b/>
        </w:rPr>
      </w:pPr>
      <w:r>
        <w:br/>
      </w:r>
      <w:r w:rsidRPr="00415E67">
        <w:rPr>
          <w:rFonts w:asciiTheme="majorHAnsi" w:hAnsiTheme="majorHAnsi" w:cstheme="majorHAnsi"/>
          <w:color w:val="0D0D0D"/>
          <w:shd w:val="clear" w:color="auto" w:fill="FFFFFF"/>
        </w:rPr>
        <w:t xml:space="preserve">Para satisfacer el requisito </w:t>
      </w:r>
      <w:r w:rsidRPr="00415E67">
        <w:rPr>
          <w:rFonts w:asciiTheme="majorHAnsi" w:hAnsiTheme="majorHAnsi" w:cstheme="majorHAnsi"/>
          <w:b/>
          <w:bCs/>
          <w:i/>
          <w:iCs/>
          <w:color w:val="0D0D0D"/>
          <w:shd w:val="clear" w:color="auto" w:fill="FFFFFF"/>
        </w:rPr>
        <w:t>10) Produce a testing report</w:t>
      </w:r>
      <w:r w:rsidRPr="00415E67">
        <w:rPr>
          <w:rFonts w:asciiTheme="majorHAnsi" w:hAnsiTheme="majorHAnsi" w:cstheme="majorHAnsi"/>
          <w:color w:val="0D0D0D"/>
          <w:shd w:val="clear" w:color="auto" w:fill="FFFFFF"/>
        </w:rPr>
        <w:t xml:space="preserve"> del entregable </w:t>
      </w:r>
      <w:r w:rsidRPr="00415E67">
        <w:rPr>
          <w:rFonts w:asciiTheme="majorHAnsi" w:hAnsiTheme="majorHAnsi" w:cstheme="majorHAnsi"/>
          <w:b/>
          <w:bCs/>
          <w:color w:val="0D0D0D"/>
          <w:shd w:val="clear" w:color="auto" w:fill="FFFFFF"/>
        </w:rPr>
        <w:t>D04: formal testing</w:t>
      </w:r>
      <w:r w:rsidRPr="00415E67">
        <w:rPr>
          <w:rFonts w:asciiTheme="majorHAnsi" w:hAnsiTheme="majorHAnsi" w:cstheme="majorHAnsi"/>
          <w:color w:val="0D0D0D"/>
          <w:shd w:val="clear" w:color="auto" w:fill="FFFFFF"/>
        </w:rPr>
        <w:t xml:space="preserve">, se ha decidido crear un documento nuevo llamado "Testing Report" que será entregado junto con el fichero en formato XLS para Excel, el cual contendrá los cálculos y resultados del testing realizado en el requisito </w:t>
      </w:r>
      <w:r w:rsidRPr="00415E67">
        <w:rPr>
          <w:rFonts w:asciiTheme="majorHAnsi" w:hAnsiTheme="majorHAnsi" w:cstheme="majorHAnsi"/>
          <w:b/>
          <w:bCs/>
          <w:color w:val="0D0D0D"/>
          <w:shd w:val="clear" w:color="auto" w:fill="FFFFFF"/>
        </w:rPr>
        <w:t>9) Produce a test suite for Requirements #6 y #7.</w:t>
      </w:r>
      <w:r w:rsidRPr="00415E67">
        <w:rPr>
          <w:rFonts w:asciiTheme="majorHAnsi" w:hAnsiTheme="majorHAnsi" w:cstheme="majorHAnsi"/>
          <w:color w:val="0D0D0D"/>
          <w:shd w:val="clear" w:color="auto" w:fill="FFFFFF"/>
        </w:rPr>
        <w:t xml:space="preserve"> </w:t>
      </w:r>
      <w:r>
        <w:rPr>
          <w:rFonts w:asciiTheme="majorHAnsi" w:hAnsiTheme="majorHAnsi" w:cstheme="majorHAnsi"/>
          <w:color w:val="0D0D0D"/>
          <w:shd w:val="clear" w:color="auto" w:fill="FFFFFF"/>
        </w:rPr>
        <w:t>Dado que cada compañero ha realizado los tests en momentos distintos se ha optado por no ejecutar los tests en dos dispositivos distintos, en lugar de eso se ha ejecutado primero la batería de tests con el código del entregable D03 y a continuación se he ejecutado la misma batería de pruebas tras implementar cambios para la mejora del rendimiento de la apliación y se han comparado los resultados</w:t>
      </w:r>
      <w:r w:rsidRPr="00415E67">
        <w:rPr>
          <w:rFonts w:asciiTheme="majorHAnsi" w:hAnsiTheme="majorHAnsi" w:cstheme="majorHAnsi"/>
          <w:color w:val="0D0D0D"/>
          <w:shd w:val="clear" w:color="auto" w:fill="FFFFFF"/>
        </w:rPr>
        <w:t>. Los pasos para elaborar el documento han sido inspirados por las transparencias S02-Performance testing y por el documento de Anexos en la sección "Testing Report", el cual puede encontrarse en el siguiente enlace:</w:t>
      </w:r>
    </w:p>
    <w:p w14:paraId="75881C42" w14:textId="77777777" w:rsidR="00BF5687" w:rsidRDefault="00000000">
      <w:pPr>
        <w:keepNext/>
        <w:spacing w:before="240" w:after="240" w:line="240" w:lineRule="auto"/>
        <w:jc w:val="both"/>
        <w:rPr>
          <w:rFonts w:ascii="Calibri" w:eastAsia="Calibri" w:hAnsi="Calibri" w:cs="Calibri"/>
        </w:rPr>
      </w:pPr>
      <w:hyperlink r:id="rId10">
        <w:r>
          <w:rPr>
            <w:rFonts w:ascii="Calibri" w:eastAsia="Calibri" w:hAnsi="Calibri" w:cs="Calibri"/>
            <w:color w:val="1155CC"/>
            <w:u w:val="single"/>
          </w:rPr>
          <w:t>https://ev.us.es/webapps/blackboard/content/listContent.jsp?course_id=_85092_1&amp;content_id=_4328117_1</w:t>
        </w:r>
      </w:hyperlink>
    </w:p>
    <w:p w14:paraId="6ABB0F6C" w14:textId="77777777" w:rsidR="00BF5687" w:rsidRDefault="00BF5687"/>
    <w:p w14:paraId="254B8451" w14:textId="77777777" w:rsidR="00BF5687" w:rsidRDefault="00000000">
      <w:pPr>
        <w:pStyle w:val="Ttulo1"/>
      </w:pPr>
      <w:bookmarkStart w:id="4" w:name="_heading=h.3dy6vkm" w:colFirst="0" w:colLast="0"/>
      <w:bookmarkEnd w:id="4"/>
      <w:r>
        <w:lastRenderedPageBreak/>
        <w:t>Bibliografía</w:t>
      </w:r>
    </w:p>
    <w:p w14:paraId="5D1FE859" w14:textId="77777777" w:rsidR="00BF5687" w:rsidRDefault="00BF5687"/>
    <w:p w14:paraId="2C217EC4" w14:textId="77777777" w:rsidR="00BF5687" w:rsidRDefault="00000000">
      <w:pPr>
        <w:rPr>
          <w:sz w:val="24"/>
          <w:szCs w:val="24"/>
        </w:rPr>
      </w:pPr>
      <w:r>
        <w:rPr>
          <w:sz w:val="24"/>
          <w:szCs w:val="24"/>
        </w:rPr>
        <w:t>-Documento 08 Annexes, de los contenidos de la plataforma virtual de esta asignatura.</w:t>
      </w:r>
    </w:p>
    <w:sectPr w:rsidR="00BF5687">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9C03C" w14:textId="77777777" w:rsidR="009D6FF8" w:rsidRDefault="009D6FF8">
      <w:pPr>
        <w:spacing w:line="240" w:lineRule="auto"/>
      </w:pPr>
      <w:r>
        <w:separator/>
      </w:r>
    </w:p>
  </w:endnote>
  <w:endnote w:type="continuationSeparator" w:id="0">
    <w:p w14:paraId="66A7D13D" w14:textId="77777777" w:rsidR="009D6FF8" w:rsidRDefault="009D6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AE8E5" w14:textId="77777777" w:rsidR="00BF5687" w:rsidRDefault="00000000">
    <w:pPr>
      <w:jc w:val="right"/>
    </w:pPr>
    <w:r>
      <w:rPr>
        <w:sz w:val="24"/>
        <w:szCs w:val="24"/>
      </w:rPr>
      <w:fldChar w:fldCharType="begin"/>
    </w:r>
    <w:r>
      <w:rPr>
        <w:sz w:val="24"/>
        <w:szCs w:val="24"/>
      </w:rPr>
      <w:instrText>PAGE</w:instrText>
    </w:r>
    <w:r>
      <w:rPr>
        <w:sz w:val="24"/>
        <w:szCs w:val="24"/>
      </w:rPr>
      <w:fldChar w:fldCharType="separate"/>
    </w:r>
    <w:r w:rsidR="00557F40">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70130" w14:textId="77777777" w:rsidR="009D6FF8" w:rsidRDefault="009D6FF8">
      <w:pPr>
        <w:spacing w:line="240" w:lineRule="auto"/>
      </w:pPr>
      <w:r>
        <w:separator/>
      </w:r>
    </w:p>
  </w:footnote>
  <w:footnote w:type="continuationSeparator" w:id="0">
    <w:p w14:paraId="3BBC3B65" w14:textId="77777777" w:rsidR="009D6FF8" w:rsidRDefault="009D6F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766D2" w14:textId="4F4A339F" w:rsidR="00BF5687" w:rsidRDefault="00000000">
    <w:pPr>
      <w:rPr>
        <w:b/>
        <w:i/>
        <w:sz w:val="18"/>
        <w:szCs w:val="18"/>
      </w:rPr>
    </w:pPr>
    <w:r>
      <w:rPr>
        <w:b/>
        <w:i/>
        <w:sz w:val="18"/>
        <w:szCs w:val="18"/>
      </w:rPr>
      <w:t xml:space="preserve">Grupo C1.027                                                                                                                    Sevilla </w:t>
    </w:r>
    <w:r w:rsidR="00557F40">
      <w:rPr>
        <w:b/>
        <w:i/>
        <w:sz w:val="18"/>
        <w:szCs w:val="18"/>
      </w:rPr>
      <w:t>2</w:t>
    </w:r>
    <w:r>
      <w:rPr>
        <w:b/>
        <w:i/>
        <w:sz w:val="18"/>
        <w:szCs w:val="18"/>
      </w:rPr>
      <w:t>1 de Mayo 2024</w:t>
    </w:r>
  </w:p>
  <w:p w14:paraId="78A07541" w14:textId="77777777" w:rsidR="00BF5687" w:rsidRDefault="00BF56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687"/>
    <w:rsid w:val="00415E67"/>
    <w:rsid w:val="00557F40"/>
    <w:rsid w:val="009D6FF8"/>
    <w:rsid w:val="00BF5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014C"/>
  <w15:docId w15:val="{64B3AD6D-4C89-496E-92B5-5B4A934D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8"/>
    <w:tblPr>
      <w:tblStyleRowBandSize w:val="1"/>
      <w:tblStyleColBandSize w:val="1"/>
      <w:tblCellMar>
        <w:top w:w="100" w:type="dxa"/>
        <w:left w:w="100" w:type="dxa"/>
        <w:bottom w:w="100" w:type="dxa"/>
        <w:right w:w="100" w:type="dxa"/>
      </w:tblCellMar>
    </w:tblPr>
  </w:style>
  <w:style w:type="table" w:customStyle="1" w:styleId="a0">
    <w:basedOn w:val="TableNormal8"/>
    <w:tblPr>
      <w:tblStyleRowBandSize w:val="1"/>
      <w:tblStyleColBandSize w:val="1"/>
      <w:tblCellMar>
        <w:top w:w="100" w:type="dxa"/>
        <w:left w:w="100" w:type="dxa"/>
        <w:bottom w:w="100" w:type="dxa"/>
        <w:right w:w="100" w:type="dxa"/>
      </w:tblCellMar>
    </w:tblPr>
  </w:style>
  <w:style w:type="table" w:customStyle="1" w:styleId="a1">
    <w:basedOn w:val="TableNormal8"/>
    <w:tblPr>
      <w:tblStyleRowBandSize w:val="1"/>
      <w:tblStyleColBandSize w:val="1"/>
      <w:tblCellMar>
        <w:top w:w="100" w:type="dxa"/>
        <w:left w:w="100" w:type="dxa"/>
        <w:bottom w:w="100" w:type="dxa"/>
        <w:right w:w="100" w:type="dxa"/>
      </w:tblCellMar>
    </w:tblPr>
  </w:style>
  <w:style w:type="table" w:customStyle="1" w:styleId="a2">
    <w:basedOn w:val="TableNormal8"/>
    <w:tblPr>
      <w:tblStyleRowBandSize w:val="1"/>
      <w:tblStyleColBandSize w:val="1"/>
      <w:tblCellMar>
        <w:top w:w="100" w:type="dxa"/>
        <w:left w:w="100" w:type="dxa"/>
        <w:bottom w:w="100" w:type="dxa"/>
        <w:right w:w="100" w:type="dxa"/>
      </w:tblCellMar>
    </w:tblPr>
  </w:style>
  <w:style w:type="table" w:customStyle="1" w:styleId="a3">
    <w:basedOn w:val="TableNormal8"/>
    <w:tblPr>
      <w:tblStyleRowBandSize w:val="1"/>
      <w:tblStyleColBandSize w:val="1"/>
      <w:tblCellMar>
        <w:top w:w="100" w:type="dxa"/>
        <w:left w:w="100" w:type="dxa"/>
        <w:bottom w:w="100" w:type="dxa"/>
        <w:right w:w="100" w:type="dxa"/>
      </w:tblCellMar>
    </w:tblPr>
  </w:style>
  <w:style w:type="table" w:customStyle="1" w:styleId="a4">
    <w:basedOn w:val="TableNormal8"/>
    <w:tblPr>
      <w:tblStyleRowBandSize w:val="1"/>
      <w:tblStyleColBandSize w:val="1"/>
      <w:tblCellMar>
        <w:top w:w="100" w:type="dxa"/>
        <w:left w:w="100" w:type="dxa"/>
        <w:bottom w:w="100" w:type="dxa"/>
        <w:right w:w="100" w:type="dxa"/>
      </w:tblCellMar>
    </w:tblPr>
  </w:style>
  <w:style w:type="table" w:customStyle="1" w:styleId="a5">
    <w:basedOn w:val="TableNormal8"/>
    <w:tblPr>
      <w:tblStyleRowBandSize w:val="1"/>
      <w:tblStyleColBandSize w:val="1"/>
      <w:tblCellMar>
        <w:top w:w="100" w:type="dxa"/>
        <w:left w:w="100" w:type="dxa"/>
        <w:bottom w:w="100" w:type="dxa"/>
        <w:right w:w="100" w:type="dxa"/>
      </w:tblCellMar>
    </w:tblPr>
  </w:style>
  <w:style w:type="table" w:customStyle="1" w:styleId="a6">
    <w:basedOn w:val="TableNormal8"/>
    <w:tblPr>
      <w:tblStyleRowBandSize w:val="1"/>
      <w:tblStyleColBandSize w:val="1"/>
      <w:tblCellMar>
        <w:top w:w="100" w:type="dxa"/>
        <w:left w:w="100" w:type="dxa"/>
        <w:bottom w:w="100" w:type="dxa"/>
        <w:right w:w="100" w:type="dxa"/>
      </w:tblCellMar>
    </w:tblPr>
  </w:style>
  <w:style w:type="table" w:customStyle="1" w:styleId="a7">
    <w:basedOn w:val="TableNormal8"/>
    <w:tblPr>
      <w:tblStyleRowBandSize w:val="1"/>
      <w:tblStyleColBandSize w:val="1"/>
      <w:tblCellMar>
        <w:top w:w="100" w:type="dxa"/>
        <w:left w:w="100" w:type="dxa"/>
        <w:bottom w:w="100" w:type="dxa"/>
        <w:right w:w="100" w:type="dxa"/>
      </w:tblCellMar>
    </w:tblPr>
  </w:style>
  <w:style w:type="table" w:customStyle="1" w:styleId="a8">
    <w:basedOn w:val="TableNormal8"/>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57F4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57F40"/>
  </w:style>
  <w:style w:type="paragraph" w:styleId="Piedepgina">
    <w:name w:val="footer"/>
    <w:basedOn w:val="Normal"/>
    <w:link w:val="PiedepginaCar"/>
    <w:uiPriority w:val="99"/>
    <w:unhideWhenUsed/>
    <w:rsid w:val="00557F4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57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osrojrom1/DP2-G27-Ac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v.us.es/webapps/blackboard/content/listContent.jsp?course_id=_85092_1&amp;content_id=_4328117_1" TargetMode="External"/><Relationship Id="rId4" Type="http://schemas.openxmlformats.org/officeDocument/2006/relationships/webSettings" Target="webSettings.xml"/><Relationship Id="rId9" Type="http://schemas.openxmlformats.org/officeDocument/2006/relationships/hyperlink" Target="https://ev.us.es/webapps/discussionboard/do/message?action=list_messages&amp;course_id=_85092_1&amp;nav=discussion_board&amp;conf_id=_405265_1&amp;forum_id=_234041_1&amp;message_id=_417723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NuwwucdBEtXf64FmTdZKvHaJYw==">CgMxLjAyCGguZ2pkZ3hzMgloLjMwajB6bGwyCWguMWZvYjl0ZTIJaC4zem55c2g3MgloLjNkeTZ2a204AHIhMU4tdmRMVWdtazlQdXVIcEtIQkhvcWtqaERscmZ0bmFZ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Agustín Devós Bono</cp:lastModifiedBy>
  <cp:revision>2</cp:revision>
  <dcterms:created xsi:type="dcterms:W3CDTF">2024-05-27T18:41:00Z</dcterms:created>
  <dcterms:modified xsi:type="dcterms:W3CDTF">2024-05-27T18:56:00Z</dcterms:modified>
</cp:coreProperties>
</file>