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sz w:val="48"/>
          <w:szCs w:val="48"/>
        </w:rPr>
      </w:pPr>
      <w:r w:rsidDel="00000000" w:rsidR="00000000" w:rsidRPr="00000000">
        <w:rPr>
          <w:rtl w:val="0"/>
        </w:rPr>
      </w:r>
    </w:p>
    <w:p w:rsidR="00000000" w:rsidDel="00000000" w:rsidP="00000000" w:rsidRDefault="00000000" w:rsidRPr="00000000" w14:paraId="00000002">
      <w:pPr>
        <w:spacing w:after="160" w:line="360" w:lineRule="auto"/>
        <w:ind w:left="720" w:firstLine="0"/>
        <w:jc w:val="center"/>
        <w:rPr>
          <w:sz w:val="36"/>
          <w:szCs w:val="36"/>
        </w:rPr>
      </w:pPr>
      <w:r w:rsidDel="00000000" w:rsidR="00000000" w:rsidRPr="00000000">
        <w:rPr>
          <w:sz w:val="48"/>
          <w:szCs w:val="48"/>
          <w:rtl w:val="0"/>
        </w:rPr>
        <w:t xml:space="preserve">Universidad de Sevilla</w:t>
        <w:br w:type="textWrapping"/>
      </w:r>
      <w:r w:rsidDel="00000000" w:rsidR="00000000" w:rsidRPr="00000000">
        <w:rPr>
          <w:sz w:val="36"/>
          <w:szCs w:val="36"/>
          <w:rtl w:val="0"/>
        </w:rPr>
        <w:t xml:space="preserve">Escuela Técnica Superior de Ingeniería Informática</w:t>
      </w:r>
    </w:p>
    <w:p w:rsidR="00000000" w:rsidDel="00000000" w:rsidP="00000000" w:rsidRDefault="00000000" w:rsidRPr="00000000" w14:paraId="00000003">
      <w:pPr>
        <w:jc w:val="center"/>
        <w:rPr>
          <w:b w:val="1"/>
          <w:color w:val="2f5496"/>
          <w:sz w:val="42"/>
          <w:szCs w:val="42"/>
        </w:rPr>
      </w:pP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color w:val="2f5496"/>
          <w:sz w:val="58"/>
          <w:szCs w:val="58"/>
          <w:rtl w:val="0"/>
        </w:rPr>
        <w:t xml:space="preserve">PLANNING REPORT INDIVIDUAL - D04</w:t>
      </w: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33"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C1.027</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https://github.com/josrojrom1/DP2-G27-Acme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Autor:</w:t>
      </w:r>
    </w:p>
    <w:p w:rsidR="00000000" w:rsidDel="00000000" w:rsidP="00000000" w:rsidRDefault="00000000" w:rsidRPr="00000000" w14:paraId="00000010">
      <w:pPr>
        <w:rPr/>
      </w:pPr>
      <w:r w:rsidDel="00000000" w:rsidR="00000000" w:rsidRPr="00000000">
        <w:rPr>
          <w:rtl w:val="0"/>
        </w:rPr>
        <w:t xml:space="preserve">Ridruejo Pineda, Guadalupe</w:t>
      </w:r>
    </w:p>
    <w:p w:rsidR="00000000" w:rsidDel="00000000" w:rsidP="00000000" w:rsidRDefault="00000000" w:rsidRPr="00000000" w14:paraId="00000011">
      <w:pPr>
        <w:rPr/>
      </w:pPr>
      <w:r w:rsidDel="00000000" w:rsidR="00000000" w:rsidRPr="00000000">
        <w:rPr>
          <w:rtl w:val="0"/>
        </w:rPr>
        <w:t xml:space="preserve">guaridpin@alum.us.es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Fecha: </w:t>
      </w:r>
      <w:r w:rsidDel="00000000" w:rsidR="00000000" w:rsidRPr="00000000">
        <w:rPr>
          <w:rtl w:val="0"/>
        </w:rPr>
        <w:t xml:space="preserve">20/05/2024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E">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nrtdexs2n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bn636e0oe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de progreso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b w:val="1"/>
          <w:sz w:val="30"/>
          <w:szCs w:val="30"/>
        </w:rPr>
      </w:pPr>
      <w:r w:rsidDel="00000000" w:rsidR="00000000" w:rsidRPr="00000000">
        <w:rPr>
          <w:rtl w:val="0"/>
        </w:rPr>
      </w:r>
    </w:p>
    <w:p w:rsidR="00000000" w:rsidDel="00000000" w:rsidP="00000000" w:rsidRDefault="00000000" w:rsidRPr="00000000" w14:paraId="00000028">
      <w:pPr>
        <w:pStyle w:val="Heading1"/>
        <w:rPr/>
      </w:pPr>
      <w:bookmarkStart w:colFirst="0" w:colLast="0" w:name="_heading=h.lem69mom88uy" w:id="0"/>
      <w:bookmarkEnd w:id="0"/>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gjdgxs" w:id="1"/>
      <w:bookmarkEnd w:id="1"/>
      <w:r w:rsidDel="00000000" w:rsidR="00000000" w:rsidRPr="00000000">
        <w:rPr>
          <w:rtl w:val="0"/>
        </w:rPr>
        <w:t xml:space="preserve">Resumen </w:t>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Este documento recoge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30j0zll" w:id="2"/>
      <w:bookmarkEnd w:id="2"/>
      <w:r w:rsidDel="00000000" w:rsidR="00000000" w:rsidRPr="00000000">
        <w:rPr>
          <w:rtl w:val="0"/>
        </w:rPr>
        <w:t xml:space="preserve">Tabla de revisión</w:t>
      </w:r>
    </w:p>
    <w:p w:rsidR="00000000" w:rsidDel="00000000" w:rsidP="00000000" w:rsidRDefault="00000000" w:rsidRPr="00000000" w14:paraId="0000002D">
      <w:pPr>
        <w:rPr>
          <w:sz w:val="30"/>
          <w:szCs w:val="30"/>
        </w:rPr>
      </w:pP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640"/>
        <w:tblGridChange w:id="0">
          <w:tblGrid>
            <w:gridCol w:w="1380"/>
            <w:gridCol w:w="2010"/>
            <w:gridCol w:w="5640"/>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bl>
    <w:p w:rsidR="00000000" w:rsidDel="00000000" w:rsidP="00000000" w:rsidRDefault="00000000" w:rsidRPr="00000000" w14:paraId="00000034">
      <w:pPr>
        <w:pStyle w:val="Heading1"/>
        <w:rPr/>
      </w:pPr>
      <w:bookmarkStart w:colFirst="0" w:colLast="0" w:name="_heading=h.1fob9te" w:id="3"/>
      <w:bookmarkEnd w:id="3"/>
      <w:r w:rsidDel="00000000" w:rsidR="00000000" w:rsidRPr="00000000">
        <w:rPr>
          <w:rtl w:val="0"/>
        </w:rPr>
        <w:t xml:space="preserve">Capítulo de planificación</w:t>
      </w:r>
    </w:p>
    <w:p w:rsidR="00000000" w:rsidDel="00000000" w:rsidP="00000000" w:rsidRDefault="00000000" w:rsidRPr="00000000" w14:paraId="00000035">
      <w:pPr>
        <w:jc w:val="both"/>
        <w:rPr/>
      </w:pPr>
      <w:r w:rsidDel="00000000" w:rsidR="00000000" w:rsidRPr="00000000">
        <w:rPr>
          <w:sz w:val="26"/>
          <w:szCs w:val="26"/>
          <w:rtl w:val="0"/>
        </w:rP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w:t>
      </w: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3znysh7" w:id="4"/>
      <w:bookmarkEnd w:id="4"/>
      <w:r w:rsidDel="00000000" w:rsidR="00000000" w:rsidRPr="00000000">
        <w:rPr>
          <w:rtl w:val="0"/>
        </w:rPr>
        <w:t xml:space="preserve">Contenidos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60" w:line="259" w:lineRule="auto"/>
        <w:rPr>
          <w:b w:val="1"/>
          <w:sz w:val="24"/>
          <w:szCs w:val="24"/>
        </w:rPr>
      </w:pPr>
      <w:r w:rsidDel="00000000" w:rsidR="00000000" w:rsidRPr="00000000">
        <w:rPr>
          <w:b w:val="1"/>
          <w:sz w:val="24"/>
          <w:szCs w:val="24"/>
          <w:rtl w:val="0"/>
        </w:rPr>
        <w:t xml:space="preserve">INFORMACIÓN SOBRE LAS TAREAS:</w:t>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Tarea 01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right"/>
              <w:rPr>
                <w:b w:val="1"/>
                <w:sz w:val="24"/>
                <w:szCs w:val="24"/>
              </w:rPr>
            </w:pPr>
            <w:r w:rsidDel="00000000" w:rsidR="00000000" w:rsidRPr="00000000">
              <w:rPr>
                <w:b w:val="1"/>
                <w:sz w:val="24"/>
                <w:szCs w:val="24"/>
                <w:rtl w:val="0"/>
              </w:rPr>
              <w:t xml:space="preserve">D04-01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60" w:line="259" w:lineRule="auto"/>
              <w:ind w:left="0" w:firstLine="0"/>
              <w:jc w:val="both"/>
              <w:rPr/>
            </w:pPr>
            <w:r w:rsidDel="00000000" w:rsidR="00000000" w:rsidRPr="00000000">
              <w:rPr>
                <w:rtl w:val="0"/>
              </w:rPr>
              <w:t xml:space="preserve">Desarrollar un conjunto de pruebas para el requisito 6 (operaciones de patrocinadores sobre patrocinios)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60" w:line="259" w:lineRule="auto"/>
              <w:ind w:left="0" w:firstLine="0"/>
              <w:jc w:val="both"/>
              <w:rPr>
                <w:u w:val="none"/>
              </w:rPr>
            </w:pPr>
            <w:r w:rsidDel="00000000" w:rsidR="00000000" w:rsidRPr="00000000">
              <w:rPr>
                <w:rtl w:val="0"/>
              </w:rPr>
              <w:t xml:space="preserve">Realizar un conjunto de pruebas positivas, negativas y de </w:t>
            </w:r>
            <w:r w:rsidDel="00000000" w:rsidR="00000000" w:rsidRPr="00000000">
              <w:rPr>
                <w:i w:val="1"/>
                <w:rtl w:val="0"/>
              </w:rPr>
              <w:t xml:space="preserve">hacking</w:t>
            </w:r>
            <w:r w:rsidDel="00000000" w:rsidR="00000000" w:rsidRPr="00000000">
              <w:rPr>
                <w:rtl w:val="0"/>
              </w:rPr>
              <w:t xml:space="preserve"> para las operaciones correspondientes.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Tester,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8 horas y 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26/05/2024</w:t>
            </w:r>
          </w:p>
        </w:tc>
      </w:tr>
    </w:tbl>
    <w:p w:rsidR="00000000" w:rsidDel="00000000" w:rsidP="00000000" w:rsidRDefault="00000000" w:rsidRPr="00000000" w14:paraId="0000004A">
      <w:pPr>
        <w:spacing w:after="160" w:line="259" w:lineRule="auto"/>
        <w:rPr>
          <w:sz w:val="30"/>
          <w:szCs w:val="30"/>
        </w:rPr>
      </w:pP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Tarea 02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b w:val="1"/>
                <w:sz w:val="24"/>
                <w:szCs w:val="24"/>
              </w:rPr>
            </w:pPr>
            <w:r w:rsidDel="00000000" w:rsidR="00000000" w:rsidRPr="00000000">
              <w:rPr>
                <w:b w:val="1"/>
                <w:sz w:val="24"/>
                <w:szCs w:val="24"/>
                <w:rtl w:val="0"/>
              </w:rPr>
              <w:t xml:space="preserve">D04-02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160" w:line="259" w:lineRule="auto"/>
              <w:jc w:val="both"/>
              <w:rPr/>
            </w:pPr>
            <w:r w:rsidDel="00000000" w:rsidR="00000000" w:rsidRPr="00000000">
              <w:rPr>
                <w:rtl w:val="0"/>
              </w:rPr>
              <w:t xml:space="preserve">Desarrollar un conjunto de pruebas para el requisito 6 (operaciones de patrocinadores sobre facturas)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160" w:line="259" w:lineRule="auto"/>
              <w:jc w:val="both"/>
              <w:rPr>
                <w:u w:val="none"/>
              </w:rPr>
            </w:pPr>
            <w:r w:rsidDel="00000000" w:rsidR="00000000" w:rsidRPr="00000000">
              <w:rPr>
                <w:rtl w:val="0"/>
              </w:rPr>
              <w:t xml:space="preserve">Realizar un conjunto de pruebas positivas, negativas y de </w:t>
            </w:r>
            <w:r w:rsidDel="00000000" w:rsidR="00000000" w:rsidRPr="00000000">
              <w:rPr>
                <w:i w:val="1"/>
                <w:rtl w:val="0"/>
              </w:rPr>
              <w:t xml:space="preserve">hacking</w:t>
            </w:r>
            <w:r w:rsidDel="00000000" w:rsidR="00000000" w:rsidRPr="00000000">
              <w:rPr>
                <w:rtl w:val="0"/>
              </w:rPr>
              <w:t xml:space="preserve"> para las operaciones correspondientes.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Tester,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7 horas y 40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20/05/2024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26/05/2024</w:t>
            </w:r>
          </w:p>
        </w:tc>
      </w:tr>
    </w:tbl>
    <w:p w:rsidR="00000000" w:rsidDel="00000000" w:rsidP="00000000" w:rsidRDefault="00000000" w:rsidRPr="00000000" w14:paraId="0000005B">
      <w:pPr>
        <w:spacing w:after="160" w:line="259" w:lineRule="auto"/>
        <w:rPr>
          <w:sz w:val="30"/>
          <w:szCs w:val="30"/>
        </w:rPr>
      </w:pPr>
      <w:r w:rsidDel="00000000" w:rsidR="00000000" w:rsidRPr="00000000">
        <w:rPr>
          <w:rtl w:val="0"/>
        </w:rPr>
      </w:r>
    </w:p>
    <w:tbl>
      <w:tblPr>
        <w:tblStyle w:val="Table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Tarea 03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b w:val="1"/>
                <w:sz w:val="24"/>
                <w:szCs w:val="24"/>
              </w:rPr>
            </w:pPr>
            <w:r w:rsidDel="00000000" w:rsidR="00000000" w:rsidRPr="00000000">
              <w:rPr>
                <w:b w:val="1"/>
                <w:sz w:val="24"/>
                <w:szCs w:val="24"/>
                <w:rtl w:val="0"/>
              </w:rPr>
              <w:t xml:space="preserve">D04-03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60" w:line="259" w:lineRule="auto"/>
              <w:jc w:val="both"/>
              <w:rPr/>
            </w:pPr>
            <w:r w:rsidDel="00000000" w:rsidR="00000000" w:rsidRPr="00000000">
              <w:rPr>
                <w:rtl w:val="0"/>
              </w:rPr>
              <w:t xml:space="preserve">Desarrollar un informe de prueba.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160" w:line="259" w:lineRule="auto"/>
              <w:ind w:left="0" w:firstLine="0"/>
              <w:jc w:val="both"/>
              <w:rPr>
                <w:u w:val="none"/>
              </w:rPr>
            </w:pPr>
            <w:r w:rsidDel="00000000" w:rsidR="00000000" w:rsidRPr="00000000">
              <w:rPr>
                <w:rtl w:val="0"/>
              </w:rPr>
              <w:t xml:space="preserve">Elaborar un documento que recoja los datos y análisis obtenidos de las pruebas realizadas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Tester,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3 horas y 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27/05/2024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27/05/2024</w:t>
            </w:r>
          </w:p>
        </w:tc>
      </w:tr>
    </w:tbl>
    <w:p w:rsidR="00000000" w:rsidDel="00000000" w:rsidP="00000000" w:rsidRDefault="00000000" w:rsidRPr="00000000" w14:paraId="0000006C">
      <w:pPr>
        <w:spacing w:after="160" w:line="259" w:lineRule="auto"/>
        <w:rPr>
          <w:sz w:val="30"/>
          <w:szCs w:val="3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Tarea 04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b w:val="1"/>
                <w:sz w:val="24"/>
                <w:szCs w:val="24"/>
              </w:rPr>
            </w:pPr>
            <w:r w:rsidDel="00000000" w:rsidR="00000000" w:rsidRPr="00000000">
              <w:rPr>
                <w:b w:val="1"/>
                <w:sz w:val="24"/>
                <w:szCs w:val="24"/>
                <w:rtl w:val="0"/>
              </w:rPr>
              <w:t xml:space="preserve">D04-04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60" w:line="259" w:lineRule="auto"/>
              <w:jc w:val="both"/>
              <w:rPr/>
            </w:pPr>
            <w:r w:rsidDel="00000000" w:rsidR="00000000" w:rsidRPr="00000000">
              <w:rPr>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60" w:line="259" w:lineRule="auto"/>
              <w:jc w:val="both"/>
              <w:rPr/>
            </w:pPr>
            <w:r w:rsidDel="00000000" w:rsidR="00000000" w:rsidRPr="00000000">
              <w:rPr>
                <w:rtl w:val="0"/>
              </w:rPr>
              <w:t xml:space="preserve">Desarrollar un documento de análisis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Analista,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20/05/2024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27/05/2024</w:t>
            </w:r>
          </w:p>
        </w:tc>
      </w:tr>
    </w:tbl>
    <w:p w:rsidR="00000000" w:rsidDel="00000000" w:rsidP="00000000" w:rsidRDefault="00000000" w:rsidRPr="00000000" w14:paraId="0000007D">
      <w:pPr>
        <w:spacing w:after="160" w:line="259" w:lineRule="auto"/>
        <w:rPr>
          <w:sz w:val="30"/>
          <w:szCs w:val="30"/>
        </w:rPr>
      </w:pPr>
      <w:r w:rsidDel="00000000" w:rsidR="00000000" w:rsidRPr="00000000">
        <w:rPr>
          <w:rtl w:val="0"/>
        </w:rPr>
      </w:r>
    </w:p>
    <w:tbl>
      <w:tblPr>
        <w:tblStyle w:val="Table6"/>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Tarea 05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b w:val="1"/>
                <w:sz w:val="24"/>
                <w:szCs w:val="24"/>
              </w:rPr>
            </w:pPr>
            <w:r w:rsidDel="00000000" w:rsidR="00000000" w:rsidRPr="00000000">
              <w:rPr>
                <w:b w:val="1"/>
                <w:sz w:val="24"/>
                <w:szCs w:val="24"/>
                <w:rtl w:val="0"/>
              </w:rPr>
              <w:t xml:space="preserve">D04-05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160" w:line="259" w:lineRule="auto"/>
              <w:jc w:val="both"/>
              <w:rPr/>
            </w:pPr>
            <w:r w:rsidDel="00000000" w:rsidR="00000000" w:rsidRPr="00000000">
              <w:rPr>
                <w:rtl w:val="0"/>
              </w:rPr>
              <w:t xml:space="preserve">Planning and Progress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160" w:line="259" w:lineRule="auto"/>
              <w:jc w:val="both"/>
              <w:rPr/>
            </w:pPr>
            <w:r w:rsidDel="00000000" w:rsidR="00000000" w:rsidRPr="00000000">
              <w:rPr>
                <w:rtl w:val="0"/>
              </w:rPr>
              <w:t xml:space="preserve">Desarrollar un documento de planificación correspondiente a los requisitos implementados en el segundo sprint.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Rol y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Manager, 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20/05/2024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Fecha de finalización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27/05/2024</w:t>
            </w:r>
          </w:p>
        </w:tc>
      </w:tr>
    </w:tbl>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spacing w:after="160" w:line="259" w:lineRule="auto"/>
        <w:rPr>
          <w:b w:val="1"/>
          <w:sz w:val="24"/>
          <w:szCs w:val="24"/>
        </w:rPr>
      </w:pPr>
      <w:r w:rsidDel="00000000" w:rsidR="00000000" w:rsidRPr="00000000">
        <w:rPr>
          <w:b w:val="1"/>
          <w:sz w:val="24"/>
          <w:szCs w:val="24"/>
          <w:rtl w:val="0"/>
        </w:rPr>
        <w:t xml:space="preserve">CAPTURAS DE PANTALLA:</w:t>
      </w:r>
    </w:p>
    <w:p w:rsidR="00000000" w:rsidDel="00000000" w:rsidP="00000000" w:rsidRDefault="00000000" w:rsidRPr="00000000" w14:paraId="00000090">
      <w:pPr>
        <w:spacing w:after="160" w:line="259" w:lineRule="auto"/>
        <w:jc w:val="both"/>
        <w:rPr>
          <w:sz w:val="26"/>
          <w:szCs w:val="26"/>
        </w:rPr>
      </w:pPr>
      <w:r w:rsidDel="00000000" w:rsidR="00000000" w:rsidRPr="00000000">
        <w:rPr>
          <w:sz w:val="26"/>
          <w:szCs w:val="26"/>
          <w:rtl w:val="0"/>
        </w:rPr>
        <w:t xml:space="preserve">A continuación se incluyen capturas de pantalla de diferentes momentos del desarrollo del entregable, siguiendo la metodología de trabajo definida en la lección "S03 - Trabajando juntos".</w:t>
      </w:r>
    </w:p>
    <w:p w:rsidR="00000000" w:rsidDel="00000000" w:rsidP="00000000" w:rsidRDefault="00000000" w:rsidRPr="00000000" w14:paraId="00000091">
      <w:pPr>
        <w:spacing w:after="160" w:line="259" w:lineRule="auto"/>
        <w:jc w:val="both"/>
        <w:rPr>
          <w:sz w:val="26"/>
          <w:szCs w:val="26"/>
        </w:rPr>
      </w:pPr>
      <w:r w:rsidDel="00000000" w:rsidR="00000000" w:rsidRPr="00000000">
        <w:rPr>
          <w:sz w:val="26"/>
          <w:szCs w:val="26"/>
        </w:rPr>
        <w:drawing>
          <wp:inline distB="114300" distT="114300" distL="114300" distR="114300">
            <wp:extent cx="5731200" cy="2794000"/>
            <wp:effectExtent b="0" l="0" r="0" t="0"/>
            <wp:docPr id="3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160" w:line="259" w:lineRule="auto"/>
        <w:jc w:val="both"/>
        <w:rPr>
          <w:sz w:val="26"/>
          <w:szCs w:val="26"/>
        </w:rPr>
      </w:pPr>
      <w:r w:rsidDel="00000000" w:rsidR="00000000" w:rsidRPr="00000000">
        <w:rPr>
          <w:sz w:val="26"/>
          <w:szCs w:val="26"/>
          <w:rtl w:val="0"/>
        </w:rPr>
        <w:t xml:space="preserve">En la primera captura se muestra la columna BACKLOG con las tareas por hacer.</w:t>
      </w:r>
    </w:p>
    <w:p w:rsidR="00000000" w:rsidDel="00000000" w:rsidP="00000000" w:rsidRDefault="00000000" w:rsidRPr="00000000" w14:paraId="00000093">
      <w:pPr>
        <w:spacing w:after="160" w:line="259" w:lineRule="auto"/>
        <w:rPr/>
      </w:pPr>
      <w:r w:rsidDel="00000000" w:rsidR="00000000" w:rsidRPr="00000000">
        <w:rPr/>
        <w:drawing>
          <wp:inline distB="114300" distT="114300" distL="114300" distR="114300">
            <wp:extent cx="5731200" cy="2781300"/>
            <wp:effectExtent b="0" l="0" r="0" t="0"/>
            <wp:docPr id="3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sz w:val="26"/>
          <w:szCs w:val="26"/>
        </w:rPr>
      </w:pPr>
      <w:r w:rsidDel="00000000" w:rsidR="00000000" w:rsidRPr="00000000">
        <w:rPr>
          <w:sz w:val="26"/>
          <w:szCs w:val="26"/>
          <w:rtl w:val="0"/>
        </w:rPr>
        <w:t xml:space="preserve">En esta segunda captura se muestran algunas tareas en proceso (columna IN PROGRESS) de desarrollo. </w:t>
      </w:r>
    </w:p>
    <w:p w:rsidR="00000000" w:rsidDel="00000000" w:rsidP="00000000" w:rsidRDefault="00000000" w:rsidRPr="00000000" w14:paraId="00000095">
      <w:pPr>
        <w:jc w:val="both"/>
        <w:rPr>
          <w:sz w:val="26"/>
          <w:szCs w:val="26"/>
        </w:rPr>
      </w:pPr>
      <w:r w:rsidDel="00000000" w:rsidR="00000000" w:rsidRPr="00000000">
        <w:rPr>
          <w:sz w:val="26"/>
          <w:szCs w:val="26"/>
        </w:rPr>
        <w:drawing>
          <wp:inline distB="114300" distT="114300" distL="114300" distR="114300">
            <wp:extent cx="5731200" cy="2717800"/>
            <wp:effectExtent b="0" l="0" r="0" t="0"/>
            <wp:docPr id="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sz w:val="26"/>
          <w:szCs w:val="26"/>
        </w:rPr>
      </w:pPr>
      <w:r w:rsidDel="00000000" w:rsidR="00000000" w:rsidRPr="00000000">
        <w:rPr>
          <w:sz w:val="26"/>
          <w:szCs w:val="26"/>
          <w:rtl w:val="0"/>
        </w:rPr>
        <w:t xml:space="preserve">En esta segunda captura se muestran algunas tareas en proceso (columna IN REVIEW) de desarrollo.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drawing>
          <wp:inline distB="114300" distT="114300" distL="114300" distR="114300">
            <wp:extent cx="5731200" cy="2743200"/>
            <wp:effectExtent b="0" l="0" r="0" t="0"/>
            <wp:docPr id="2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sz w:val="26"/>
          <w:szCs w:val="26"/>
        </w:rPr>
      </w:pPr>
      <w:r w:rsidDel="00000000" w:rsidR="00000000" w:rsidRPr="00000000">
        <w:rPr>
          <w:sz w:val="26"/>
          <w:szCs w:val="26"/>
          <w:rtl w:val="0"/>
        </w:rPr>
        <w:t xml:space="preserve">Finalmente, se muestran en la columna DONE la mayoría de las tareas tareas terminadas para este entregable.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1"/>
        <w:rPr/>
      </w:pPr>
      <w:bookmarkStart w:colFirst="0" w:colLast="0" w:name="_heading=h.mnrtdexs2nbv" w:id="5"/>
      <w:bookmarkEnd w:id="5"/>
      <w:r w:rsidDel="00000000" w:rsidR="00000000" w:rsidRPr="00000000">
        <w:rPr>
          <w:rtl w:val="0"/>
        </w:rPr>
        <w:t xml:space="preserve">Presupuesto</w:t>
      </w:r>
    </w:p>
    <w:p w:rsidR="00000000" w:rsidDel="00000000" w:rsidP="00000000" w:rsidRDefault="00000000" w:rsidRPr="00000000" w14:paraId="0000009C">
      <w:pPr>
        <w:spacing w:after="160" w:line="259" w:lineRule="auto"/>
        <w:jc w:val="both"/>
        <w:rPr>
          <w:sz w:val="26"/>
          <w:szCs w:val="26"/>
        </w:rPr>
      </w:pPr>
      <w:r w:rsidDel="00000000" w:rsidR="00000000" w:rsidRPr="00000000">
        <w:rPr>
          <w:sz w:val="26"/>
          <w:szCs w:val="26"/>
          <w:rtl w:val="0"/>
        </w:rPr>
        <w:t xml:space="preserve">Se presenta a continuación un presupuesto con el coste estimado total necesario para llevar a cabo las tareas anteriores.</w:t>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spacing w:after="160" w:line="259" w:lineRule="auto"/>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after="160" w:line="259" w:lineRule="auto"/>
        <w:jc w:val="both"/>
        <w:rPr>
          <w:b w:val="1"/>
          <w:sz w:val="26"/>
          <w:szCs w:val="26"/>
        </w:rPr>
      </w:pPr>
      <w:r w:rsidDel="00000000" w:rsidR="00000000" w:rsidRPr="00000000">
        <w:rPr>
          <w:b w:val="1"/>
          <w:sz w:val="26"/>
          <w:szCs w:val="26"/>
          <w:rtl w:val="0"/>
        </w:rPr>
        <w:t xml:space="preserve">COSTE Y TIEMPO DE LA ENTREGA:</w:t>
      </w:r>
    </w:p>
    <w:p w:rsidR="00000000" w:rsidDel="00000000" w:rsidP="00000000" w:rsidRDefault="00000000" w:rsidRPr="00000000" w14:paraId="000000A0">
      <w:pPr>
        <w:spacing w:after="160" w:line="259" w:lineRule="auto"/>
        <w:jc w:val="both"/>
        <w:rPr>
          <w:sz w:val="26"/>
          <w:szCs w:val="26"/>
        </w:rPr>
      </w:pPr>
      <w:r w:rsidDel="00000000" w:rsidR="00000000" w:rsidRPr="00000000">
        <w:rPr>
          <w:sz w:val="26"/>
          <w:szCs w:val="26"/>
          <w:rtl w:val="0"/>
        </w:rPr>
        <w:t xml:space="preserve">Costes estimados según el rol desempeñado:</w:t>
      </w:r>
    </w:p>
    <w:p w:rsidR="00000000" w:rsidDel="00000000" w:rsidP="00000000" w:rsidRDefault="00000000" w:rsidRPr="00000000" w14:paraId="000000A1">
      <w:pPr>
        <w:numPr>
          <w:ilvl w:val="0"/>
          <w:numId w:val="2"/>
        </w:numPr>
        <w:spacing w:after="0" w:line="259" w:lineRule="auto"/>
        <w:ind w:left="720" w:hanging="360"/>
        <w:jc w:val="both"/>
        <w:rPr>
          <w:sz w:val="26"/>
          <w:szCs w:val="26"/>
        </w:rPr>
      </w:pPr>
      <w:r w:rsidDel="00000000" w:rsidR="00000000" w:rsidRPr="00000000">
        <w:rPr>
          <w:sz w:val="26"/>
          <w:szCs w:val="26"/>
          <w:rtl w:val="0"/>
        </w:rPr>
        <w:t xml:space="preserve">Tester base: 20€/h</w:t>
      </w:r>
    </w:p>
    <w:p w:rsidR="00000000" w:rsidDel="00000000" w:rsidP="00000000" w:rsidRDefault="00000000" w:rsidRPr="00000000" w14:paraId="000000A2">
      <w:pPr>
        <w:numPr>
          <w:ilvl w:val="0"/>
          <w:numId w:val="2"/>
        </w:numPr>
        <w:spacing w:after="160" w:line="259" w:lineRule="auto"/>
        <w:ind w:left="720" w:hanging="360"/>
        <w:jc w:val="both"/>
        <w:rPr>
          <w:sz w:val="26"/>
          <w:szCs w:val="26"/>
        </w:rPr>
      </w:pPr>
      <w:r w:rsidDel="00000000" w:rsidR="00000000" w:rsidRPr="00000000">
        <w:rPr>
          <w:sz w:val="26"/>
          <w:szCs w:val="26"/>
          <w:rtl w:val="0"/>
        </w:rPr>
        <w:t xml:space="preserve">Manager/Analista base: 30€/h</w:t>
      </w:r>
    </w:p>
    <w:p w:rsidR="00000000" w:rsidDel="00000000" w:rsidP="00000000" w:rsidRDefault="00000000" w:rsidRPr="00000000" w14:paraId="000000A3">
      <w:pPr>
        <w:spacing w:after="160" w:line="259" w:lineRule="auto"/>
        <w:rPr>
          <w:sz w:val="30"/>
          <w:szCs w:val="30"/>
        </w:rPr>
      </w:pPr>
      <w:r w:rsidDel="00000000" w:rsidR="00000000" w:rsidRPr="00000000">
        <w:rPr>
          <w:rtl w:val="0"/>
        </w:rPr>
      </w:r>
    </w:p>
    <w:tbl>
      <w:tblPr>
        <w:tblStyle w:val="Table7"/>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2.5"/>
        <w:gridCol w:w="4882.5"/>
        <w:tblGridChange w:id="0">
          <w:tblGrid>
            <w:gridCol w:w="4882.5"/>
            <w:gridCol w:w="4882.5"/>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Resumen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b w:val="1"/>
                <w:sz w:val="24"/>
                <w:szCs w:val="24"/>
              </w:rPr>
            </w:pPr>
            <w:r w:rsidDel="00000000" w:rsidR="00000000" w:rsidRPr="00000000">
              <w:rPr>
                <w:b w:val="1"/>
                <w:sz w:val="24"/>
                <w:szCs w:val="24"/>
                <w:rtl w:val="0"/>
              </w:rPr>
              <w:t xml:space="preserve">Guadalupe Ridruejo Pineda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line="259" w:lineRule="auto"/>
              <w:jc w:val="both"/>
              <w:rPr>
                <w:i w:val="1"/>
              </w:rPr>
            </w:pPr>
            <w:r w:rsidDel="00000000" w:rsidR="00000000" w:rsidRPr="00000000">
              <w:rPr>
                <w:rtl w:val="0"/>
              </w:rPr>
              <w:t xml:space="preserve">Manager</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line="259" w:lineRule="auto"/>
              <w:jc w:val="both"/>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Tiempo estimado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Tiempo estimado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Tiempo estimado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10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Tiempo real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Tiempo real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Tiempo real Rol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19 horas y 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Tiempo estimado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11 horas y 30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Tiempo total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20 horas y 25 minutos</w:t>
            </w:r>
          </w:p>
        </w:tc>
      </w:tr>
    </w:tbl>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spacing w:after="160" w:line="259" w:lineRule="auto"/>
        <w:jc w:val="both"/>
        <w:rPr>
          <w:b w:val="1"/>
          <w:sz w:val="26"/>
          <w:szCs w:val="26"/>
        </w:rPr>
      </w:pPr>
      <w:r w:rsidDel="00000000" w:rsidR="00000000" w:rsidRPr="00000000">
        <w:rPr>
          <w:b w:val="1"/>
          <w:sz w:val="26"/>
          <w:szCs w:val="26"/>
          <w:rtl w:val="0"/>
        </w:rPr>
        <w:t xml:space="preserve">COSTES INDIRECTOS (AMORTIZACIONES):</w:t>
      </w:r>
    </w:p>
    <w:p w:rsidR="00000000" w:rsidDel="00000000" w:rsidP="00000000" w:rsidRDefault="00000000" w:rsidRPr="00000000" w14:paraId="000000BE">
      <w:pPr>
        <w:spacing w:after="160" w:line="259" w:lineRule="auto"/>
        <w:jc w:val="both"/>
        <w:rPr>
          <w:sz w:val="26"/>
          <w:szCs w:val="26"/>
        </w:rPr>
      </w:pPr>
      <w:r w:rsidDel="00000000" w:rsidR="00000000" w:rsidRPr="00000000">
        <w:rPr>
          <w:sz w:val="26"/>
          <w:szCs w:val="26"/>
          <w:rtl w:val="0"/>
        </w:rPr>
        <w:t xml:space="preserve">Para este entregable, he trabajado un </w:t>
      </w:r>
      <w:r w:rsidDel="00000000" w:rsidR="00000000" w:rsidRPr="00000000">
        <w:rPr>
          <w:b w:val="1"/>
          <w:sz w:val="26"/>
          <w:szCs w:val="26"/>
          <w:rtl w:val="0"/>
        </w:rPr>
        <w:t xml:space="preserve">total de 20 horas y 25 minutos</w:t>
      </w:r>
      <w:r w:rsidDel="00000000" w:rsidR="00000000" w:rsidRPr="00000000">
        <w:rPr>
          <w:sz w:val="26"/>
          <w:szCs w:val="26"/>
          <w:rtl w:val="0"/>
        </w:rPr>
        <w:t xml:space="preserve"> para mis tareas individuales, de los cuales </w:t>
      </w:r>
      <w:r w:rsidDel="00000000" w:rsidR="00000000" w:rsidRPr="00000000">
        <w:rPr>
          <w:b w:val="1"/>
          <w:sz w:val="26"/>
          <w:szCs w:val="26"/>
          <w:rtl w:val="0"/>
        </w:rPr>
        <w:t xml:space="preserve">19 horas y 5 minutos</w:t>
      </w:r>
      <w:r w:rsidDel="00000000" w:rsidR="00000000" w:rsidRPr="00000000">
        <w:rPr>
          <w:sz w:val="26"/>
          <w:szCs w:val="26"/>
          <w:rtl w:val="0"/>
        </w:rPr>
        <w:t xml:space="preserve"> pertenecen a las tareas realizadas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Tester</w:t>
      </w:r>
      <w:r w:rsidDel="00000000" w:rsidR="00000000" w:rsidRPr="00000000">
        <w:rPr>
          <w:sz w:val="26"/>
          <w:szCs w:val="26"/>
          <w:rtl w:val="0"/>
        </w:rPr>
        <w:t xml:space="preserve">, </w:t>
      </w:r>
      <w:r w:rsidDel="00000000" w:rsidR="00000000" w:rsidRPr="00000000">
        <w:rPr>
          <w:b w:val="1"/>
          <w:sz w:val="26"/>
          <w:szCs w:val="26"/>
          <w:rtl w:val="0"/>
        </w:rPr>
        <w:t xml:space="preserve">50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Manager</w:t>
      </w:r>
      <w:r w:rsidDel="00000000" w:rsidR="00000000" w:rsidRPr="00000000">
        <w:rPr>
          <w:b w:val="1"/>
          <w:sz w:val="26"/>
          <w:szCs w:val="26"/>
          <w:rtl w:val="0"/>
        </w:rPr>
        <w:t xml:space="preserve"> </w:t>
      </w:r>
      <w:r w:rsidDel="00000000" w:rsidR="00000000" w:rsidRPr="00000000">
        <w:rPr>
          <w:sz w:val="26"/>
          <w:szCs w:val="26"/>
          <w:rtl w:val="0"/>
        </w:rPr>
        <w:t xml:space="preserve">y </w:t>
      </w:r>
      <w:r w:rsidDel="00000000" w:rsidR="00000000" w:rsidRPr="00000000">
        <w:rPr>
          <w:b w:val="1"/>
          <w:sz w:val="26"/>
          <w:szCs w:val="26"/>
          <w:rtl w:val="0"/>
        </w:rPr>
        <w:t xml:space="preserve">30 minutos</w:t>
      </w:r>
      <w:r w:rsidDel="00000000" w:rsidR="00000000" w:rsidRPr="00000000">
        <w:rPr>
          <w:sz w:val="26"/>
          <w:szCs w:val="26"/>
          <w:rtl w:val="0"/>
        </w:rPr>
        <w:t xml:space="preserve"> para las tareas desarrolladas </w:t>
      </w:r>
      <w:r w:rsidDel="00000000" w:rsidR="00000000" w:rsidRPr="00000000">
        <w:rPr>
          <w:b w:val="1"/>
          <w:sz w:val="26"/>
          <w:szCs w:val="26"/>
          <w:rtl w:val="0"/>
        </w:rPr>
        <w:t xml:space="preserve">bajo el rol de </w:t>
      </w:r>
      <w:r w:rsidDel="00000000" w:rsidR="00000000" w:rsidRPr="00000000">
        <w:rPr>
          <w:b w:val="1"/>
          <w:i w:val="1"/>
          <w:sz w:val="26"/>
          <w:szCs w:val="26"/>
          <w:rtl w:val="0"/>
        </w:rPr>
        <w:t xml:space="preserve">Analista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BF">
      <w:pPr>
        <w:spacing w:after="160" w:line="259" w:lineRule="auto"/>
        <w:jc w:val="both"/>
        <w:rPr>
          <w:sz w:val="26"/>
          <w:szCs w:val="26"/>
        </w:rPr>
      </w:pPr>
      <w:r w:rsidDel="00000000" w:rsidR="00000000" w:rsidRPr="00000000">
        <w:rPr>
          <w:sz w:val="26"/>
          <w:szCs w:val="26"/>
          <w:rtl w:val="0"/>
        </w:rPr>
        <w:t xml:space="preserve">La estimación del coste del contrato contempla el siguiente resumen de costes:</w:t>
      </w:r>
    </w:p>
    <w:p w:rsidR="00000000" w:rsidDel="00000000" w:rsidP="00000000" w:rsidRDefault="00000000" w:rsidRPr="00000000" w14:paraId="000000C0">
      <w:pPr>
        <w:numPr>
          <w:ilvl w:val="0"/>
          <w:numId w:val="1"/>
        </w:numPr>
        <w:spacing w:after="0" w:line="259" w:lineRule="auto"/>
        <w:ind w:left="720" w:hanging="360"/>
        <w:jc w:val="both"/>
        <w:rPr>
          <w:rFonts w:ascii="Calibri" w:cs="Calibri" w:eastAsia="Calibri" w:hAnsi="Calibri"/>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20 horas y 25 minutos * 20€/h → </w:t>
          </w:r>
        </w:sdtContent>
      </w:sdt>
      <w:r w:rsidDel="00000000" w:rsidR="00000000" w:rsidRPr="00000000">
        <w:rPr>
          <w:b w:val="1"/>
          <w:sz w:val="26"/>
          <w:szCs w:val="26"/>
          <w:rtl w:val="0"/>
        </w:rPr>
        <w:t xml:space="preserve">408,33€ </w:t>
      </w:r>
      <w:r w:rsidDel="00000000" w:rsidR="00000000" w:rsidRPr="00000000">
        <w:rPr>
          <w:sz w:val="26"/>
          <w:szCs w:val="26"/>
          <w:rtl w:val="0"/>
        </w:rPr>
        <w:t xml:space="preserve">(</w:t>
      </w:r>
      <w:r w:rsidDel="00000000" w:rsidR="00000000" w:rsidRPr="00000000">
        <w:rPr>
          <w:i w:val="1"/>
          <w:sz w:val="26"/>
          <w:szCs w:val="26"/>
          <w:rtl w:val="0"/>
        </w:rPr>
        <w:t xml:space="preserve">Tester</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50 min * 30€/h → </w:t>
          </w:r>
        </w:sdtContent>
      </w:sdt>
      <w:r w:rsidDel="00000000" w:rsidR="00000000" w:rsidRPr="00000000">
        <w:rPr>
          <w:b w:val="1"/>
          <w:sz w:val="26"/>
          <w:szCs w:val="26"/>
          <w:rtl w:val="0"/>
        </w:rPr>
        <w:t xml:space="preserve">25€</w:t>
      </w:r>
      <w:r w:rsidDel="00000000" w:rsidR="00000000" w:rsidRPr="00000000">
        <w:rPr>
          <w:sz w:val="26"/>
          <w:szCs w:val="26"/>
          <w:rtl w:val="0"/>
        </w:rPr>
        <w:t xml:space="preserve"> (Manager)</w:t>
      </w:r>
      <w:r w:rsidDel="00000000" w:rsidR="00000000" w:rsidRPr="00000000">
        <w:rPr>
          <w:rtl w:val="0"/>
        </w:rPr>
      </w:r>
    </w:p>
    <w:p w:rsidR="00000000" w:rsidDel="00000000" w:rsidP="00000000" w:rsidRDefault="00000000" w:rsidRPr="00000000" w14:paraId="000000C2">
      <w:pPr>
        <w:numPr>
          <w:ilvl w:val="0"/>
          <w:numId w:val="1"/>
        </w:numPr>
        <w:spacing w:after="160" w:line="259" w:lineRule="auto"/>
        <w:ind w:left="720" w:hanging="360"/>
        <w:jc w:val="both"/>
        <w:rPr>
          <w:rFonts w:ascii="Calibri" w:cs="Calibri" w:eastAsia="Calibri" w:hAnsi="Calibri"/>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30 min * 30€/h → </w:t>
          </w:r>
        </w:sdtContent>
      </w:sdt>
      <w:r w:rsidDel="00000000" w:rsidR="00000000" w:rsidRPr="00000000">
        <w:rPr>
          <w:b w:val="1"/>
          <w:sz w:val="26"/>
          <w:szCs w:val="26"/>
          <w:rtl w:val="0"/>
        </w:rPr>
        <w:t xml:space="preserve">15€</w:t>
      </w:r>
      <w:r w:rsidDel="00000000" w:rsidR="00000000" w:rsidRPr="00000000">
        <w:rPr>
          <w:sz w:val="26"/>
          <w:szCs w:val="26"/>
          <w:rtl w:val="0"/>
        </w:rPr>
        <w:t xml:space="preserve"> (Analista)</w:t>
      </w:r>
      <w:r w:rsidDel="00000000" w:rsidR="00000000" w:rsidRPr="00000000">
        <w:rPr>
          <w:rtl w:val="0"/>
        </w:rPr>
      </w:r>
    </w:p>
    <w:p w:rsidR="00000000" w:rsidDel="00000000" w:rsidP="00000000" w:rsidRDefault="00000000" w:rsidRPr="00000000" w14:paraId="000000C3">
      <w:pPr>
        <w:spacing w:after="160" w:line="259" w:lineRule="auto"/>
        <w:ind w:left="0" w:firstLine="0"/>
        <w:jc w:val="both"/>
        <w:rPr>
          <w:sz w:val="26"/>
          <w:szCs w:val="26"/>
        </w:rPr>
      </w:pPr>
      <w:r w:rsidDel="00000000" w:rsidR="00000000" w:rsidRPr="00000000">
        <w:rPr>
          <w:sz w:val="26"/>
          <w:szCs w:val="26"/>
          <w:rtl w:val="0"/>
        </w:rPr>
        <w:t xml:space="preserve">Esto suma un </w:t>
      </w:r>
      <w:r w:rsidDel="00000000" w:rsidR="00000000" w:rsidRPr="00000000">
        <w:rPr>
          <w:b w:val="1"/>
          <w:sz w:val="26"/>
          <w:szCs w:val="26"/>
          <w:rtl w:val="0"/>
        </w:rPr>
        <w:t xml:space="preserve">total de 448,33€</w:t>
      </w:r>
      <w:r w:rsidDel="00000000" w:rsidR="00000000" w:rsidRPr="00000000">
        <w:rPr>
          <w:sz w:val="26"/>
          <w:szCs w:val="26"/>
          <w:rtl w:val="0"/>
        </w:rPr>
        <w:t xml:space="preserve"> del coste del contrato.</w:t>
      </w:r>
    </w:p>
    <w:p w:rsidR="00000000" w:rsidDel="00000000" w:rsidP="00000000" w:rsidRDefault="00000000" w:rsidRPr="00000000" w14:paraId="000000C4">
      <w:pPr>
        <w:spacing w:after="160" w:line="259" w:lineRule="auto"/>
        <w:ind w:left="0" w:firstLine="0"/>
        <w:jc w:val="both"/>
        <w:rPr>
          <w:sz w:val="26"/>
          <w:szCs w:val="26"/>
        </w:rPr>
      </w:pPr>
      <w:r w:rsidDel="00000000" w:rsidR="00000000" w:rsidRPr="00000000">
        <w:rPr>
          <w:sz w:val="26"/>
          <w:szCs w:val="26"/>
          <w:rtl w:val="0"/>
        </w:rPr>
        <w:t xml:space="preserve">Se ha establecido un </w:t>
      </w:r>
      <w:r w:rsidDel="00000000" w:rsidR="00000000" w:rsidRPr="00000000">
        <w:rPr>
          <w:b w:val="1"/>
          <w:sz w:val="26"/>
          <w:szCs w:val="26"/>
          <w:rtl w:val="0"/>
        </w:rPr>
        <w:t xml:space="preserve">modelo de amortización lineal a 3 años (36 meses)</w:t>
      </w:r>
      <w:r w:rsidDel="00000000" w:rsidR="00000000" w:rsidRPr="00000000">
        <w:rPr>
          <w:sz w:val="26"/>
          <w:szCs w:val="26"/>
          <w:rtl w:val="0"/>
        </w:rPr>
        <w:t xml:space="preserve"> con el que cuantificar la devaluación del equipo informático empleado en el desarrollo del proyecto. Si contamos con un </w:t>
      </w:r>
      <w:r w:rsidDel="00000000" w:rsidR="00000000" w:rsidRPr="00000000">
        <w:rPr>
          <w:i w:val="1"/>
          <w:sz w:val="26"/>
          <w:szCs w:val="26"/>
          <w:rtl w:val="0"/>
        </w:rPr>
        <w:t xml:space="preserve">setup </w:t>
      </w:r>
      <w:r w:rsidDel="00000000" w:rsidR="00000000" w:rsidRPr="00000000">
        <w:rPr>
          <w:sz w:val="26"/>
          <w:szCs w:val="26"/>
          <w:rtl w:val="0"/>
        </w:rPr>
        <w:t xml:space="preserve">con un </w:t>
      </w:r>
      <w:r w:rsidDel="00000000" w:rsidR="00000000" w:rsidRPr="00000000">
        <w:rPr>
          <w:b w:val="1"/>
          <w:sz w:val="26"/>
          <w:szCs w:val="26"/>
          <w:rtl w:val="0"/>
        </w:rPr>
        <w:t xml:space="preserve">valor de adquisición </w:t>
      </w:r>
      <w:r w:rsidDel="00000000" w:rsidR="00000000" w:rsidRPr="00000000">
        <w:rPr>
          <w:sz w:val="26"/>
          <w:szCs w:val="26"/>
          <w:rtl w:val="0"/>
        </w:rPr>
        <w:t xml:space="preserve">de </w:t>
      </w:r>
      <w:r w:rsidDel="00000000" w:rsidR="00000000" w:rsidRPr="00000000">
        <w:rPr>
          <w:b w:val="1"/>
          <w:sz w:val="26"/>
          <w:szCs w:val="26"/>
          <w:rtl w:val="0"/>
        </w:rPr>
        <w:t xml:space="preserve">1400€, </w:t>
      </w:r>
      <w:r w:rsidDel="00000000" w:rsidR="00000000" w:rsidRPr="00000000">
        <w:rPr>
          <w:sz w:val="26"/>
          <w:szCs w:val="26"/>
          <w:rtl w:val="0"/>
        </w:rPr>
        <w:t xml:space="preserve">el cual será empleado durante los </w:t>
      </w:r>
      <w:r w:rsidDel="00000000" w:rsidR="00000000" w:rsidRPr="00000000">
        <w:rPr>
          <w:sz w:val="26"/>
          <w:szCs w:val="26"/>
          <w:u w:val="single"/>
          <w:rtl w:val="0"/>
        </w:rPr>
        <w:t xml:space="preserve">cuatro meses</w:t>
      </w:r>
      <w:r w:rsidDel="00000000" w:rsidR="00000000" w:rsidRPr="00000000">
        <w:rPr>
          <w:sz w:val="26"/>
          <w:szCs w:val="26"/>
          <w:rtl w:val="0"/>
        </w:rPr>
        <w:t xml:space="preserve"> que dura el proyecto, podemos obtener el coeficiente de amortización lineal asociado al coste total del </w:t>
      </w:r>
      <w:r w:rsidDel="00000000" w:rsidR="00000000" w:rsidRPr="00000000">
        <w:rPr>
          <w:i w:val="1"/>
          <w:sz w:val="26"/>
          <w:szCs w:val="26"/>
          <w:rtl w:val="0"/>
        </w:rPr>
        <w:t xml:space="preserve">setup</w:t>
      </w:r>
      <w:r w:rsidDel="00000000" w:rsidR="00000000" w:rsidRPr="00000000">
        <w:rPr>
          <w:sz w:val="26"/>
          <w:szCs w:val="26"/>
          <w:rtl w:val="0"/>
        </w:rPr>
        <w:t xml:space="preserve"> siguiendo la siguiente fórmula: </w:t>
      </w:r>
    </w:p>
    <w:p w:rsidR="00000000" w:rsidDel="00000000" w:rsidP="00000000" w:rsidRDefault="00000000" w:rsidRPr="00000000" w14:paraId="000000C5">
      <w:pPr>
        <w:spacing w:after="160" w:line="259" w:lineRule="auto"/>
        <w:ind w:left="0" w:firstLine="0"/>
        <w:jc w:val="both"/>
        <w:rPr>
          <w:sz w:val="26"/>
          <w:szCs w:val="26"/>
        </w:rPr>
      </w:pPr>
      <w:r w:rsidDel="00000000" w:rsidR="00000000" w:rsidRPr="00000000">
        <w:rPr>
          <w:b w:val="1"/>
          <w:i w:val="1"/>
          <w:sz w:val="26"/>
          <w:szCs w:val="26"/>
          <w:rtl w:val="0"/>
        </w:rPr>
        <w:t xml:space="preserve">Amortización anual = Valor de adquisición * coeficiente(%)</w:t>
      </w:r>
      <w:r w:rsidDel="00000000" w:rsidR="00000000" w:rsidRPr="00000000">
        <w:rPr>
          <w:sz w:val="26"/>
          <w:szCs w:val="26"/>
          <w:rtl w:val="0"/>
        </w:rPr>
        <w:t xml:space="preserve"> </w:t>
      </w:r>
    </w:p>
    <w:p w:rsidR="00000000" w:rsidDel="00000000" w:rsidP="00000000" w:rsidRDefault="00000000" w:rsidRPr="00000000" w14:paraId="000000C6">
      <w:pPr>
        <w:spacing w:after="160" w:line="259" w:lineRule="auto"/>
        <w:ind w:left="0" w:firstLine="0"/>
        <w:jc w:val="both"/>
        <w:rPr>
          <w:b w:val="1"/>
          <w:sz w:val="26"/>
          <w:szCs w:val="26"/>
        </w:rPr>
      </w:pPr>
      <w:r w:rsidDel="00000000" w:rsidR="00000000" w:rsidRPr="00000000">
        <w:rPr>
          <w:b w:val="1"/>
          <w:sz w:val="26"/>
          <w:szCs w:val="26"/>
          <w:rtl w:val="0"/>
        </w:rPr>
        <w:t xml:space="preserve">Los 4 meses</w:t>
      </w:r>
      <w:r w:rsidDel="00000000" w:rsidR="00000000" w:rsidRPr="00000000">
        <w:rPr>
          <w:sz w:val="26"/>
          <w:szCs w:val="26"/>
          <w:rtl w:val="0"/>
        </w:rPr>
        <w:t xml:space="preserve"> representan el </w:t>
      </w:r>
      <w:r w:rsidDel="00000000" w:rsidR="00000000" w:rsidRPr="00000000">
        <w:rPr>
          <w:b w:val="1"/>
          <w:sz w:val="26"/>
          <w:szCs w:val="26"/>
          <w:rtl w:val="0"/>
        </w:rPr>
        <w:t xml:space="preserve">11%</w:t>
      </w:r>
      <w:r w:rsidDel="00000000" w:rsidR="00000000" w:rsidRPr="00000000">
        <w:rPr>
          <w:sz w:val="26"/>
          <w:szCs w:val="26"/>
          <w:rtl w:val="0"/>
        </w:rPr>
        <w:t xml:space="preserve"> aproximadamente sobre la vida útil del equipo informático</w:t>
      </w:r>
      <w:r w:rsidDel="00000000" w:rsidR="00000000" w:rsidRPr="00000000">
        <w:rPr>
          <w:b w:val="1"/>
          <w:sz w:val="26"/>
          <w:szCs w:val="26"/>
          <w:rtl w:val="0"/>
        </w:rPr>
        <w:t xml:space="preserve"> (36 meses).</w:t>
      </w:r>
    </w:p>
    <w:p w:rsidR="00000000" w:rsidDel="00000000" w:rsidP="00000000" w:rsidRDefault="00000000" w:rsidRPr="00000000" w14:paraId="000000C7">
      <w:pPr>
        <w:spacing w:after="160" w:line="259" w:lineRule="auto"/>
        <w:ind w:left="0" w:firstLine="0"/>
        <w:jc w:val="both"/>
        <w:rPr>
          <w:sz w:val="26"/>
          <w:szCs w:val="26"/>
        </w:rPr>
      </w:pPr>
      <w:r w:rsidDel="00000000" w:rsidR="00000000" w:rsidRPr="00000000">
        <w:rPr>
          <w:sz w:val="26"/>
          <w:szCs w:val="26"/>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0C8">
      <w:pPr>
        <w:spacing w:after="160" w:line="259" w:lineRule="auto"/>
        <w:ind w:left="0" w:firstLine="0"/>
        <w:jc w:val="both"/>
        <w:rPr>
          <w:b w:val="1"/>
          <w:sz w:val="26"/>
          <w:szCs w:val="26"/>
        </w:rPr>
      </w:pPr>
      <w:r w:rsidDel="00000000" w:rsidR="00000000" w:rsidRPr="00000000">
        <w:rPr>
          <w:b w:val="1"/>
          <w:sz w:val="26"/>
          <w:szCs w:val="26"/>
          <w:rtl w:val="0"/>
        </w:rPr>
        <w:t xml:space="preserve">11%</w:t>
      </w:r>
      <w:r w:rsidDel="00000000" w:rsidR="00000000" w:rsidRPr="00000000">
        <w:rPr>
          <w:sz w:val="26"/>
          <w:szCs w:val="26"/>
          <w:rtl w:val="0"/>
        </w:rPr>
        <w:t xml:space="preserve"> de </w:t>
      </w:r>
      <w:r w:rsidDel="00000000" w:rsidR="00000000" w:rsidRPr="00000000">
        <w:rPr>
          <w:b w:val="1"/>
          <w:sz w:val="26"/>
          <w:szCs w:val="26"/>
          <w:rtl w:val="0"/>
        </w:rPr>
        <w:t xml:space="preserve">448,33€</w:t>
      </w:r>
      <w:r w:rsidDel="00000000" w:rsidR="00000000" w:rsidRPr="00000000">
        <w:rPr>
          <w:sz w:val="26"/>
          <w:szCs w:val="26"/>
          <w:rtl w:val="0"/>
        </w:rPr>
        <w:t xml:space="preserve"> son </w:t>
      </w:r>
      <w:r w:rsidDel="00000000" w:rsidR="00000000" w:rsidRPr="00000000">
        <w:rPr>
          <w:b w:val="1"/>
          <w:sz w:val="26"/>
          <w:szCs w:val="26"/>
          <w:rtl w:val="0"/>
        </w:rPr>
        <w:t xml:space="preserve">49,31€</w:t>
      </w:r>
      <w:r w:rsidDel="00000000" w:rsidR="00000000" w:rsidRPr="00000000">
        <w:rPr>
          <w:sz w:val="26"/>
          <w:szCs w:val="26"/>
          <w:rtl w:val="0"/>
        </w:rPr>
        <w:t xml:space="preserve"> por lo que el </w:t>
      </w:r>
      <w:r w:rsidDel="00000000" w:rsidR="00000000" w:rsidRPr="00000000">
        <w:rPr>
          <w:b w:val="1"/>
          <w:sz w:val="26"/>
          <w:szCs w:val="26"/>
          <w:shd w:fill="d9ead3" w:val="clear"/>
          <w:rtl w:val="0"/>
        </w:rPr>
        <w:t xml:space="preserve">presupuesto total </w:t>
      </w:r>
      <w:r w:rsidDel="00000000" w:rsidR="00000000" w:rsidRPr="00000000">
        <w:rPr>
          <w:sz w:val="26"/>
          <w:szCs w:val="26"/>
          <w:shd w:fill="d9ead3" w:val="clear"/>
          <w:rtl w:val="0"/>
        </w:rPr>
        <w:t xml:space="preserve">es de </w:t>
      </w:r>
      <w:r w:rsidDel="00000000" w:rsidR="00000000" w:rsidRPr="00000000">
        <w:rPr>
          <w:b w:val="1"/>
          <w:sz w:val="26"/>
          <w:szCs w:val="26"/>
          <w:shd w:fill="d9ead3" w:val="clear"/>
          <w:rtl w:val="0"/>
        </w:rPr>
        <w:t xml:space="preserve">497,64€</w:t>
      </w:r>
      <w:r w:rsidDel="00000000" w:rsidR="00000000" w:rsidRPr="00000000">
        <w:rPr>
          <w:b w:val="1"/>
          <w:sz w:val="26"/>
          <w:szCs w:val="26"/>
          <w:rtl w:val="0"/>
        </w:rPr>
        <w:t xml:space="preserve"> </w:t>
      </w:r>
      <w:r w:rsidDel="00000000" w:rsidR="00000000" w:rsidRPr="00000000">
        <w:rPr>
          <w:sz w:val="26"/>
          <w:szCs w:val="26"/>
          <w:rtl w:val="0"/>
        </w:rPr>
        <w:t xml:space="preserve">(448,33€ + 42,80€)</w:t>
      </w:r>
      <w:r w:rsidDel="00000000" w:rsidR="00000000" w:rsidRPr="00000000">
        <w:rPr>
          <w:b w:val="1"/>
          <w:sz w:val="26"/>
          <w:szCs w:val="26"/>
          <w:rtl w:val="0"/>
        </w:rPr>
        <w:t xml:space="preserve"> </w:t>
      </w:r>
    </w:p>
    <w:p w:rsidR="00000000" w:rsidDel="00000000" w:rsidP="00000000" w:rsidRDefault="00000000" w:rsidRPr="00000000" w14:paraId="000000C9">
      <w:pPr>
        <w:spacing w:after="160" w:line="259" w:lineRule="auto"/>
        <w:ind w:left="0" w:firstLine="0"/>
        <w:jc w:val="both"/>
        <w:rPr>
          <w:b w:val="1"/>
          <w:sz w:val="26"/>
          <w:szCs w:val="26"/>
        </w:rPr>
      </w:pPr>
      <w:r w:rsidDel="00000000" w:rsidR="00000000" w:rsidRPr="00000000">
        <w:rPr>
          <w:b w:val="1"/>
          <w:sz w:val="26"/>
          <w:szCs w:val="26"/>
          <w:rtl w:val="0"/>
        </w:rPr>
        <w:t xml:space="preserve">Coste de Amortización del entregable D04 de 49,31€.</w:t>
      </w:r>
    </w:p>
    <w:p w:rsidR="00000000" w:rsidDel="00000000" w:rsidP="00000000" w:rsidRDefault="00000000" w:rsidRPr="00000000" w14:paraId="000000CA">
      <w:pPr>
        <w:spacing w:after="160" w:line="259" w:lineRule="auto"/>
        <w:jc w:val="both"/>
        <w:rPr>
          <w:sz w:val="26"/>
          <w:szCs w:val="26"/>
        </w:rPr>
      </w:pPr>
      <w:r w:rsidDel="00000000" w:rsidR="00000000" w:rsidRPr="00000000">
        <w:rPr>
          <w:sz w:val="26"/>
          <w:szCs w:val="26"/>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individuales. </w:t>
      </w:r>
    </w:p>
    <w:p w:rsidR="00000000" w:rsidDel="00000000" w:rsidP="00000000" w:rsidRDefault="00000000" w:rsidRPr="00000000" w14:paraId="000000CB">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CC">
      <w:pPr>
        <w:pStyle w:val="Heading1"/>
        <w:rPr>
          <w:b w:val="1"/>
          <w:sz w:val="26"/>
          <w:szCs w:val="26"/>
        </w:rPr>
      </w:pPr>
      <w:bookmarkStart w:colFirst="0" w:colLast="0" w:name="_heading=h.9bn636e0oea" w:id="6"/>
      <w:bookmarkEnd w:id="6"/>
      <w:r w:rsidDel="00000000" w:rsidR="00000000" w:rsidRPr="00000000">
        <w:rPr>
          <w:b w:val="1"/>
          <w:sz w:val="26"/>
          <w:szCs w:val="26"/>
          <w:rtl w:val="0"/>
        </w:rPr>
        <w:t xml:space="preserve">Capítulo de progreso</w:t>
      </w:r>
    </w:p>
    <w:p w:rsidR="00000000" w:rsidDel="00000000" w:rsidP="00000000" w:rsidRDefault="00000000" w:rsidRPr="00000000" w14:paraId="000000CD">
      <w:pPr>
        <w:spacing w:after="160" w:line="259" w:lineRule="auto"/>
        <w:jc w:val="both"/>
        <w:rPr>
          <w:sz w:val="26"/>
          <w:szCs w:val="26"/>
        </w:rPr>
      </w:pPr>
      <w:r w:rsidDel="00000000" w:rsidR="00000000" w:rsidRPr="00000000">
        <w:rPr>
          <w:sz w:val="26"/>
          <w:szCs w:val="26"/>
          <w:rtl w:val="0"/>
        </w:rPr>
        <w:t xml:space="preserve">A continuación, se muestra el progreso del equipo de trabajo, indicando los valores de los indicadores de rendimiento definidos en el chartering report, junto con una descripción de la recompensa o el castigo aplicado según corresponda.</w:t>
      </w:r>
    </w:p>
    <w:p w:rsidR="00000000" w:rsidDel="00000000" w:rsidP="00000000" w:rsidRDefault="00000000" w:rsidRPr="00000000" w14:paraId="000000CE">
      <w:pPr>
        <w:spacing w:after="160" w:line="259" w:lineRule="auto"/>
        <w:rPr>
          <w:sz w:val="26"/>
          <w:szCs w:val="26"/>
        </w:rPr>
      </w:pPr>
      <w:r w:rsidDel="00000000" w:rsidR="00000000" w:rsidRPr="00000000">
        <w:rPr>
          <w:rtl w:val="0"/>
        </w:rPr>
      </w:r>
    </w:p>
    <w:tbl>
      <w:tblPr>
        <w:tblStyle w:val="Table8"/>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200"/>
        <w:tblGridChange w:id="0">
          <w:tblGrid>
            <w:gridCol w:w="4890"/>
            <w:gridCol w:w="420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sz w:val="26"/>
                <w:szCs w:val="26"/>
              </w:rPr>
            </w:pPr>
            <w:r w:rsidDel="00000000" w:rsidR="00000000" w:rsidRPr="00000000">
              <w:rPr>
                <w:b w:val="1"/>
                <w:sz w:val="26"/>
                <w:szCs w:val="26"/>
                <w:rtl w:val="0"/>
              </w:rPr>
              <w:t xml:space="preserve">Resumen de progreso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right"/>
              <w:rPr>
                <w:b w:val="1"/>
                <w:sz w:val="26"/>
                <w:szCs w:val="26"/>
              </w:rPr>
            </w:pPr>
            <w:r w:rsidDel="00000000" w:rsidR="00000000" w:rsidRPr="00000000">
              <w:rPr>
                <w:b w:val="1"/>
                <w:sz w:val="26"/>
                <w:szCs w:val="26"/>
                <w:rtl w:val="0"/>
              </w:rPr>
              <w:t xml:space="preserve">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160" w:line="259" w:lineRule="auto"/>
              <w:jc w:val="both"/>
              <w:rPr>
                <w:i w:val="1"/>
                <w:sz w:val="26"/>
                <w:szCs w:val="26"/>
              </w:rPr>
            </w:pPr>
            <w:r w:rsidDel="00000000" w:rsidR="00000000" w:rsidRPr="00000000">
              <w:rPr>
                <w:sz w:val="26"/>
                <w:szCs w:val="26"/>
                <w:rtl w:val="0"/>
              </w:rPr>
              <w:t xml:space="preserve">Guadalupe Ridruejo Pineda</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6"/>
                <w:szCs w:val="26"/>
              </w:rPr>
            </w:pPr>
            <w:r w:rsidDel="00000000" w:rsidR="00000000" w:rsidRPr="00000000">
              <w:rPr>
                <w:b w:val="1"/>
                <w:sz w:val="26"/>
                <w:szCs w:val="26"/>
                <w:rtl w:val="0"/>
              </w:rPr>
              <w:t xml:space="preserve">Valor de indicador de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after="160" w:line="259" w:lineRule="auto"/>
              <w:jc w:val="both"/>
              <w:rPr>
                <w:sz w:val="26"/>
                <w:szCs w:val="26"/>
              </w:rPr>
            </w:pPr>
            <w:r w:rsidDel="00000000" w:rsidR="00000000" w:rsidRPr="00000000">
              <w:rPr>
                <w:sz w:val="26"/>
                <w:szCs w:val="26"/>
                <w:rtl w:val="0"/>
              </w:rPr>
              <w:t xml:space="preserve">6/10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sz w:val="26"/>
                <w:szCs w:val="26"/>
              </w:rPr>
            </w:pPr>
            <w:r w:rsidDel="00000000" w:rsidR="00000000" w:rsidRPr="00000000">
              <w:rPr>
                <w:b w:val="1"/>
                <w:sz w:val="26"/>
                <w:szCs w:val="26"/>
                <w:rtl w:val="0"/>
              </w:rPr>
              <w:t xml:space="preserve">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6"/>
                <w:szCs w:val="26"/>
              </w:rPr>
            </w:pPr>
            <w:r w:rsidDel="00000000" w:rsidR="00000000" w:rsidRPr="00000000">
              <w:rPr>
                <w:sz w:val="26"/>
                <w:szCs w:val="26"/>
                <w:rtl w:val="0"/>
              </w:rPr>
              <w:t xml:space="preserve">Buena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6"/>
                <w:szCs w:val="26"/>
              </w:rPr>
            </w:pPr>
            <w:r w:rsidDel="00000000" w:rsidR="00000000" w:rsidRPr="00000000">
              <w:rPr>
                <w:sz w:val="26"/>
                <w:szCs w:val="26"/>
                <w:rtl w:val="0"/>
              </w:rPr>
              <w:t xml:space="preserve">El miembro Guadalupe Ridruejo Pineda comenzó sus tareas en una fecha próxima a la entrega final del proyecto. No obstante, completó todas sus tareas a tiempo.</w:t>
            </w:r>
          </w:p>
        </w:tc>
      </w:tr>
    </w:tbl>
    <w:p w:rsidR="00000000" w:rsidDel="00000000" w:rsidP="00000000" w:rsidRDefault="00000000" w:rsidRPr="00000000" w14:paraId="000000D9">
      <w:pPr>
        <w:rPr>
          <w:b w:val="1"/>
          <w:sz w:val="26"/>
          <w:szCs w:val="26"/>
        </w:rPr>
      </w:pPr>
      <w:r w:rsidDel="00000000" w:rsidR="00000000" w:rsidRPr="00000000">
        <w:rPr>
          <w:rtl w:val="0"/>
        </w:rPr>
      </w:r>
    </w:p>
    <w:p w:rsidR="00000000" w:rsidDel="00000000" w:rsidP="00000000" w:rsidRDefault="00000000" w:rsidRPr="00000000" w14:paraId="000000DA">
      <w:pPr>
        <w:spacing w:after="160" w:line="259" w:lineRule="auto"/>
        <w:jc w:val="both"/>
        <w:rPr>
          <w:sz w:val="26"/>
          <w:szCs w:val="26"/>
        </w:rPr>
      </w:pPr>
      <w:r w:rsidDel="00000000" w:rsidR="00000000" w:rsidRPr="00000000">
        <w:rPr>
          <w:b w:val="1"/>
          <w:sz w:val="26"/>
          <w:szCs w:val="26"/>
          <w:rtl w:val="0"/>
        </w:rPr>
        <w:t xml:space="preserve">CONFLICTOS: </w:t>
      </w:r>
      <w:r w:rsidDel="00000000" w:rsidR="00000000" w:rsidRPr="00000000">
        <w:rPr>
          <w:sz w:val="26"/>
          <w:szCs w:val="26"/>
          <w:rtl w:val="0"/>
        </w:rPr>
        <w:t xml:space="preserve">No se han encontrado conflictos reseñables durante el desarrollo de este entregable.</w:t>
      </w:r>
    </w:p>
    <w:p w:rsidR="00000000" w:rsidDel="00000000" w:rsidP="00000000" w:rsidRDefault="00000000" w:rsidRPr="00000000" w14:paraId="000000DB">
      <w:pPr>
        <w:spacing w:after="160" w:line="259" w:lineRule="auto"/>
        <w:jc w:val="both"/>
        <w:rPr>
          <w:b w:val="1"/>
          <w:sz w:val="26"/>
          <w:szCs w:val="26"/>
        </w:rPr>
      </w:pPr>
      <w:r w:rsidDel="00000000" w:rsidR="00000000" w:rsidRPr="00000000">
        <w:rPr>
          <w:b w:val="1"/>
          <w:sz w:val="26"/>
          <w:szCs w:val="26"/>
          <w:rtl w:val="0"/>
        </w:rPr>
        <w:t xml:space="preserve">COMPARACIÓN DE COSTES:</w:t>
      </w:r>
    </w:p>
    <w:p w:rsidR="00000000" w:rsidDel="00000000" w:rsidP="00000000" w:rsidRDefault="00000000" w:rsidRPr="00000000" w14:paraId="000000DC">
      <w:pPr>
        <w:spacing w:after="160" w:line="259" w:lineRule="auto"/>
        <w:jc w:val="both"/>
        <w:rPr>
          <w:sz w:val="26"/>
          <w:szCs w:val="26"/>
        </w:rPr>
      </w:pPr>
      <w:r w:rsidDel="00000000" w:rsidR="00000000" w:rsidRPr="00000000">
        <w:rPr>
          <w:sz w:val="26"/>
          <w:szCs w:val="26"/>
          <w:rtl w:val="0"/>
        </w:rPr>
        <w:t xml:space="preserve">A continuación se muestra el coste estimado en la planificación previa en comparación al coste real después de finalizar el entregable:</w:t>
      </w:r>
    </w:p>
    <w:p w:rsidR="00000000" w:rsidDel="00000000" w:rsidP="00000000" w:rsidRDefault="00000000" w:rsidRPr="00000000" w14:paraId="000000DD">
      <w:pPr>
        <w:spacing w:after="160" w:line="259" w:lineRule="auto"/>
        <w:rPr>
          <w:sz w:val="26"/>
          <w:szCs w:val="26"/>
        </w:rPr>
      </w:pPr>
      <w:r w:rsidDel="00000000" w:rsidR="00000000" w:rsidRPr="00000000">
        <w:rPr>
          <w:rtl w:val="0"/>
        </w:rPr>
      </w:r>
    </w:p>
    <w:tbl>
      <w:tblPr>
        <w:tblStyle w:val="Table9"/>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910"/>
        <w:tblGridChange w:id="0">
          <w:tblGrid>
            <w:gridCol w:w="3180"/>
            <w:gridCol w:w="5910"/>
          </w:tblGrid>
        </w:tblGridChange>
      </w:tblGrid>
      <w:tr>
        <w:trPr>
          <w:cantSplit w:val="0"/>
          <w:trHeight w:val="388.97460937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6"/>
                <w:szCs w:val="26"/>
              </w:rPr>
            </w:pPr>
            <w:r w:rsidDel="00000000" w:rsidR="00000000" w:rsidRPr="00000000">
              <w:rPr>
                <w:b w:val="1"/>
                <w:sz w:val="26"/>
                <w:szCs w:val="26"/>
                <w:rtl w:val="0"/>
              </w:rPr>
              <w:t xml:space="preserve">Resumen de la comparativa de costes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b w:val="1"/>
                <w:sz w:val="26"/>
                <w:szCs w:val="26"/>
              </w:rPr>
            </w:pPr>
            <w:r w:rsidDel="00000000" w:rsidR="00000000" w:rsidRPr="00000000">
              <w:rPr>
                <w:b w:val="1"/>
                <w:sz w:val="26"/>
                <w:szCs w:val="26"/>
                <w:rtl w:val="0"/>
              </w:rPr>
              <w:t xml:space="preserve">D04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6"/>
                <w:szCs w:val="26"/>
              </w:rPr>
            </w:pPr>
            <w:r w:rsidDel="00000000" w:rsidR="00000000" w:rsidRPr="00000000">
              <w:rPr>
                <w:b w:val="1"/>
                <w:sz w:val="26"/>
                <w:szCs w:val="26"/>
                <w:rtl w:val="0"/>
              </w:rPr>
              <w:t xml:space="preserve">Horas gastadas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160" w:line="259" w:lineRule="auto"/>
              <w:jc w:val="both"/>
              <w:rPr>
                <w:i w:val="1"/>
                <w:sz w:val="26"/>
                <w:szCs w:val="26"/>
              </w:rPr>
            </w:pPr>
            <w:r w:rsidDel="00000000" w:rsidR="00000000" w:rsidRPr="00000000">
              <w:rPr>
                <w:sz w:val="26"/>
                <w:szCs w:val="26"/>
                <w:rtl w:val="0"/>
              </w:rPr>
              <w:t xml:space="preserve">Se ha estimado un total de 45 minutos y se ha finalizado con 50 minutos, por lo que se ha infraestimado en 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6"/>
                <w:szCs w:val="26"/>
              </w:rPr>
            </w:pPr>
            <w:r w:rsidDel="00000000" w:rsidR="00000000" w:rsidRPr="00000000">
              <w:rPr>
                <w:b w:val="1"/>
                <w:sz w:val="26"/>
                <w:szCs w:val="26"/>
                <w:rtl w:val="0"/>
              </w:rPr>
              <w:t xml:space="preserve">Horas gastadas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160" w:line="259" w:lineRule="auto"/>
              <w:jc w:val="both"/>
              <w:rPr>
                <w:i w:val="1"/>
                <w:sz w:val="26"/>
                <w:szCs w:val="26"/>
              </w:rPr>
            </w:pPr>
            <w:r w:rsidDel="00000000" w:rsidR="00000000" w:rsidRPr="00000000">
              <w:rPr>
                <w:sz w:val="26"/>
                <w:szCs w:val="26"/>
                <w:rtl w:val="0"/>
              </w:rPr>
              <w:t xml:space="preserve">Se ha estimado un total de 45 minutos y se ha finalizado con 30 minutos, por lo que se ha sobreestimado en 15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sz w:val="26"/>
                <w:szCs w:val="26"/>
              </w:rPr>
            </w:pPr>
            <w:r w:rsidDel="00000000" w:rsidR="00000000" w:rsidRPr="00000000">
              <w:rPr>
                <w:b w:val="1"/>
                <w:sz w:val="26"/>
                <w:szCs w:val="26"/>
                <w:rtl w:val="0"/>
              </w:rPr>
              <w:t xml:space="preserve">Horas gastadas rol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after="160" w:line="259" w:lineRule="auto"/>
              <w:jc w:val="both"/>
              <w:rPr>
                <w:i w:val="1"/>
                <w:sz w:val="26"/>
                <w:szCs w:val="26"/>
              </w:rPr>
            </w:pPr>
            <w:r w:rsidDel="00000000" w:rsidR="00000000" w:rsidRPr="00000000">
              <w:rPr>
                <w:sz w:val="26"/>
                <w:szCs w:val="26"/>
                <w:rtl w:val="0"/>
              </w:rPr>
              <w:t xml:space="preserve">Se han estimado un total de 10 horas y se ha finalizado con 19 horas y 5 minutos, por lo que se ha infraestimado en 9 horas y 5 minutos.</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6"/>
                <w:szCs w:val="26"/>
              </w:rPr>
            </w:pPr>
            <w:r w:rsidDel="00000000" w:rsidR="00000000" w:rsidRPr="00000000">
              <w:rPr>
                <w:b w:val="1"/>
                <w:sz w:val="26"/>
                <w:szCs w:val="26"/>
                <w:rtl w:val="0"/>
              </w:rPr>
              <w:t xml:space="preserve">Coste de personal Rol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6"/>
                <w:szCs w:val="26"/>
              </w:rPr>
            </w:pPr>
            <w:r w:rsidDel="00000000" w:rsidR="00000000" w:rsidRPr="00000000">
              <w:rPr>
                <w:sz w:val="26"/>
                <w:szCs w:val="26"/>
                <w:rtl w:val="0"/>
              </w:rPr>
              <w:t xml:space="preserve">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sz w:val="26"/>
                <w:szCs w:val="26"/>
              </w:rPr>
            </w:pPr>
            <w:r w:rsidDel="00000000" w:rsidR="00000000" w:rsidRPr="00000000">
              <w:rPr>
                <w:b w:val="1"/>
                <w:sz w:val="26"/>
                <w:szCs w:val="26"/>
                <w:rtl w:val="0"/>
              </w:rPr>
              <w:t xml:space="preserve">Coste de personal Rol 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6"/>
                <w:szCs w:val="26"/>
              </w:rPr>
            </w:pPr>
            <w:r w:rsidDel="00000000" w:rsidR="00000000" w:rsidRPr="00000000">
              <w:rPr>
                <w:sz w:val="26"/>
                <w:szCs w:val="26"/>
                <w:rtl w:val="0"/>
              </w:rPr>
              <w:t xml:space="preserve">15 €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6"/>
                <w:szCs w:val="26"/>
              </w:rPr>
            </w:pPr>
            <w:r w:rsidDel="00000000" w:rsidR="00000000" w:rsidRPr="00000000">
              <w:rPr>
                <w:b w:val="1"/>
                <w:sz w:val="26"/>
                <w:szCs w:val="26"/>
                <w:rtl w:val="0"/>
              </w:rPr>
              <w:t xml:space="preserve">Coste de personal Rol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6"/>
                <w:szCs w:val="26"/>
              </w:rPr>
            </w:pPr>
            <w:r w:rsidDel="00000000" w:rsidR="00000000" w:rsidRPr="00000000">
              <w:rPr>
                <w:sz w:val="26"/>
                <w:szCs w:val="26"/>
                <w:rtl w:val="0"/>
              </w:rPr>
              <w:t xml:space="preserve">408,33 €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sz w:val="26"/>
                <w:szCs w:val="26"/>
              </w:rPr>
            </w:pPr>
            <w:r w:rsidDel="00000000" w:rsidR="00000000" w:rsidRPr="00000000">
              <w:rPr>
                <w:b w:val="1"/>
                <w:sz w:val="26"/>
                <w:szCs w:val="26"/>
                <w:rtl w:val="0"/>
              </w:rPr>
              <w:t xml:space="preserve">Coste de amortización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6"/>
                <w:szCs w:val="26"/>
              </w:rPr>
            </w:pPr>
            <w:r w:rsidDel="00000000" w:rsidR="00000000" w:rsidRPr="00000000">
              <w:rPr>
                <w:sz w:val="26"/>
                <w:szCs w:val="26"/>
                <w:rtl w:val="0"/>
              </w:rPr>
              <w:t xml:space="preserve">49,31 €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sz w:val="26"/>
                <w:szCs w:val="26"/>
              </w:rPr>
            </w:pPr>
            <w:r w:rsidDel="00000000" w:rsidR="00000000" w:rsidRPr="00000000">
              <w:rPr>
                <w:b w:val="1"/>
                <w:sz w:val="26"/>
                <w:szCs w:val="2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6"/>
                <w:szCs w:val="26"/>
              </w:rPr>
            </w:pPr>
            <w:r w:rsidDel="00000000" w:rsidR="00000000" w:rsidRPr="00000000">
              <w:rPr>
                <w:sz w:val="26"/>
                <w:szCs w:val="26"/>
                <w:rtl w:val="0"/>
              </w:rPr>
              <w:t xml:space="preserve">497,64 € </w:t>
            </w:r>
          </w:p>
        </w:tc>
      </w:tr>
    </w:tbl>
    <w:p w:rsidR="00000000" w:rsidDel="00000000" w:rsidP="00000000" w:rsidRDefault="00000000" w:rsidRPr="00000000" w14:paraId="000000F0">
      <w:pPr>
        <w:spacing w:after="160" w:line="259" w:lineRule="auto"/>
        <w:jc w:val="both"/>
        <w:rPr>
          <w:sz w:val="26"/>
          <w:szCs w:val="26"/>
        </w:rPr>
      </w:pPr>
      <w:r w:rsidDel="00000000" w:rsidR="00000000" w:rsidRPr="00000000">
        <w:rPr>
          <w:rtl w:val="0"/>
        </w:rPr>
      </w:r>
    </w:p>
    <w:p w:rsidR="00000000" w:rsidDel="00000000" w:rsidP="00000000" w:rsidRDefault="00000000" w:rsidRPr="00000000" w14:paraId="000000F1">
      <w:pPr>
        <w:spacing w:after="160" w:line="259" w:lineRule="auto"/>
        <w:jc w:val="both"/>
        <w:rPr>
          <w:sz w:val="24"/>
          <w:szCs w:val="24"/>
        </w:rPr>
      </w:pPr>
      <w:r w:rsidDel="00000000" w:rsidR="00000000" w:rsidRPr="00000000">
        <w:rPr>
          <w:sz w:val="26"/>
          <w:szCs w:val="26"/>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0F2">
      <w:pPr>
        <w:jc w:val="left"/>
        <w:rPr>
          <w:sz w:val="24"/>
          <w:szCs w:val="24"/>
        </w:rPr>
      </w:pPr>
      <w:r w:rsidDel="00000000" w:rsidR="00000000" w:rsidRPr="00000000">
        <w:rPr>
          <w:sz w:val="24"/>
          <w:szCs w:val="24"/>
        </w:rPr>
        <w:drawing>
          <wp:inline distB="114300" distT="114300" distL="114300" distR="114300">
            <wp:extent cx="5731200" cy="4254500"/>
            <wp:effectExtent b="0" l="0" r="0" t="0"/>
            <wp:docPr id="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160" w:line="259" w:lineRule="auto"/>
        <w:jc w:val="both"/>
        <w:rPr>
          <w:sz w:val="24"/>
          <w:szCs w:val="24"/>
        </w:rPr>
      </w:pPr>
      <w:r w:rsidDel="00000000" w:rsidR="00000000" w:rsidRPr="00000000">
        <w:rPr>
          <w:sz w:val="26"/>
          <w:szCs w:val="26"/>
          <w:rtl w:val="0"/>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pStyle w:val="Heading1"/>
        <w:rPr/>
      </w:pPr>
      <w:bookmarkStart w:colFirst="0" w:colLast="0" w:name="_heading=h.niin44fv4efu" w:id="7"/>
      <w:bookmarkEnd w:id="7"/>
      <w:r w:rsidDel="00000000" w:rsidR="00000000" w:rsidRPr="00000000">
        <w:rPr>
          <w:rtl w:val="0"/>
        </w:rPr>
      </w:r>
    </w:p>
    <w:p w:rsidR="00000000" w:rsidDel="00000000" w:rsidP="00000000" w:rsidRDefault="00000000" w:rsidRPr="00000000" w14:paraId="000000F6">
      <w:pPr>
        <w:pStyle w:val="Heading1"/>
        <w:rPr/>
      </w:pPr>
      <w:bookmarkStart w:colFirst="0" w:colLast="0" w:name="_heading=h.2et92p0" w:id="8"/>
      <w:bookmarkEnd w:id="8"/>
      <w:r w:rsidDel="00000000" w:rsidR="00000000" w:rsidRPr="00000000">
        <w:rPr>
          <w:rtl w:val="0"/>
        </w:rPr>
        <w:t xml:space="preserve">Bibliografía</w:t>
      </w:r>
    </w:p>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-Cálculos necesarios para obtener los valores de la amortización</w:t>
      </w:r>
    </w:p>
    <w:p w:rsidR="00000000" w:rsidDel="00000000" w:rsidP="00000000" w:rsidRDefault="00000000" w:rsidRPr="00000000" w14:paraId="000000FA">
      <w:pPr>
        <w:jc w:val="both"/>
        <w:rPr>
          <w:sz w:val="24"/>
          <w:szCs w:val="24"/>
        </w:rPr>
      </w:pPr>
      <w:hyperlink r:id="rId14">
        <w:r w:rsidDel="00000000" w:rsidR="00000000" w:rsidRPr="00000000">
          <w:rPr>
            <w:color w:val="1155cc"/>
            <w:sz w:val="24"/>
            <w:szCs w:val="24"/>
            <w:u w:val="single"/>
            <w:rtl w:val="0"/>
          </w:rPr>
          <w:t xml:space="preserve">https://www.ionos.es/startupguide/gestion/calculo-de-la-amortizacion/</w:t>
        </w:r>
      </w:hyperlink>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sz w:val="30"/>
        <w:szCs w:val="30"/>
      </w:rPr>
    </w:pPr>
    <w:r w:rsidDel="00000000" w:rsidR="00000000" w:rsidRPr="00000000">
      <w:rPr>
        <w:rtl w:val="0"/>
      </w:rPr>
    </w:r>
  </w:p>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center"/>
      <w:rPr>
        <w:b w:val="1"/>
        <w:i w:val="1"/>
        <w:sz w:val="18"/>
        <w:szCs w:val="18"/>
      </w:rPr>
    </w:pPr>
    <w:r w:rsidDel="00000000" w:rsidR="00000000" w:rsidRPr="00000000">
      <w:rPr>
        <w:b w:val="1"/>
        <w:i w:val="1"/>
        <w:sz w:val="18"/>
        <w:szCs w:val="18"/>
        <w:rtl w:val="0"/>
      </w:rPr>
      <w:t xml:space="preserve">Grupo C1.027                                                                                                               Sevilla 20 de mayo 2024</w:t>
    </w:r>
  </w:p>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yperlink" Target="https://www.ionos.es/startupguide/gestion/calculo-de-la-amortizacion/"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DP2-G27-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xti/BEZvIeLYDXKxtrSIh2K9rw==">CgMxLjAaHQoBMBIYChYIB0ISEhBBcmlhbCBVbmljb2RlIE1TGh0KATESGAoWCAdCEhIQQXJpYWwgVW5pY29kZSBNUxodCgEyEhgKFggHQhISEEFyaWFsIFVuaWNvZGUgTVMyDmgubGVtNjltb204OHV5MghoLmdqZGd4czIJaC4zMGowemxsMgloLjFmb2I5dGUyCWguM3pueXNoNzIOaC5tbnJ0ZGV4czJuYnYyDWguOWJuNjM2ZTBvZWEyDmgubmlpbjQ0ZnY0ZWZ1MgloLjJldDkycDA4AHIhMXRva2RrN0JieW11YTU4TUxWRGZQaDY1ZDFsbzhDY3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