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5CAD72AF" w14:textId="36340209" w:rsidR="00DF7E09"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6062826" w:history="1">
            <w:r w:rsidR="00DF7E09" w:rsidRPr="008942E7">
              <w:rPr>
                <w:rStyle w:val="Hipervnculo"/>
                <w:noProof/>
                <w:lang w:val="en-US"/>
              </w:rPr>
              <w:t>Cell Formation Problem: Definition</w:t>
            </w:r>
            <w:r w:rsidR="00DF7E09">
              <w:rPr>
                <w:noProof/>
                <w:webHidden/>
              </w:rPr>
              <w:tab/>
            </w:r>
            <w:r w:rsidR="00DF7E09">
              <w:rPr>
                <w:noProof/>
                <w:webHidden/>
              </w:rPr>
              <w:fldChar w:fldCharType="begin"/>
            </w:r>
            <w:r w:rsidR="00DF7E09">
              <w:rPr>
                <w:noProof/>
                <w:webHidden/>
              </w:rPr>
              <w:instrText xml:space="preserve"> PAGEREF _Toc86062826 \h </w:instrText>
            </w:r>
            <w:r w:rsidR="00DF7E09">
              <w:rPr>
                <w:noProof/>
                <w:webHidden/>
              </w:rPr>
            </w:r>
            <w:r w:rsidR="00DF7E09">
              <w:rPr>
                <w:noProof/>
                <w:webHidden/>
              </w:rPr>
              <w:fldChar w:fldCharType="separate"/>
            </w:r>
            <w:r w:rsidR="00DF7E09">
              <w:rPr>
                <w:noProof/>
                <w:webHidden/>
              </w:rPr>
              <w:t>2</w:t>
            </w:r>
            <w:r w:rsidR="00DF7E09">
              <w:rPr>
                <w:noProof/>
                <w:webHidden/>
              </w:rPr>
              <w:fldChar w:fldCharType="end"/>
            </w:r>
          </w:hyperlink>
        </w:p>
        <w:p w14:paraId="05158CA1" w14:textId="1427A478" w:rsidR="00DF7E09" w:rsidRDefault="00DF7E09">
          <w:pPr>
            <w:pStyle w:val="TDC1"/>
            <w:tabs>
              <w:tab w:val="right" w:leader="dot" w:pos="8494"/>
            </w:tabs>
            <w:rPr>
              <w:rFonts w:eastAsiaTheme="minorEastAsia"/>
              <w:noProof/>
              <w:lang w:eastAsia="es-ES"/>
            </w:rPr>
          </w:pPr>
          <w:hyperlink w:anchor="_Toc86062827" w:history="1">
            <w:r w:rsidRPr="008942E7">
              <w:rPr>
                <w:rStyle w:val="Hipervnculo"/>
                <w:b/>
                <w:bCs/>
                <w:noProof/>
                <w:lang w:val="en-US"/>
              </w:rPr>
              <w:t>Ulutas (2019)</w:t>
            </w:r>
            <w:r w:rsidRPr="008942E7">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_Toc86062827 \h </w:instrText>
            </w:r>
            <w:r>
              <w:rPr>
                <w:noProof/>
                <w:webHidden/>
              </w:rPr>
            </w:r>
            <w:r>
              <w:rPr>
                <w:noProof/>
                <w:webHidden/>
              </w:rPr>
              <w:fldChar w:fldCharType="separate"/>
            </w:r>
            <w:r>
              <w:rPr>
                <w:noProof/>
                <w:webHidden/>
              </w:rPr>
              <w:t>3</w:t>
            </w:r>
            <w:r>
              <w:rPr>
                <w:noProof/>
                <w:webHidden/>
              </w:rPr>
              <w:fldChar w:fldCharType="end"/>
            </w:r>
          </w:hyperlink>
        </w:p>
        <w:p w14:paraId="26C0A2EE" w14:textId="152CF5ED" w:rsidR="00DF7E09" w:rsidRDefault="00DF7E09">
          <w:pPr>
            <w:pStyle w:val="TDC2"/>
            <w:tabs>
              <w:tab w:val="right" w:leader="dot" w:pos="8494"/>
            </w:tabs>
            <w:rPr>
              <w:rFonts w:eastAsiaTheme="minorEastAsia"/>
              <w:noProof/>
              <w:lang w:eastAsia="es-ES"/>
            </w:rPr>
          </w:pPr>
          <w:hyperlink w:anchor="_Toc86062828" w:history="1">
            <w:r w:rsidRPr="008942E7">
              <w:rPr>
                <w:rStyle w:val="Hipervnculo"/>
                <w:rFonts w:eastAsia="Times New Roman"/>
                <w:noProof/>
                <w:lang w:val="en-US" w:eastAsia="es-ES"/>
              </w:rPr>
              <w:t>Artificial immune systems (McCall, 2005)</w:t>
            </w:r>
            <w:r>
              <w:rPr>
                <w:noProof/>
                <w:webHidden/>
              </w:rPr>
              <w:tab/>
            </w:r>
            <w:r>
              <w:rPr>
                <w:noProof/>
                <w:webHidden/>
              </w:rPr>
              <w:fldChar w:fldCharType="begin"/>
            </w:r>
            <w:r>
              <w:rPr>
                <w:noProof/>
                <w:webHidden/>
              </w:rPr>
              <w:instrText xml:space="preserve"> PAGEREF _Toc86062828 \h </w:instrText>
            </w:r>
            <w:r>
              <w:rPr>
                <w:noProof/>
                <w:webHidden/>
              </w:rPr>
            </w:r>
            <w:r>
              <w:rPr>
                <w:noProof/>
                <w:webHidden/>
              </w:rPr>
              <w:fldChar w:fldCharType="separate"/>
            </w:r>
            <w:r>
              <w:rPr>
                <w:noProof/>
                <w:webHidden/>
              </w:rPr>
              <w:t>4</w:t>
            </w:r>
            <w:r>
              <w:rPr>
                <w:noProof/>
                <w:webHidden/>
              </w:rPr>
              <w:fldChar w:fldCharType="end"/>
            </w:r>
          </w:hyperlink>
        </w:p>
        <w:p w14:paraId="47373EE8" w14:textId="32162AF6" w:rsidR="00DF7E09" w:rsidRDefault="00DF7E09">
          <w:pPr>
            <w:pStyle w:val="TDC1"/>
            <w:tabs>
              <w:tab w:val="right" w:leader="dot" w:pos="8494"/>
            </w:tabs>
            <w:rPr>
              <w:rFonts w:eastAsiaTheme="minorEastAsia"/>
              <w:noProof/>
              <w:lang w:eastAsia="es-ES"/>
            </w:rPr>
          </w:pPr>
          <w:hyperlink w:anchor="_Toc86062829" w:history="1">
            <w:r w:rsidRPr="008942E7">
              <w:rPr>
                <w:rStyle w:val="Hipervnculo"/>
                <w:b/>
                <w:bCs/>
                <w:noProof/>
                <w:lang w:val="en-US"/>
              </w:rPr>
              <w:t>Tunnukij &amp; Hicks (2009)</w:t>
            </w:r>
            <w:r w:rsidRPr="008942E7">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_Toc86062829 \h </w:instrText>
            </w:r>
            <w:r>
              <w:rPr>
                <w:noProof/>
                <w:webHidden/>
              </w:rPr>
            </w:r>
            <w:r>
              <w:rPr>
                <w:noProof/>
                <w:webHidden/>
              </w:rPr>
              <w:fldChar w:fldCharType="separate"/>
            </w:r>
            <w:r>
              <w:rPr>
                <w:noProof/>
                <w:webHidden/>
              </w:rPr>
              <w:t>4</w:t>
            </w:r>
            <w:r>
              <w:rPr>
                <w:noProof/>
                <w:webHidden/>
              </w:rPr>
              <w:fldChar w:fldCharType="end"/>
            </w:r>
          </w:hyperlink>
        </w:p>
        <w:p w14:paraId="2D7517D5" w14:textId="6AA6CF70" w:rsidR="00DF7E09" w:rsidRDefault="00DF7E09">
          <w:pPr>
            <w:pStyle w:val="TDC1"/>
            <w:tabs>
              <w:tab w:val="right" w:leader="dot" w:pos="8494"/>
            </w:tabs>
            <w:rPr>
              <w:rFonts w:eastAsiaTheme="minorEastAsia"/>
              <w:noProof/>
              <w:lang w:eastAsia="es-ES"/>
            </w:rPr>
          </w:pPr>
          <w:hyperlink w:anchor="_Toc86062830" w:history="1">
            <w:r w:rsidRPr="008942E7">
              <w:rPr>
                <w:rStyle w:val="Hipervnculo"/>
                <w:b/>
                <w:bCs/>
                <w:noProof/>
                <w:lang w:val="en-US"/>
              </w:rPr>
              <w:t>Ghosh (</w:t>
            </w:r>
            <w:r w:rsidRPr="008942E7">
              <w:rPr>
                <w:rStyle w:val="Hipervnculo"/>
                <w:b/>
                <w:bCs/>
                <w:noProof/>
                <w:lang w:val="en-US"/>
              </w:rPr>
              <w:t>2</w:t>
            </w:r>
            <w:r w:rsidRPr="008942E7">
              <w:rPr>
                <w:rStyle w:val="Hipervnculo"/>
                <w:b/>
                <w:bCs/>
                <w:noProof/>
                <w:lang w:val="en-US"/>
              </w:rPr>
              <w:t>020)</w:t>
            </w:r>
            <w:r w:rsidRPr="008942E7">
              <w:rPr>
                <w:rStyle w:val="Hipervnculo"/>
                <w:noProof/>
                <w:lang w:val="en-US"/>
              </w:rPr>
              <w:t xml:space="preserve"> – Optimal design of manuf. cells considering </w:t>
            </w:r>
            <w:r w:rsidRPr="008942E7">
              <w:rPr>
                <w:rStyle w:val="Hipervnculo"/>
                <w:b/>
                <w:bCs/>
                <w:noProof/>
                <w:lang w:val="en-US"/>
              </w:rPr>
              <w:t>machine usage percentage</w:t>
            </w:r>
            <w:r>
              <w:rPr>
                <w:noProof/>
                <w:webHidden/>
              </w:rPr>
              <w:tab/>
            </w:r>
            <w:r>
              <w:rPr>
                <w:noProof/>
                <w:webHidden/>
              </w:rPr>
              <w:fldChar w:fldCharType="begin"/>
            </w:r>
            <w:r>
              <w:rPr>
                <w:noProof/>
                <w:webHidden/>
              </w:rPr>
              <w:instrText xml:space="preserve"> PAGEREF _Toc86062830 \h </w:instrText>
            </w:r>
            <w:r>
              <w:rPr>
                <w:noProof/>
                <w:webHidden/>
              </w:rPr>
            </w:r>
            <w:r>
              <w:rPr>
                <w:noProof/>
                <w:webHidden/>
              </w:rPr>
              <w:fldChar w:fldCharType="separate"/>
            </w:r>
            <w:r>
              <w:rPr>
                <w:noProof/>
                <w:webHidden/>
              </w:rPr>
              <w:t>6</w:t>
            </w:r>
            <w:r>
              <w:rPr>
                <w:noProof/>
                <w:webHidden/>
              </w:rPr>
              <w:fldChar w:fldCharType="end"/>
            </w:r>
          </w:hyperlink>
        </w:p>
        <w:p w14:paraId="00202026" w14:textId="461BCB06" w:rsidR="00DF7E09" w:rsidRDefault="00DF7E09">
          <w:pPr>
            <w:pStyle w:val="TDC2"/>
            <w:tabs>
              <w:tab w:val="right" w:leader="dot" w:pos="8494"/>
            </w:tabs>
            <w:rPr>
              <w:rFonts w:eastAsiaTheme="minorEastAsia"/>
              <w:noProof/>
              <w:lang w:eastAsia="es-ES"/>
            </w:rPr>
          </w:pPr>
          <w:hyperlink w:anchor="_Toc86062831" w:history="1">
            <w:r w:rsidRPr="008942E7">
              <w:rPr>
                <w:rStyle w:val="Hipervnculo"/>
                <w:noProof/>
              </w:rPr>
              <w:t>Conclusiones</w:t>
            </w:r>
            <w:r>
              <w:rPr>
                <w:noProof/>
                <w:webHidden/>
              </w:rPr>
              <w:tab/>
            </w:r>
            <w:r>
              <w:rPr>
                <w:noProof/>
                <w:webHidden/>
              </w:rPr>
              <w:fldChar w:fldCharType="begin"/>
            </w:r>
            <w:r>
              <w:rPr>
                <w:noProof/>
                <w:webHidden/>
              </w:rPr>
              <w:instrText xml:space="preserve"> PAGEREF _Toc86062831 \h </w:instrText>
            </w:r>
            <w:r>
              <w:rPr>
                <w:noProof/>
                <w:webHidden/>
              </w:rPr>
            </w:r>
            <w:r>
              <w:rPr>
                <w:noProof/>
                <w:webHidden/>
              </w:rPr>
              <w:fldChar w:fldCharType="separate"/>
            </w:r>
            <w:r>
              <w:rPr>
                <w:noProof/>
                <w:webHidden/>
              </w:rPr>
              <w:t>6</w:t>
            </w:r>
            <w:r>
              <w:rPr>
                <w:noProof/>
                <w:webHidden/>
              </w:rPr>
              <w:fldChar w:fldCharType="end"/>
            </w:r>
          </w:hyperlink>
        </w:p>
        <w:p w14:paraId="6B7DF625" w14:textId="0E3341AB" w:rsidR="00DF7E09" w:rsidRDefault="00DF7E09">
          <w:pPr>
            <w:pStyle w:val="TDC1"/>
            <w:tabs>
              <w:tab w:val="right" w:leader="dot" w:pos="8494"/>
            </w:tabs>
            <w:rPr>
              <w:rFonts w:eastAsiaTheme="minorEastAsia"/>
              <w:noProof/>
              <w:lang w:eastAsia="es-ES"/>
            </w:rPr>
          </w:pPr>
          <w:hyperlink w:anchor="_Toc86062832" w:history="1">
            <w:r w:rsidRPr="008942E7">
              <w:rPr>
                <w:rStyle w:val="Hipervnculo"/>
                <w:b/>
                <w:bCs/>
                <w:noProof/>
                <w:lang w:val="en-US"/>
              </w:rPr>
              <w:t>Eliguzel &amp; Ozceylan (2019)</w:t>
            </w:r>
            <w:r w:rsidRPr="008942E7">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_Toc86062832 \h </w:instrText>
            </w:r>
            <w:r>
              <w:rPr>
                <w:noProof/>
                <w:webHidden/>
              </w:rPr>
            </w:r>
            <w:r>
              <w:rPr>
                <w:noProof/>
                <w:webHidden/>
              </w:rPr>
              <w:fldChar w:fldCharType="separate"/>
            </w:r>
            <w:r>
              <w:rPr>
                <w:noProof/>
                <w:webHidden/>
              </w:rPr>
              <w:t>7</w:t>
            </w:r>
            <w:r>
              <w:rPr>
                <w:noProof/>
                <w:webHidden/>
              </w:rPr>
              <w:fldChar w:fldCharType="end"/>
            </w:r>
          </w:hyperlink>
        </w:p>
        <w:p w14:paraId="5A58C6F4" w14:textId="01E64A45" w:rsidR="00DF7E09" w:rsidRDefault="00DF7E09">
          <w:pPr>
            <w:pStyle w:val="TDC2"/>
            <w:tabs>
              <w:tab w:val="right" w:leader="dot" w:pos="8494"/>
            </w:tabs>
            <w:rPr>
              <w:rFonts w:eastAsiaTheme="minorEastAsia"/>
              <w:noProof/>
              <w:lang w:eastAsia="es-ES"/>
            </w:rPr>
          </w:pPr>
          <w:hyperlink w:anchor="_Toc86062833" w:history="1">
            <w:r w:rsidRPr="008942E7">
              <w:rPr>
                <w:rStyle w:val="Hipervnculo"/>
                <w:noProof/>
              </w:rPr>
              <w:t>Conformación celdas</w:t>
            </w:r>
            <w:r>
              <w:rPr>
                <w:noProof/>
                <w:webHidden/>
              </w:rPr>
              <w:tab/>
            </w:r>
            <w:r>
              <w:rPr>
                <w:noProof/>
                <w:webHidden/>
              </w:rPr>
              <w:fldChar w:fldCharType="begin"/>
            </w:r>
            <w:r>
              <w:rPr>
                <w:noProof/>
                <w:webHidden/>
              </w:rPr>
              <w:instrText xml:space="preserve"> PAGEREF _Toc86062833 \h </w:instrText>
            </w:r>
            <w:r>
              <w:rPr>
                <w:noProof/>
                <w:webHidden/>
              </w:rPr>
            </w:r>
            <w:r>
              <w:rPr>
                <w:noProof/>
                <w:webHidden/>
              </w:rPr>
              <w:fldChar w:fldCharType="separate"/>
            </w:r>
            <w:r>
              <w:rPr>
                <w:noProof/>
                <w:webHidden/>
              </w:rPr>
              <w:t>7</w:t>
            </w:r>
            <w:r>
              <w:rPr>
                <w:noProof/>
                <w:webHidden/>
              </w:rPr>
              <w:fldChar w:fldCharType="end"/>
            </w:r>
          </w:hyperlink>
        </w:p>
        <w:p w14:paraId="1AD55AE1" w14:textId="479285BA" w:rsidR="00DF7E09" w:rsidRDefault="00DF7E09">
          <w:pPr>
            <w:pStyle w:val="TDC1"/>
            <w:tabs>
              <w:tab w:val="right" w:leader="dot" w:pos="8494"/>
            </w:tabs>
            <w:rPr>
              <w:rFonts w:eastAsiaTheme="minorEastAsia"/>
              <w:noProof/>
              <w:lang w:eastAsia="es-ES"/>
            </w:rPr>
          </w:pPr>
          <w:hyperlink w:anchor="_Toc86062834" w:history="1">
            <w:r w:rsidRPr="008942E7">
              <w:rPr>
                <w:rStyle w:val="Hipervnculo"/>
                <w:b/>
                <w:bCs/>
                <w:noProof/>
                <w:lang w:val="en-US"/>
              </w:rPr>
              <w:t>Pichandi et al. (2021)</w:t>
            </w:r>
            <w:r w:rsidRPr="008942E7">
              <w:rPr>
                <w:rStyle w:val="Hipervnculo"/>
                <w:noProof/>
                <w:lang w:val="en-US"/>
              </w:rPr>
              <w:t xml:space="preserve"> – CARIMO</w:t>
            </w:r>
            <w:r>
              <w:rPr>
                <w:noProof/>
                <w:webHidden/>
              </w:rPr>
              <w:tab/>
            </w:r>
            <w:r>
              <w:rPr>
                <w:noProof/>
                <w:webHidden/>
              </w:rPr>
              <w:fldChar w:fldCharType="begin"/>
            </w:r>
            <w:r>
              <w:rPr>
                <w:noProof/>
                <w:webHidden/>
              </w:rPr>
              <w:instrText xml:space="preserve"> PAGEREF _Toc86062834 \h </w:instrText>
            </w:r>
            <w:r>
              <w:rPr>
                <w:noProof/>
                <w:webHidden/>
              </w:rPr>
            </w:r>
            <w:r>
              <w:rPr>
                <w:noProof/>
                <w:webHidden/>
              </w:rPr>
              <w:fldChar w:fldCharType="separate"/>
            </w:r>
            <w:r>
              <w:rPr>
                <w:noProof/>
                <w:webHidden/>
              </w:rPr>
              <w:t>7</w:t>
            </w:r>
            <w:r>
              <w:rPr>
                <w:noProof/>
                <w:webHidden/>
              </w:rPr>
              <w:fldChar w:fldCharType="end"/>
            </w:r>
          </w:hyperlink>
        </w:p>
        <w:p w14:paraId="060C3439" w14:textId="1CADF180" w:rsidR="00DF7E09" w:rsidRDefault="00DF7E09">
          <w:pPr>
            <w:pStyle w:val="TDC1"/>
            <w:tabs>
              <w:tab w:val="right" w:leader="dot" w:pos="8494"/>
            </w:tabs>
            <w:rPr>
              <w:rFonts w:eastAsiaTheme="minorEastAsia"/>
              <w:noProof/>
              <w:lang w:eastAsia="es-ES"/>
            </w:rPr>
          </w:pPr>
          <w:hyperlink w:anchor="_Toc86062835" w:history="1">
            <w:r w:rsidRPr="008942E7">
              <w:rPr>
                <w:rStyle w:val="Hipervnculo"/>
                <w:b/>
                <w:bCs/>
                <w:noProof/>
              </w:rPr>
              <w:t>REFLEXIONES PR</w:t>
            </w:r>
            <w:r w:rsidRPr="008942E7">
              <w:rPr>
                <w:rStyle w:val="Hipervnculo"/>
                <w:b/>
                <w:bCs/>
                <w:noProof/>
              </w:rPr>
              <w:t>O</w:t>
            </w:r>
            <w:r w:rsidRPr="008942E7">
              <w:rPr>
                <w:rStyle w:val="Hipervnculo"/>
                <w:b/>
                <w:bCs/>
                <w:noProof/>
              </w:rPr>
              <w:t>PIAS</w:t>
            </w:r>
            <w:r>
              <w:rPr>
                <w:noProof/>
                <w:webHidden/>
              </w:rPr>
              <w:tab/>
            </w:r>
            <w:r>
              <w:rPr>
                <w:noProof/>
                <w:webHidden/>
              </w:rPr>
              <w:fldChar w:fldCharType="begin"/>
            </w:r>
            <w:r>
              <w:rPr>
                <w:noProof/>
                <w:webHidden/>
              </w:rPr>
              <w:instrText xml:space="preserve"> PAGEREF _Toc86062835 \h </w:instrText>
            </w:r>
            <w:r>
              <w:rPr>
                <w:noProof/>
                <w:webHidden/>
              </w:rPr>
            </w:r>
            <w:r>
              <w:rPr>
                <w:noProof/>
                <w:webHidden/>
              </w:rPr>
              <w:fldChar w:fldCharType="separate"/>
            </w:r>
            <w:r>
              <w:rPr>
                <w:noProof/>
                <w:webHidden/>
              </w:rPr>
              <w:t>8</w:t>
            </w:r>
            <w:r>
              <w:rPr>
                <w:noProof/>
                <w:webHidden/>
              </w:rPr>
              <w:fldChar w:fldCharType="end"/>
            </w:r>
          </w:hyperlink>
        </w:p>
        <w:p w14:paraId="474E6E2B" w14:textId="1D3C10F4"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BA216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680E11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D45ADC"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D2A0B3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52E3A73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F438A8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D2972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13D87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C1444E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A3284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1DD633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A84E0E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6062826"/>
      <w:r>
        <w:rPr>
          <w:lang w:val="en-US"/>
        </w:rPr>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 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057CF219" w:rsidR="00587E0F" w:rsidRDefault="00587E0F" w:rsidP="00D059C1">
      <w:pPr>
        <w:autoSpaceDE w:val="0"/>
        <w:autoSpaceDN w:val="0"/>
        <w:adjustRightInd w:val="0"/>
        <w:spacing w:after="0" w:line="240" w:lineRule="auto"/>
        <w:rPr>
          <w:rFonts w:cstheme="minorHAnsi"/>
          <w:sz w:val="24"/>
          <w:szCs w:val="24"/>
          <w:lang w:val="en-US"/>
        </w:rPr>
      </w:pPr>
    </w:p>
    <w:p w14:paraId="256060AE" w14:textId="77777777" w:rsidR="00BF469A" w:rsidRDefault="00BF469A"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1E81E79E" w14:textId="4258743F" w:rsidR="00D059C1" w:rsidRPr="0075183E" w:rsidRDefault="00D059C1" w:rsidP="00BF469A">
      <w:pPr>
        <w:pStyle w:val="Ttulo1"/>
        <w:rPr>
          <w:lang w:val="en-US"/>
        </w:rPr>
      </w:pPr>
      <w:bookmarkStart w:id="1" w:name="_Toc86062827"/>
      <w:proofErr w:type="spellStart"/>
      <w:r w:rsidRPr="0075183E">
        <w:rPr>
          <w:b/>
          <w:bCs/>
          <w:lang w:val="en-US"/>
        </w:rPr>
        <w:t>Ulutas</w:t>
      </w:r>
      <w:proofErr w:type="spellEnd"/>
      <w:r w:rsidRPr="0075183E">
        <w:rPr>
          <w:b/>
          <w:bCs/>
          <w:lang w:val="en-US"/>
        </w:rPr>
        <w:t xml:space="preserve">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7"/>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proofErr w:type="gramStart"/>
      <w:r w:rsidRPr="00E63306">
        <w:rPr>
          <w:rFonts w:cstheme="minorHAnsi"/>
          <w:sz w:val="24"/>
          <w:szCs w:val="24"/>
          <w:lang w:val="en-US"/>
        </w:rPr>
        <w:t>p,m</w:t>
      </w:r>
      <w:proofErr w:type="spellEnd"/>
      <w:proofErr w:type="gram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2" w:name="_Toc86062828"/>
      <w:r w:rsidRPr="004D605B">
        <w:rPr>
          <w:rFonts w:eastAsia="Times New Roman"/>
          <w:lang w:val="en-US" w:eastAsia="es-ES"/>
        </w:rPr>
        <w:lastRenderedPageBreak/>
        <w:t>Artificial immune systems</w:t>
      </w:r>
      <w:r>
        <w:rPr>
          <w:rFonts w:eastAsia="Times New Roman"/>
          <w:lang w:val="en-US" w:eastAsia="es-ES"/>
        </w:rPr>
        <w:t xml:space="preserve"> (McCall, 2005)</w:t>
      </w:r>
      <w:bookmarkEnd w:id="2"/>
    </w:p>
    <w:p w14:paraId="59043C80" w14:textId="77777777" w:rsidR="00BF469A" w:rsidRDefault="007107A7" w:rsidP="00BF469A">
      <w:pPr>
        <w:pStyle w:val="Sinespaciado"/>
        <w:rPr>
          <w:lang w:val="en-US" w:eastAsia="es-ES"/>
        </w:rPr>
      </w:pPr>
      <w:hyperlink r:id="rId8"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3"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3"/>
      <w:r w:rsidRPr="004D605B">
        <w:rPr>
          <w:lang w:val="en-US" w:eastAsia="es-ES"/>
        </w:rPr>
        <w:t> and Forrest et al. </w:t>
      </w:r>
      <w:bookmarkStart w:id="4"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4"/>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5"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9" w:anchor="bib10" w:history="1">
        <w:r w:rsidRPr="004D605B">
          <w:rPr>
            <w:color w:val="0C7DBB"/>
            <w:u w:val="single"/>
            <w:lang w:val="en-US" w:eastAsia="es-ES"/>
          </w:rPr>
          <w:t>[10]</w:t>
        </w:r>
      </w:hyperlink>
      <w:bookmarkEnd w:id="5"/>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6" w:name="_Toc86062829"/>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6"/>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 xml:space="preserve">one of the cells in the group sections is randomly selected and </w:t>
      </w:r>
      <w:proofErr w:type="gramStart"/>
      <w:r>
        <w:rPr>
          <w:rFonts w:cstheme="minorHAnsi"/>
          <w:sz w:val="24"/>
          <w:szCs w:val="24"/>
          <w:lang w:val="en-US"/>
        </w:rPr>
        <w:t>all of</w:t>
      </w:r>
      <w:proofErr w:type="gramEnd"/>
      <w:r>
        <w:rPr>
          <w:rFonts w:cstheme="minorHAnsi"/>
          <w:sz w:val="24"/>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7" w:name="_Toc86062830"/>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7"/>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3"/>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4"/>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8" w:name="_Toc86062831"/>
      <w:r>
        <w:t>Conclusiones</w:t>
      </w:r>
      <w:bookmarkEnd w:id="8"/>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9" w:name="_Toc86062832"/>
      <w:proofErr w:type="spellStart"/>
      <w:r w:rsidRPr="007A4E1E">
        <w:rPr>
          <w:b/>
          <w:bCs/>
          <w:lang w:val="en-US"/>
        </w:rPr>
        <w:lastRenderedPageBreak/>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9"/>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10" w:name="_Toc86062833"/>
      <w:r w:rsidRPr="007A4E1E">
        <w:t>Conformación celdas</w:t>
      </w:r>
      <w:bookmarkEnd w:id="10"/>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5"/>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306B0806" w14:textId="2D61FB60" w:rsidR="007A19C9" w:rsidRDefault="007A19C9" w:rsidP="007A4E1E">
      <w:pPr>
        <w:rPr>
          <w:color w:val="FF0000"/>
        </w:rPr>
      </w:pPr>
    </w:p>
    <w:p w14:paraId="73066935" w14:textId="52844916" w:rsidR="008F68C4" w:rsidRPr="008A0A5F" w:rsidRDefault="008F68C4" w:rsidP="008F68C4">
      <w:pPr>
        <w:pStyle w:val="Ttulo1"/>
        <w:rPr>
          <w:lang w:val="en-US"/>
        </w:rPr>
      </w:pPr>
      <w:bookmarkStart w:id="11" w:name="_Toc86062834"/>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11"/>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F51CD54" w:rsidR="001731BF" w:rsidRDefault="008A0A5F" w:rsidP="001731BF">
      <w:pPr>
        <w:pStyle w:val="Prrafodelista"/>
        <w:numPr>
          <w:ilvl w:val="0"/>
          <w:numId w:val="6"/>
        </w:numPr>
        <w:spacing w:before="240" w:after="0"/>
        <w:jc w:val="both"/>
        <w:rPr>
          <w:lang w:val="en-US"/>
        </w:rPr>
      </w:pPr>
      <w:r w:rsidRPr="001731BF">
        <w:rPr>
          <w:lang w:val="en-US"/>
        </w:rPr>
        <w:t xml:space="preserve">correlation analysis (CA) </w:t>
      </w:r>
      <w:r w:rsidR="001731BF" w:rsidRPr="001731BF">
        <w:rPr>
          <w:lang w:val="en-US"/>
        </w:rPr>
        <w:sym w:font="Wingdings" w:char="F0E0"/>
      </w:r>
      <w:r w:rsidRPr="001731BF">
        <w:rPr>
          <w:lang w:val="en-US"/>
        </w:rPr>
        <w:t xml:space="preserve"> </w:t>
      </w:r>
      <w:r w:rsidRPr="001731BF">
        <w:rPr>
          <w:b/>
          <w:bCs/>
          <w:lang w:val="en-US"/>
        </w:rPr>
        <w:t>part families</w:t>
      </w:r>
      <w:r w:rsidRPr="001731BF">
        <w:rPr>
          <w:lang w:val="en-US"/>
        </w:rPr>
        <w:t xml:space="preserve"> </w:t>
      </w:r>
    </w:p>
    <w:p w14:paraId="02DCDE04" w14:textId="57218DB4" w:rsidR="008A0A5F" w:rsidRPr="001731BF" w:rsidRDefault="008A0A5F" w:rsidP="001731BF">
      <w:pPr>
        <w:pStyle w:val="Prrafodelista"/>
        <w:numPr>
          <w:ilvl w:val="0"/>
          <w:numId w:val="6"/>
        </w:numPr>
        <w:spacing w:before="240" w:after="0"/>
        <w:jc w:val="both"/>
        <w:rPr>
          <w:lang w:val="en-US"/>
        </w:rPr>
      </w:pPr>
      <w:r w:rsidRPr="001731BF">
        <w:rPr>
          <w:lang w:val="en-US"/>
        </w:rPr>
        <w:t>relevance index-</w:t>
      </w:r>
      <w:proofErr w:type="spellStart"/>
      <w:r w:rsidRPr="001731BF">
        <w:rPr>
          <w:lang w:val="en-US"/>
        </w:rPr>
        <w:t>modi</w:t>
      </w:r>
      <w:proofErr w:type="spellEnd"/>
      <w:r w:rsidRPr="008A0A5F">
        <w:t>ﬁ</w:t>
      </w:r>
      <w:r w:rsidRPr="001731BF">
        <w:rPr>
          <w:lang w:val="en-US"/>
        </w:rPr>
        <w:t>ed (</w:t>
      </w:r>
      <w:r w:rsidRPr="0075183E">
        <w:rPr>
          <w:lang w:val="en-US"/>
        </w:rPr>
        <w:t>RIMO</w:t>
      </w:r>
      <w:r w:rsidRPr="001731BF">
        <w:rPr>
          <w:lang w:val="en-US"/>
        </w:rPr>
        <w:t xml:space="preserve">) </w:t>
      </w:r>
      <w:r w:rsidR="0075183E" w:rsidRPr="0075183E">
        <w:rPr>
          <w:lang w:val="en-US"/>
        </w:rPr>
        <w:sym w:font="Wingdings" w:char="F0E0"/>
      </w:r>
      <w:r w:rsidRPr="001731BF">
        <w:rPr>
          <w:lang w:val="en-US"/>
        </w:rPr>
        <w:t xml:space="preserve"> most appropriate machine cell for each part family. </w:t>
      </w:r>
    </w:p>
    <w:p w14:paraId="23B98B65" w14:textId="1718129B"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118E83A0" w14:textId="235C5743" w:rsidR="00FE5219" w:rsidRDefault="00FE5219" w:rsidP="008A0A5F">
      <w:pPr>
        <w:spacing w:before="240" w:after="0"/>
        <w:jc w:val="both"/>
        <w:rPr>
          <w:lang w:val="en-US"/>
        </w:rPr>
      </w:pPr>
    </w:p>
    <w:p w14:paraId="288C596B" w14:textId="2B4F1A91" w:rsidR="00FE5219" w:rsidRDefault="00FE5219" w:rsidP="008A0A5F">
      <w:pPr>
        <w:spacing w:before="240" w:after="0"/>
        <w:jc w:val="both"/>
        <w:rPr>
          <w:lang w:val="en-US"/>
        </w:rPr>
      </w:pPr>
    </w:p>
    <w:p w14:paraId="14BAE51A" w14:textId="60F3C14D" w:rsidR="00FE5219" w:rsidRDefault="00FE5219" w:rsidP="008A0A5F">
      <w:pPr>
        <w:spacing w:before="240" w:after="0"/>
        <w:jc w:val="both"/>
        <w:rPr>
          <w:lang w:val="en-US"/>
        </w:rPr>
      </w:pPr>
    </w:p>
    <w:p w14:paraId="024BA348" w14:textId="2AC3C1BF" w:rsidR="00FE5219" w:rsidRDefault="00FE5219" w:rsidP="008A0A5F">
      <w:pPr>
        <w:spacing w:before="240" w:after="0"/>
        <w:jc w:val="both"/>
        <w:rPr>
          <w:lang w:val="en-US"/>
        </w:rPr>
      </w:pPr>
    </w:p>
    <w:p w14:paraId="32EC85E5" w14:textId="36D973F0" w:rsidR="00FE5219" w:rsidRDefault="00FE5219" w:rsidP="008A0A5F">
      <w:pPr>
        <w:spacing w:before="240" w:after="0"/>
        <w:jc w:val="both"/>
        <w:rPr>
          <w:lang w:val="en-US"/>
        </w:rPr>
      </w:pPr>
    </w:p>
    <w:p w14:paraId="4F419E8B" w14:textId="236C2AF7" w:rsidR="00FE5219" w:rsidRDefault="00FE5219" w:rsidP="008A0A5F">
      <w:pPr>
        <w:spacing w:before="240" w:after="0"/>
        <w:jc w:val="both"/>
        <w:rPr>
          <w:lang w:val="en-US"/>
        </w:rPr>
      </w:pPr>
    </w:p>
    <w:p w14:paraId="07B911DD" w14:textId="4579628B" w:rsidR="00FE5219"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12" w:name="_Toc86062835"/>
      <w:r w:rsidRPr="003F6E71">
        <w:rPr>
          <w:b/>
          <w:bCs/>
        </w:rPr>
        <w:lastRenderedPageBreak/>
        <w:t>REFLEXIONES PROPIAS</w:t>
      </w:r>
      <w:bookmarkEnd w:id="12"/>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7A17D2BC" w14:textId="005D34ED" w:rsidR="007D0D4F" w:rsidRDefault="007D0D4F" w:rsidP="008A0A5F">
      <w:pPr>
        <w:spacing w:before="240" w:after="0"/>
        <w:jc w:val="both"/>
      </w:pPr>
    </w:p>
    <w:p w14:paraId="20D90229" w14:textId="075BED0C"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Pr="003F6E71">
        <w:tab/>
      </w:r>
      <w:r w:rsidRPr="00E75783">
        <w:t>M4</w:t>
      </w:r>
      <w:r w:rsidRPr="00E75783">
        <w:tab/>
        <w:t>M5</w:t>
      </w:r>
    </w:p>
    <w:p w14:paraId="40349AFD" w14:textId="26D9E783"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Pr="00E75783">
        <w:tab/>
      </w:r>
      <w:r w:rsidR="008F75F5">
        <w:t>0</w:t>
      </w:r>
      <w:r w:rsidRPr="00E75783">
        <w:tab/>
        <w:t>0</w:t>
      </w:r>
    </w:p>
    <w:p w14:paraId="3D2AA950" w14:textId="007FEAA4"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Pr="00E75783">
        <w:tab/>
        <w:t>0</w:t>
      </w:r>
      <w:r w:rsidRPr="00E75783">
        <w:tab/>
        <w:t>0</w:t>
      </w:r>
    </w:p>
    <w:p w14:paraId="7D7195C0" w14:textId="6729D43A"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Pr="00E75783">
        <w:tab/>
      </w:r>
      <w:r>
        <w:t>0</w:t>
      </w:r>
      <w:r w:rsidRPr="00E75783">
        <w:tab/>
      </w:r>
      <w:r>
        <w:t>1</w:t>
      </w:r>
    </w:p>
    <w:p w14:paraId="098AF352" w14:textId="35300BE8"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66CD2"/>
    <w:rsid w:val="001033D7"/>
    <w:rsid w:val="001731BF"/>
    <w:rsid w:val="00177AAA"/>
    <w:rsid w:val="001B2A19"/>
    <w:rsid w:val="001B64EA"/>
    <w:rsid w:val="001D7952"/>
    <w:rsid w:val="0027386F"/>
    <w:rsid w:val="002B21DB"/>
    <w:rsid w:val="002F01AA"/>
    <w:rsid w:val="0031215A"/>
    <w:rsid w:val="003422A6"/>
    <w:rsid w:val="00342BCE"/>
    <w:rsid w:val="00366AF4"/>
    <w:rsid w:val="00383945"/>
    <w:rsid w:val="003F6E71"/>
    <w:rsid w:val="00433C4B"/>
    <w:rsid w:val="00476D1F"/>
    <w:rsid w:val="004B276F"/>
    <w:rsid w:val="004D605B"/>
    <w:rsid w:val="00587E0F"/>
    <w:rsid w:val="005C7A76"/>
    <w:rsid w:val="006700C1"/>
    <w:rsid w:val="007107A7"/>
    <w:rsid w:val="0075183E"/>
    <w:rsid w:val="007A19C9"/>
    <w:rsid w:val="007A4E1E"/>
    <w:rsid w:val="007B0B3C"/>
    <w:rsid w:val="007D0D4F"/>
    <w:rsid w:val="00812C57"/>
    <w:rsid w:val="008424B3"/>
    <w:rsid w:val="0084425B"/>
    <w:rsid w:val="008A0A5F"/>
    <w:rsid w:val="008D0814"/>
    <w:rsid w:val="008F68C4"/>
    <w:rsid w:val="008F75F5"/>
    <w:rsid w:val="00904FE4"/>
    <w:rsid w:val="00940C5D"/>
    <w:rsid w:val="009B3D60"/>
    <w:rsid w:val="00A3185B"/>
    <w:rsid w:val="00A412CD"/>
    <w:rsid w:val="00AB151C"/>
    <w:rsid w:val="00AC6158"/>
    <w:rsid w:val="00B13C31"/>
    <w:rsid w:val="00B75F9A"/>
    <w:rsid w:val="00BD1888"/>
    <w:rsid w:val="00BD7C29"/>
    <w:rsid w:val="00BF1199"/>
    <w:rsid w:val="00BF469A"/>
    <w:rsid w:val="00C45E2E"/>
    <w:rsid w:val="00C63436"/>
    <w:rsid w:val="00D059C1"/>
    <w:rsid w:val="00D57522"/>
    <w:rsid w:val="00DF7E09"/>
    <w:rsid w:val="00E0789B"/>
    <w:rsid w:val="00E63306"/>
    <w:rsid w:val="00E75783"/>
    <w:rsid w:val="00F17726"/>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7042705000774"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pii/S0377042705000774"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23</cp:revision>
  <dcterms:created xsi:type="dcterms:W3CDTF">2021-09-01T11:01:00Z</dcterms:created>
  <dcterms:modified xsi:type="dcterms:W3CDTF">2021-10-25T15:08:00Z</dcterms:modified>
</cp:coreProperties>
</file>