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DA75" w14:textId="77777777" w:rsidR="00E1704C" w:rsidRDefault="00E1704C">
      <w:pPr>
        <w:pStyle w:val="BodyA"/>
        <w:tabs>
          <w:tab w:val="left" w:pos="3600"/>
        </w:tabs>
        <w:jc w:val="both"/>
        <w:rPr>
          <w:rFonts w:ascii="Garamond" w:hAnsi="Garamond"/>
          <w:b/>
          <w:bCs/>
          <w:sz w:val="24"/>
          <w:szCs w:val="24"/>
        </w:rPr>
      </w:pPr>
    </w:p>
    <w:p w14:paraId="1D037374" w14:textId="77777777" w:rsidR="00E1704C" w:rsidRDefault="00D21C03">
      <w:pPr>
        <w:pStyle w:val="BodyA"/>
        <w:tabs>
          <w:tab w:val="left" w:pos="3600"/>
        </w:tabs>
        <w:jc w:val="both"/>
        <w:rPr>
          <w:rFonts w:ascii="Garamond" w:eastAsia="Garamond" w:hAnsi="Garamond" w:cs="Garamond"/>
          <w:b/>
          <w:bCs/>
          <w:sz w:val="24"/>
          <w:szCs w:val="24"/>
        </w:rPr>
      </w:pPr>
      <w:r>
        <w:rPr>
          <w:rFonts w:ascii="Garamond" w:hAnsi="Garamond"/>
          <w:b/>
          <w:bCs/>
          <w:sz w:val="24"/>
          <w:szCs w:val="24"/>
          <w:lang w:val="es-ES_tradnl"/>
        </w:rPr>
        <w:t>INSTRUCTOR</w:t>
      </w:r>
    </w:p>
    <w:p w14:paraId="2870DE6B" w14:textId="77777777" w:rsidR="00E1704C" w:rsidRDefault="00E1704C">
      <w:pPr>
        <w:pStyle w:val="BodyA"/>
        <w:tabs>
          <w:tab w:val="left" w:pos="3600"/>
        </w:tabs>
        <w:jc w:val="both"/>
        <w:rPr>
          <w:rFonts w:ascii="Garamond" w:eastAsia="Garamond" w:hAnsi="Garamond" w:cs="Garamond"/>
          <w:b/>
          <w:bCs/>
          <w:sz w:val="12"/>
          <w:szCs w:val="12"/>
          <w:lang w:val="es-ES_tradnl"/>
        </w:rPr>
      </w:pPr>
    </w:p>
    <w:p w14:paraId="0D1167F8" w14:textId="77777777" w:rsidR="00E1704C" w:rsidRDefault="00D21C03">
      <w:pPr>
        <w:pStyle w:val="BodyA"/>
        <w:tabs>
          <w:tab w:val="left" w:pos="4320"/>
        </w:tabs>
        <w:jc w:val="both"/>
        <w:rPr>
          <w:rFonts w:ascii="Garamond" w:eastAsia="Garamond" w:hAnsi="Garamond" w:cs="Garamond"/>
          <w:sz w:val="24"/>
          <w:szCs w:val="24"/>
        </w:rPr>
      </w:pPr>
      <w:r>
        <w:rPr>
          <w:rFonts w:ascii="Garamond" w:hAnsi="Garamond"/>
          <w:sz w:val="24"/>
          <w:szCs w:val="24"/>
          <w:lang w:val="es-ES_tradnl"/>
        </w:rPr>
        <w:t>Elza Rechtman</w:t>
      </w:r>
    </w:p>
    <w:p w14:paraId="6FCE584D" w14:textId="77777777" w:rsidR="00E1704C" w:rsidRDefault="00000000">
      <w:pPr>
        <w:pStyle w:val="BodyA"/>
        <w:tabs>
          <w:tab w:val="left" w:pos="4320"/>
        </w:tabs>
        <w:jc w:val="both"/>
        <w:rPr>
          <w:rStyle w:val="None"/>
          <w:rFonts w:ascii="Garamond" w:eastAsia="Garamond" w:hAnsi="Garamond" w:cs="Garamond"/>
          <w:sz w:val="24"/>
          <w:szCs w:val="24"/>
        </w:rPr>
      </w:pPr>
      <w:hyperlink r:id="rId7" w:history="1">
        <w:r w:rsidR="00D21C03">
          <w:rPr>
            <w:rStyle w:val="Hyperlink0"/>
          </w:rPr>
          <w:t>elza.rechtman@mssm.edu</w:t>
        </w:r>
      </w:hyperlink>
      <w:r w:rsidR="00D21C03">
        <w:rPr>
          <w:rStyle w:val="None"/>
          <w:rFonts w:ascii="Garamond" w:hAnsi="Garamond"/>
          <w:sz w:val="24"/>
          <w:szCs w:val="24"/>
          <w:lang w:val="es-ES_tradnl"/>
        </w:rPr>
        <w:t xml:space="preserve"> </w:t>
      </w:r>
    </w:p>
    <w:p w14:paraId="5A1E7F8D" w14:textId="77777777" w:rsidR="00E1704C" w:rsidRDefault="00E1704C">
      <w:pPr>
        <w:pStyle w:val="BodyA"/>
        <w:tabs>
          <w:tab w:val="left" w:pos="4320"/>
        </w:tabs>
        <w:jc w:val="both"/>
        <w:rPr>
          <w:rStyle w:val="None"/>
          <w:rFonts w:ascii="Garamond" w:eastAsia="Garamond" w:hAnsi="Garamond" w:cs="Garamond"/>
          <w:sz w:val="24"/>
          <w:szCs w:val="24"/>
          <w:lang w:val="es-ES_tradnl"/>
        </w:rPr>
      </w:pPr>
    </w:p>
    <w:p w14:paraId="5F102E8B" w14:textId="77777777" w:rsidR="00E1704C" w:rsidRDefault="00D21C03">
      <w:pPr>
        <w:pStyle w:val="BodyA"/>
        <w:tabs>
          <w:tab w:val="left" w:pos="4320"/>
        </w:tabs>
        <w:jc w:val="both"/>
        <w:rPr>
          <w:rStyle w:val="None"/>
          <w:rFonts w:ascii="Garamond" w:eastAsia="Garamond" w:hAnsi="Garamond" w:cs="Garamond"/>
          <w:sz w:val="24"/>
          <w:szCs w:val="24"/>
        </w:rPr>
      </w:pPr>
      <w:r>
        <w:rPr>
          <w:rStyle w:val="None"/>
          <w:rFonts w:ascii="Garamond" w:eastAsia="Garamond" w:hAnsi="Garamond" w:cs="Garamond"/>
          <w:sz w:val="24"/>
          <w:szCs w:val="24"/>
          <w:lang w:val="es-ES_tradnl"/>
        </w:rPr>
        <w:tab/>
      </w:r>
    </w:p>
    <w:p w14:paraId="0AD68109" w14:textId="77777777" w:rsidR="00E1704C" w:rsidRDefault="00D21C03">
      <w:pPr>
        <w:pStyle w:val="BodyA"/>
        <w:tabs>
          <w:tab w:val="left" w:pos="3600"/>
        </w:tabs>
        <w:jc w:val="both"/>
        <w:rPr>
          <w:rStyle w:val="None"/>
          <w:rFonts w:ascii="Garamond" w:eastAsia="Garamond" w:hAnsi="Garamond" w:cs="Garamond"/>
          <w:b/>
          <w:bCs/>
          <w:sz w:val="24"/>
          <w:szCs w:val="24"/>
        </w:rPr>
      </w:pPr>
      <w:r>
        <w:rPr>
          <w:rStyle w:val="None"/>
          <w:rFonts w:ascii="Garamond" w:hAnsi="Garamond"/>
          <w:b/>
          <w:bCs/>
          <w:sz w:val="24"/>
          <w:szCs w:val="24"/>
          <w:lang w:val="da-DK"/>
        </w:rPr>
        <w:t>COURSE DETAILS</w:t>
      </w:r>
    </w:p>
    <w:p w14:paraId="6220F761" w14:textId="77777777" w:rsidR="00E1704C" w:rsidRDefault="00E1704C">
      <w:pPr>
        <w:pStyle w:val="BodyA"/>
        <w:tabs>
          <w:tab w:val="left" w:pos="3600"/>
        </w:tabs>
        <w:jc w:val="both"/>
        <w:rPr>
          <w:rStyle w:val="None"/>
          <w:rFonts w:ascii="Garamond" w:eastAsia="Garamond" w:hAnsi="Garamond" w:cs="Garamond"/>
          <w:b/>
          <w:bCs/>
          <w:sz w:val="12"/>
          <w:szCs w:val="12"/>
        </w:rPr>
      </w:pPr>
    </w:p>
    <w:p w14:paraId="25BF3E86" w14:textId="77777777" w:rsidR="00E1704C" w:rsidRDefault="00D21C03">
      <w:pPr>
        <w:pStyle w:val="BodyA"/>
        <w:tabs>
          <w:tab w:val="left" w:pos="4320"/>
        </w:tabs>
        <w:jc w:val="both"/>
        <w:rPr>
          <w:rStyle w:val="None"/>
          <w:rFonts w:ascii="Garamond" w:eastAsia="Garamond" w:hAnsi="Garamond" w:cs="Garamond"/>
          <w:sz w:val="24"/>
          <w:szCs w:val="24"/>
        </w:rPr>
      </w:pPr>
      <w:r>
        <w:rPr>
          <w:rStyle w:val="None"/>
          <w:rFonts w:ascii="Garamond" w:hAnsi="Garamond"/>
          <w:sz w:val="24"/>
          <w:szCs w:val="24"/>
        </w:rPr>
        <w:t>Course Blackboard: learn.mssm.edu</w:t>
      </w:r>
    </w:p>
    <w:p w14:paraId="39022FE0" w14:textId="5E8DD68F" w:rsidR="00E1704C" w:rsidRPr="007869F6" w:rsidRDefault="00BB0B50" w:rsidP="007869F6">
      <w:pPr>
        <w:pStyle w:val="BodyA"/>
        <w:tabs>
          <w:tab w:val="left" w:pos="4320"/>
        </w:tabs>
        <w:jc w:val="both"/>
        <w:rPr>
          <w:rStyle w:val="None"/>
          <w:rFonts w:ascii="Garamond" w:eastAsia="Garamond" w:hAnsi="Garamond" w:cs="Garamond"/>
          <w:sz w:val="24"/>
          <w:szCs w:val="24"/>
        </w:rPr>
      </w:pPr>
      <w:r>
        <w:rPr>
          <w:rStyle w:val="None"/>
          <w:rFonts w:ascii="Garamond" w:hAnsi="Garamond"/>
          <w:sz w:val="24"/>
          <w:szCs w:val="24"/>
        </w:rPr>
        <w:t>Tuesday 4:00 pm – 5:15 pm</w:t>
      </w:r>
    </w:p>
    <w:p w14:paraId="23F387E2" w14:textId="77777777" w:rsidR="00E1704C" w:rsidRDefault="00E1704C">
      <w:pPr>
        <w:pStyle w:val="BodyText"/>
        <w:rPr>
          <w:rStyle w:val="None"/>
          <w:b/>
          <w:bCs/>
          <w:lang w:val="sv-SE"/>
        </w:rPr>
      </w:pPr>
    </w:p>
    <w:p w14:paraId="50B0A4F8" w14:textId="77777777" w:rsidR="00E1704C" w:rsidRDefault="00D21C03">
      <w:pPr>
        <w:pStyle w:val="BodyText"/>
        <w:rPr>
          <w:rStyle w:val="None"/>
          <w:b/>
          <w:bCs/>
          <w:lang w:val="fr-FR"/>
        </w:rPr>
      </w:pPr>
      <w:r>
        <w:rPr>
          <w:rStyle w:val="None"/>
          <w:b/>
          <w:bCs/>
          <w:lang w:val="fr-FR"/>
        </w:rPr>
        <w:t>COURSE DESCRIPTION</w:t>
      </w:r>
    </w:p>
    <w:p w14:paraId="23B59CF4"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R is an open-source language widely used by epidemiologists to manage and clean data, carry out statistical analyses of epidemiologic data, and produce high-quality figures for research communications. This course will give students a solid foundation in the most important tools for performing epidemiology data analyses using R. Students will learn how to import data into R, merge datasets, clean and transform variables, visualize, and model population data. Emphasis will be given to modeling approaches for association estimates calculation such as beta coefficients, relative risks, and odds ratios using R. Students will be given hands-on training during class and work on an epidemiologic project using R. Prior programming experience is helpful but not necessary. </w:t>
      </w:r>
    </w:p>
    <w:p w14:paraId="095314D6" w14:textId="77777777" w:rsidR="00E1704C" w:rsidRDefault="00E1704C">
      <w:pPr>
        <w:pStyle w:val="BodyA"/>
        <w:rPr>
          <w:rStyle w:val="None"/>
          <w:rFonts w:ascii="Garamond" w:eastAsia="Garamond" w:hAnsi="Garamond" w:cs="Garamond"/>
          <w:sz w:val="24"/>
          <w:szCs w:val="24"/>
        </w:rPr>
      </w:pPr>
    </w:p>
    <w:p w14:paraId="53530133" w14:textId="77777777" w:rsidR="00E1704C" w:rsidRDefault="00D21C03">
      <w:pPr>
        <w:pStyle w:val="BodyA"/>
        <w:jc w:val="both"/>
        <w:rPr>
          <w:rStyle w:val="None"/>
          <w:rFonts w:ascii="Garamond" w:eastAsia="Garamond" w:hAnsi="Garamond" w:cs="Garamond"/>
          <w:b/>
          <w:bCs/>
          <w:sz w:val="24"/>
          <w:szCs w:val="24"/>
        </w:rPr>
      </w:pPr>
      <w:r>
        <w:rPr>
          <w:rStyle w:val="None"/>
          <w:rFonts w:ascii="Garamond" w:hAnsi="Garamond"/>
          <w:b/>
          <w:bCs/>
          <w:sz w:val="24"/>
          <w:szCs w:val="24"/>
        </w:rPr>
        <w:t>COURSE LEARNING OBJECTIVES</w:t>
      </w:r>
    </w:p>
    <w:p w14:paraId="3261E8DB"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Students who complete this course will be able to:</w:t>
      </w:r>
    </w:p>
    <w:p w14:paraId="712EDF8A"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Import data into R; take data stored in a file (Excel, CSV), and load it into a data frame in R.</w:t>
      </w:r>
    </w:p>
    <w:p w14:paraId="2E42A400"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Learn basic coding with R using epidemiology data.</w:t>
      </w:r>
    </w:p>
    <w:p w14:paraId="4D9A5902"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Transform data using R; create new variables or summaries, rename variables, reorder the observations.</w:t>
      </w:r>
    </w:p>
    <w:p w14:paraId="355586BB"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Tidy a dataset; learn a consistent way to organize data in R. Getting the data tidy using tools provided by packages in the </w:t>
      </w:r>
      <w:proofErr w:type="spellStart"/>
      <w:r>
        <w:rPr>
          <w:rStyle w:val="None"/>
          <w:rFonts w:ascii="Garamond" w:hAnsi="Garamond"/>
          <w:sz w:val="24"/>
          <w:szCs w:val="24"/>
        </w:rPr>
        <w:t>tidyverse</w:t>
      </w:r>
      <w:proofErr w:type="spellEnd"/>
      <w:r>
        <w:rPr>
          <w:rStyle w:val="None"/>
          <w:rFonts w:ascii="Garamond" w:hAnsi="Garamond"/>
          <w:sz w:val="24"/>
          <w:szCs w:val="24"/>
        </w:rPr>
        <w:t>.</w:t>
      </w:r>
    </w:p>
    <w:p w14:paraId="2D1E8814"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Summarize and visualize epidemiology data using R; visualize data using ggplot2, one of the most elegant and versatile systems for making graphs. Understand how ggplot2 implements the grammar of graphics, a coherent system for describing and building graphs. </w:t>
      </w:r>
    </w:p>
    <w:p w14:paraId="0757406F"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Perform exploratory data analysis; use visualization and transformation tools to explore data systematically. </w:t>
      </w:r>
    </w:p>
    <w:p w14:paraId="394F9BA5"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Modeling basics for epidemiology datasets: use learned tools of data wrangling and programming, to fit basic models and understand how they work.</w:t>
      </w:r>
    </w:p>
    <w:p w14:paraId="3E12E10F" w14:textId="77777777" w:rsidR="00E1704C" w:rsidRDefault="00E1704C">
      <w:pPr>
        <w:pStyle w:val="BodyText"/>
        <w:rPr>
          <w:rStyle w:val="None"/>
          <w:b/>
          <w:bCs/>
          <w:lang w:val="en-US"/>
        </w:rPr>
      </w:pPr>
    </w:p>
    <w:p w14:paraId="7550C74D" w14:textId="77777777" w:rsidR="00E1704C" w:rsidRDefault="00D21C03">
      <w:pPr>
        <w:pStyle w:val="BodyText"/>
        <w:rPr>
          <w:rStyle w:val="None"/>
          <w:b/>
          <w:bCs/>
          <w:lang w:val="en-US"/>
        </w:rPr>
      </w:pPr>
      <w:r>
        <w:rPr>
          <w:rStyle w:val="None"/>
          <w:b/>
          <w:bCs/>
          <w:lang w:val="en-US"/>
        </w:rPr>
        <w:t>COMPETENCIES</w:t>
      </w:r>
    </w:p>
    <w:p w14:paraId="36FAC06C" w14:textId="77777777" w:rsidR="00E1704C" w:rsidRDefault="00D21C03">
      <w:pPr>
        <w:pStyle w:val="BodyText"/>
        <w:rPr>
          <w:rStyle w:val="None"/>
          <w:b/>
          <w:bCs/>
        </w:rPr>
      </w:pPr>
      <w:proofErr w:type="spellStart"/>
      <w:r>
        <w:rPr>
          <w:rStyle w:val="None"/>
          <w:rFonts w:eastAsia="Arial Unicode MS" w:cs="Arial Unicode MS"/>
          <w:sz w:val="22"/>
          <w:szCs w:val="22"/>
        </w:rPr>
        <w:t>This</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course</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meets</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the</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following</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two</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foundational</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competencies</w:t>
      </w:r>
      <w:proofErr w:type="spellEnd"/>
      <w:r>
        <w:rPr>
          <w:rStyle w:val="None"/>
          <w:rFonts w:eastAsia="Arial Unicode MS" w:cs="Arial Unicode MS"/>
          <w:sz w:val="22"/>
          <w:szCs w:val="22"/>
        </w:rPr>
        <w:t xml:space="preserve"> for </w:t>
      </w:r>
      <w:proofErr w:type="spellStart"/>
      <w:r>
        <w:rPr>
          <w:rStyle w:val="None"/>
          <w:rFonts w:eastAsia="Arial Unicode MS" w:cs="Arial Unicode MS"/>
          <w:sz w:val="22"/>
          <w:szCs w:val="22"/>
        </w:rPr>
        <w:t>the</w:t>
      </w:r>
      <w:proofErr w:type="spellEnd"/>
      <w:r>
        <w:rPr>
          <w:rStyle w:val="None"/>
          <w:rFonts w:eastAsia="Arial Unicode MS" w:cs="Arial Unicode MS"/>
          <w:sz w:val="22"/>
          <w:szCs w:val="22"/>
        </w:rPr>
        <w:t xml:space="preserve"> MS in </w:t>
      </w:r>
      <w:proofErr w:type="spellStart"/>
      <w:r>
        <w:rPr>
          <w:rStyle w:val="None"/>
          <w:rFonts w:eastAsia="Arial Unicode MS" w:cs="Arial Unicode MS"/>
          <w:sz w:val="22"/>
          <w:szCs w:val="22"/>
        </w:rPr>
        <w:t>Epidemiology</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program</w:t>
      </w:r>
      <w:proofErr w:type="spellEnd"/>
      <w:r>
        <w:rPr>
          <w:rStyle w:val="None"/>
          <w:rFonts w:eastAsia="Arial Unicode MS" w:cs="Arial Unicode MS"/>
          <w:sz w:val="22"/>
          <w:szCs w:val="22"/>
        </w:rPr>
        <w:t>:</w:t>
      </w:r>
    </w:p>
    <w:p w14:paraId="4CB4B4FE" w14:textId="77777777" w:rsidR="00E1704C" w:rsidRDefault="00E1704C">
      <w:pPr>
        <w:pStyle w:val="BodyA"/>
        <w:rPr>
          <w:rStyle w:val="None"/>
          <w:sz w:val="22"/>
          <w:szCs w:val="22"/>
        </w:rPr>
      </w:pPr>
    </w:p>
    <w:p w14:paraId="4B90523C" w14:textId="77777777" w:rsidR="00E1704C" w:rsidRDefault="00D21C03">
      <w:pPr>
        <w:pStyle w:val="ListParagraph"/>
        <w:numPr>
          <w:ilvl w:val="0"/>
          <w:numId w:val="4"/>
        </w:numPr>
        <w:rPr>
          <w:sz w:val="22"/>
          <w:szCs w:val="22"/>
        </w:rPr>
      </w:pPr>
      <w:r>
        <w:rPr>
          <w:rStyle w:val="None"/>
          <w:sz w:val="22"/>
          <w:szCs w:val="22"/>
        </w:rPr>
        <w:t>Develop and apply quantitative skills to analyze and/or synthesize epidemiological data.</w:t>
      </w:r>
    </w:p>
    <w:p w14:paraId="7AAF9917" w14:textId="77777777" w:rsidR="00E1704C" w:rsidRDefault="00E1704C">
      <w:pPr>
        <w:pStyle w:val="BodyA"/>
        <w:rPr>
          <w:rStyle w:val="None"/>
          <w:sz w:val="22"/>
          <w:szCs w:val="22"/>
        </w:rPr>
      </w:pPr>
    </w:p>
    <w:p w14:paraId="3D910AA1" w14:textId="77777777" w:rsidR="00E1704C" w:rsidRDefault="00D21C03">
      <w:pPr>
        <w:pStyle w:val="ListParagraph"/>
        <w:numPr>
          <w:ilvl w:val="0"/>
          <w:numId w:val="5"/>
        </w:numPr>
        <w:rPr>
          <w:rFonts w:ascii="Garamond" w:hAnsi="Garamond"/>
          <w:sz w:val="22"/>
          <w:szCs w:val="22"/>
        </w:rPr>
      </w:pPr>
      <w:r>
        <w:rPr>
          <w:rStyle w:val="None"/>
          <w:sz w:val="22"/>
          <w:szCs w:val="22"/>
        </w:rPr>
        <w:lastRenderedPageBreak/>
        <w:t xml:space="preserve"> Demonstrate practical experience in analyzing and summarizing in written and oral communications epidemiology research projects.</w:t>
      </w:r>
    </w:p>
    <w:p w14:paraId="0051A553" w14:textId="77777777" w:rsidR="00E1704C" w:rsidRDefault="00E1704C">
      <w:pPr>
        <w:pStyle w:val="BodyA"/>
        <w:rPr>
          <w:rStyle w:val="None"/>
          <w:rFonts w:ascii="Garamond" w:eastAsia="Garamond" w:hAnsi="Garamond" w:cs="Garamond"/>
          <w:sz w:val="24"/>
          <w:szCs w:val="24"/>
        </w:rPr>
      </w:pPr>
    </w:p>
    <w:p w14:paraId="574004AB"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PREREQUISITES </w:t>
      </w:r>
    </w:p>
    <w:p w14:paraId="4DFFF1B5" w14:textId="77777777" w:rsidR="00E1704C" w:rsidRDefault="00D21C03">
      <w:pPr>
        <w:pStyle w:val="BodyA"/>
        <w:rPr>
          <w:rStyle w:val="None"/>
          <w:rFonts w:ascii="Garamond" w:eastAsia="Garamond" w:hAnsi="Garamond" w:cs="Garamond"/>
          <w:sz w:val="24"/>
          <w:szCs w:val="24"/>
        </w:rPr>
      </w:pPr>
      <w:r>
        <w:rPr>
          <w:rStyle w:val="None"/>
          <w:sz w:val="22"/>
          <w:szCs w:val="22"/>
        </w:rPr>
        <w:t>Course #: MPH0300 Course Title: Intro to Biostatistics</w:t>
      </w:r>
    </w:p>
    <w:p w14:paraId="6EE88FF5" w14:textId="77777777" w:rsidR="00E1704C" w:rsidRDefault="00E1704C">
      <w:pPr>
        <w:pStyle w:val="BodyA"/>
        <w:rPr>
          <w:rStyle w:val="None"/>
          <w:rFonts w:ascii="Garamond" w:eastAsia="Garamond" w:hAnsi="Garamond" w:cs="Garamond"/>
          <w:sz w:val="24"/>
          <w:szCs w:val="24"/>
        </w:rPr>
      </w:pPr>
    </w:p>
    <w:p w14:paraId="6AE796B9"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REQUIRED TEXTS/PURCHASES </w:t>
      </w:r>
    </w:p>
    <w:p w14:paraId="4423CBAD" w14:textId="127AFC8C" w:rsidR="00E1704C" w:rsidRDefault="00D21C03">
      <w:pPr>
        <w:pStyle w:val="BodyA"/>
        <w:rPr>
          <w:rStyle w:val="None"/>
          <w:rFonts w:ascii="Garamond" w:eastAsia="Garamond" w:hAnsi="Garamond" w:cs="Garamond"/>
          <w:sz w:val="24"/>
          <w:szCs w:val="24"/>
        </w:rPr>
      </w:pPr>
      <w:r>
        <w:rPr>
          <w:rStyle w:val="None"/>
          <w:rFonts w:ascii="Garamond" w:hAnsi="Garamond"/>
          <w:sz w:val="24"/>
          <w:szCs w:val="24"/>
        </w:rPr>
        <w:t>Required materials will be posted on Blackboard.</w:t>
      </w:r>
    </w:p>
    <w:p w14:paraId="2C499520"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Levy Library Resources:</w:t>
      </w:r>
    </w:p>
    <w:p w14:paraId="40919166" w14:textId="5723C64B" w:rsidR="00E1704C" w:rsidRPr="006E75BB" w:rsidRDefault="00D21C03" w:rsidP="006E75BB">
      <w:pPr>
        <w:pStyle w:val="ListParagraph"/>
        <w:numPr>
          <w:ilvl w:val="0"/>
          <w:numId w:val="7"/>
        </w:numPr>
        <w:rPr>
          <w:rStyle w:val="None"/>
          <w:rFonts w:ascii="Garamond" w:hAnsi="Garamond"/>
          <w:sz w:val="24"/>
          <w:szCs w:val="24"/>
        </w:rPr>
      </w:pPr>
      <w:r>
        <w:rPr>
          <w:rStyle w:val="None"/>
          <w:rFonts w:ascii="Garamond" w:hAnsi="Garamond"/>
          <w:sz w:val="24"/>
          <w:szCs w:val="24"/>
        </w:rPr>
        <w:t xml:space="preserve">Current Services &amp; Remote Library Access: </w:t>
      </w:r>
      <w:hyperlink r:id="rId8" w:history="1">
        <w:r>
          <w:rPr>
            <w:rStyle w:val="Hyperlink1"/>
            <w:rFonts w:ascii="Garamond" w:hAnsi="Garamond"/>
            <w:sz w:val="24"/>
            <w:szCs w:val="24"/>
          </w:rPr>
          <w:t>https://libguides.mssm.edu/visit</w:t>
        </w:r>
      </w:hyperlink>
      <w:r>
        <w:rPr>
          <w:rStyle w:val="None"/>
          <w:rFonts w:ascii="Garamond" w:hAnsi="Garamond"/>
          <w:sz w:val="24"/>
          <w:szCs w:val="24"/>
        </w:rPr>
        <w:t xml:space="preserve">. For questions about the Levy Library use the </w:t>
      </w:r>
      <w:hyperlink r:id="rId9" w:history="1">
        <w:r>
          <w:rPr>
            <w:rStyle w:val="Hyperlink1"/>
            <w:rFonts w:ascii="Garamond" w:hAnsi="Garamond"/>
            <w:sz w:val="24"/>
            <w:szCs w:val="24"/>
          </w:rPr>
          <w:t>Ask a Librarian Chat</w:t>
        </w:r>
      </w:hyperlink>
      <w:r>
        <w:rPr>
          <w:rStyle w:val="None"/>
          <w:rFonts w:ascii="Garamond" w:hAnsi="Garamond"/>
          <w:sz w:val="24"/>
          <w:szCs w:val="24"/>
        </w:rPr>
        <w:t xml:space="preserve"> service during work hours or email </w:t>
      </w:r>
      <w:hyperlink r:id="rId10" w:history="1">
        <w:r>
          <w:rPr>
            <w:rStyle w:val="Hyperlink1"/>
            <w:rFonts w:ascii="Garamond" w:hAnsi="Garamond"/>
            <w:sz w:val="24"/>
            <w:szCs w:val="24"/>
          </w:rPr>
          <w:t>refdesk@mssm.edu</w:t>
        </w:r>
      </w:hyperlink>
      <w:r>
        <w:rPr>
          <w:rStyle w:val="None"/>
          <w:rFonts w:ascii="Garamond" w:hAnsi="Garamond"/>
          <w:sz w:val="24"/>
          <w:szCs w:val="24"/>
        </w:rPr>
        <w:t xml:space="preserve">. </w:t>
      </w:r>
    </w:p>
    <w:p w14:paraId="2B83CFAC" w14:textId="77777777" w:rsidR="00E1704C" w:rsidRDefault="00E1704C">
      <w:pPr>
        <w:pStyle w:val="BodyA"/>
        <w:rPr>
          <w:rStyle w:val="None"/>
          <w:rFonts w:ascii="Garamond" w:eastAsia="Garamond" w:hAnsi="Garamond" w:cs="Garamond"/>
          <w:sz w:val="24"/>
          <w:szCs w:val="24"/>
        </w:rPr>
      </w:pPr>
    </w:p>
    <w:p w14:paraId="7AC2B63F" w14:textId="77777777" w:rsidR="00E1704C" w:rsidRDefault="00E1704C">
      <w:pPr>
        <w:pStyle w:val="BodyA"/>
        <w:rPr>
          <w:rStyle w:val="None"/>
          <w:rFonts w:ascii="Garamond" w:eastAsia="Garamond" w:hAnsi="Garamond" w:cs="Garamond"/>
          <w:sz w:val="24"/>
          <w:szCs w:val="24"/>
        </w:rPr>
      </w:pPr>
    </w:p>
    <w:p w14:paraId="1AD69B01" w14:textId="77777777" w:rsidR="00E1704C" w:rsidRDefault="00D21C03">
      <w:pPr>
        <w:pStyle w:val="BodyA"/>
        <w:rPr>
          <w:rStyle w:val="None"/>
          <w:rFonts w:ascii="Garamond" w:eastAsia="Garamond" w:hAnsi="Garamond" w:cs="Garamond"/>
          <w:sz w:val="24"/>
          <w:szCs w:val="24"/>
        </w:rPr>
      </w:pPr>
      <w:r>
        <w:rPr>
          <w:rStyle w:val="None"/>
          <w:rFonts w:ascii="Garamond" w:hAnsi="Garamond"/>
          <w:b/>
          <w:bCs/>
          <w:sz w:val="24"/>
          <w:szCs w:val="24"/>
        </w:rPr>
        <w:t>ASSESSMENT AND GRADING POLICY</w:t>
      </w:r>
    </w:p>
    <w:p w14:paraId="65B119B3" w14:textId="77777777" w:rsidR="006E75BB" w:rsidRDefault="006E75BB">
      <w:pPr>
        <w:pStyle w:val="BodyA"/>
        <w:jc w:val="both"/>
        <w:rPr>
          <w:rStyle w:val="None"/>
          <w:rFonts w:ascii="Garamond" w:hAnsi="Garamond"/>
          <w:sz w:val="24"/>
          <w:szCs w:val="24"/>
        </w:rPr>
      </w:pPr>
    </w:p>
    <w:p w14:paraId="1EA36527" w14:textId="19D26C38" w:rsidR="006E75BB" w:rsidRDefault="006E75BB">
      <w:pPr>
        <w:pStyle w:val="BodyA"/>
        <w:jc w:val="both"/>
        <w:rPr>
          <w:rStyle w:val="None"/>
          <w:rFonts w:ascii="Garamond" w:hAnsi="Garamond"/>
          <w:sz w:val="24"/>
          <w:szCs w:val="24"/>
        </w:rPr>
      </w:pPr>
      <w:r w:rsidRPr="006E75BB">
        <w:rPr>
          <w:rStyle w:val="None"/>
          <w:rFonts w:ascii="Garamond" w:hAnsi="Garamond"/>
          <w:sz w:val="24"/>
          <w:szCs w:val="24"/>
        </w:rPr>
        <w:t>Pass/Fail Grading System</w:t>
      </w:r>
    </w:p>
    <w:p w14:paraId="400B4D53" w14:textId="2BB1E5FD" w:rsidR="006E75BB" w:rsidRDefault="006E75BB">
      <w:pPr>
        <w:pStyle w:val="BodyA"/>
        <w:jc w:val="both"/>
        <w:rPr>
          <w:rStyle w:val="None"/>
          <w:rFonts w:ascii="Garamond" w:hAnsi="Garamond"/>
          <w:sz w:val="24"/>
          <w:szCs w:val="24"/>
        </w:rPr>
      </w:pPr>
      <w:r>
        <w:rPr>
          <w:rStyle w:val="None"/>
          <w:rFonts w:ascii="Garamond" w:hAnsi="Garamond"/>
          <w:sz w:val="24"/>
          <w:szCs w:val="24"/>
        </w:rPr>
        <w:t xml:space="preserve">To </w:t>
      </w:r>
      <w:r w:rsidR="007869F6">
        <w:rPr>
          <w:rStyle w:val="None"/>
          <w:rFonts w:ascii="Garamond" w:hAnsi="Garamond"/>
          <w:sz w:val="24"/>
          <w:szCs w:val="24"/>
        </w:rPr>
        <w:t>p</w:t>
      </w:r>
      <w:r>
        <w:rPr>
          <w:rStyle w:val="None"/>
          <w:rFonts w:ascii="Garamond" w:hAnsi="Garamond"/>
          <w:sz w:val="24"/>
          <w:szCs w:val="24"/>
        </w:rPr>
        <w:t>ass, students will be required to:</w:t>
      </w:r>
    </w:p>
    <w:p w14:paraId="350344EC" w14:textId="0E8D7562"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Attend 80% of classes</w:t>
      </w:r>
    </w:p>
    <w:p w14:paraId="63DCFADB" w14:textId="5799161D"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Submit 80% of the assignments</w:t>
      </w:r>
    </w:p>
    <w:p w14:paraId="1AC091E6" w14:textId="58BC32DD"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 xml:space="preserve">Present a final project </w:t>
      </w:r>
    </w:p>
    <w:p w14:paraId="2D34EC60" w14:textId="77777777" w:rsidR="00E1704C" w:rsidRDefault="00E1704C">
      <w:pPr>
        <w:pStyle w:val="BodyA"/>
        <w:tabs>
          <w:tab w:val="left" w:leader="dot" w:pos="5040"/>
        </w:tabs>
        <w:rPr>
          <w:rStyle w:val="None"/>
          <w:sz w:val="24"/>
          <w:szCs w:val="24"/>
        </w:rPr>
      </w:pPr>
    </w:p>
    <w:p w14:paraId="625CED79"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LEARNING MANAGEMENT SYSTEM: BLACKBOARD</w:t>
      </w:r>
    </w:p>
    <w:p w14:paraId="220F298E"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 xml:space="preserve">Blackboard will be used extensively throughout the term for course syllabus, assignments, announcements, communication and/or other course-related activities. Blackboard is accessible at </w:t>
      </w:r>
      <w:hyperlink r:id="rId11" w:history="1">
        <w:r>
          <w:rPr>
            <w:rStyle w:val="Hyperlink3"/>
          </w:rPr>
          <w:t>learn.mssm.edu</w:t>
        </w:r>
      </w:hyperlink>
      <w:r>
        <w:rPr>
          <w:rStyle w:val="None"/>
          <w:rFonts w:ascii="Garamond" w:hAnsi="Garamond"/>
          <w:sz w:val="24"/>
          <w:szCs w:val="24"/>
        </w:rPr>
        <w:t xml:space="preserve">. It is the student’s responsibility to familiarize themselves with Blackboard and check it regularly. To learn more about Blackboard, visit the </w:t>
      </w:r>
      <w:hyperlink r:id="rId12" w:history="1">
        <w:r>
          <w:rPr>
            <w:rStyle w:val="Hyperlink2"/>
          </w:rPr>
          <w:t>ISMMS Blackboard Guide</w:t>
        </w:r>
      </w:hyperlink>
      <w:r>
        <w:rPr>
          <w:rStyle w:val="None"/>
          <w:rFonts w:ascii="Garamond" w:hAnsi="Garamond"/>
          <w:sz w:val="24"/>
          <w:szCs w:val="24"/>
        </w:rPr>
        <w:t xml:space="preserve">. If you have difficulties accessing Blackboard, please inform the instructor and the Instructional Technology Group (itg@mssm.edu). </w:t>
      </w:r>
    </w:p>
    <w:p w14:paraId="3AB9E3F5" w14:textId="77777777" w:rsidR="00E1704C" w:rsidRDefault="00E1704C">
      <w:pPr>
        <w:pStyle w:val="BodyA"/>
        <w:rPr>
          <w:rStyle w:val="None"/>
          <w:rFonts w:ascii="Garamond" w:eastAsia="Garamond" w:hAnsi="Garamond" w:cs="Garamond"/>
          <w:sz w:val="24"/>
          <w:szCs w:val="24"/>
        </w:rPr>
      </w:pPr>
    </w:p>
    <w:p w14:paraId="086B10C3" w14:textId="77777777" w:rsidR="00E1704C" w:rsidRDefault="00E1704C">
      <w:pPr>
        <w:pStyle w:val="BodyA"/>
        <w:rPr>
          <w:rStyle w:val="None"/>
          <w:rFonts w:ascii="Garamond" w:eastAsia="Garamond" w:hAnsi="Garamond" w:cs="Garamond"/>
          <w:sz w:val="24"/>
          <w:szCs w:val="24"/>
        </w:rPr>
      </w:pPr>
    </w:p>
    <w:p w14:paraId="0E6ECBC1" w14:textId="77777777" w:rsidR="00E1704C" w:rsidRDefault="00D21C03">
      <w:pPr>
        <w:pStyle w:val="BodyA"/>
        <w:rPr>
          <w:rStyle w:val="None"/>
          <w:rFonts w:ascii="Garamond" w:eastAsia="Garamond" w:hAnsi="Garamond" w:cs="Garamond"/>
          <w:sz w:val="24"/>
          <w:szCs w:val="24"/>
        </w:rPr>
      </w:pPr>
      <w:r>
        <w:rPr>
          <w:rStyle w:val="None"/>
          <w:rFonts w:ascii="Garamond" w:hAnsi="Garamond"/>
          <w:b/>
          <w:bCs/>
          <w:sz w:val="24"/>
          <w:szCs w:val="24"/>
          <w:lang w:val="es-ES_tradnl"/>
        </w:rPr>
        <w:t>TECHNOLOGY REQUIREMENTS</w:t>
      </w:r>
    </w:p>
    <w:p w14:paraId="4B8B6675"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Accessing the online delivery components of this course requires students have access to a computer or laptop with a camera and microphone. </w:t>
      </w:r>
    </w:p>
    <w:p w14:paraId="3DE66AF3" w14:textId="77777777" w:rsidR="00E1704C" w:rsidRDefault="00E1704C">
      <w:pPr>
        <w:pStyle w:val="BodyA"/>
        <w:rPr>
          <w:rStyle w:val="None"/>
          <w:rFonts w:ascii="Garamond" w:eastAsia="Garamond" w:hAnsi="Garamond" w:cs="Garamond"/>
          <w:sz w:val="24"/>
          <w:szCs w:val="24"/>
        </w:rPr>
      </w:pPr>
    </w:p>
    <w:p w14:paraId="4BA1BAF4" w14:textId="77777777" w:rsidR="00E1704C" w:rsidRDefault="00E1704C">
      <w:pPr>
        <w:pStyle w:val="BodyA"/>
        <w:rPr>
          <w:rStyle w:val="None"/>
          <w:rFonts w:ascii="Garamond" w:eastAsia="Garamond" w:hAnsi="Garamond" w:cs="Garamond"/>
          <w:sz w:val="24"/>
          <w:szCs w:val="24"/>
        </w:rPr>
      </w:pPr>
    </w:p>
    <w:p w14:paraId="168DF1D8"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ZOOM VIDEO COMMUNICATIONS</w:t>
      </w:r>
    </w:p>
    <w:p w14:paraId="5E839EB8"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 xml:space="preserve">Students can access their zoom account by signing into </w:t>
      </w:r>
      <w:hyperlink r:id="rId13" w:history="1">
        <w:r>
          <w:rPr>
            <w:rStyle w:val="Hyperlink3"/>
          </w:rPr>
          <w:t>mssm.zoom.us</w:t>
        </w:r>
      </w:hyperlink>
      <w:r>
        <w:rPr>
          <w:rStyle w:val="None"/>
          <w:rFonts w:ascii="Garamond" w:hAnsi="Garamond"/>
          <w:sz w:val="24"/>
          <w:szCs w:val="24"/>
        </w:rPr>
        <w:t xml:space="preserve"> using your Mount Sinai log in credentials. Zoom is a powerful and versatile web conferencing tool that allows students and faculty to connect easily for live lectures and remote instruction. Classes may utilize features such as screen sharing, break out rooms, hand raising, polling, and other features to create an interactive online environment. To learn more about Zoom, visit the </w:t>
      </w:r>
      <w:hyperlink r:id="rId14" w:history="1">
        <w:r>
          <w:rPr>
            <w:rStyle w:val="Hyperlink2"/>
          </w:rPr>
          <w:t>Zoom Help Center</w:t>
        </w:r>
      </w:hyperlink>
      <w:r>
        <w:rPr>
          <w:rStyle w:val="None"/>
          <w:rFonts w:ascii="Garamond" w:hAnsi="Garamond"/>
          <w:sz w:val="24"/>
          <w:szCs w:val="24"/>
        </w:rPr>
        <w:t xml:space="preserve">. If you have difficulties accessing Zoom, please inform the instructor. </w:t>
      </w:r>
    </w:p>
    <w:p w14:paraId="7A6CDBF8" w14:textId="77777777" w:rsidR="00E1704C" w:rsidRDefault="00E1704C">
      <w:pPr>
        <w:pStyle w:val="BodyA"/>
        <w:rPr>
          <w:rStyle w:val="None"/>
          <w:rFonts w:ascii="Garamond" w:eastAsia="Garamond" w:hAnsi="Garamond" w:cs="Garamond"/>
          <w:sz w:val="24"/>
          <w:szCs w:val="24"/>
        </w:rPr>
      </w:pPr>
    </w:p>
    <w:p w14:paraId="3D3FC536" w14:textId="77777777" w:rsidR="00E1704C" w:rsidRDefault="00E1704C">
      <w:pPr>
        <w:pStyle w:val="BodyA"/>
        <w:rPr>
          <w:rStyle w:val="None"/>
          <w:rFonts w:ascii="Garamond" w:eastAsia="Garamond" w:hAnsi="Garamond" w:cs="Garamond"/>
          <w:b/>
          <w:bCs/>
          <w:sz w:val="24"/>
          <w:szCs w:val="24"/>
        </w:rPr>
      </w:pPr>
    </w:p>
    <w:p w14:paraId="527D75DE"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SCHOOL-WIDE RESOURCES &amp; EXPECTATIONS </w:t>
      </w:r>
    </w:p>
    <w:p w14:paraId="321FA9E7" w14:textId="77777777" w:rsidR="00E1704C" w:rsidRDefault="00E1704C">
      <w:pPr>
        <w:pStyle w:val="BodyA"/>
        <w:rPr>
          <w:rStyle w:val="None"/>
          <w:rFonts w:ascii="Garamond" w:eastAsia="Garamond" w:hAnsi="Garamond" w:cs="Garamond"/>
          <w:b/>
          <w:bCs/>
          <w:sz w:val="24"/>
          <w:szCs w:val="24"/>
        </w:rPr>
      </w:pPr>
    </w:p>
    <w:p w14:paraId="03C5DE1C"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Disability Services</w:t>
      </w:r>
    </w:p>
    <w:p w14:paraId="58E68DD2" w14:textId="77777777" w:rsidR="00E1704C" w:rsidRDefault="00E1704C">
      <w:pPr>
        <w:pStyle w:val="BodyA"/>
        <w:rPr>
          <w:rStyle w:val="None"/>
          <w:rFonts w:ascii="Garamond" w:eastAsia="Garamond" w:hAnsi="Garamond" w:cs="Garamond"/>
          <w:i/>
          <w:iCs/>
          <w:sz w:val="24"/>
          <w:szCs w:val="24"/>
        </w:rPr>
      </w:pPr>
    </w:p>
    <w:p w14:paraId="44C5BF0A" w14:textId="746A3CCF" w:rsidR="00E1704C" w:rsidRPr="007869F6" w:rsidRDefault="00D21C03" w:rsidP="007869F6">
      <w:pPr>
        <w:pStyle w:val="BodyA"/>
        <w:jc w:val="both"/>
        <w:rPr>
          <w:rStyle w:val="None"/>
          <w:rFonts w:ascii="Garamond" w:eastAsia="Garamond" w:hAnsi="Garamond" w:cs="Garamond"/>
          <w:sz w:val="24"/>
          <w:szCs w:val="24"/>
          <w:shd w:val="clear" w:color="auto" w:fill="FFFFFF"/>
        </w:rPr>
      </w:pPr>
      <w:r>
        <w:rPr>
          <w:rStyle w:val="None"/>
          <w:rFonts w:ascii="Garamond" w:hAnsi="Garamond"/>
          <w:sz w:val="24"/>
          <w:szCs w:val="24"/>
          <w:shd w:val="clear" w:color="auto" w:fill="FFFFFF"/>
        </w:rPr>
        <w:t xml:space="preserve">The Icahn School of Medicine is committed to providing equal access to learning opportunities for students with documented disabilities. To ensure access to this class, and your program, please contact the Disability Officer, Christine Low, to engage in a confidential conversation about the process for requesting accommodations. More information can be found online at: </w:t>
      </w:r>
      <w:hyperlink r:id="rId15" w:history="1">
        <w:r>
          <w:rPr>
            <w:rStyle w:val="Hyperlink4"/>
          </w:rPr>
          <w:t>https://icahn.mssm.edu/education/students/disability</w:t>
        </w:r>
      </w:hyperlink>
      <w:r>
        <w:rPr>
          <w:rStyle w:val="None"/>
          <w:rFonts w:ascii="Garamond" w:hAnsi="Garamond"/>
          <w:sz w:val="24"/>
          <w:szCs w:val="24"/>
          <w:shd w:val="clear" w:color="auto" w:fill="FFFFFF"/>
        </w:rPr>
        <w:t xml:space="preserve"> or by contacting the Disability Officer at </w:t>
      </w:r>
      <w:hyperlink r:id="rId16" w:history="1">
        <w:r>
          <w:rPr>
            <w:rStyle w:val="Hyperlink5"/>
          </w:rPr>
          <w:t>christine.low@mssm.edu</w:t>
        </w:r>
      </w:hyperlink>
      <w:r>
        <w:rPr>
          <w:rStyle w:val="None"/>
          <w:rFonts w:ascii="Garamond" w:hAnsi="Garamond"/>
          <w:sz w:val="24"/>
          <w:szCs w:val="24"/>
          <w:shd w:val="clear" w:color="auto" w:fill="FFFFFF"/>
        </w:rPr>
        <w:t>.</w:t>
      </w:r>
      <w:r>
        <w:rPr>
          <w:rStyle w:val="None"/>
          <w:rFonts w:ascii="Garamond" w:hAnsi="Garamond"/>
          <w:sz w:val="24"/>
          <w:szCs w:val="24"/>
        </w:rPr>
        <w:t xml:space="preserve"> </w:t>
      </w:r>
      <w:r>
        <w:rPr>
          <w:rStyle w:val="None"/>
          <w:rFonts w:ascii="Garamond" w:hAnsi="Garamond"/>
          <w:sz w:val="24"/>
          <w:szCs w:val="24"/>
          <w:shd w:val="clear" w:color="auto" w:fill="FFFFFF"/>
        </w:rPr>
        <w:t>Students seeking accommodations and services are required to submit documentation of their disability. Students should expect a minimum of one month to process accommodation requests and plan accordingly.</w:t>
      </w:r>
    </w:p>
    <w:p w14:paraId="713EBBB8" w14:textId="77777777" w:rsidR="00E1704C" w:rsidRDefault="00E1704C">
      <w:pPr>
        <w:pStyle w:val="BodyA"/>
        <w:rPr>
          <w:rStyle w:val="None"/>
          <w:rFonts w:ascii="Garamond" w:eastAsia="Garamond" w:hAnsi="Garamond" w:cs="Garamond"/>
          <w:sz w:val="24"/>
          <w:szCs w:val="24"/>
        </w:rPr>
      </w:pPr>
    </w:p>
    <w:p w14:paraId="0EB480ED"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Academic Integrity </w:t>
      </w:r>
    </w:p>
    <w:p w14:paraId="3DC2B9F9" w14:textId="77777777" w:rsidR="00E1704C" w:rsidRDefault="00E1704C">
      <w:pPr>
        <w:pStyle w:val="BodyA"/>
        <w:rPr>
          <w:rStyle w:val="None"/>
          <w:rFonts w:ascii="Garamond" w:eastAsia="Garamond" w:hAnsi="Garamond" w:cs="Garamond"/>
          <w:i/>
          <w:iCs/>
          <w:sz w:val="24"/>
          <w:szCs w:val="24"/>
        </w:rPr>
      </w:pPr>
    </w:p>
    <w:p w14:paraId="72654FEF" w14:textId="77777777" w:rsidR="00E1704C" w:rsidRDefault="00D21C03">
      <w:pPr>
        <w:pStyle w:val="BodyA"/>
        <w:shd w:val="clear" w:color="auto" w:fill="FFFFFF"/>
        <w:jc w:val="both"/>
        <w:rPr>
          <w:rStyle w:val="None"/>
          <w:rFonts w:ascii="Garamond" w:eastAsia="Garamond" w:hAnsi="Garamond" w:cs="Garamond"/>
          <w:sz w:val="24"/>
          <w:szCs w:val="24"/>
        </w:rPr>
      </w:pPr>
      <w:r>
        <w:rPr>
          <w:rStyle w:val="None"/>
          <w:rFonts w:ascii="Garamond" w:hAnsi="Garamond"/>
          <w:sz w:val="24"/>
          <w:szCs w:val="24"/>
        </w:rPr>
        <w:t>The Graduate Program in Public Health expects all students to adhere to the Icahn School of Medicine at Mount Sinai’s standards for Academic Integrity and Responsible Conduct of Research as stated in the Student Handbook. It should be clearly understood that any form of academic misconduct will be treated as serious offenses inconsistent with the goals and activities of the academic environment. If it is determined that the student has been involved academic misconduct, the student will receive an F for the assignment or course. Additional consequences, including dismissal from the Program, are at the discretion of the Program Director and the Dean of the Graduate School. Some basic types of behavior that are unacceptable include, but are not limited to:</w:t>
      </w:r>
    </w:p>
    <w:p w14:paraId="33B872CB" w14:textId="77777777" w:rsidR="00E1704C" w:rsidRDefault="00E1704C">
      <w:pPr>
        <w:pStyle w:val="BodyA"/>
        <w:shd w:val="clear" w:color="auto" w:fill="FFFFFF"/>
        <w:rPr>
          <w:rStyle w:val="None"/>
          <w:rFonts w:ascii="Garamond" w:eastAsia="Garamond" w:hAnsi="Garamond" w:cs="Garamond"/>
          <w:sz w:val="24"/>
          <w:szCs w:val="24"/>
        </w:rPr>
      </w:pPr>
    </w:p>
    <w:p w14:paraId="4618B009" w14:textId="77777777" w:rsidR="00E1704C" w:rsidRDefault="00D21C03">
      <w:pPr>
        <w:pStyle w:val="BodyA"/>
        <w:shd w:val="clear" w:color="auto" w:fill="FFFFFF"/>
        <w:jc w:val="both"/>
        <w:rPr>
          <w:rStyle w:val="None"/>
          <w:rFonts w:ascii="Garamond" w:eastAsia="Garamond" w:hAnsi="Garamond" w:cs="Garamond"/>
          <w:sz w:val="24"/>
          <w:szCs w:val="24"/>
        </w:rPr>
      </w:pPr>
      <w:r>
        <w:rPr>
          <w:rStyle w:val="None"/>
          <w:rFonts w:ascii="Garamond" w:hAnsi="Garamond"/>
          <w:sz w:val="24"/>
          <w:szCs w:val="24"/>
        </w:rPr>
        <w:t>Cheating: using unauthorized notes, study aids, or information on an examination; altering a graded work after it has been returned, then submitting the work for re-grading; allowing another person to do one’s work and submitting that work under one’s own name; submitting identical or similar papers for credit in more than one course without prior permission from the course instructors.</w:t>
      </w:r>
    </w:p>
    <w:p w14:paraId="3C261E63" w14:textId="77777777" w:rsidR="00E1704C" w:rsidRDefault="00E1704C">
      <w:pPr>
        <w:pStyle w:val="BodyA"/>
        <w:shd w:val="clear" w:color="auto" w:fill="FFFFFF"/>
        <w:rPr>
          <w:rStyle w:val="None"/>
          <w:rFonts w:ascii="Garamond" w:eastAsia="Garamond" w:hAnsi="Garamond" w:cs="Garamond"/>
          <w:sz w:val="24"/>
          <w:szCs w:val="24"/>
        </w:rPr>
      </w:pPr>
    </w:p>
    <w:p w14:paraId="1D68A2FE" w14:textId="77777777" w:rsidR="00E1704C" w:rsidRDefault="00D21C03">
      <w:pPr>
        <w:pStyle w:val="BodyA"/>
        <w:shd w:val="clear" w:color="auto" w:fill="FFFFFF"/>
        <w:rPr>
          <w:rStyle w:val="None"/>
          <w:rFonts w:ascii="Garamond" w:eastAsia="Garamond" w:hAnsi="Garamond" w:cs="Garamond"/>
          <w:sz w:val="24"/>
          <w:szCs w:val="24"/>
        </w:rPr>
      </w:pPr>
      <w:r>
        <w:rPr>
          <w:rStyle w:val="None"/>
          <w:rFonts w:ascii="Garamond" w:hAnsi="Garamond"/>
          <w:sz w:val="24"/>
          <w:szCs w:val="24"/>
        </w:rPr>
        <w:t>Plagiarism: submitting material that in part or whole is not entirely one’s own work without attributing those same portions to their correct source.</w:t>
      </w:r>
    </w:p>
    <w:p w14:paraId="5241BABF" w14:textId="77777777" w:rsidR="00E1704C" w:rsidRDefault="00E1704C">
      <w:pPr>
        <w:pStyle w:val="BodyA"/>
        <w:shd w:val="clear" w:color="auto" w:fill="FFFFFF"/>
        <w:rPr>
          <w:rStyle w:val="None"/>
          <w:rFonts w:ascii="Garamond" w:eastAsia="Garamond" w:hAnsi="Garamond" w:cs="Garamond"/>
          <w:sz w:val="24"/>
          <w:szCs w:val="24"/>
        </w:rPr>
      </w:pPr>
    </w:p>
    <w:p w14:paraId="3EA60E60" w14:textId="77777777" w:rsidR="00E1704C" w:rsidRDefault="00D21C03">
      <w:pPr>
        <w:pStyle w:val="BodyA"/>
        <w:shd w:val="clear" w:color="auto" w:fill="FFFFFF"/>
        <w:rPr>
          <w:rStyle w:val="None"/>
          <w:rFonts w:ascii="Garamond" w:eastAsia="Garamond" w:hAnsi="Garamond" w:cs="Garamond"/>
          <w:sz w:val="24"/>
          <w:szCs w:val="24"/>
        </w:rPr>
      </w:pPr>
      <w:r>
        <w:rPr>
          <w:rStyle w:val="None"/>
          <w:rFonts w:ascii="Garamond" w:hAnsi="Garamond"/>
          <w:sz w:val="24"/>
          <w:szCs w:val="24"/>
        </w:rPr>
        <w:t>Please refer to the Student Handbook for the complete policies on Academic Integrity and Responsible Conduct of Research.</w:t>
      </w:r>
    </w:p>
    <w:p w14:paraId="36508ED2" w14:textId="77777777" w:rsidR="00E1704C" w:rsidRDefault="00E1704C">
      <w:pPr>
        <w:pStyle w:val="BodyA"/>
        <w:rPr>
          <w:rStyle w:val="None"/>
          <w:rFonts w:ascii="Garamond" w:eastAsia="Garamond" w:hAnsi="Garamond" w:cs="Garamond"/>
          <w:i/>
          <w:iCs/>
          <w:sz w:val="24"/>
          <w:szCs w:val="24"/>
        </w:rPr>
      </w:pPr>
    </w:p>
    <w:p w14:paraId="4B83EC40"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Mistreatment and Unprofessional Behaviors Directed at Students </w:t>
      </w:r>
    </w:p>
    <w:p w14:paraId="1F0B248D" w14:textId="77777777" w:rsidR="00E1704C" w:rsidRDefault="00E1704C">
      <w:pPr>
        <w:pStyle w:val="BodyA"/>
        <w:rPr>
          <w:rStyle w:val="None"/>
          <w:rFonts w:ascii="Garamond" w:eastAsia="Garamond" w:hAnsi="Garamond" w:cs="Garamond"/>
          <w:b/>
          <w:bCs/>
          <w:sz w:val="24"/>
          <w:szCs w:val="24"/>
        </w:rPr>
      </w:pPr>
    </w:p>
    <w:p w14:paraId="0985EBC6"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The Icahn School of Medicine at Mount Sinai and the Graduate School of Biomedical Sciences are dedicated to providing students, postdocs, residents, faculty, staff members, and patients with an environment of respect, dignity, inclusion, trust, support, and protection of civil and professional discourse, free of mistreatment, abuse, or coercion, and without fear of retaliation. Please refer to the </w:t>
      </w:r>
      <w:hyperlink r:id="rId17" w:history="1">
        <w:r>
          <w:rPr>
            <w:rStyle w:val="Hyperlink2"/>
          </w:rPr>
          <w:t>School’s statement and procedures regarding mistreatment</w:t>
        </w:r>
      </w:hyperlink>
      <w:r>
        <w:rPr>
          <w:rStyle w:val="None"/>
          <w:rFonts w:ascii="Garamond" w:hAnsi="Garamond"/>
          <w:sz w:val="24"/>
          <w:szCs w:val="24"/>
        </w:rPr>
        <w:t>.</w:t>
      </w:r>
    </w:p>
    <w:p w14:paraId="71B2C765" w14:textId="77777777" w:rsidR="00E1704C" w:rsidRDefault="00E1704C">
      <w:pPr>
        <w:pStyle w:val="BodyA"/>
        <w:rPr>
          <w:rStyle w:val="None"/>
          <w:rFonts w:ascii="Garamond" w:eastAsia="Garamond" w:hAnsi="Garamond" w:cs="Garamond"/>
          <w:sz w:val="24"/>
          <w:szCs w:val="24"/>
        </w:rPr>
      </w:pPr>
    </w:p>
    <w:p w14:paraId="1CEEF54F" w14:textId="77777777" w:rsidR="007869F6" w:rsidRDefault="007869F6">
      <w:pPr>
        <w:rPr>
          <w:rStyle w:val="None"/>
          <w:rFonts w:ascii="Garamond" w:hAnsi="Garamond" w:cs="Arial Unicode MS"/>
          <w:b/>
          <w:bCs/>
          <w:smallCaps/>
          <w:color w:val="000000"/>
          <w:u w:color="000000"/>
          <w:lang w:val="de-DE"/>
          <w14:textOutline w14:w="12700" w14:cap="flat" w14:cmpd="sng" w14:algn="ctr">
            <w14:noFill/>
            <w14:prstDash w14:val="solid"/>
            <w14:miter w14:lim="400000"/>
          </w14:textOutline>
        </w:rPr>
      </w:pPr>
      <w:r>
        <w:rPr>
          <w:rStyle w:val="None"/>
          <w:lang w:val="de-DE"/>
        </w:rPr>
        <w:br w:type="page"/>
      </w:r>
    </w:p>
    <w:p w14:paraId="72985DEE" w14:textId="2AABD3F4" w:rsidR="00E1704C" w:rsidRDefault="00D21C03">
      <w:pPr>
        <w:pStyle w:val="Heading2"/>
        <w:rPr>
          <w:rStyle w:val="None"/>
          <w:sz w:val="24"/>
          <w:szCs w:val="24"/>
          <w:lang w:val="de-DE"/>
        </w:rPr>
      </w:pPr>
      <w:r>
        <w:rPr>
          <w:rStyle w:val="None"/>
          <w:sz w:val="24"/>
          <w:szCs w:val="24"/>
          <w:lang w:val="de-DE"/>
        </w:rPr>
        <w:lastRenderedPageBreak/>
        <w:t>COURSE SCHEDULE**</w:t>
      </w:r>
    </w:p>
    <w:p w14:paraId="5A58778F" w14:textId="77777777" w:rsidR="00E1704C" w:rsidRDefault="00E1704C">
      <w:pPr>
        <w:pStyle w:val="BodyA"/>
        <w:rPr>
          <w:rStyle w:val="None"/>
          <w:rFonts w:ascii="Garamond" w:eastAsia="Garamond" w:hAnsi="Garamond" w:cs="Garamond"/>
          <w:lang w:val="pt-PT"/>
        </w:rPr>
      </w:pPr>
    </w:p>
    <w:p w14:paraId="0EEF8BC8" w14:textId="77777777" w:rsidR="00E1704C" w:rsidRDefault="00E1704C">
      <w:pPr>
        <w:pStyle w:val="BodyA"/>
        <w:rPr>
          <w:rStyle w:val="None"/>
          <w:rFonts w:ascii="Garamond" w:eastAsia="Garamond" w:hAnsi="Garamond" w:cs="Garamond"/>
          <w:sz w:val="24"/>
          <w:szCs w:val="24"/>
        </w:rPr>
      </w:pPr>
    </w:p>
    <w:p w14:paraId="16D2418A"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    Date</w:t>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t>Topic</w:t>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t>Learning Objectives</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42"/>
        <w:gridCol w:w="605"/>
        <w:gridCol w:w="2942"/>
        <w:gridCol w:w="4661"/>
      </w:tblGrid>
      <w:tr w:rsidR="00E1704C" w:rsidRPr="007869F6" w14:paraId="15327AD7" w14:textId="77777777">
        <w:trPr>
          <w:trHeight w:val="262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5DEFE"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1</w:t>
            </w:r>
          </w:p>
          <w:p w14:paraId="1B29025C" w14:textId="04CE577A" w:rsidR="0086673C" w:rsidRPr="007869F6" w:rsidRDefault="0086673C">
            <w:pPr>
              <w:pStyle w:val="BodyA"/>
              <w:rPr>
                <w:rFonts w:ascii="Garamond" w:hAnsi="Garamond"/>
                <w:sz w:val="24"/>
                <w:szCs w:val="24"/>
              </w:rPr>
            </w:pPr>
            <w:r>
              <w:rPr>
                <w:rFonts w:ascii="Garamond" w:hAnsi="Garamond"/>
                <w:sz w:val="24"/>
                <w:szCs w:val="24"/>
              </w:rPr>
              <w:t>(</w:t>
            </w:r>
            <w:proofErr w:type="spellStart"/>
            <w:r>
              <w:rPr>
                <w:rFonts w:ascii="Garamond" w:hAnsi="Garamond"/>
                <w:sz w:val="24"/>
                <w:szCs w:val="24"/>
              </w:rPr>
              <w:t>Elza</w:t>
            </w:r>
            <w:proofErr w:type="spellEnd"/>
            <w:r>
              <w:rPr>
                <w:rFonts w:ascii="Garamond" w:hAnsi="Garamond"/>
                <w:sz w:val="24"/>
                <w:szCs w:val="24"/>
              </w:rPr>
              <w:t>)</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C31E1"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 xml:space="preserve"> </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24FE3" w14:textId="77777777" w:rsidR="00E1704C" w:rsidRPr="007869F6" w:rsidRDefault="00E1704C">
            <w:pPr>
              <w:pStyle w:val="BodyA"/>
              <w:jc w:val="center"/>
              <w:rPr>
                <w:rStyle w:val="None"/>
                <w:rFonts w:ascii="Garamond" w:eastAsia="Garamond" w:hAnsi="Garamond" w:cs="Garamond"/>
                <w:sz w:val="24"/>
                <w:szCs w:val="24"/>
              </w:rPr>
            </w:pPr>
          </w:p>
          <w:p w14:paraId="345FBEC9" w14:textId="77777777" w:rsidR="00E1704C" w:rsidRPr="007869F6" w:rsidRDefault="00D21C03">
            <w:pPr>
              <w:pStyle w:val="BodyA"/>
              <w:jc w:val="center"/>
              <w:rPr>
                <w:rFonts w:ascii="Garamond" w:hAnsi="Garamond"/>
                <w:sz w:val="24"/>
                <w:szCs w:val="24"/>
              </w:rPr>
            </w:pPr>
            <w:r w:rsidRPr="007869F6">
              <w:rPr>
                <w:rStyle w:val="None"/>
                <w:rFonts w:ascii="Garamond" w:hAnsi="Garamond"/>
                <w:sz w:val="24"/>
                <w:szCs w:val="24"/>
              </w:rPr>
              <w:t>Get up and running with R and RStudio</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700A8" w14:textId="77777777" w:rsidR="00E1704C" w:rsidRPr="007869F6" w:rsidRDefault="00E1704C">
            <w:pPr>
              <w:pStyle w:val="BodyA"/>
              <w:rPr>
                <w:rStyle w:val="None"/>
                <w:rFonts w:ascii="Garamond" w:eastAsia="Garamond" w:hAnsi="Garamond" w:cs="Garamond"/>
                <w:sz w:val="24"/>
                <w:szCs w:val="24"/>
              </w:rPr>
            </w:pPr>
          </w:p>
          <w:p w14:paraId="6B510C7D"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The basic data analysis cycle</w:t>
            </w:r>
          </w:p>
          <w:p w14:paraId="1F5900FD"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Download and install R</w:t>
            </w:r>
          </w:p>
          <w:p w14:paraId="34879AD7"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Download and install RStudio</w:t>
            </w:r>
          </w:p>
          <w:p w14:paraId="514BF508"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 xml:space="preserve">Install a set of R packages called the </w:t>
            </w:r>
            <w:proofErr w:type="spellStart"/>
            <w:r w:rsidRPr="007869F6">
              <w:rPr>
                <w:rStyle w:val="None"/>
                <w:rFonts w:ascii="Garamond" w:hAnsi="Garamond"/>
                <w:sz w:val="24"/>
                <w:szCs w:val="24"/>
              </w:rPr>
              <w:t>Tidyverse</w:t>
            </w:r>
            <w:proofErr w:type="spellEnd"/>
          </w:p>
          <w:p w14:paraId="6A042652"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Understand the environment interface</w:t>
            </w:r>
          </w:p>
          <w:p w14:paraId="3C3EFFA4" w14:textId="77777777" w:rsidR="00E1704C" w:rsidRPr="007869F6" w:rsidRDefault="00D21C03">
            <w:pPr>
              <w:pStyle w:val="BodyA"/>
              <w:numPr>
                <w:ilvl w:val="0"/>
                <w:numId w:val="8"/>
              </w:numPr>
              <w:rPr>
                <w:rFonts w:ascii="Garamond" w:hAnsi="Garamond"/>
                <w:sz w:val="24"/>
                <w:szCs w:val="24"/>
              </w:rPr>
            </w:pPr>
            <w:r w:rsidRPr="007869F6">
              <w:rPr>
                <w:rStyle w:val="None"/>
                <w:rFonts w:ascii="Garamond" w:hAnsi="Garamond"/>
                <w:sz w:val="24"/>
                <w:szCs w:val="24"/>
              </w:rPr>
              <w:t>Where and how to get help</w:t>
            </w:r>
          </w:p>
          <w:p w14:paraId="501F2E8E" w14:textId="77777777" w:rsidR="00E1704C" w:rsidRDefault="00D21C03">
            <w:pPr>
              <w:pStyle w:val="BodyA"/>
              <w:numPr>
                <w:ilvl w:val="0"/>
                <w:numId w:val="8"/>
              </w:numPr>
              <w:rPr>
                <w:rStyle w:val="None"/>
                <w:rFonts w:ascii="Garamond" w:hAnsi="Garamond"/>
                <w:sz w:val="24"/>
                <w:szCs w:val="24"/>
              </w:rPr>
            </w:pPr>
            <w:r w:rsidRPr="007869F6">
              <w:rPr>
                <w:rStyle w:val="None"/>
                <w:rFonts w:ascii="Garamond" w:hAnsi="Garamond"/>
                <w:sz w:val="24"/>
                <w:szCs w:val="24"/>
              </w:rPr>
              <w:t>Building scripts</w:t>
            </w:r>
          </w:p>
          <w:p w14:paraId="57E206FA" w14:textId="5CC6334C" w:rsidR="0086673C" w:rsidRPr="007869F6" w:rsidRDefault="0086673C">
            <w:pPr>
              <w:pStyle w:val="BodyA"/>
              <w:numPr>
                <w:ilvl w:val="0"/>
                <w:numId w:val="8"/>
              </w:numPr>
              <w:rPr>
                <w:rFonts w:ascii="Garamond" w:hAnsi="Garamond"/>
                <w:sz w:val="24"/>
                <w:szCs w:val="24"/>
              </w:rPr>
            </w:pPr>
            <w:r>
              <w:rPr>
                <w:rFonts w:ascii="Garamond" w:hAnsi="Garamond"/>
                <w:sz w:val="24"/>
                <w:szCs w:val="24"/>
              </w:rPr>
              <w:t>R studio project</w:t>
            </w:r>
          </w:p>
        </w:tc>
      </w:tr>
      <w:tr w:rsidR="00E1704C" w:rsidRPr="007869F6" w14:paraId="1D8E2510" w14:textId="77777777">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CD024"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2</w:t>
            </w:r>
          </w:p>
          <w:p w14:paraId="4C9F51A9" w14:textId="4E6CE8CE" w:rsidR="0086673C" w:rsidRPr="007869F6" w:rsidRDefault="0086673C">
            <w:pPr>
              <w:pStyle w:val="BodyA"/>
              <w:rPr>
                <w:rFonts w:ascii="Garamond" w:hAnsi="Garamond"/>
                <w:sz w:val="24"/>
                <w:szCs w:val="24"/>
              </w:rPr>
            </w:pPr>
            <w:r>
              <w:rPr>
                <w:rFonts w:ascii="Garamond" w:hAnsi="Garamond"/>
                <w:sz w:val="24"/>
                <w:szCs w:val="24"/>
              </w:rPr>
              <w:t>(Joselyn)</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CAC25"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4C28F"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Introduction to coding with R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1EC6D" w14:textId="77777777" w:rsidR="00E1704C" w:rsidRPr="00F37392" w:rsidRDefault="00D21C03" w:rsidP="00F37392">
            <w:pPr>
              <w:pStyle w:val="BodyA"/>
              <w:numPr>
                <w:ilvl w:val="0"/>
                <w:numId w:val="9"/>
              </w:numPr>
              <w:rPr>
                <w:rFonts w:ascii="Garamond" w:hAnsi="Garamond"/>
                <w:sz w:val="24"/>
                <w:szCs w:val="24"/>
              </w:rPr>
            </w:pPr>
            <w:r w:rsidRPr="007869F6">
              <w:rPr>
                <w:rStyle w:val="None"/>
                <w:rFonts w:ascii="Garamond" w:hAnsi="Garamond"/>
                <w:sz w:val="24"/>
                <w:szCs w:val="24"/>
              </w:rPr>
              <w:t>Create and name a vector</w:t>
            </w:r>
          </w:p>
          <w:p w14:paraId="39556EF3" w14:textId="06B1AA7A" w:rsidR="00F37392" w:rsidRPr="00F37392" w:rsidRDefault="00F37392" w:rsidP="00F37392">
            <w:pPr>
              <w:pStyle w:val="BodyA"/>
              <w:numPr>
                <w:ilvl w:val="0"/>
                <w:numId w:val="9"/>
              </w:numPr>
              <w:rPr>
                <w:rFonts w:ascii="Garamond" w:hAnsi="Garamond"/>
                <w:sz w:val="24"/>
                <w:szCs w:val="24"/>
              </w:rPr>
            </w:pPr>
            <w:r>
              <w:t>Explore vector contents</w:t>
            </w:r>
          </w:p>
        </w:tc>
      </w:tr>
      <w:tr w:rsidR="00E1704C" w:rsidRPr="007869F6" w14:paraId="0C0493AB" w14:textId="77777777">
        <w:trPr>
          <w:trHeight w:val="54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7C406"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3</w:t>
            </w:r>
          </w:p>
          <w:p w14:paraId="7130A6E8" w14:textId="23080BC6" w:rsidR="0086673C" w:rsidRPr="007869F6" w:rsidRDefault="0086673C">
            <w:pPr>
              <w:pStyle w:val="BodyA"/>
              <w:rPr>
                <w:rFonts w:ascii="Garamond" w:hAnsi="Garamond"/>
                <w:sz w:val="24"/>
                <w:szCs w:val="24"/>
              </w:rPr>
            </w:pPr>
            <w:r>
              <w:rPr>
                <w:rFonts w:ascii="Garamond" w:hAnsi="Garamond"/>
                <w:sz w:val="24"/>
                <w:szCs w:val="24"/>
              </w:rPr>
              <w:t>(Joselyn)</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01926"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C536"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Introduction to coding with R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463CB" w14:textId="77777777" w:rsidR="00F37392" w:rsidRDefault="00F37392" w:rsidP="00F37392">
            <w:pPr>
              <w:pStyle w:val="BodyA"/>
              <w:numPr>
                <w:ilvl w:val="0"/>
                <w:numId w:val="10"/>
              </w:numPr>
              <w:rPr>
                <w:rStyle w:val="None"/>
                <w:rFonts w:ascii="Garamond" w:hAnsi="Garamond"/>
                <w:sz w:val="24"/>
                <w:szCs w:val="24"/>
              </w:rPr>
            </w:pPr>
            <w:r>
              <w:rPr>
                <w:rStyle w:val="None"/>
                <w:rFonts w:ascii="Garamond" w:hAnsi="Garamond"/>
                <w:sz w:val="24"/>
                <w:szCs w:val="24"/>
              </w:rPr>
              <w:t>Modify vectors</w:t>
            </w:r>
          </w:p>
          <w:p w14:paraId="542002CF" w14:textId="4B08F4CE" w:rsidR="00F37392" w:rsidRPr="007869F6" w:rsidRDefault="00F37392" w:rsidP="00F37392">
            <w:pPr>
              <w:pStyle w:val="BodyA"/>
              <w:numPr>
                <w:ilvl w:val="0"/>
                <w:numId w:val="10"/>
              </w:numPr>
              <w:rPr>
                <w:rFonts w:ascii="Garamond" w:hAnsi="Garamond"/>
                <w:sz w:val="24"/>
                <w:szCs w:val="24"/>
              </w:rPr>
            </w:pPr>
            <w:r w:rsidRPr="007869F6">
              <w:rPr>
                <w:rStyle w:val="None"/>
                <w:rFonts w:ascii="Garamond" w:hAnsi="Garamond"/>
                <w:sz w:val="24"/>
                <w:szCs w:val="24"/>
              </w:rPr>
              <w:t>Create and name matrices</w:t>
            </w:r>
          </w:p>
          <w:p w14:paraId="52DD39F0" w14:textId="5DA00076" w:rsidR="00E1704C" w:rsidRPr="007869F6" w:rsidRDefault="00F37392" w:rsidP="00F37392">
            <w:pPr>
              <w:pStyle w:val="BodyA"/>
              <w:numPr>
                <w:ilvl w:val="0"/>
                <w:numId w:val="10"/>
              </w:numPr>
              <w:rPr>
                <w:rFonts w:ascii="Garamond" w:hAnsi="Garamond"/>
                <w:sz w:val="24"/>
                <w:szCs w:val="24"/>
              </w:rPr>
            </w:pPr>
            <w:r w:rsidRPr="007869F6">
              <w:rPr>
                <w:rStyle w:val="None"/>
                <w:rFonts w:ascii="Garamond" w:hAnsi="Garamond"/>
                <w:sz w:val="24"/>
                <w:szCs w:val="24"/>
              </w:rPr>
              <w:t>Create and name factors</w:t>
            </w:r>
          </w:p>
        </w:tc>
      </w:tr>
      <w:tr w:rsidR="00E1704C" w:rsidRPr="007869F6" w14:paraId="09602FD4" w14:textId="77777777" w:rsidTr="00F37392">
        <w:trPr>
          <w:trHeight w:val="702"/>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C6C"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4</w:t>
            </w:r>
          </w:p>
          <w:p w14:paraId="26A1B4AE" w14:textId="6B584198" w:rsidR="0086673C" w:rsidRPr="007869F6" w:rsidRDefault="0086673C">
            <w:pPr>
              <w:pStyle w:val="BodyA"/>
              <w:rPr>
                <w:rFonts w:ascii="Garamond" w:hAnsi="Garamond"/>
                <w:sz w:val="24"/>
                <w:szCs w:val="24"/>
              </w:rPr>
            </w:pPr>
            <w:r>
              <w:rPr>
                <w:rFonts w:ascii="Garamond" w:hAnsi="Garamond"/>
                <w:sz w:val="24"/>
                <w:szCs w:val="24"/>
              </w:rPr>
              <w:t>(Joselyn)</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D3B79"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F56A4"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transformation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D4E51" w14:textId="77777777" w:rsidR="00F37392" w:rsidRPr="007869F6" w:rsidRDefault="00F37392" w:rsidP="00F37392">
            <w:pPr>
              <w:pStyle w:val="BodyA"/>
              <w:numPr>
                <w:ilvl w:val="0"/>
                <w:numId w:val="11"/>
              </w:numPr>
              <w:rPr>
                <w:rFonts w:ascii="Garamond" w:hAnsi="Garamond"/>
                <w:sz w:val="24"/>
                <w:szCs w:val="24"/>
              </w:rPr>
            </w:pPr>
            <w:r w:rsidRPr="007869F6">
              <w:rPr>
                <w:rStyle w:val="None"/>
                <w:rFonts w:ascii="Garamond" w:hAnsi="Garamond"/>
                <w:sz w:val="24"/>
                <w:szCs w:val="24"/>
              </w:rPr>
              <w:t>Create, name, and subset lists</w:t>
            </w:r>
          </w:p>
          <w:p w14:paraId="10B84C9F" w14:textId="77DAD6CB" w:rsidR="00E1704C" w:rsidRPr="00F37392" w:rsidRDefault="00F37392" w:rsidP="00F37392">
            <w:pPr>
              <w:pStyle w:val="ListParagraph"/>
              <w:numPr>
                <w:ilvl w:val="0"/>
                <w:numId w:val="11"/>
              </w:numPr>
              <w:rPr>
                <w:rFonts w:ascii="Garamond" w:hAnsi="Garamond"/>
                <w:sz w:val="24"/>
                <w:szCs w:val="24"/>
              </w:rPr>
            </w:pPr>
            <w:r w:rsidRPr="007869F6">
              <w:rPr>
                <w:rStyle w:val="None"/>
                <w:rFonts w:ascii="Garamond" w:hAnsi="Garamond"/>
                <w:sz w:val="24"/>
                <w:szCs w:val="24"/>
              </w:rPr>
              <w:t>Create and name a data frame</w:t>
            </w:r>
            <w:r w:rsidRPr="007869F6">
              <w:rPr>
                <w:rStyle w:val="None"/>
                <w:rFonts w:ascii="Garamond" w:hAnsi="Garamond"/>
                <w:sz w:val="24"/>
                <w:szCs w:val="24"/>
              </w:rPr>
              <w:t xml:space="preserve"> </w:t>
            </w:r>
          </w:p>
        </w:tc>
      </w:tr>
      <w:tr w:rsidR="00E1704C" w:rsidRPr="007869F6" w14:paraId="6598F167" w14:textId="77777777">
        <w:trPr>
          <w:trHeight w:val="158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E6085"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5</w:t>
            </w:r>
          </w:p>
          <w:p w14:paraId="4A17971B" w14:textId="14F9ADA1" w:rsidR="0086673C" w:rsidRPr="007869F6" w:rsidRDefault="0086673C">
            <w:pPr>
              <w:pStyle w:val="BodyA"/>
              <w:rPr>
                <w:rFonts w:ascii="Garamond" w:hAnsi="Garamond"/>
                <w:sz w:val="24"/>
                <w:szCs w:val="24"/>
              </w:rPr>
            </w:pPr>
            <w:r>
              <w:rPr>
                <w:rFonts w:ascii="Garamond" w:hAnsi="Garamond"/>
                <w:sz w:val="24"/>
                <w:szCs w:val="24"/>
              </w:rPr>
              <w:t>(Joselyn)</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CBE67"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135DC"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transformation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82700" w14:textId="77777777" w:rsidR="00F37392" w:rsidRPr="007869F6" w:rsidRDefault="00F37392" w:rsidP="00F37392">
            <w:pPr>
              <w:pStyle w:val="ListParagraph"/>
              <w:numPr>
                <w:ilvl w:val="0"/>
                <w:numId w:val="13"/>
              </w:numPr>
              <w:rPr>
                <w:rFonts w:ascii="Garamond" w:hAnsi="Garamond"/>
                <w:sz w:val="24"/>
                <w:szCs w:val="24"/>
              </w:rPr>
            </w:pPr>
            <w:proofErr w:type="spellStart"/>
            <w:r w:rsidRPr="007869F6">
              <w:rPr>
                <w:rStyle w:val="None"/>
                <w:rFonts w:ascii="Garamond" w:hAnsi="Garamond"/>
                <w:sz w:val="24"/>
                <w:szCs w:val="24"/>
              </w:rPr>
              <w:t>dplyr</w:t>
            </w:r>
            <w:proofErr w:type="spellEnd"/>
            <w:r w:rsidRPr="007869F6">
              <w:rPr>
                <w:rStyle w:val="None"/>
                <w:rFonts w:ascii="Garamond" w:hAnsi="Garamond"/>
                <w:sz w:val="24"/>
                <w:szCs w:val="24"/>
              </w:rPr>
              <w:t xml:space="preserve"> basics </w:t>
            </w:r>
          </w:p>
          <w:p w14:paraId="4E6D1878" w14:textId="77777777" w:rsidR="00F37392" w:rsidRPr="007869F6" w:rsidRDefault="00F37392" w:rsidP="00F37392">
            <w:pPr>
              <w:pStyle w:val="ListParagraph"/>
              <w:numPr>
                <w:ilvl w:val="0"/>
                <w:numId w:val="13"/>
              </w:numPr>
              <w:rPr>
                <w:rFonts w:ascii="Garamond" w:hAnsi="Garamond"/>
                <w:sz w:val="24"/>
                <w:szCs w:val="24"/>
              </w:rPr>
            </w:pPr>
            <w:r w:rsidRPr="007869F6">
              <w:rPr>
                <w:rStyle w:val="None"/>
                <w:rFonts w:ascii="Garamond" w:hAnsi="Garamond"/>
                <w:sz w:val="24"/>
                <w:szCs w:val="24"/>
              </w:rPr>
              <w:t>Tibbles</w:t>
            </w:r>
          </w:p>
          <w:p w14:paraId="4A509BF8" w14:textId="77777777" w:rsidR="00F37392" w:rsidRPr="007869F6" w:rsidRDefault="00F37392" w:rsidP="00F37392">
            <w:pPr>
              <w:pStyle w:val="ListParagraph"/>
              <w:numPr>
                <w:ilvl w:val="0"/>
                <w:numId w:val="13"/>
              </w:numPr>
              <w:rPr>
                <w:rFonts w:ascii="Garamond" w:hAnsi="Garamond"/>
                <w:sz w:val="24"/>
                <w:szCs w:val="24"/>
              </w:rPr>
            </w:pPr>
            <w:r w:rsidRPr="007869F6">
              <w:rPr>
                <w:rStyle w:val="None"/>
                <w:rFonts w:ascii="Garamond" w:hAnsi="Garamond"/>
                <w:sz w:val="24"/>
                <w:szCs w:val="24"/>
              </w:rPr>
              <w:t>Filter rows</w:t>
            </w:r>
          </w:p>
          <w:p w14:paraId="117C53E9" w14:textId="77777777" w:rsidR="00F37392" w:rsidRPr="007869F6" w:rsidRDefault="00F37392" w:rsidP="00F37392">
            <w:pPr>
              <w:pStyle w:val="ListParagraph"/>
              <w:numPr>
                <w:ilvl w:val="0"/>
                <w:numId w:val="13"/>
              </w:numPr>
              <w:rPr>
                <w:rFonts w:ascii="Garamond" w:hAnsi="Garamond"/>
                <w:sz w:val="24"/>
                <w:szCs w:val="24"/>
              </w:rPr>
            </w:pPr>
            <w:r w:rsidRPr="007869F6">
              <w:rPr>
                <w:rStyle w:val="None"/>
                <w:rFonts w:ascii="Garamond" w:hAnsi="Garamond"/>
                <w:sz w:val="24"/>
                <w:szCs w:val="24"/>
              </w:rPr>
              <w:t>Arrange rows</w:t>
            </w:r>
          </w:p>
          <w:p w14:paraId="69ABCAD0" w14:textId="77777777" w:rsidR="00F37392" w:rsidRPr="007869F6" w:rsidRDefault="00F37392" w:rsidP="00F37392">
            <w:pPr>
              <w:pStyle w:val="ListParagraph"/>
              <w:numPr>
                <w:ilvl w:val="0"/>
                <w:numId w:val="13"/>
              </w:numPr>
              <w:rPr>
                <w:rFonts w:ascii="Garamond" w:hAnsi="Garamond"/>
                <w:sz w:val="24"/>
                <w:szCs w:val="24"/>
              </w:rPr>
            </w:pPr>
            <w:r w:rsidRPr="007869F6">
              <w:rPr>
                <w:rStyle w:val="None"/>
                <w:rFonts w:ascii="Garamond" w:hAnsi="Garamond"/>
                <w:sz w:val="24"/>
                <w:szCs w:val="24"/>
              </w:rPr>
              <w:t>Select columns</w:t>
            </w:r>
          </w:p>
          <w:p w14:paraId="0DABF47E" w14:textId="0842A4E8" w:rsidR="00E1704C" w:rsidRPr="007869F6" w:rsidRDefault="00F37392" w:rsidP="00F37392">
            <w:pPr>
              <w:pStyle w:val="ListParagraph"/>
              <w:numPr>
                <w:ilvl w:val="0"/>
                <w:numId w:val="13"/>
              </w:numPr>
              <w:rPr>
                <w:rFonts w:ascii="Garamond" w:hAnsi="Garamond"/>
                <w:sz w:val="24"/>
                <w:szCs w:val="24"/>
              </w:rPr>
            </w:pPr>
            <w:r w:rsidRPr="007869F6">
              <w:rPr>
                <w:rStyle w:val="None"/>
                <w:rFonts w:ascii="Garamond" w:hAnsi="Garamond"/>
                <w:sz w:val="24"/>
                <w:szCs w:val="24"/>
              </w:rPr>
              <w:t>Add new variables</w:t>
            </w:r>
            <w:r w:rsidRPr="007869F6">
              <w:rPr>
                <w:rStyle w:val="None"/>
                <w:rFonts w:ascii="Garamond" w:hAnsi="Garamond"/>
                <w:sz w:val="24"/>
                <w:szCs w:val="24"/>
              </w:rPr>
              <w:t xml:space="preserve"> </w:t>
            </w:r>
            <w:r w:rsidR="00D21C03" w:rsidRPr="007869F6">
              <w:rPr>
                <w:rStyle w:val="None"/>
                <w:rFonts w:ascii="Garamond" w:hAnsi="Garamond"/>
                <w:sz w:val="24"/>
                <w:szCs w:val="24"/>
              </w:rPr>
              <w:t xml:space="preserve">Combining multiple operations with the pipe </w:t>
            </w:r>
          </w:p>
          <w:p w14:paraId="18CF48C3" w14:textId="77777777" w:rsidR="00E1704C" w:rsidRPr="007869F6" w:rsidRDefault="00D21C03" w:rsidP="00F37392">
            <w:pPr>
              <w:pStyle w:val="ListParagraph"/>
              <w:numPr>
                <w:ilvl w:val="0"/>
                <w:numId w:val="13"/>
              </w:numPr>
              <w:rPr>
                <w:rFonts w:ascii="Garamond" w:hAnsi="Garamond"/>
                <w:sz w:val="24"/>
                <w:szCs w:val="24"/>
              </w:rPr>
            </w:pPr>
            <w:r w:rsidRPr="007869F6">
              <w:rPr>
                <w:rStyle w:val="None"/>
                <w:rFonts w:ascii="Garamond" w:hAnsi="Garamond"/>
                <w:sz w:val="24"/>
                <w:szCs w:val="24"/>
              </w:rPr>
              <w:t>Missing values</w:t>
            </w:r>
          </w:p>
          <w:p w14:paraId="63272326" w14:textId="77777777" w:rsidR="00E1704C" w:rsidRPr="007869F6" w:rsidRDefault="00D21C03" w:rsidP="00F37392">
            <w:pPr>
              <w:pStyle w:val="ListParagraph"/>
              <w:numPr>
                <w:ilvl w:val="0"/>
                <w:numId w:val="13"/>
              </w:numPr>
              <w:rPr>
                <w:rFonts w:ascii="Garamond" w:hAnsi="Garamond"/>
                <w:sz w:val="24"/>
                <w:szCs w:val="24"/>
              </w:rPr>
            </w:pPr>
            <w:r w:rsidRPr="007869F6">
              <w:rPr>
                <w:rStyle w:val="None"/>
                <w:rFonts w:ascii="Garamond" w:hAnsi="Garamond"/>
                <w:sz w:val="24"/>
                <w:szCs w:val="24"/>
              </w:rPr>
              <w:t>Counts</w:t>
            </w:r>
          </w:p>
          <w:p w14:paraId="6F7C5F7D" w14:textId="77777777" w:rsidR="00E1704C" w:rsidRPr="007869F6" w:rsidRDefault="00D21C03" w:rsidP="00F37392">
            <w:pPr>
              <w:pStyle w:val="ListParagraph"/>
              <w:numPr>
                <w:ilvl w:val="0"/>
                <w:numId w:val="13"/>
              </w:numPr>
              <w:rPr>
                <w:rFonts w:ascii="Garamond" w:hAnsi="Garamond"/>
                <w:sz w:val="24"/>
                <w:szCs w:val="24"/>
              </w:rPr>
            </w:pPr>
            <w:r w:rsidRPr="007869F6">
              <w:rPr>
                <w:rStyle w:val="None"/>
                <w:rFonts w:ascii="Garamond" w:hAnsi="Garamond"/>
                <w:sz w:val="24"/>
                <w:szCs w:val="24"/>
              </w:rPr>
              <w:t>Summary functions</w:t>
            </w:r>
          </w:p>
          <w:p w14:paraId="116833D3" w14:textId="77777777" w:rsidR="00E1704C" w:rsidRPr="007869F6" w:rsidRDefault="00D21C03" w:rsidP="00F37392">
            <w:pPr>
              <w:pStyle w:val="ListParagraph"/>
              <w:numPr>
                <w:ilvl w:val="0"/>
                <w:numId w:val="13"/>
              </w:numPr>
              <w:rPr>
                <w:rFonts w:ascii="Garamond" w:hAnsi="Garamond"/>
                <w:sz w:val="24"/>
                <w:szCs w:val="24"/>
              </w:rPr>
            </w:pPr>
            <w:r w:rsidRPr="007869F6">
              <w:rPr>
                <w:rStyle w:val="None"/>
                <w:rFonts w:ascii="Garamond" w:hAnsi="Garamond"/>
                <w:sz w:val="24"/>
                <w:szCs w:val="24"/>
              </w:rPr>
              <w:t>Grouping and ungrouping</w:t>
            </w:r>
          </w:p>
        </w:tc>
      </w:tr>
      <w:tr w:rsidR="00E1704C" w:rsidRPr="007869F6" w14:paraId="1B6B00AD" w14:textId="77777777">
        <w:trPr>
          <w:trHeight w:val="106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0B5E"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6</w:t>
            </w:r>
          </w:p>
          <w:p w14:paraId="3771EEC2" w14:textId="51B8F98D" w:rsidR="0045073D" w:rsidRPr="007869F6" w:rsidRDefault="0045073D">
            <w:pPr>
              <w:pStyle w:val="BodyA"/>
              <w:rPr>
                <w:rFonts w:ascii="Garamond" w:hAnsi="Garamond"/>
                <w:sz w:val="24"/>
                <w:szCs w:val="24"/>
              </w:rPr>
            </w:pPr>
            <w:r>
              <w:rPr>
                <w:rFonts w:ascii="Garamond" w:hAnsi="Garamond"/>
                <w:sz w:val="24"/>
                <w:szCs w:val="24"/>
              </w:rPr>
              <w:t>(</w:t>
            </w:r>
            <w:proofErr w:type="spellStart"/>
            <w:r>
              <w:rPr>
                <w:rFonts w:ascii="Garamond" w:hAnsi="Garamond"/>
                <w:sz w:val="24"/>
                <w:szCs w:val="24"/>
              </w:rPr>
              <w:t>Elza</w:t>
            </w:r>
            <w:proofErr w:type="spellEnd"/>
            <w:r>
              <w:rPr>
                <w:rFonts w:ascii="Garamond" w:hAnsi="Garamond"/>
                <w:sz w:val="24"/>
                <w:szCs w:val="24"/>
              </w:rPr>
              <w:t>)</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1695C"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C2F0" w14:textId="38244442" w:rsidR="00E1704C" w:rsidRPr="007869F6" w:rsidRDefault="00D21C03">
            <w:pPr>
              <w:pStyle w:val="BodyA"/>
              <w:rPr>
                <w:rFonts w:ascii="Garamond" w:hAnsi="Garamond"/>
                <w:sz w:val="24"/>
                <w:szCs w:val="24"/>
              </w:rPr>
            </w:pPr>
            <w:r w:rsidRPr="007869F6">
              <w:rPr>
                <w:rStyle w:val="None"/>
                <w:rFonts w:ascii="Garamond" w:hAnsi="Garamond"/>
                <w:sz w:val="24"/>
                <w:szCs w:val="24"/>
              </w:rPr>
              <w:t xml:space="preserve">Data Wrangling using the </w:t>
            </w:r>
            <w:proofErr w:type="spellStart"/>
            <w:r w:rsidRPr="007869F6">
              <w:rPr>
                <w:rStyle w:val="None"/>
                <w:rFonts w:ascii="Garamond" w:hAnsi="Garamond"/>
                <w:sz w:val="24"/>
                <w:szCs w:val="24"/>
              </w:rPr>
              <w:t>Tidyverse</w:t>
            </w:r>
            <w:proofErr w:type="spellEnd"/>
            <w:r w:rsidRPr="007869F6">
              <w:rPr>
                <w:rStyle w:val="None"/>
                <w:rFonts w:ascii="Garamond" w:hAnsi="Garamond"/>
                <w:sz w:val="24"/>
                <w:szCs w:val="24"/>
              </w:rPr>
              <w:t xml:space="preserve"> (I) </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A6D32" w14:textId="77777777" w:rsidR="00E1704C" w:rsidRPr="007869F6" w:rsidRDefault="00D21C03" w:rsidP="0045073D">
            <w:pPr>
              <w:pStyle w:val="ListParagraph"/>
              <w:numPr>
                <w:ilvl w:val="0"/>
                <w:numId w:val="14"/>
              </w:numPr>
              <w:rPr>
                <w:rFonts w:ascii="Garamond" w:hAnsi="Garamond"/>
                <w:sz w:val="24"/>
                <w:szCs w:val="24"/>
              </w:rPr>
            </w:pPr>
            <w:r w:rsidRPr="007869F6">
              <w:rPr>
                <w:rStyle w:val="None"/>
                <w:rFonts w:ascii="Garamond" w:hAnsi="Garamond"/>
                <w:sz w:val="24"/>
                <w:szCs w:val="24"/>
              </w:rPr>
              <w:t>Tidy data</w:t>
            </w:r>
          </w:p>
          <w:p w14:paraId="422BE23E" w14:textId="77777777" w:rsidR="00E1704C" w:rsidRPr="007869F6" w:rsidRDefault="00D21C03" w:rsidP="0045073D">
            <w:pPr>
              <w:pStyle w:val="ListParagraph"/>
              <w:numPr>
                <w:ilvl w:val="1"/>
                <w:numId w:val="14"/>
              </w:numPr>
              <w:rPr>
                <w:rFonts w:ascii="Garamond" w:hAnsi="Garamond"/>
                <w:sz w:val="24"/>
                <w:szCs w:val="24"/>
              </w:rPr>
            </w:pPr>
            <w:r w:rsidRPr="007869F6">
              <w:rPr>
                <w:rStyle w:val="None"/>
                <w:rFonts w:ascii="Garamond" w:hAnsi="Garamond"/>
                <w:sz w:val="24"/>
                <w:szCs w:val="24"/>
              </w:rPr>
              <w:t>Pivoting</w:t>
            </w:r>
          </w:p>
          <w:p w14:paraId="28933E84" w14:textId="77777777" w:rsidR="00E1704C" w:rsidRPr="007869F6" w:rsidRDefault="00D21C03" w:rsidP="0045073D">
            <w:pPr>
              <w:pStyle w:val="ListParagraph"/>
              <w:numPr>
                <w:ilvl w:val="1"/>
                <w:numId w:val="14"/>
              </w:numPr>
              <w:rPr>
                <w:rFonts w:ascii="Garamond" w:hAnsi="Garamond"/>
                <w:sz w:val="24"/>
                <w:szCs w:val="24"/>
              </w:rPr>
            </w:pPr>
            <w:r w:rsidRPr="007869F6">
              <w:rPr>
                <w:rStyle w:val="None"/>
                <w:rFonts w:ascii="Garamond" w:hAnsi="Garamond"/>
                <w:sz w:val="24"/>
                <w:szCs w:val="24"/>
              </w:rPr>
              <w:t>Separating and uniting</w:t>
            </w:r>
          </w:p>
          <w:p w14:paraId="28080892" w14:textId="77777777" w:rsidR="00E1704C" w:rsidRDefault="00D21C03" w:rsidP="0045073D">
            <w:pPr>
              <w:pStyle w:val="ListParagraph"/>
              <w:numPr>
                <w:ilvl w:val="1"/>
                <w:numId w:val="14"/>
              </w:numPr>
              <w:rPr>
                <w:rStyle w:val="None"/>
                <w:rFonts w:ascii="Garamond" w:hAnsi="Garamond"/>
                <w:sz w:val="24"/>
                <w:szCs w:val="24"/>
              </w:rPr>
            </w:pPr>
            <w:r w:rsidRPr="007869F6">
              <w:rPr>
                <w:rStyle w:val="None"/>
                <w:rFonts w:ascii="Garamond" w:hAnsi="Garamond"/>
                <w:sz w:val="24"/>
                <w:szCs w:val="24"/>
              </w:rPr>
              <w:t>Missing values</w:t>
            </w:r>
          </w:p>
          <w:p w14:paraId="0E34E604" w14:textId="77777777" w:rsidR="0045073D" w:rsidRPr="007869F6" w:rsidRDefault="0045073D" w:rsidP="0045073D">
            <w:pPr>
              <w:pStyle w:val="BodyA"/>
              <w:numPr>
                <w:ilvl w:val="0"/>
                <w:numId w:val="14"/>
              </w:numPr>
              <w:rPr>
                <w:rFonts w:ascii="Garamond" w:hAnsi="Garamond"/>
                <w:sz w:val="24"/>
                <w:szCs w:val="24"/>
              </w:rPr>
            </w:pPr>
            <w:r w:rsidRPr="007869F6">
              <w:rPr>
                <w:rStyle w:val="None"/>
                <w:rFonts w:ascii="Garamond" w:hAnsi="Garamond"/>
                <w:sz w:val="24"/>
                <w:szCs w:val="24"/>
              </w:rPr>
              <w:t>Mutating joins</w:t>
            </w:r>
          </w:p>
          <w:p w14:paraId="1E68E0DA" w14:textId="77777777" w:rsidR="0045073D" w:rsidRPr="007869F6" w:rsidRDefault="0045073D" w:rsidP="0045073D">
            <w:pPr>
              <w:pStyle w:val="BodyA"/>
              <w:numPr>
                <w:ilvl w:val="0"/>
                <w:numId w:val="14"/>
              </w:numPr>
              <w:rPr>
                <w:rFonts w:ascii="Garamond" w:hAnsi="Garamond"/>
                <w:sz w:val="24"/>
                <w:szCs w:val="24"/>
              </w:rPr>
            </w:pPr>
            <w:r w:rsidRPr="007869F6">
              <w:rPr>
                <w:rStyle w:val="None"/>
                <w:rFonts w:ascii="Garamond" w:hAnsi="Garamond"/>
                <w:sz w:val="24"/>
                <w:szCs w:val="24"/>
              </w:rPr>
              <w:t>Filtering joins</w:t>
            </w:r>
          </w:p>
          <w:p w14:paraId="33D20733" w14:textId="3886C3EB" w:rsidR="0045073D" w:rsidRPr="0045073D" w:rsidRDefault="0045073D" w:rsidP="0045073D">
            <w:pPr>
              <w:rPr>
                <w:rFonts w:ascii="Garamond" w:hAnsi="Garamond"/>
              </w:rPr>
            </w:pPr>
            <w:r w:rsidRPr="007869F6">
              <w:rPr>
                <w:rStyle w:val="None"/>
                <w:rFonts w:ascii="Garamond" w:hAnsi="Garamond"/>
              </w:rPr>
              <w:t>Factors: modifying order and levels</w:t>
            </w:r>
          </w:p>
        </w:tc>
      </w:tr>
      <w:tr w:rsidR="00E1704C" w:rsidRPr="007869F6" w14:paraId="5E3F1AE6" w14:textId="77777777">
        <w:trPr>
          <w:trHeight w:val="106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44D1B"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lastRenderedPageBreak/>
              <w:t>Week 7</w:t>
            </w:r>
          </w:p>
          <w:p w14:paraId="7305BBD2" w14:textId="110EBB23" w:rsidR="0045073D" w:rsidRPr="007869F6" w:rsidRDefault="0045073D">
            <w:pPr>
              <w:pStyle w:val="BodyA"/>
              <w:rPr>
                <w:rFonts w:ascii="Garamond" w:hAnsi="Garamond"/>
                <w:sz w:val="24"/>
                <w:szCs w:val="24"/>
              </w:rPr>
            </w:pPr>
            <w:r>
              <w:rPr>
                <w:rFonts w:ascii="Garamond" w:hAnsi="Garamond"/>
                <w:sz w:val="24"/>
                <w:szCs w:val="24"/>
              </w:rPr>
              <w:t>(</w:t>
            </w:r>
            <w:proofErr w:type="spellStart"/>
            <w:r>
              <w:rPr>
                <w:rFonts w:ascii="Garamond" w:hAnsi="Garamond"/>
                <w:sz w:val="24"/>
                <w:szCs w:val="24"/>
              </w:rPr>
              <w:t>Elza</w:t>
            </w:r>
            <w:proofErr w:type="spellEnd"/>
            <w:r>
              <w:rPr>
                <w:rFonts w:ascii="Garamond" w:hAnsi="Garamond"/>
                <w:sz w:val="24"/>
                <w:szCs w:val="24"/>
              </w:rPr>
              <w:t>)</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3525D"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B82FE" w14:textId="2CA52F2B" w:rsidR="00E1704C" w:rsidRPr="007869F6" w:rsidRDefault="0045073D">
            <w:pPr>
              <w:pStyle w:val="BodyA"/>
              <w:rPr>
                <w:rFonts w:ascii="Garamond" w:hAnsi="Garamond"/>
                <w:sz w:val="24"/>
                <w:szCs w:val="24"/>
              </w:rPr>
            </w:pPr>
            <w:r>
              <w:rPr>
                <w:rStyle w:val="None"/>
                <w:rFonts w:ascii="Garamond" w:hAnsi="Garamond"/>
                <w:sz w:val="24"/>
                <w:szCs w:val="24"/>
              </w:rPr>
              <w:t>Basic Statistical analyses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D0F82" w14:textId="77777777" w:rsidR="00E1704C" w:rsidRPr="007869F6" w:rsidRDefault="00E1704C">
            <w:pPr>
              <w:pStyle w:val="BodyA"/>
              <w:rPr>
                <w:rStyle w:val="None"/>
                <w:rFonts w:ascii="Garamond" w:eastAsia="Garamond" w:hAnsi="Garamond" w:cs="Garamond"/>
                <w:sz w:val="24"/>
                <w:szCs w:val="24"/>
              </w:rPr>
            </w:pPr>
          </w:p>
          <w:p w14:paraId="55E0E390" w14:textId="0B21070B" w:rsidR="00E1704C" w:rsidRDefault="0045073D">
            <w:pPr>
              <w:pStyle w:val="BodyA"/>
              <w:numPr>
                <w:ilvl w:val="0"/>
                <w:numId w:val="15"/>
              </w:numPr>
              <w:rPr>
                <w:rFonts w:ascii="Garamond" w:hAnsi="Garamond"/>
                <w:sz w:val="24"/>
                <w:szCs w:val="24"/>
              </w:rPr>
            </w:pPr>
            <w:proofErr w:type="spellStart"/>
            <w:r>
              <w:rPr>
                <w:rFonts w:ascii="Garamond" w:hAnsi="Garamond"/>
                <w:sz w:val="24"/>
                <w:szCs w:val="24"/>
              </w:rPr>
              <w:t>T.test</w:t>
            </w:r>
            <w:proofErr w:type="spellEnd"/>
            <w:r>
              <w:rPr>
                <w:rFonts w:ascii="Garamond" w:hAnsi="Garamond"/>
                <w:sz w:val="24"/>
                <w:szCs w:val="24"/>
              </w:rPr>
              <w:t xml:space="preserve">, </w:t>
            </w:r>
            <w:proofErr w:type="spellStart"/>
            <w:r>
              <w:rPr>
                <w:rFonts w:ascii="Garamond" w:hAnsi="Garamond"/>
                <w:sz w:val="24"/>
                <w:szCs w:val="24"/>
              </w:rPr>
              <w:t>Glm</w:t>
            </w:r>
            <w:proofErr w:type="spellEnd"/>
          </w:p>
          <w:p w14:paraId="62227067" w14:textId="5F8D96D9" w:rsidR="0045073D" w:rsidRPr="007869F6" w:rsidRDefault="0045073D">
            <w:pPr>
              <w:pStyle w:val="BodyA"/>
              <w:numPr>
                <w:ilvl w:val="0"/>
                <w:numId w:val="15"/>
              </w:numPr>
              <w:rPr>
                <w:rFonts w:ascii="Garamond" w:hAnsi="Garamond"/>
                <w:sz w:val="24"/>
                <w:szCs w:val="24"/>
              </w:rPr>
            </w:pPr>
          </w:p>
        </w:tc>
      </w:tr>
      <w:tr w:rsidR="00E1704C" w:rsidRPr="007869F6" w14:paraId="35701BD4" w14:textId="77777777">
        <w:trPr>
          <w:trHeight w:val="184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65499"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8</w:t>
            </w:r>
          </w:p>
          <w:p w14:paraId="35F7D095" w14:textId="78883ED4" w:rsidR="0045073D" w:rsidRPr="007869F6" w:rsidRDefault="0045073D">
            <w:pPr>
              <w:pStyle w:val="BodyA"/>
              <w:rPr>
                <w:rFonts w:ascii="Garamond" w:hAnsi="Garamond"/>
                <w:sz w:val="24"/>
                <w:szCs w:val="24"/>
              </w:rPr>
            </w:pPr>
            <w:r>
              <w:rPr>
                <w:rFonts w:ascii="Garamond" w:hAnsi="Garamond"/>
                <w:sz w:val="24"/>
                <w:szCs w:val="24"/>
              </w:rPr>
              <w:t>(</w:t>
            </w:r>
            <w:proofErr w:type="spellStart"/>
            <w:r>
              <w:rPr>
                <w:rFonts w:ascii="Garamond" w:hAnsi="Garamond"/>
                <w:sz w:val="24"/>
                <w:szCs w:val="24"/>
              </w:rPr>
              <w:t>Elza</w:t>
            </w:r>
            <w:proofErr w:type="spellEnd"/>
            <w:r>
              <w:rPr>
                <w:rFonts w:ascii="Garamond" w:hAnsi="Garamond"/>
                <w:sz w:val="24"/>
                <w:szCs w:val="24"/>
              </w:rPr>
              <w:t>)</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9B499"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54EF"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Visualization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11857" w14:textId="77777777" w:rsidR="00E1704C" w:rsidRPr="007869F6" w:rsidRDefault="00D21C03">
            <w:pPr>
              <w:pStyle w:val="BodyA"/>
              <w:numPr>
                <w:ilvl w:val="0"/>
                <w:numId w:val="16"/>
              </w:numPr>
              <w:rPr>
                <w:rFonts w:ascii="Garamond" w:hAnsi="Garamond"/>
                <w:sz w:val="24"/>
                <w:szCs w:val="24"/>
              </w:rPr>
            </w:pPr>
            <w:r w:rsidRPr="007869F6">
              <w:rPr>
                <w:rStyle w:val="None"/>
                <w:rFonts w:ascii="Garamond" w:hAnsi="Garamond"/>
                <w:sz w:val="24"/>
                <w:szCs w:val="24"/>
              </w:rPr>
              <w:t>Understand what geometries and mappings are.</w:t>
            </w:r>
          </w:p>
          <w:p w14:paraId="04EF67F9" w14:textId="77777777" w:rsidR="00E1704C" w:rsidRPr="007869F6" w:rsidRDefault="00D21C03">
            <w:pPr>
              <w:pStyle w:val="ListParagraph"/>
              <w:numPr>
                <w:ilvl w:val="0"/>
                <w:numId w:val="17"/>
              </w:numPr>
              <w:rPr>
                <w:rFonts w:ascii="Garamond" w:hAnsi="Garamond"/>
                <w:sz w:val="24"/>
                <w:szCs w:val="24"/>
              </w:rPr>
            </w:pPr>
            <w:r w:rsidRPr="007869F6">
              <w:rPr>
                <w:rStyle w:val="None"/>
                <w:rFonts w:ascii="Garamond" w:hAnsi="Garamond"/>
                <w:sz w:val="24"/>
                <w:szCs w:val="24"/>
              </w:rPr>
              <w:t>The layered grammar of graphics</w:t>
            </w:r>
          </w:p>
          <w:p w14:paraId="6F746EEE" w14:textId="77777777" w:rsidR="00E1704C" w:rsidRPr="007869F6" w:rsidRDefault="00D21C03">
            <w:pPr>
              <w:pStyle w:val="ListParagraph"/>
              <w:numPr>
                <w:ilvl w:val="0"/>
                <w:numId w:val="18"/>
              </w:numPr>
              <w:rPr>
                <w:rFonts w:ascii="Garamond" w:hAnsi="Garamond"/>
                <w:sz w:val="24"/>
                <w:szCs w:val="24"/>
              </w:rPr>
            </w:pPr>
            <w:r w:rsidRPr="007869F6">
              <w:rPr>
                <w:rStyle w:val="None"/>
                <w:rFonts w:ascii="Garamond" w:hAnsi="Garamond"/>
                <w:sz w:val="24"/>
                <w:szCs w:val="24"/>
              </w:rPr>
              <w:t>Create visualizations using the x, y, color, size, alpha, and shape properties.</w:t>
            </w:r>
          </w:p>
          <w:p w14:paraId="60D0A3FE" w14:textId="77777777" w:rsidR="00E1704C" w:rsidRPr="007869F6" w:rsidRDefault="00D21C03">
            <w:pPr>
              <w:pStyle w:val="ListParagraph"/>
              <w:numPr>
                <w:ilvl w:val="0"/>
                <w:numId w:val="18"/>
              </w:numPr>
              <w:rPr>
                <w:rFonts w:ascii="Garamond" w:hAnsi="Garamond"/>
                <w:sz w:val="24"/>
                <w:szCs w:val="24"/>
              </w:rPr>
            </w:pPr>
            <w:r w:rsidRPr="007869F6">
              <w:rPr>
                <w:rStyle w:val="None"/>
                <w:rFonts w:ascii="Garamond" w:hAnsi="Garamond"/>
                <w:sz w:val="24"/>
                <w:szCs w:val="24"/>
              </w:rPr>
              <w:t>Facets</w:t>
            </w:r>
          </w:p>
          <w:p w14:paraId="3F3027B5" w14:textId="77777777" w:rsidR="00E1704C" w:rsidRPr="007869F6" w:rsidRDefault="00D21C03">
            <w:pPr>
              <w:pStyle w:val="ListParagraph"/>
              <w:numPr>
                <w:ilvl w:val="0"/>
                <w:numId w:val="18"/>
              </w:numPr>
              <w:rPr>
                <w:rFonts w:ascii="Garamond" w:hAnsi="Garamond"/>
                <w:sz w:val="24"/>
                <w:szCs w:val="24"/>
              </w:rPr>
            </w:pPr>
            <w:r w:rsidRPr="007869F6">
              <w:rPr>
                <w:rStyle w:val="None"/>
                <w:rFonts w:ascii="Garamond" w:hAnsi="Garamond"/>
                <w:sz w:val="24"/>
                <w:szCs w:val="24"/>
              </w:rPr>
              <w:t>Geometric objects</w:t>
            </w:r>
          </w:p>
        </w:tc>
      </w:tr>
      <w:tr w:rsidR="00E1704C" w:rsidRPr="007869F6" w14:paraId="0A02ACD3" w14:textId="77777777">
        <w:trPr>
          <w:trHeight w:val="106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1D3A9"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9</w:t>
            </w:r>
          </w:p>
          <w:p w14:paraId="28E85C06" w14:textId="3DD1D01D" w:rsidR="0045073D" w:rsidRPr="007869F6" w:rsidRDefault="0045073D">
            <w:pPr>
              <w:pStyle w:val="BodyA"/>
              <w:rPr>
                <w:rFonts w:ascii="Garamond" w:hAnsi="Garamond"/>
                <w:sz w:val="24"/>
                <w:szCs w:val="24"/>
              </w:rPr>
            </w:pPr>
            <w:r>
              <w:rPr>
                <w:rFonts w:ascii="Garamond" w:hAnsi="Garamond"/>
                <w:sz w:val="24"/>
                <w:szCs w:val="24"/>
              </w:rPr>
              <w:t>(Joselyn)</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F1B02"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C0AD8"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Data Visualization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8E8B1" w14:textId="77777777" w:rsidR="00E1704C" w:rsidRPr="007869F6" w:rsidRDefault="00D21C03">
            <w:pPr>
              <w:pStyle w:val="ListParagraph"/>
              <w:numPr>
                <w:ilvl w:val="0"/>
                <w:numId w:val="19"/>
              </w:numPr>
              <w:rPr>
                <w:rFonts w:ascii="Garamond" w:hAnsi="Garamond"/>
                <w:sz w:val="24"/>
                <w:szCs w:val="24"/>
              </w:rPr>
            </w:pPr>
            <w:r w:rsidRPr="007869F6">
              <w:rPr>
                <w:rStyle w:val="None"/>
                <w:rFonts w:ascii="Garamond" w:hAnsi="Garamond"/>
                <w:sz w:val="24"/>
                <w:szCs w:val="24"/>
              </w:rPr>
              <w:t>Statistical transformations</w:t>
            </w:r>
          </w:p>
          <w:p w14:paraId="11A3C18B" w14:textId="77777777" w:rsidR="00E1704C" w:rsidRPr="007869F6" w:rsidRDefault="00D21C03">
            <w:pPr>
              <w:pStyle w:val="ListParagraph"/>
              <w:numPr>
                <w:ilvl w:val="0"/>
                <w:numId w:val="19"/>
              </w:numPr>
              <w:rPr>
                <w:rFonts w:ascii="Garamond" w:hAnsi="Garamond"/>
                <w:sz w:val="24"/>
                <w:szCs w:val="24"/>
              </w:rPr>
            </w:pPr>
            <w:r w:rsidRPr="007869F6">
              <w:rPr>
                <w:rStyle w:val="None"/>
                <w:rFonts w:ascii="Garamond" w:hAnsi="Garamond"/>
                <w:sz w:val="24"/>
                <w:szCs w:val="24"/>
              </w:rPr>
              <w:t>Position adjustments</w:t>
            </w:r>
          </w:p>
          <w:p w14:paraId="5244B30F" w14:textId="77777777" w:rsidR="00E1704C" w:rsidRPr="007869F6" w:rsidRDefault="00D21C03">
            <w:pPr>
              <w:pStyle w:val="ListParagraph"/>
              <w:numPr>
                <w:ilvl w:val="0"/>
                <w:numId w:val="19"/>
              </w:numPr>
              <w:rPr>
                <w:rFonts w:ascii="Garamond" w:hAnsi="Garamond"/>
                <w:sz w:val="24"/>
                <w:szCs w:val="24"/>
              </w:rPr>
            </w:pPr>
            <w:r w:rsidRPr="007869F6">
              <w:rPr>
                <w:rStyle w:val="None"/>
                <w:rFonts w:ascii="Garamond" w:hAnsi="Garamond"/>
                <w:sz w:val="24"/>
                <w:szCs w:val="24"/>
              </w:rPr>
              <w:t xml:space="preserve">Coordinate systems </w:t>
            </w:r>
          </w:p>
          <w:p w14:paraId="30961DD1" w14:textId="77777777" w:rsidR="00E1704C" w:rsidRPr="007869F6" w:rsidRDefault="00D21C03">
            <w:pPr>
              <w:pStyle w:val="ListParagraph"/>
              <w:numPr>
                <w:ilvl w:val="0"/>
                <w:numId w:val="19"/>
              </w:numPr>
              <w:rPr>
                <w:rFonts w:ascii="Garamond" w:hAnsi="Garamond"/>
                <w:sz w:val="24"/>
                <w:szCs w:val="24"/>
              </w:rPr>
            </w:pPr>
            <w:r w:rsidRPr="007869F6">
              <w:rPr>
                <w:rFonts w:ascii="Garamond" w:hAnsi="Garamond"/>
                <w:sz w:val="24"/>
                <w:szCs w:val="24"/>
              </w:rPr>
              <w:t>Themes</w:t>
            </w:r>
          </w:p>
        </w:tc>
      </w:tr>
      <w:tr w:rsidR="00E1704C" w:rsidRPr="007869F6" w14:paraId="21BD2D66" w14:textId="77777777">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7263"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10</w:t>
            </w:r>
          </w:p>
          <w:p w14:paraId="23ACE296" w14:textId="1F4920B3" w:rsidR="0045073D" w:rsidRPr="007869F6" w:rsidRDefault="0045073D">
            <w:pPr>
              <w:pStyle w:val="BodyA"/>
              <w:rPr>
                <w:rFonts w:ascii="Garamond" w:hAnsi="Garamond"/>
                <w:sz w:val="24"/>
                <w:szCs w:val="24"/>
              </w:rPr>
            </w:pPr>
            <w:r>
              <w:rPr>
                <w:rFonts w:ascii="Garamond" w:hAnsi="Garamond"/>
                <w:sz w:val="24"/>
                <w:szCs w:val="24"/>
              </w:rPr>
              <w:t>(</w:t>
            </w:r>
            <w:proofErr w:type="spellStart"/>
            <w:r>
              <w:rPr>
                <w:rFonts w:ascii="Garamond" w:hAnsi="Garamond"/>
                <w:sz w:val="24"/>
                <w:szCs w:val="24"/>
              </w:rPr>
              <w:t>Elza</w:t>
            </w:r>
            <w:proofErr w:type="spellEnd"/>
            <w:r>
              <w:rPr>
                <w:rFonts w:ascii="Garamond" w:hAnsi="Garamond"/>
                <w:sz w:val="24"/>
                <w:szCs w:val="24"/>
              </w:rPr>
              <w:t>)</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D565B"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6ADEF" w14:textId="77777777" w:rsidR="00E1704C" w:rsidRPr="007869F6" w:rsidRDefault="00D21C03">
            <w:pPr>
              <w:pStyle w:val="BodyA"/>
              <w:shd w:val="clear" w:color="auto" w:fill="FFFFFF"/>
              <w:spacing w:before="100" w:after="100"/>
              <w:outlineLvl w:val="0"/>
              <w:rPr>
                <w:rFonts w:ascii="Garamond" w:hAnsi="Garamond"/>
                <w:sz w:val="24"/>
                <w:szCs w:val="24"/>
              </w:rPr>
            </w:pPr>
            <w:r w:rsidRPr="007869F6">
              <w:rPr>
                <w:rStyle w:val="None"/>
                <w:rFonts w:ascii="Garamond" w:hAnsi="Garamond"/>
                <w:sz w:val="24"/>
                <w:szCs w:val="24"/>
              </w:rPr>
              <w:t>Exploratory Data Analysis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9199" w14:textId="77777777" w:rsidR="00E1704C" w:rsidRPr="007869F6" w:rsidRDefault="00D21C03" w:rsidP="002B3ED9">
            <w:pPr>
              <w:pStyle w:val="ListParagraph"/>
              <w:numPr>
                <w:ilvl w:val="0"/>
                <w:numId w:val="20"/>
              </w:numPr>
              <w:rPr>
                <w:rFonts w:ascii="Garamond" w:hAnsi="Garamond"/>
                <w:sz w:val="24"/>
                <w:szCs w:val="24"/>
              </w:rPr>
            </w:pPr>
            <w:r w:rsidRPr="007869F6">
              <w:rPr>
                <w:rStyle w:val="None"/>
                <w:rFonts w:ascii="Garamond" w:hAnsi="Garamond"/>
                <w:sz w:val="24"/>
                <w:szCs w:val="24"/>
              </w:rPr>
              <w:t>Introduction</w:t>
            </w:r>
          </w:p>
          <w:p w14:paraId="457D8A73" w14:textId="77777777" w:rsidR="00E1704C" w:rsidRPr="007869F6" w:rsidRDefault="00D21C03" w:rsidP="002B3ED9">
            <w:pPr>
              <w:pStyle w:val="ListParagraph"/>
              <w:numPr>
                <w:ilvl w:val="0"/>
                <w:numId w:val="20"/>
              </w:numPr>
              <w:rPr>
                <w:rFonts w:ascii="Garamond" w:hAnsi="Garamond"/>
                <w:sz w:val="24"/>
                <w:szCs w:val="24"/>
              </w:rPr>
            </w:pPr>
            <w:r w:rsidRPr="007869F6">
              <w:rPr>
                <w:rStyle w:val="None"/>
                <w:rFonts w:ascii="Garamond" w:hAnsi="Garamond"/>
                <w:sz w:val="24"/>
                <w:szCs w:val="24"/>
              </w:rPr>
              <w:t>Variation and covariation</w:t>
            </w:r>
          </w:p>
          <w:p w14:paraId="449D01AF" w14:textId="77777777" w:rsidR="00E1704C" w:rsidRPr="007869F6" w:rsidRDefault="00D21C03" w:rsidP="002B3ED9">
            <w:pPr>
              <w:pStyle w:val="ListParagraph"/>
              <w:numPr>
                <w:ilvl w:val="0"/>
                <w:numId w:val="20"/>
              </w:numPr>
              <w:rPr>
                <w:rStyle w:val="None"/>
                <w:rFonts w:ascii="Garamond" w:hAnsi="Garamond"/>
                <w:sz w:val="24"/>
                <w:szCs w:val="24"/>
              </w:rPr>
            </w:pPr>
            <w:r w:rsidRPr="007869F6">
              <w:rPr>
                <w:rStyle w:val="None"/>
                <w:rFonts w:ascii="Garamond" w:hAnsi="Garamond"/>
                <w:sz w:val="24"/>
                <w:szCs w:val="24"/>
              </w:rPr>
              <w:t xml:space="preserve">Patterns </w:t>
            </w:r>
          </w:p>
          <w:p w14:paraId="7C353EF5" w14:textId="20B76324" w:rsidR="002B3ED9" w:rsidRPr="007869F6" w:rsidRDefault="002B3ED9" w:rsidP="002B3ED9">
            <w:pPr>
              <w:pStyle w:val="ListParagraph"/>
              <w:numPr>
                <w:ilvl w:val="0"/>
                <w:numId w:val="20"/>
              </w:numPr>
              <w:rPr>
                <w:rFonts w:ascii="Garamond" w:hAnsi="Garamond"/>
                <w:sz w:val="24"/>
                <w:szCs w:val="24"/>
              </w:rPr>
            </w:pPr>
            <w:r w:rsidRPr="007869F6">
              <w:rPr>
                <w:rFonts w:ascii="Garamond" w:hAnsi="Garamond" w:cs="TimesNewRomanPSMT"/>
                <w:sz w:val="24"/>
                <w:szCs w:val="24"/>
              </w:rPr>
              <w:t>Build</w:t>
            </w:r>
            <w:r w:rsidRPr="007869F6">
              <w:rPr>
                <w:rFonts w:ascii="Garamond" w:hAnsi="Garamond"/>
                <w:sz w:val="24"/>
                <w:szCs w:val="24"/>
              </w:rPr>
              <w:t xml:space="preserve"> </w:t>
            </w:r>
            <w:r w:rsidRPr="007869F6">
              <w:rPr>
                <w:rFonts w:ascii="Garamond" w:hAnsi="Garamond" w:cs="TimesNewRomanPSMT"/>
                <w:sz w:val="24"/>
                <w:szCs w:val="24"/>
              </w:rPr>
              <w:t>simple linear regression models</w:t>
            </w:r>
          </w:p>
        </w:tc>
      </w:tr>
      <w:tr w:rsidR="00E1704C" w:rsidRPr="007869F6" w14:paraId="005B193B" w14:textId="77777777">
        <w:trPr>
          <w:trHeight w:val="1077"/>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C1240"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11</w:t>
            </w:r>
          </w:p>
          <w:p w14:paraId="71836736" w14:textId="324B8338" w:rsidR="0045073D" w:rsidRPr="007869F6" w:rsidRDefault="0045073D">
            <w:pPr>
              <w:pStyle w:val="BodyA"/>
              <w:rPr>
                <w:rFonts w:ascii="Garamond" w:hAnsi="Garamond"/>
                <w:sz w:val="24"/>
                <w:szCs w:val="24"/>
              </w:rPr>
            </w:pPr>
            <w:r>
              <w:rPr>
                <w:rFonts w:ascii="Garamond" w:hAnsi="Garamond"/>
                <w:sz w:val="24"/>
                <w:szCs w:val="24"/>
              </w:rPr>
              <w:t>(guest)</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B758E"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9BB01" w14:textId="77777777" w:rsidR="00E1704C" w:rsidRPr="007869F6" w:rsidRDefault="00D21C03">
            <w:pPr>
              <w:pStyle w:val="BodyA"/>
              <w:shd w:val="clear" w:color="auto" w:fill="FFFFFF"/>
              <w:spacing w:before="100" w:after="100"/>
              <w:outlineLvl w:val="0"/>
              <w:rPr>
                <w:rFonts w:ascii="Garamond" w:hAnsi="Garamond"/>
                <w:sz w:val="24"/>
                <w:szCs w:val="24"/>
              </w:rPr>
            </w:pPr>
            <w:r w:rsidRPr="007869F6">
              <w:rPr>
                <w:rStyle w:val="None"/>
                <w:rFonts w:ascii="Garamond" w:hAnsi="Garamond"/>
                <w:sz w:val="24"/>
                <w:szCs w:val="24"/>
              </w:rPr>
              <w:t>Modeling basics for Epidemiology research studies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0523C" w14:textId="77777777" w:rsidR="00E1704C" w:rsidRPr="007869F6" w:rsidRDefault="00D21C03">
            <w:pPr>
              <w:pStyle w:val="ListParagraph"/>
              <w:numPr>
                <w:ilvl w:val="0"/>
                <w:numId w:val="21"/>
              </w:numPr>
              <w:rPr>
                <w:rFonts w:ascii="Garamond" w:hAnsi="Garamond"/>
                <w:sz w:val="24"/>
                <w:szCs w:val="24"/>
              </w:rPr>
            </w:pPr>
            <w:r w:rsidRPr="007869F6">
              <w:rPr>
                <w:rStyle w:val="None"/>
                <w:rFonts w:ascii="Garamond" w:hAnsi="Garamond"/>
                <w:sz w:val="24"/>
                <w:szCs w:val="24"/>
              </w:rPr>
              <w:t xml:space="preserve">Formulas </w:t>
            </w:r>
          </w:p>
          <w:p w14:paraId="3F46AFB3" w14:textId="77777777" w:rsidR="00FF1B65" w:rsidRPr="007869F6" w:rsidRDefault="00D21C03">
            <w:pPr>
              <w:pStyle w:val="ListParagraph"/>
              <w:numPr>
                <w:ilvl w:val="0"/>
                <w:numId w:val="21"/>
              </w:numPr>
              <w:rPr>
                <w:rFonts w:ascii="Garamond" w:hAnsi="Garamond"/>
                <w:sz w:val="24"/>
                <w:szCs w:val="24"/>
              </w:rPr>
            </w:pPr>
            <w:r w:rsidRPr="007869F6">
              <w:rPr>
                <w:rStyle w:val="None"/>
                <w:rFonts w:ascii="Garamond" w:hAnsi="Garamond"/>
                <w:sz w:val="24"/>
                <w:szCs w:val="24"/>
              </w:rPr>
              <w:t>Model families</w:t>
            </w:r>
            <w:r w:rsidR="00FF1B65" w:rsidRPr="007869F6">
              <w:rPr>
                <w:rFonts w:ascii="Garamond" w:hAnsi="Garamond"/>
                <w:sz w:val="24"/>
                <w:szCs w:val="24"/>
              </w:rPr>
              <w:t xml:space="preserve"> </w:t>
            </w:r>
          </w:p>
          <w:p w14:paraId="63C3ED53" w14:textId="77777777" w:rsidR="00FF1B65" w:rsidRPr="007869F6" w:rsidRDefault="00FF1B65">
            <w:pPr>
              <w:pStyle w:val="ListParagraph"/>
              <w:numPr>
                <w:ilvl w:val="0"/>
                <w:numId w:val="21"/>
              </w:numPr>
              <w:rPr>
                <w:rStyle w:val="None"/>
                <w:rFonts w:ascii="Garamond" w:hAnsi="Garamond"/>
                <w:sz w:val="24"/>
                <w:szCs w:val="24"/>
              </w:rPr>
            </w:pPr>
            <w:r w:rsidRPr="007869F6">
              <w:rPr>
                <w:rStyle w:val="None"/>
                <w:rFonts w:ascii="Garamond" w:hAnsi="Garamond"/>
                <w:sz w:val="24"/>
                <w:szCs w:val="24"/>
              </w:rPr>
              <w:t xml:space="preserve">Adjust for confounders </w:t>
            </w:r>
          </w:p>
          <w:p w14:paraId="4B2FB5B7" w14:textId="51BAB19D" w:rsidR="00E1704C" w:rsidRPr="007869F6" w:rsidRDefault="00FF1B65">
            <w:pPr>
              <w:pStyle w:val="ListParagraph"/>
              <w:numPr>
                <w:ilvl w:val="0"/>
                <w:numId w:val="21"/>
              </w:numPr>
              <w:rPr>
                <w:rFonts w:ascii="Garamond" w:hAnsi="Garamond"/>
                <w:sz w:val="24"/>
                <w:szCs w:val="24"/>
              </w:rPr>
            </w:pPr>
            <w:r w:rsidRPr="007869F6">
              <w:rPr>
                <w:rStyle w:val="None"/>
                <w:rFonts w:ascii="Garamond" w:hAnsi="Garamond"/>
                <w:sz w:val="24"/>
                <w:szCs w:val="24"/>
              </w:rPr>
              <w:t>Model interactions</w:t>
            </w:r>
          </w:p>
        </w:tc>
      </w:tr>
      <w:tr w:rsidR="00E1704C" w:rsidRPr="007869F6" w14:paraId="31DEEB1A" w14:textId="77777777">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3A78D"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Week 12</w:t>
            </w:r>
          </w:p>
        </w:tc>
        <w:tc>
          <w:tcPr>
            <w:tcW w:w="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FB220" w14:textId="77777777" w:rsidR="00E1704C" w:rsidRPr="007869F6" w:rsidRDefault="00E1704C">
            <w:pPr>
              <w:rPr>
                <w:rFonts w:ascii="Garamond" w:hAnsi="Garamond"/>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15F0C" w14:textId="77777777" w:rsidR="00E1704C" w:rsidRPr="007869F6" w:rsidRDefault="00D21C03">
            <w:pPr>
              <w:pStyle w:val="BodyA"/>
              <w:rPr>
                <w:rStyle w:val="None"/>
                <w:rFonts w:ascii="Garamond" w:eastAsia="Garamond" w:hAnsi="Garamond" w:cs="Garamond"/>
                <w:sz w:val="24"/>
                <w:szCs w:val="24"/>
              </w:rPr>
            </w:pPr>
            <w:r w:rsidRPr="007869F6">
              <w:rPr>
                <w:rStyle w:val="None"/>
                <w:rFonts w:ascii="Garamond" w:hAnsi="Garamond"/>
                <w:sz w:val="24"/>
                <w:szCs w:val="24"/>
              </w:rPr>
              <w:t>Final Project</w:t>
            </w:r>
          </w:p>
          <w:p w14:paraId="00283F02" w14:textId="77777777" w:rsidR="00E1704C" w:rsidRPr="007869F6" w:rsidRDefault="00D21C03">
            <w:pPr>
              <w:pStyle w:val="BodyA"/>
              <w:rPr>
                <w:rFonts w:ascii="Garamond" w:hAnsi="Garamond"/>
                <w:sz w:val="24"/>
                <w:szCs w:val="24"/>
              </w:rPr>
            </w:pPr>
            <w:r w:rsidRPr="007869F6">
              <w:rPr>
                <w:rStyle w:val="None"/>
                <w:rFonts w:ascii="Garamond" w:hAnsi="Garamond"/>
                <w:sz w:val="24"/>
                <w:szCs w:val="24"/>
              </w:rPr>
              <w:t>Presentations and Course Wrap-up</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5D591" w14:textId="77777777" w:rsidR="00E1704C" w:rsidRPr="007869F6" w:rsidRDefault="00D21C03">
            <w:pPr>
              <w:pStyle w:val="ListParagraph"/>
              <w:numPr>
                <w:ilvl w:val="0"/>
                <w:numId w:val="22"/>
              </w:numPr>
              <w:rPr>
                <w:rFonts w:ascii="Garamond" w:hAnsi="Garamond"/>
                <w:sz w:val="24"/>
                <w:szCs w:val="24"/>
              </w:rPr>
            </w:pPr>
            <w:r w:rsidRPr="007869F6">
              <w:rPr>
                <w:rStyle w:val="None"/>
                <w:rFonts w:ascii="Garamond" w:hAnsi="Garamond"/>
                <w:sz w:val="24"/>
                <w:szCs w:val="24"/>
              </w:rPr>
              <w:t>Present and discuss the final student epidemiology project using R</w:t>
            </w:r>
          </w:p>
        </w:tc>
      </w:tr>
    </w:tbl>
    <w:p w14:paraId="4FEE1AFD" w14:textId="77777777" w:rsidR="00E1704C" w:rsidRDefault="00E1704C">
      <w:pPr>
        <w:pStyle w:val="BodyA"/>
        <w:widowControl w:val="0"/>
        <w:ind w:left="108" w:hanging="108"/>
        <w:rPr>
          <w:rStyle w:val="None"/>
          <w:rFonts w:ascii="Garamond" w:eastAsia="Garamond" w:hAnsi="Garamond" w:cs="Garamond"/>
          <w:b/>
          <w:bCs/>
          <w:sz w:val="24"/>
          <w:szCs w:val="24"/>
        </w:rPr>
      </w:pPr>
    </w:p>
    <w:p w14:paraId="7C8E2DE1" w14:textId="77777777" w:rsidR="00E1704C" w:rsidRDefault="00E1704C">
      <w:pPr>
        <w:pStyle w:val="BodyA"/>
        <w:widowControl w:val="0"/>
        <w:rPr>
          <w:rStyle w:val="None"/>
          <w:rFonts w:ascii="Garamond" w:eastAsia="Garamond" w:hAnsi="Garamond" w:cs="Garamond"/>
          <w:b/>
          <w:bCs/>
          <w:sz w:val="24"/>
          <w:szCs w:val="24"/>
        </w:rPr>
      </w:pPr>
    </w:p>
    <w:p w14:paraId="75830600" w14:textId="77777777" w:rsidR="00E1704C" w:rsidRDefault="00E1704C">
      <w:pPr>
        <w:pStyle w:val="BodyA"/>
        <w:rPr>
          <w:rStyle w:val="None"/>
          <w:rFonts w:ascii="Garamond" w:eastAsia="Garamond" w:hAnsi="Garamond" w:cs="Garamond"/>
          <w:i/>
          <w:iCs/>
          <w:sz w:val="24"/>
          <w:szCs w:val="24"/>
        </w:rPr>
      </w:pPr>
    </w:p>
    <w:p w14:paraId="3E8A122E" w14:textId="77777777" w:rsidR="00E1704C" w:rsidRDefault="00D21C03">
      <w:pPr>
        <w:pStyle w:val="BodyA"/>
      </w:pPr>
      <w:r>
        <w:rPr>
          <w:rStyle w:val="None"/>
          <w:rFonts w:ascii="Garamond" w:hAnsi="Garamond"/>
          <w:i/>
          <w:iCs/>
          <w:sz w:val="24"/>
          <w:szCs w:val="24"/>
        </w:rPr>
        <w:t xml:space="preserve">** </w:t>
      </w:r>
      <w:r>
        <w:rPr>
          <w:rStyle w:val="None"/>
          <w:rFonts w:ascii="Garamond" w:hAnsi="Garamond"/>
          <w:sz w:val="24"/>
          <w:szCs w:val="24"/>
        </w:rPr>
        <w:t>This Syllabus is Subject to Change.</w:t>
      </w:r>
    </w:p>
    <w:sectPr w:rsidR="00E1704C">
      <w:headerReference w:type="default" r:id="rId18"/>
      <w:footerReference w:type="default" r:id="rId19"/>
      <w:headerReference w:type="first" r:id="rId20"/>
      <w:footerReference w:type="first" r:id="rId21"/>
      <w:pgSz w:w="12240" w:h="15840"/>
      <w:pgMar w:top="1224"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CAF9" w14:textId="77777777" w:rsidR="00044C37" w:rsidRDefault="00044C37">
      <w:r>
        <w:separator/>
      </w:r>
    </w:p>
  </w:endnote>
  <w:endnote w:type="continuationSeparator" w:id="0">
    <w:p w14:paraId="5BCB77D2" w14:textId="77777777" w:rsidR="00044C37" w:rsidRDefault="0004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TimesNewRomanPSMT">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796A" w14:textId="77777777" w:rsidR="00E1704C" w:rsidRDefault="00E1704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AE30" w14:textId="77777777" w:rsidR="00E1704C" w:rsidRDefault="00E1704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B3FB" w14:textId="77777777" w:rsidR="00044C37" w:rsidRDefault="00044C37">
      <w:r>
        <w:separator/>
      </w:r>
    </w:p>
  </w:footnote>
  <w:footnote w:type="continuationSeparator" w:id="0">
    <w:p w14:paraId="190C60C6" w14:textId="77777777" w:rsidR="00044C37" w:rsidRDefault="00044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CFEF" w14:textId="77777777" w:rsidR="00E1704C" w:rsidRDefault="00E1704C">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C600" w14:textId="77777777" w:rsidR="00E1704C" w:rsidRDefault="00E1704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3B2"/>
    <w:multiLevelType w:val="hybridMultilevel"/>
    <w:tmpl w:val="D84693FC"/>
    <w:numStyleLink w:val="ImportedStyle2"/>
  </w:abstractNum>
  <w:abstractNum w:abstractNumId="1" w15:restartNumberingAfterBreak="0">
    <w:nsid w:val="14146808"/>
    <w:multiLevelType w:val="hybridMultilevel"/>
    <w:tmpl w:val="929E2732"/>
    <w:lvl w:ilvl="0" w:tplc="2C66D3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AC48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FEB4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73EEB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AEAA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E8CC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B696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2E94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E42E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6E5F9D"/>
    <w:multiLevelType w:val="hybridMultilevel"/>
    <w:tmpl w:val="90A470E8"/>
    <w:lvl w:ilvl="0" w:tplc="FAC4B9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4E18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32D6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D2936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0A71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2444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C087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3C0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780A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214F5D"/>
    <w:multiLevelType w:val="hybridMultilevel"/>
    <w:tmpl w:val="D84693FC"/>
    <w:styleLink w:val="ImportedStyle2"/>
    <w:lvl w:ilvl="0" w:tplc="CD3E4F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84BA7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244990">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3D4E94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B8349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524A5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3FE45CD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D4BAF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56F408">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C431EE"/>
    <w:multiLevelType w:val="hybridMultilevel"/>
    <w:tmpl w:val="53C8782A"/>
    <w:lvl w:ilvl="0" w:tplc="835E18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24A3C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BBC8A2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7308DC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628ADF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B0A99B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C8177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B965EB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CE0DB2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48879FF"/>
    <w:multiLevelType w:val="hybridMultilevel"/>
    <w:tmpl w:val="FB405448"/>
    <w:lvl w:ilvl="0" w:tplc="DE5646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F4DD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66E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EA3C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AE3C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6ACE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0045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D0CC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EC28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7ED2D0E"/>
    <w:multiLevelType w:val="hybridMultilevel"/>
    <w:tmpl w:val="780CD8AC"/>
    <w:lvl w:ilvl="0" w:tplc="DB8045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F68B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FC8E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BAEA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2056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C89E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5498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32B0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30ED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0456B5B"/>
    <w:multiLevelType w:val="hybridMultilevel"/>
    <w:tmpl w:val="AABC936E"/>
    <w:lvl w:ilvl="0" w:tplc="58CC26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3A5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82C8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0AF2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2C28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D49F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E630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02E2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486E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28A7A26"/>
    <w:multiLevelType w:val="hybridMultilevel"/>
    <w:tmpl w:val="9BB0465E"/>
    <w:lvl w:ilvl="0" w:tplc="D1509E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4007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1203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4EB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A0A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DA4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9A08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FCD2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BADA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6130BB5"/>
    <w:multiLevelType w:val="hybridMultilevel"/>
    <w:tmpl w:val="D2FA5FE0"/>
    <w:numStyleLink w:val="ImportedStyle3"/>
  </w:abstractNum>
  <w:abstractNum w:abstractNumId="10" w15:restartNumberingAfterBreak="0">
    <w:nsid w:val="496E3275"/>
    <w:multiLevelType w:val="hybridMultilevel"/>
    <w:tmpl w:val="DB20F890"/>
    <w:lvl w:ilvl="0" w:tplc="700E36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3C90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CACA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8AF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1281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0E28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3AAC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E87D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FC82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BCE6C7B"/>
    <w:multiLevelType w:val="hybridMultilevel"/>
    <w:tmpl w:val="EFB0E88C"/>
    <w:lvl w:ilvl="0" w:tplc="EFFC16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C2E57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3B6A3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0A11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FE93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22A0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86F6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B64E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20CA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0D830C8"/>
    <w:multiLevelType w:val="hybridMultilevel"/>
    <w:tmpl w:val="30A20666"/>
    <w:lvl w:ilvl="0" w:tplc="CED69D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C83A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64AB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10F3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1253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62AC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70C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70D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74DD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97767ED"/>
    <w:multiLevelType w:val="hybridMultilevel"/>
    <w:tmpl w:val="8AB2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51D42"/>
    <w:multiLevelType w:val="hybridMultilevel"/>
    <w:tmpl w:val="27CAEAEA"/>
    <w:lvl w:ilvl="0" w:tplc="D8EC4F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1A07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54F9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BADD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68C0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70D5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1E68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3A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2A01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214723D"/>
    <w:multiLevelType w:val="hybridMultilevel"/>
    <w:tmpl w:val="D2FA5FE0"/>
    <w:styleLink w:val="ImportedStyle3"/>
    <w:lvl w:ilvl="0" w:tplc="AA4E03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08A7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6EAC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ACF5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B049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F690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9E23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8E1F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346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538558C"/>
    <w:multiLevelType w:val="hybridMultilevel"/>
    <w:tmpl w:val="51128452"/>
    <w:lvl w:ilvl="0" w:tplc="A53C6C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6A99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8EF6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6C20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CAD5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E043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4840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080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DE09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749213F"/>
    <w:multiLevelType w:val="hybridMultilevel"/>
    <w:tmpl w:val="6728E82A"/>
    <w:styleLink w:val="ImportedStyle1"/>
    <w:lvl w:ilvl="0" w:tplc="3418DE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C160B8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1637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5AAD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8629F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A2DB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54AF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66EC3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6433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CF953EF"/>
    <w:multiLevelType w:val="hybridMultilevel"/>
    <w:tmpl w:val="6A769C78"/>
    <w:lvl w:ilvl="0" w:tplc="199267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7805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649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38E8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E05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0693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86F2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0ED4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1EFD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F030764"/>
    <w:multiLevelType w:val="hybridMultilevel"/>
    <w:tmpl w:val="5F467F0A"/>
    <w:lvl w:ilvl="0" w:tplc="21E48E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32DB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805A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1AFD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562A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78C5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B068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7C2C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EE9D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E654103"/>
    <w:multiLevelType w:val="hybridMultilevel"/>
    <w:tmpl w:val="6728E82A"/>
    <w:numStyleLink w:val="ImportedStyle1"/>
  </w:abstractNum>
  <w:abstractNum w:abstractNumId="21" w15:restartNumberingAfterBreak="0">
    <w:nsid w:val="7F2458BC"/>
    <w:multiLevelType w:val="hybridMultilevel"/>
    <w:tmpl w:val="B47EF440"/>
    <w:lvl w:ilvl="0" w:tplc="CD7E06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9EAE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BC4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7CBE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ACCB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407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7C7AB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42D6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C8E7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47494256">
    <w:abstractNumId w:val="17"/>
  </w:num>
  <w:num w:numId="2" w16cid:durableId="2054311057">
    <w:abstractNumId w:val="20"/>
  </w:num>
  <w:num w:numId="3" w16cid:durableId="16128253">
    <w:abstractNumId w:val="3"/>
  </w:num>
  <w:num w:numId="4" w16cid:durableId="2003385069">
    <w:abstractNumId w:val="0"/>
  </w:num>
  <w:num w:numId="5" w16cid:durableId="1988313152">
    <w:abstractNumId w:val="0"/>
    <w:lvlOverride w:ilvl="0">
      <w:lvl w:ilvl="0" w:tplc="C8A4D33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C50AB7F6">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F9E80694">
        <w:start w:val="1"/>
        <w:numFmt w:val="lowerRoman"/>
        <w:lvlText w:val="%3."/>
        <w:lvlJc w:val="left"/>
        <w:pPr>
          <w:ind w:left="182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78C3F90">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05E6AF9C">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645A6380">
        <w:start w:val="1"/>
        <w:numFmt w:val="lowerRoman"/>
        <w:lvlText w:val="%6."/>
        <w:lvlJc w:val="left"/>
        <w:pPr>
          <w:ind w:left="398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938E36AC">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CF86C6D2">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DF8CB24C">
        <w:start w:val="1"/>
        <w:numFmt w:val="lowerRoman"/>
        <w:lvlText w:val="%9."/>
        <w:lvlJc w:val="left"/>
        <w:pPr>
          <w:ind w:left="614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6" w16cid:durableId="2087143576">
    <w:abstractNumId w:val="15"/>
  </w:num>
  <w:num w:numId="7" w16cid:durableId="776413741">
    <w:abstractNumId w:val="9"/>
  </w:num>
  <w:num w:numId="8" w16cid:durableId="2004627919">
    <w:abstractNumId w:val="11"/>
  </w:num>
  <w:num w:numId="9" w16cid:durableId="1829976349">
    <w:abstractNumId w:val="7"/>
  </w:num>
  <w:num w:numId="10" w16cid:durableId="465002611">
    <w:abstractNumId w:val="8"/>
  </w:num>
  <w:num w:numId="11" w16cid:durableId="335229804">
    <w:abstractNumId w:val="21"/>
  </w:num>
  <w:num w:numId="12" w16cid:durableId="1001661697">
    <w:abstractNumId w:val="1"/>
  </w:num>
  <w:num w:numId="13" w16cid:durableId="1775052530">
    <w:abstractNumId w:val="12"/>
  </w:num>
  <w:num w:numId="14" w16cid:durableId="969479207">
    <w:abstractNumId w:val="4"/>
  </w:num>
  <w:num w:numId="15" w16cid:durableId="162211294">
    <w:abstractNumId w:val="14"/>
  </w:num>
  <w:num w:numId="16" w16cid:durableId="1841042120">
    <w:abstractNumId w:val="16"/>
  </w:num>
  <w:num w:numId="17" w16cid:durableId="87236986">
    <w:abstractNumId w:val="19"/>
  </w:num>
  <w:num w:numId="18" w16cid:durableId="1814642779">
    <w:abstractNumId w:val="6"/>
  </w:num>
  <w:num w:numId="19" w16cid:durableId="54474222">
    <w:abstractNumId w:val="10"/>
  </w:num>
  <w:num w:numId="20" w16cid:durableId="1482577419">
    <w:abstractNumId w:val="2"/>
  </w:num>
  <w:num w:numId="21" w16cid:durableId="2018731916">
    <w:abstractNumId w:val="5"/>
  </w:num>
  <w:num w:numId="22" w16cid:durableId="1162547221">
    <w:abstractNumId w:val="18"/>
  </w:num>
  <w:num w:numId="23" w16cid:durableId="34090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04C"/>
    <w:rsid w:val="00044C37"/>
    <w:rsid w:val="00074D63"/>
    <w:rsid w:val="002B3ED9"/>
    <w:rsid w:val="003D5984"/>
    <w:rsid w:val="0045073D"/>
    <w:rsid w:val="00544D8A"/>
    <w:rsid w:val="006E75BB"/>
    <w:rsid w:val="007869F6"/>
    <w:rsid w:val="007E4F0C"/>
    <w:rsid w:val="0086673C"/>
    <w:rsid w:val="008D57DC"/>
    <w:rsid w:val="00B64228"/>
    <w:rsid w:val="00BB0B50"/>
    <w:rsid w:val="00D21C03"/>
    <w:rsid w:val="00E1704C"/>
    <w:rsid w:val="00EA662F"/>
    <w:rsid w:val="00EE522A"/>
    <w:rsid w:val="00F37392"/>
    <w:rsid w:val="00FF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27F9B"/>
  <w15:docId w15:val="{3CC2A130-93C5-8D4B-80FE-4FD59F23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E75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uiPriority w:val="9"/>
    <w:unhideWhenUsed/>
    <w:qFormat/>
    <w:pPr>
      <w:keepNext/>
      <w:outlineLvl w:val="1"/>
    </w:pPr>
    <w:rPr>
      <w:rFonts w:ascii="Garamond" w:hAnsi="Garamond" w:cs="Arial Unicode MS"/>
      <w:b/>
      <w:bCs/>
      <w:smallCaps/>
      <w:color w:val="000000"/>
      <w:sz w:val="22"/>
      <w:szCs w:val="22"/>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Garamond" w:eastAsia="Garamond" w:hAnsi="Garamond" w:cs="Garamond"/>
      <w:outline w:val="0"/>
      <w:color w:val="0000FF"/>
      <w:sz w:val="24"/>
      <w:szCs w:val="24"/>
      <w:u w:val="single" w:color="0000FF"/>
      <w:lang w:val="es-ES_tradnl"/>
    </w:rPr>
  </w:style>
  <w:style w:type="paragraph" w:styleId="BodyText">
    <w:name w:val="Body Text"/>
    <w:pPr>
      <w:jc w:val="both"/>
    </w:pPr>
    <w:rPr>
      <w:rFonts w:ascii="Garamond" w:eastAsia="Garamond" w:hAnsi="Garamond" w:cs="Garamond"/>
      <w:color w:val="000000"/>
      <w:sz w:val="24"/>
      <w:szCs w:val="24"/>
      <w:u w:color="000000"/>
      <w:lang w:val="pt-PT"/>
    </w:rPr>
  </w:style>
  <w:style w:type="numbering" w:customStyle="1" w:styleId="ImportedStyle1">
    <w:name w:val="Imported Style 1"/>
    <w:pPr>
      <w:numPr>
        <w:numId w:val="1"/>
      </w:numPr>
    </w:pPr>
  </w:style>
  <w:style w:type="paragraph" w:styleId="ListParagraph">
    <w:name w:val="List Paragraph"/>
    <w:pPr>
      <w:ind w:left="720"/>
    </w:pPr>
    <w:rPr>
      <w:rFonts w:cs="Arial Unicode MS"/>
      <w:color w:val="000000"/>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character" w:customStyle="1" w:styleId="Hyperlink1">
    <w:name w:val="Hyperlink.1"/>
    <w:basedOn w:val="None"/>
    <w:rPr>
      <w:outline w:val="0"/>
      <w:color w:val="0000FF"/>
      <w:u w:val="single" w:color="0000FF"/>
    </w:rPr>
  </w:style>
  <w:style w:type="character" w:customStyle="1" w:styleId="Hyperlink2">
    <w:name w:val="Hyperlink.2"/>
    <w:basedOn w:val="None"/>
    <w:rPr>
      <w:rFonts w:ascii="Garamond" w:eastAsia="Garamond" w:hAnsi="Garamond" w:cs="Garamond"/>
      <w:outline w:val="0"/>
      <w:color w:val="0000FF"/>
      <w:sz w:val="24"/>
      <w:szCs w:val="24"/>
      <w:u w:val="single" w:color="0000FF"/>
      <w:lang w:val="en-US"/>
    </w:rPr>
  </w:style>
  <w:style w:type="character" w:customStyle="1" w:styleId="Hyperlink3">
    <w:name w:val="Hyperlink.3"/>
    <w:basedOn w:val="None"/>
    <w:rPr>
      <w:rFonts w:ascii="Garamond" w:eastAsia="Garamond" w:hAnsi="Garamond" w:cs="Garamond"/>
      <w:outline w:val="0"/>
      <w:color w:val="0000FF"/>
      <w:sz w:val="24"/>
      <w:szCs w:val="24"/>
      <w:u w:val="single" w:color="0000FF"/>
    </w:rPr>
  </w:style>
  <w:style w:type="character" w:customStyle="1" w:styleId="Hyperlink4">
    <w:name w:val="Hyperlink.4"/>
    <w:basedOn w:val="None"/>
    <w:rPr>
      <w:rFonts w:ascii="Garamond" w:eastAsia="Garamond" w:hAnsi="Garamond" w:cs="Garamond"/>
      <w:outline w:val="0"/>
      <w:color w:val="0000FF"/>
      <w:sz w:val="24"/>
      <w:szCs w:val="24"/>
      <w:u w:val="single" w:color="0000FF"/>
      <w:shd w:val="clear" w:color="auto" w:fill="FFFFFF"/>
      <w:lang w:val="en-US"/>
    </w:rPr>
  </w:style>
  <w:style w:type="character" w:customStyle="1" w:styleId="Hyperlink5">
    <w:name w:val="Hyperlink.5"/>
    <w:basedOn w:val="None"/>
    <w:rPr>
      <w:rFonts w:ascii="Garamond" w:eastAsia="Garamond" w:hAnsi="Garamond" w:cs="Garamond"/>
      <w:outline w:val="0"/>
      <w:color w:val="0000FF"/>
      <w:sz w:val="24"/>
      <w:szCs w:val="24"/>
      <w:u w:val="single" w:color="0000FF"/>
      <w:shd w:val="clear" w:color="auto" w:fill="FFFFFF"/>
      <w:lang w:val="de-DE"/>
    </w:rPr>
  </w:style>
  <w:style w:type="character" w:customStyle="1" w:styleId="Heading1Char">
    <w:name w:val="Heading 1 Char"/>
    <w:basedOn w:val="DefaultParagraphFont"/>
    <w:link w:val="Heading1"/>
    <w:uiPriority w:val="9"/>
    <w:rsid w:val="006E75B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D59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20042">
      <w:bodyDiv w:val="1"/>
      <w:marLeft w:val="0"/>
      <w:marRight w:val="0"/>
      <w:marTop w:val="0"/>
      <w:marBottom w:val="0"/>
      <w:divBdr>
        <w:top w:val="none" w:sz="0" w:space="0" w:color="auto"/>
        <w:left w:val="none" w:sz="0" w:space="0" w:color="auto"/>
        <w:bottom w:val="none" w:sz="0" w:space="0" w:color="auto"/>
        <w:right w:val="none" w:sz="0" w:space="0" w:color="auto"/>
      </w:divBdr>
      <w:divsChild>
        <w:div w:id="1190100240">
          <w:marLeft w:val="0"/>
          <w:marRight w:val="0"/>
          <w:marTop w:val="0"/>
          <w:marBottom w:val="0"/>
          <w:divBdr>
            <w:top w:val="none" w:sz="0" w:space="0" w:color="auto"/>
            <w:left w:val="none" w:sz="0" w:space="0" w:color="auto"/>
            <w:bottom w:val="none" w:sz="0" w:space="0" w:color="auto"/>
            <w:right w:val="none" w:sz="0" w:space="0" w:color="auto"/>
          </w:divBdr>
          <w:divsChild>
            <w:div w:id="1068698036">
              <w:marLeft w:val="0"/>
              <w:marRight w:val="0"/>
              <w:marTop w:val="0"/>
              <w:marBottom w:val="0"/>
              <w:divBdr>
                <w:top w:val="none" w:sz="0" w:space="0" w:color="auto"/>
                <w:left w:val="none" w:sz="0" w:space="0" w:color="auto"/>
                <w:bottom w:val="none" w:sz="0" w:space="0" w:color="auto"/>
                <w:right w:val="none" w:sz="0" w:space="0" w:color="auto"/>
              </w:divBdr>
              <w:divsChild>
                <w:div w:id="1661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mssm.edu/visit" TargetMode="External"/><Relationship Id="rId13" Type="http://schemas.openxmlformats.org/officeDocument/2006/relationships/hyperlink" Target="https://mssm.zoom.u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elza.rechtman@mssm.edu" TargetMode="External"/><Relationship Id="rId12" Type="http://schemas.openxmlformats.org/officeDocument/2006/relationships/hyperlink" Target="https://sites.google.com/a/mssm.edu/blackboard-echo360-guides/home/Guides-for-Students" TargetMode="External"/><Relationship Id="rId17" Type="http://schemas.openxmlformats.org/officeDocument/2006/relationships/hyperlink" Target="https://icahn.mssm.edu/education/students/handbook-policies/misconduct-policy" TargetMode="External"/><Relationship Id="rId2" Type="http://schemas.openxmlformats.org/officeDocument/2006/relationships/styles" Target="styles.xml"/><Relationship Id="rId16" Type="http://schemas.openxmlformats.org/officeDocument/2006/relationships/hyperlink" Target="mailto:christine.low@mssm.ed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ssm.edu" TargetMode="External"/><Relationship Id="rId5" Type="http://schemas.openxmlformats.org/officeDocument/2006/relationships/footnotes" Target="footnotes.xml"/><Relationship Id="rId15" Type="http://schemas.openxmlformats.org/officeDocument/2006/relationships/hyperlink" Target="https://icahn.mssm.edu/education/students/disability" TargetMode="External"/><Relationship Id="rId23" Type="http://schemas.openxmlformats.org/officeDocument/2006/relationships/theme" Target="theme/theme1.xml"/><Relationship Id="rId10" Type="http://schemas.openxmlformats.org/officeDocument/2006/relationships/hyperlink" Target="mailto:refdesk@mssm.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kalibrarian.mssm.edu/index.php" TargetMode="External"/><Relationship Id="rId14" Type="http://schemas.openxmlformats.org/officeDocument/2006/relationships/hyperlink" Target="https://support.zoom.us/hc/en-us/categories/2001016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Joselyn Chavez</cp:lastModifiedBy>
  <cp:revision>3</cp:revision>
  <dcterms:created xsi:type="dcterms:W3CDTF">2022-12-13T16:37:00Z</dcterms:created>
  <dcterms:modified xsi:type="dcterms:W3CDTF">2023-01-24T23:07:00Z</dcterms:modified>
</cp:coreProperties>
</file>