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FEA9" w14:textId="7CA0ECF5" w:rsidR="00855350" w:rsidRPr="00D95335" w:rsidRDefault="00855350" w:rsidP="00855350">
      <w:pPr>
        <w:jc w:val="center"/>
        <w:rPr>
          <w:b/>
          <w:bCs/>
          <w:u w:val="single"/>
        </w:rPr>
      </w:pPr>
      <w:r w:rsidRPr="00D95335">
        <w:rPr>
          <w:b/>
          <w:bCs/>
          <w:u w:val="single"/>
        </w:rPr>
        <w:t>Rapport de séance n°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2</w:t>
      </w:r>
    </w:p>
    <w:p w14:paraId="703C734E" w14:textId="77777777" w:rsidR="00855350" w:rsidRDefault="00855350" w:rsidP="00855350">
      <w:pPr>
        <w:spacing w:after="0"/>
        <w:rPr>
          <w:u w:val="single"/>
        </w:rPr>
      </w:pPr>
    </w:p>
    <w:p w14:paraId="5A207657" w14:textId="77777777" w:rsidR="00855350" w:rsidRDefault="00855350" w:rsidP="00855350">
      <w:pPr>
        <w:spacing w:after="0"/>
      </w:pPr>
      <w:r>
        <w:t xml:space="preserve">GRESSARD Josselin </w:t>
      </w:r>
    </w:p>
    <w:p w14:paraId="2A68BCF3" w14:textId="1A798CC1" w:rsidR="00855350" w:rsidRDefault="00855350" w:rsidP="00855350">
      <w:pPr>
        <w:spacing w:after="0"/>
      </w:pPr>
      <w:r>
        <w:t xml:space="preserve">12 </w:t>
      </w:r>
      <w:r>
        <w:t xml:space="preserve"> mars</w:t>
      </w:r>
      <w:r w:rsidRPr="001A0377">
        <w:t xml:space="preserve"> </w:t>
      </w:r>
      <w:r>
        <w:t xml:space="preserve"> 2024 </w:t>
      </w:r>
    </w:p>
    <w:p w14:paraId="0F258BD9" w14:textId="77777777" w:rsidR="00855350" w:rsidRPr="00B718DF" w:rsidRDefault="00855350" w:rsidP="00855350">
      <w:pPr>
        <w:spacing w:after="0"/>
      </w:pPr>
      <w:r>
        <w:t>Robotique</w:t>
      </w:r>
    </w:p>
    <w:p w14:paraId="2E72C7F1" w14:textId="77777777" w:rsidR="00855350" w:rsidRDefault="00855350" w:rsidP="00855350"/>
    <w:p w14:paraId="046D46AA" w14:textId="113C549C" w:rsidR="00855350" w:rsidRDefault="00855350" w:rsidP="00855350">
      <w:r w:rsidRPr="00533DB1">
        <w:rPr>
          <w:u w:val="single"/>
        </w:rPr>
        <w:t>Objectif de la séance</w:t>
      </w:r>
      <w:r>
        <w:rPr>
          <w:u w:val="single"/>
        </w:rPr>
        <w:t xml:space="preserve"> : </w:t>
      </w:r>
      <w:r>
        <w:t xml:space="preserve"> Fixation du support pour la caméra jetson</w:t>
      </w:r>
      <w:r>
        <w:t xml:space="preserve"> + test moteur </w:t>
      </w:r>
    </w:p>
    <w:p w14:paraId="117EF05C" w14:textId="5A1F209B" w:rsidR="00855350" w:rsidRDefault="00855350" w:rsidP="00855350"/>
    <w:p w14:paraId="3EA212C6" w14:textId="2A913DB7" w:rsidR="007E6D3C" w:rsidRDefault="00855350">
      <w:r>
        <w:rPr>
          <w:noProof/>
        </w:rPr>
        <w:drawing>
          <wp:anchor distT="0" distB="0" distL="114300" distR="114300" simplePos="0" relativeHeight="251658240" behindDoc="1" locked="0" layoutInCell="1" allowOverlap="1" wp14:anchorId="434D513D" wp14:editId="11F38387">
            <wp:simplePos x="0" y="0"/>
            <wp:positionH relativeFrom="margin">
              <wp:align>left</wp:align>
            </wp:positionH>
            <wp:positionV relativeFrom="paragraph">
              <wp:posOffset>137160</wp:posOffset>
            </wp:positionV>
            <wp:extent cx="3074670" cy="2306320"/>
            <wp:effectExtent l="3175" t="0" r="0" b="0"/>
            <wp:wrapTight wrapText="bothSides">
              <wp:wrapPolygon edited="0">
                <wp:start x="22" y="21630"/>
                <wp:lineTo x="21435" y="21630"/>
                <wp:lineTo x="21435" y="220"/>
                <wp:lineTo x="22" y="220"/>
                <wp:lineTo x="22" y="21630"/>
              </wp:wrapPolygon>
            </wp:wrapTight>
            <wp:docPr id="491016582" name="Image 2" descr="Une image contenant câble, fils électriques, Appareils électroniques, machi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16582" name="Image 2" descr="Une image contenant câble, fils électriques, Appareils électroniques, machi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7467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83279FD" wp14:editId="49038254">
            <wp:simplePos x="0" y="0"/>
            <wp:positionH relativeFrom="column">
              <wp:posOffset>2443480</wp:posOffset>
            </wp:positionH>
            <wp:positionV relativeFrom="paragraph">
              <wp:posOffset>116205</wp:posOffset>
            </wp:positionV>
            <wp:extent cx="3105785" cy="2329180"/>
            <wp:effectExtent l="7303" t="0" r="6667" b="6668"/>
            <wp:wrapTight wrapText="bothSides">
              <wp:wrapPolygon edited="0">
                <wp:start x="51" y="21668"/>
                <wp:lineTo x="21514" y="21668"/>
                <wp:lineTo x="21514" y="115"/>
                <wp:lineTo x="51" y="115"/>
                <wp:lineTo x="51" y="21668"/>
              </wp:wrapPolygon>
            </wp:wrapTight>
            <wp:docPr id="218916330" name="Image 1" descr="Une image contenant fils électriques, Appareils électroniques, outil, Ingénierie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16330" name="Image 1" descr="Une image contenant fils électriques, Appareils électroniques, outil, Ingénierie électro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0578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64068" w14:textId="77777777" w:rsidR="008A63FD" w:rsidRPr="008A63FD" w:rsidRDefault="008A63FD" w:rsidP="008A63FD"/>
    <w:p w14:paraId="7F0EAB63" w14:textId="77777777" w:rsidR="008A63FD" w:rsidRPr="008A63FD" w:rsidRDefault="008A63FD" w:rsidP="008A63FD"/>
    <w:p w14:paraId="3F7B3E07" w14:textId="77777777" w:rsidR="008A63FD" w:rsidRPr="008A63FD" w:rsidRDefault="008A63FD" w:rsidP="008A63FD"/>
    <w:p w14:paraId="17F224F7" w14:textId="77777777" w:rsidR="008A63FD" w:rsidRPr="008A63FD" w:rsidRDefault="008A63FD" w:rsidP="008A63FD"/>
    <w:p w14:paraId="49D58F60" w14:textId="77777777" w:rsidR="008A63FD" w:rsidRPr="008A63FD" w:rsidRDefault="008A63FD" w:rsidP="008A63FD"/>
    <w:p w14:paraId="5421068C" w14:textId="77777777" w:rsidR="008A63FD" w:rsidRPr="008A63FD" w:rsidRDefault="008A63FD" w:rsidP="008A63FD"/>
    <w:p w14:paraId="664DD2CD" w14:textId="77777777" w:rsidR="008A63FD" w:rsidRPr="008A63FD" w:rsidRDefault="008A63FD" w:rsidP="008A63FD"/>
    <w:p w14:paraId="6757F3C0" w14:textId="77777777" w:rsidR="008A63FD" w:rsidRPr="008A63FD" w:rsidRDefault="008A63FD" w:rsidP="008A63FD"/>
    <w:p w14:paraId="0764F41E" w14:textId="77777777" w:rsidR="008A63FD" w:rsidRDefault="008A63FD" w:rsidP="008A63FD"/>
    <w:p w14:paraId="5E50C803" w14:textId="77777777" w:rsidR="008A63FD" w:rsidRDefault="008A63FD" w:rsidP="008A63FD"/>
    <w:p w14:paraId="561969D1" w14:textId="7A62C77B" w:rsidR="008A63FD" w:rsidRDefault="008A63FD" w:rsidP="008A63FD">
      <w:r>
        <w:t xml:space="preserve">Au cours de cette séance, j’ai fixé la caméra Jetson sur son support (pivot qui pourra être réglé en fonction de l’utilisateur devant le robot). </w:t>
      </w:r>
    </w:p>
    <w:p w14:paraId="7F89A4BA" w14:textId="50A7EA51" w:rsidR="00C5463A" w:rsidRDefault="00C5463A" w:rsidP="008A63FD">
      <w:r>
        <w:t xml:space="preserve">La caméra jetson sera fixé sur le </w:t>
      </w:r>
      <w:r w:rsidR="00227403">
        <w:t>support</w:t>
      </w:r>
      <w:r>
        <w:t xml:space="preserve"> noir </w:t>
      </w:r>
      <w:r w:rsidR="00227403">
        <w:t>qui est fixé au bâti</w:t>
      </w:r>
      <w:r w:rsidR="00CB2C0E">
        <w:t xml:space="preserve">, afin de ne pas avoir trop de câble qui se balade devant le robot. </w:t>
      </w:r>
      <w:r w:rsidR="00227403">
        <w:t xml:space="preserve"> </w:t>
      </w:r>
    </w:p>
    <w:p w14:paraId="1E55A08E" w14:textId="754DCC3E" w:rsidR="008A63FD" w:rsidRDefault="008A63FD" w:rsidP="008A63FD">
      <w:r>
        <w:t xml:space="preserve">Dans un deuxième temps avec Mathis, nous avons </w:t>
      </w:r>
      <w:r w:rsidR="00CB2C0E">
        <w:t>commencé par</w:t>
      </w:r>
      <w:r>
        <w:t xml:space="preserve"> test</w:t>
      </w:r>
      <w:r w:rsidR="00CB2C0E">
        <w:t>er</w:t>
      </w:r>
      <w:r>
        <w:t xml:space="preserve"> les moteurs </w:t>
      </w:r>
      <w:r w:rsidR="00CB2C0E">
        <w:t>avec</w:t>
      </w:r>
      <w:r>
        <w:t xml:space="preserve"> nos anciens codes afin de faire tourner le robot, avancer et reculer. Puis dans un deuxième temps nous avons optimisé ces codes pour qu’il y ait moins d’erreur lorsque nous transférerons </w:t>
      </w:r>
      <w:r w:rsidR="00C5463A">
        <w:t xml:space="preserve">les informations de la carte Jetson . </w:t>
      </w:r>
    </w:p>
    <w:p w14:paraId="4C8CCCD9" w14:textId="1C7438F5" w:rsidR="00227403" w:rsidRDefault="00227403" w:rsidP="008A63FD">
      <w:r w:rsidRPr="00D13EF8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216E621" wp14:editId="53CFF2C2">
            <wp:simplePos x="0" y="0"/>
            <wp:positionH relativeFrom="column">
              <wp:posOffset>2376805</wp:posOffset>
            </wp:positionH>
            <wp:positionV relativeFrom="paragraph">
              <wp:posOffset>17780</wp:posOffset>
            </wp:positionV>
            <wp:extent cx="3037205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06" y="21417"/>
                <wp:lineTo x="21406" y="0"/>
                <wp:lineTo x="0" y="0"/>
              </wp:wrapPolygon>
            </wp:wrapTight>
            <wp:docPr id="85037437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7437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3EF8">
        <w:rPr>
          <w:noProof/>
        </w:rPr>
        <w:drawing>
          <wp:anchor distT="0" distB="0" distL="114300" distR="114300" simplePos="0" relativeHeight="251661312" behindDoc="1" locked="0" layoutInCell="1" allowOverlap="1" wp14:anchorId="78BADEC6" wp14:editId="130DB552">
            <wp:simplePos x="0" y="0"/>
            <wp:positionH relativeFrom="column">
              <wp:posOffset>217805</wp:posOffset>
            </wp:positionH>
            <wp:positionV relativeFrom="paragraph">
              <wp:posOffset>106680</wp:posOffset>
            </wp:positionV>
            <wp:extent cx="1930400" cy="2146300"/>
            <wp:effectExtent l="0" t="0" r="0" b="6350"/>
            <wp:wrapTight wrapText="bothSides">
              <wp:wrapPolygon edited="0">
                <wp:start x="0" y="0"/>
                <wp:lineTo x="0" y="21472"/>
                <wp:lineTo x="21316" y="21472"/>
                <wp:lineTo x="21316" y="0"/>
                <wp:lineTo x="0" y="0"/>
              </wp:wrapPolygon>
            </wp:wrapTight>
            <wp:docPr id="12385291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291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660DB" w14:textId="0B6DB2A9" w:rsidR="00C5463A" w:rsidRDefault="00C5463A" w:rsidP="008A63FD"/>
    <w:p w14:paraId="27909A1E" w14:textId="77777777" w:rsidR="00227403" w:rsidRDefault="00227403" w:rsidP="008A63FD">
      <w:pPr>
        <w:rPr>
          <w:u w:val="single"/>
        </w:rPr>
      </w:pPr>
    </w:p>
    <w:p w14:paraId="3BE94486" w14:textId="01CFD03C" w:rsidR="00227403" w:rsidRDefault="00227403" w:rsidP="008A63FD">
      <w:pPr>
        <w:rPr>
          <w:u w:val="single"/>
        </w:rPr>
      </w:pPr>
    </w:p>
    <w:p w14:paraId="53CEBC21" w14:textId="77777777" w:rsidR="00227403" w:rsidRDefault="00227403" w:rsidP="008A63FD">
      <w:pPr>
        <w:rPr>
          <w:u w:val="single"/>
        </w:rPr>
      </w:pPr>
    </w:p>
    <w:p w14:paraId="48E85A69" w14:textId="77777777" w:rsidR="00227403" w:rsidRDefault="00227403" w:rsidP="008A63FD">
      <w:pPr>
        <w:rPr>
          <w:u w:val="single"/>
        </w:rPr>
      </w:pPr>
    </w:p>
    <w:p w14:paraId="1F93B73E" w14:textId="77777777" w:rsidR="00227403" w:rsidRDefault="00227403" w:rsidP="008A63FD">
      <w:pPr>
        <w:rPr>
          <w:u w:val="single"/>
        </w:rPr>
      </w:pPr>
    </w:p>
    <w:p w14:paraId="419A48BF" w14:textId="14E13AA6" w:rsidR="00C5463A" w:rsidRPr="00C5463A" w:rsidRDefault="00C5463A" w:rsidP="008A63FD">
      <w:r w:rsidRPr="00C5463A">
        <w:rPr>
          <w:u w:val="single"/>
        </w:rPr>
        <w:t>Objectif de la prochaine séance</w:t>
      </w:r>
      <w:r>
        <w:rPr>
          <w:u w:val="single"/>
        </w:rPr>
        <w:t xml:space="preserve"> : </w:t>
      </w:r>
      <w:r>
        <w:t xml:space="preserve">Au cours de la prochaine séance nous aurons fait le cours sur la carte Jetson. Nous pourrons donc transférer les informations de la caméra Jetson et donc commencer à faire rouler le robot en fonction de l’utilisateur devant le robot. </w:t>
      </w:r>
    </w:p>
    <w:sectPr w:rsidR="00C5463A" w:rsidRPr="00C54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50"/>
    <w:rsid w:val="00227403"/>
    <w:rsid w:val="00236A1A"/>
    <w:rsid w:val="005F61C9"/>
    <w:rsid w:val="00680026"/>
    <w:rsid w:val="007E6D3C"/>
    <w:rsid w:val="00855350"/>
    <w:rsid w:val="008A63FD"/>
    <w:rsid w:val="009A0DD3"/>
    <w:rsid w:val="00B0344A"/>
    <w:rsid w:val="00C5463A"/>
    <w:rsid w:val="00CB2C0E"/>
    <w:rsid w:val="00F2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C93F7"/>
  <w15:chartTrackingRefBased/>
  <w15:docId w15:val="{C981CA42-EB0F-4C95-9B78-7ED2C3EB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350"/>
  </w:style>
  <w:style w:type="paragraph" w:styleId="Titre1">
    <w:name w:val="heading 1"/>
    <w:basedOn w:val="Normal"/>
    <w:next w:val="Normal"/>
    <w:link w:val="Titre1Car"/>
    <w:uiPriority w:val="9"/>
    <w:qFormat/>
    <w:rsid w:val="00855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5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5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5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5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5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5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5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5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5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55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55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5535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535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535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535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535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535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5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5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5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5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5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535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535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535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5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535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53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Gressard</dc:creator>
  <cp:keywords/>
  <dc:description/>
  <cp:lastModifiedBy>Sacha Gressard</cp:lastModifiedBy>
  <cp:revision>2</cp:revision>
  <dcterms:created xsi:type="dcterms:W3CDTF">2024-03-13T12:27:00Z</dcterms:created>
  <dcterms:modified xsi:type="dcterms:W3CDTF">2024-03-13T13:03:00Z</dcterms:modified>
</cp:coreProperties>
</file>