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D3A2B" w14:textId="4F872F42" w:rsidR="00E1172D" w:rsidRDefault="000125A2" w:rsidP="00E1172D">
      <w:pPr>
        <w:spacing w:after="0"/>
        <w:rPr>
          <w:rFonts w:ascii="Segoe Script" w:hAnsi="Segoe Script" w:cs="Arial"/>
          <w:b/>
          <w:sz w:val="24"/>
          <w:szCs w:val="24"/>
        </w:rPr>
      </w:pPr>
      <w:r>
        <w:rPr>
          <w:rFonts w:ascii="Segoe Script" w:hAnsi="Segoe Script" w:cs="Arial"/>
          <w:b/>
          <w:sz w:val="24"/>
          <w:szCs w:val="24"/>
        </w:rPr>
        <w:t>« </w:t>
      </w:r>
      <w:r w:rsidR="00E1172D" w:rsidRPr="00592B76">
        <w:rPr>
          <w:rFonts w:ascii="Segoe Script" w:hAnsi="Segoe Script" w:cs="Arial"/>
          <w:b/>
          <w:sz w:val="24"/>
          <w:szCs w:val="24"/>
        </w:rPr>
        <w:t>JOUR 1 </w:t>
      </w:r>
      <w:proofErr w:type="gramStart"/>
      <w:r w:rsidR="00B81BB2">
        <w:rPr>
          <w:rFonts w:ascii="Segoe Script" w:hAnsi="Segoe Script" w:cs="Arial"/>
          <w:b/>
          <w:sz w:val="24"/>
          <w:szCs w:val="24"/>
        </w:rPr>
        <w:t>MATIN</w:t>
      </w:r>
      <w:r w:rsidR="00E1172D" w:rsidRPr="00592B76">
        <w:rPr>
          <w:rFonts w:ascii="Segoe Script" w:hAnsi="Segoe Script" w:cs="Arial"/>
          <w:b/>
          <w:sz w:val="24"/>
          <w:szCs w:val="24"/>
        </w:rPr>
        <w:t>:</w:t>
      </w:r>
      <w:proofErr w:type="gramEnd"/>
    </w:p>
    <w:p w14:paraId="7C88F32D" w14:textId="7B121F68" w:rsidR="00E1172D" w:rsidRDefault="00E1172D" w:rsidP="00E1172D"/>
    <w:p w14:paraId="06113DC1" w14:textId="7B7D2AF9" w:rsidR="00D276DE" w:rsidRDefault="00F47249" w:rsidP="00E1172D">
      <w:pPr>
        <w:rPr>
          <w:b/>
          <w:bCs/>
          <w:color w:val="4472C4" w:themeColor="accent1"/>
        </w:rPr>
      </w:pPr>
      <w:r>
        <w:rPr>
          <w:b/>
          <w:bCs/>
          <w:color w:val="4472C4" w:themeColor="accent1"/>
        </w:rPr>
        <w:t xml:space="preserve">QUESTIONNAIRE QUALIOPI PUIS </w:t>
      </w:r>
      <w:r w:rsidR="00D276DE">
        <w:rPr>
          <w:b/>
          <w:bCs/>
          <w:color w:val="4472C4" w:themeColor="accent1"/>
        </w:rPr>
        <w:t>PRÉSENTATION ET TOUR DE TABLE (20 MIN)</w:t>
      </w:r>
    </w:p>
    <w:p w14:paraId="304AEF9D" w14:textId="63101832" w:rsidR="00F47249" w:rsidRDefault="00F47249" w:rsidP="00F47249">
      <w:pPr>
        <w:rPr>
          <w:b/>
          <w:bCs/>
          <w:color w:val="4472C4" w:themeColor="accent1"/>
        </w:rPr>
      </w:pPr>
      <w:r w:rsidRPr="00BB4E43">
        <w:rPr>
          <w:rFonts w:ascii="Arial" w:hAnsi="Arial" w:cs="Arial"/>
          <w:noProof/>
          <w:sz w:val="20"/>
          <w:szCs w:val="20"/>
        </w:rPr>
        <mc:AlternateContent>
          <mc:Choice Requires="wpg">
            <w:drawing>
              <wp:anchor distT="45720" distB="45720" distL="182880" distR="182880" simplePos="0" relativeHeight="251662336" behindDoc="0" locked="0" layoutInCell="1" allowOverlap="1" wp14:anchorId="43AA0AEB" wp14:editId="1A8C938C">
                <wp:simplePos x="0" y="0"/>
                <wp:positionH relativeFrom="margin">
                  <wp:posOffset>3381375</wp:posOffset>
                </wp:positionH>
                <wp:positionV relativeFrom="margin">
                  <wp:posOffset>918210</wp:posOffset>
                </wp:positionV>
                <wp:extent cx="2881630" cy="2572385"/>
                <wp:effectExtent l="0" t="0" r="0" b="0"/>
                <wp:wrapSquare wrapText="bothSides"/>
                <wp:docPr id="2" name="Groupe 2"/>
                <wp:cNvGraphicFramePr/>
                <a:graphic xmlns:a="http://schemas.openxmlformats.org/drawingml/2006/main">
                  <a:graphicData uri="http://schemas.microsoft.com/office/word/2010/wordprocessingGroup">
                    <wpg:wgp>
                      <wpg:cNvGrpSpPr/>
                      <wpg:grpSpPr>
                        <a:xfrm>
                          <a:off x="0" y="0"/>
                          <a:ext cx="2881630" cy="2572385"/>
                          <a:chOff x="0" y="-10272"/>
                          <a:chExt cx="3768986" cy="2571959"/>
                        </a:xfrm>
                      </wpg:grpSpPr>
                      <wps:wsp>
                        <wps:cNvPr id="3" name="Rectangle 3"/>
                        <wps:cNvSpPr/>
                        <wps:spPr>
                          <a:xfrm>
                            <a:off x="201538" y="-10272"/>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28C9E6" w14:textId="77777777" w:rsidR="006539FD" w:rsidRDefault="006539FD" w:rsidP="006539FD">
                              <w:pPr>
                                <w:jc w:val="center"/>
                                <w:rPr>
                                  <w:rFonts w:asciiTheme="majorHAnsi" w:eastAsiaTheme="majorEastAsia" w:hAnsiTheme="majorHAnsi" w:cstheme="majorBidi"/>
                                  <w:color w:val="FFFFFF" w:themeColor="background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Zone de texte 5"/>
                        <wps:cNvSpPr txBox="1"/>
                        <wps:spPr>
                          <a:xfrm>
                            <a:off x="0" y="252678"/>
                            <a:ext cx="3567448" cy="23090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3108C7" w14:textId="4DD8E220" w:rsidR="006539FD" w:rsidRDefault="001555FE" w:rsidP="001555FE">
                              <w:pPr>
                                <w:rPr>
                                  <w:caps/>
                                  <w:color w:val="4472C4" w:themeColor="accent1"/>
                                  <w:sz w:val="26"/>
                                  <w:szCs w:val="26"/>
                                </w:rPr>
                              </w:pPr>
                              <w:r>
                                <w:rPr>
                                  <w:caps/>
                                  <w:color w:val="4472C4" w:themeColor="accent1"/>
                                  <w:sz w:val="26"/>
                                  <w:szCs w:val="26"/>
                                </w:rPr>
                                <w:t>méthodologie de travail</w:t>
                              </w:r>
                              <w:r w:rsidR="006539FD">
                                <w:rPr>
                                  <w:caps/>
                                  <w:color w:val="4472C4" w:themeColor="accent1"/>
                                  <w:sz w:val="26"/>
                                  <w:szCs w:val="26"/>
                                </w:rPr>
                                <w:t> :</w:t>
                              </w:r>
                            </w:p>
                            <w:p w14:paraId="1697A223" w14:textId="3423D1B1" w:rsid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faire un plan papier</w:t>
                              </w:r>
                            </w:p>
                            <w:p w14:paraId="5D304B57" w14:textId="54666578" w:rsid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créer une slide par grande idée</w:t>
                              </w:r>
                            </w:p>
                            <w:p w14:paraId="774FA06E" w14:textId="41674845" w:rsid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rajouter slides idées secondaires</w:t>
                              </w:r>
                            </w:p>
                            <w:p w14:paraId="324C48A6" w14:textId="6A11E79E" w:rsidR="001555FE" w:rsidRP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simuler la présentation et rajouter des notes</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AA0AEB" id="Groupe 2" o:spid="_x0000_s1026" style="position:absolute;margin-left:266.25pt;margin-top:72.3pt;width:226.9pt;height:202.55pt;z-index:251662336;mso-wrap-distance-left:14.4pt;mso-wrap-distance-top:3.6pt;mso-wrap-distance-right:14.4pt;mso-wrap-distance-bottom:3.6pt;mso-position-horizontal-relative:margin;mso-position-vertical-relative:margin;mso-width-relative:margin;mso-height-relative:margin" coordorigin=",-102" coordsize="37689,2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">
                <v:rect id="Rectangle 3" o:spid="_x0000_s1027" style="position:absolute;left:2015;top:-102;width:35674;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" fillcolor="#4472c4 [3204]" stroked="f" strokeweight="1pt">
                  <v:textbox>
                    <w:txbxContent>
                      <w:p w14:paraId="3E28C9E6" w14:textId="77777777" w:rsidR="006539FD" w:rsidRDefault="006539FD" w:rsidP="006539FD">
                        <w:pPr>
                          <w:jc w:val="center"/>
                          <w:rPr>
                            <w:rFonts w:asciiTheme="majorHAnsi" w:eastAsiaTheme="majorEastAsia" w:hAnsiTheme="majorHAnsi" w:cstheme="majorBidi"/>
                            <w:color w:val="FFFFFF" w:themeColor="background1"/>
                            <w:sz w:val="24"/>
                            <w:szCs w:val="24"/>
                          </w:rPr>
                        </w:pPr>
                      </w:p>
                    </w:txbxContent>
                  </v:textbox>
                </v:rect>
                <v:shapetype id="_x0000_t202" coordsize="21600,21600" o:spt="202" path="m,l,21600r21600,l21600,xe">
                  <v:stroke joinstyle="miter"/>
                  <v:path gradientshapeok="t" o:connecttype="rect"/>
                </v:shapetype>
                <v:shape id="Zone de texte 5" o:spid="_x0000_s1028" type="#_x0000_t202" style="position:absolute;top:2526;width:35674;height:23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" filled="f" stroked="f" strokeweight=".5pt">
                  <v:textbox inset=",7.2pt,,0">
                    <w:txbxContent>
                      <w:p w14:paraId="793108C7" w14:textId="4DD8E220" w:rsidR="006539FD" w:rsidRDefault="001555FE" w:rsidP="001555FE">
                        <w:pPr>
                          <w:rPr>
                            <w:caps/>
                            <w:color w:val="4472C4" w:themeColor="accent1"/>
                            <w:sz w:val="26"/>
                            <w:szCs w:val="26"/>
                          </w:rPr>
                        </w:pPr>
                        <w:r>
                          <w:rPr>
                            <w:caps/>
                            <w:color w:val="4472C4" w:themeColor="accent1"/>
                            <w:sz w:val="26"/>
                            <w:szCs w:val="26"/>
                          </w:rPr>
                          <w:t>méthodologie de travail</w:t>
                        </w:r>
                        <w:r w:rsidR="006539FD">
                          <w:rPr>
                            <w:caps/>
                            <w:color w:val="4472C4" w:themeColor="accent1"/>
                            <w:sz w:val="26"/>
                            <w:szCs w:val="26"/>
                          </w:rPr>
                          <w:t> :</w:t>
                        </w:r>
                      </w:p>
                      <w:p w14:paraId="1697A223" w14:textId="3423D1B1" w:rsid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faire un plan papier</w:t>
                        </w:r>
                      </w:p>
                      <w:p w14:paraId="5D304B57" w14:textId="54666578" w:rsid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créer une slide par grande idée</w:t>
                        </w:r>
                      </w:p>
                      <w:p w14:paraId="774FA06E" w14:textId="41674845" w:rsid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rajouter slides idées secondaires</w:t>
                        </w:r>
                      </w:p>
                      <w:p w14:paraId="324C48A6" w14:textId="6A11E79E" w:rsidR="001555FE" w:rsidRPr="001555FE" w:rsidRDefault="001555FE" w:rsidP="001555FE">
                        <w:pPr>
                          <w:pStyle w:val="Paragraphedeliste"/>
                          <w:numPr>
                            <w:ilvl w:val="0"/>
                            <w:numId w:val="8"/>
                          </w:numPr>
                          <w:rPr>
                            <w:caps/>
                            <w:color w:val="4472C4" w:themeColor="accent1"/>
                            <w:sz w:val="26"/>
                            <w:szCs w:val="26"/>
                          </w:rPr>
                        </w:pPr>
                        <w:r>
                          <w:rPr>
                            <w:caps/>
                            <w:color w:val="4472C4" w:themeColor="accent1"/>
                            <w:sz w:val="26"/>
                            <w:szCs w:val="26"/>
                          </w:rPr>
                          <w:t>simuler la présentation et rajouter des notes</w:t>
                        </w:r>
                      </w:p>
                    </w:txbxContent>
                  </v:textbox>
                </v:shape>
                <w10:wrap type="square" anchorx="margin" anchory="margin"/>
              </v:group>
            </w:pict>
          </mc:Fallback>
        </mc:AlternateContent>
      </w:r>
      <w:r>
        <w:rPr>
          <w:b/>
          <w:bCs/>
          <w:color w:val="4472C4" w:themeColor="accent1"/>
        </w:rPr>
        <w:t xml:space="preserve"> INITIATION AU DESIGN (</w:t>
      </w:r>
      <w:proofErr w:type="gramStart"/>
      <w:r>
        <w:rPr>
          <w:b/>
          <w:bCs/>
          <w:color w:val="4472C4" w:themeColor="accent1"/>
        </w:rPr>
        <w:t>10  MIN</w:t>
      </w:r>
      <w:proofErr w:type="gramEnd"/>
      <w:r>
        <w:rPr>
          <w:b/>
          <w:bCs/>
          <w:color w:val="4472C4" w:themeColor="accent1"/>
        </w:rPr>
        <w:t>)</w:t>
      </w:r>
    </w:p>
    <w:p w14:paraId="1805C45D" w14:textId="25663480" w:rsidR="00F47249" w:rsidRDefault="00F47249" w:rsidP="00E1172D">
      <w:pPr>
        <w:rPr>
          <w:b/>
          <w:bCs/>
          <w:color w:val="4472C4" w:themeColor="accent1"/>
        </w:rPr>
      </w:pPr>
    </w:p>
    <w:p w14:paraId="1DEDF493" w14:textId="72C0A1E7" w:rsidR="00E1172D" w:rsidRPr="00103F25" w:rsidRDefault="00F47249" w:rsidP="00E1172D">
      <w:pPr>
        <w:rPr>
          <w:rFonts w:ascii="Segoe UI Light" w:eastAsia="Times New Roman" w:hAnsi="Segoe UI Light" w:cs="Segoe UI Light"/>
          <w:b/>
          <w:bCs/>
          <w:color w:val="4472C4" w:themeColor="accent1"/>
          <w:sz w:val="72"/>
          <w:szCs w:val="72"/>
          <w:lang w:eastAsia="fr-FR"/>
        </w:rPr>
      </w:pPr>
      <w:r w:rsidRPr="00F47249">
        <w:rPr>
          <w:b/>
          <w:bCs/>
          <w:color w:val="4472C4" w:themeColor="accent1"/>
        </w:rPr>
        <w:t>REVISION DES PRE-ACQUIS</w:t>
      </w:r>
      <w:r w:rsidR="00E1172D" w:rsidRPr="00103F25">
        <w:rPr>
          <w:rFonts w:ascii="Segoe UI Light" w:eastAsia="Times New Roman" w:hAnsi="Segoe UI Light" w:cs="Segoe UI Light"/>
          <w:b/>
          <w:bCs/>
          <w:color w:val="4472C4" w:themeColor="accent1"/>
          <w:sz w:val="72"/>
          <w:szCs w:val="72"/>
          <w:lang w:eastAsia="fr-FR"/>
        </w:rPr>
        <w:t xml:space="preserve"> </w:t>
      </w:r>
    </w:p>
    <w:p w14:paraId="5E978126" w14:textId="3242C3FF" w:rsidR="00F47249" w:rsidRDefault="00F47249" w:rsidP="00D276DE">
      <w:r>
        <w:t xml:space="preserve">Les différents types de diapositive </w:t>
      </w:r>
    </w:p>
    <w:p w14:paraId="13670911" w14:textId="24ABE92D" w:rsidR="00F47249" w:rsidRDefault="00F47249" w:rsidP="00D276DE">
      <w:r>
        <w:t xml:space="preserve">Utiliser / modifier les différents contenus dans PowerPoint </w:t>
      </w:r>
    </w:p>
    <w:p w14:paraId="5448DC5B" w14:textId="77777777" w:rsidR="00B663E5" w:rsidRDefault="00B663E5" w:rsidP="00D276DE">
      <w:pPr>
        <w:rPr>
          <w:b/>
          <w:bCs/>
          <w:color w:val="4472C4" w:themeColor="accent1"/>
        </w:rPr>
      </w:pPr>
    </w:p>
    <w:p w14:paraId="3B4F2167" w14:textId="289AC373" w:rsidR="00F47249" w:rsidRPr="00F47249" w:rsidRDefault="00F47249" w:rsidP="00D276DE">
      <w:pPr>
        <w:rPr>
          <w:b/>
          <w:bCs/>
          <w:color w:val="4472C4" w:themeColor="accent1"/>
        </w:rPr>
      </w:pPr>
      <w:r w:rsidRPr="00F47249">
        <w:rPr>
          <w:b/>
          <w:bCs/>
          <w:color w:val="4472C4" w:themeColor="accent1"/>
        </w:rPr>
        <w:t xml:space="preserve">LE THEME </w:t>
      </w:r>
    </w:p>
    <w:p w14:paraId="44940DEC" w14:textId="77777777" w:rsidR="00F47249" w:rsidRPr="009E6A2B" w:rsidRDefault="00F47249" w:rsidP="00D276DE">
      <w:r w:rsidRPr="009E6A2B">
        <w:t xml:space="preserve">Les jeux de couleurs et de police </w:t>
      </w:r>
    </w:p>
    <w:p w14:paraId="7C51CCF3" w14:textId="77777777" w:rsidR="00F47249" w:rsidRPr="009E6A2B" w:rsidRDefault="00F47249" w:rsidP="00D276DE">
      <w:r w:rsidRPr="009E6A2B">
        <w:t xml:space="preserve">Application d’un thème </w:t>
      </w:r>
    </w:p>
    <w:p w14:paraId="7B7757D5" w14:textId="5ADF4FD4" w:rsidR="00D276DE" w:rsidRPr="009E6A2B" w:rsidRDefault="00F47249" w:rsidP="00D276DE">
      <w:r w:rsidRPr="009E6A2B">
        <w:t>Enregistrement du thème actif</w:t>
      </w:r>
    </w:p>
    <w:p w14:paraId="51E76A27" w14:textId="77777777" w:rsidR="009E6A2B" w:rsidRPr="009E6A2B" w:rsidRDefault="009E6A2B" w:rsidP="009E6A2B">
      <w:pPr>
        <w:shd w:val="clear" w:color="auto" w:fill="FFFFFF"/>
        <w:spacing w:before="210" w:after="210" w:line="240" w:lineRule="auto"/>
        <w:rPr>
          <w:rFonts w:ascii="Segoe UI" w:eastAsia="Times New Roman" w:hAnsi="Segoe UI" w:cs="Segoe UI"/>
          <w:color w:val="1E1E1E"/>
          <w:lang w:eastAsia="fr-FR"/>
        </w:rPr>
      </w:pPr>
      <w:r w:rsidRPr="009E6A2B">
        <w:rPr>
          <w:rFonts w:ascii="Segoe UI" w:eastAsia="Times New Roman" w:hAnsi="Segoe UI" w:cs="Segoe UI"/>
          <w:color w:val="1E1E1E"/>
          <w:lang w:eastAsia="fr-FR"/>
        </w:rPr>
        <w:t>Enregistrez toutes les modifications que vous apportez aux couleurs, polices et effets en tant que thème (fichier .</w:t>
      </w:r>
      <w:proofErr w:type="spellStart"/>
      <w:r w:rsidRPr="009E6A2B">
        <w:rPr>
          <w:rFonts w:ascii="Segoe UI" w:eastAsia="Times New Roman" w:hAnsi="Segoe UI" w:cs="Segoe UI"/>
          <w:color w:val="1E1E1E"/>
          <w:lang w:eastAsia="fr-FR"/>
        </w:rPr>
        <w:t>thmx</w:t>
      </w:r>
      <w:proofErr w:type="spellEnd"/>
      <w:r w:rsidRPr="009E6A2B">
        <w:rPr>
          <w:rFonts w:ascii="Segoe UI" w:eastAsia="Times New Roman" w:hAnsi="Segoe UI" w:cs="Segoe UI"/>
          <w:color w:val="1E1E1E"/>
          <w:lang w:eastAsia="fr-FR"/>
        </w:rPr>
        <w:t>). Vous pourrez ainsi appliquer ce nouveau thème à vos autres présentations.</w:t>
      </w:r>
    </w:p>
    <w:p w14:paraId="35E02A0B" w14:textId="77777777" w:rsidR="009E6A2B" w:rsidRPr="009E6A2B" w:rsidRDefault="009E6A2B" w:rsidP="009E6A2B">
      <w:pPr>
        <w:numPr>
          <w:ilvl w:val="0"/>
          <w:numId w:val="9"/>
        </w:numPr>
        <w:shd w:val="clear" w:color="auto" w:fill="FFFFFF"/>
        <w:spacing w:before="210" w:after="210" w:line="240" w:lineRule="auto"/>
        <w:rPr>
          <w:rFonts w:ascii="Segoe UI" w:eastAsia="Times New Roman" w:hAnsi="Segoe UI" w:cs="Segoe UI"/>
          <w:color w:val="1E1E1E"/>
          <w:lang w:eastAsia="fr-FR"/>
        </w:rPr>
      </w:pPr>
      <w:r w:rsidRPr="009E6A2B">
        <w:rPr>
          <w:rFonts w:ascii="Segoe UI" w:eastAsia="Times New Roman" w:hAnsi="Segoe UI" w:cs="Segoe UI"/>
          <w:color w:val="1E1E1E"/>
          <w:lang w:eastAsia="fr-FR"/>
        </w:rPr>
        <w:t>Sous l’onglet </w:t>
      </w:r>
      <w:r w:rsidRPr="009E6A2B">
        <w:rPr>
          <w:rFonts w:ascii="Segoe UI" w:eastAsia="Times New Roman" w:hAnsi="Segoe UI" w:cs="Segoe UI"/>
          <w:b/>
          <w:bCs/>
          <w:color w:val="1E1E1E"/>
          <w:lang w:eastAsia="fr-FR"/>
        </w:rPr>
        <w:t>Affichage</w:t>
      </w:r>
      <w:r w:rsidRPr="009E6A2B">
        <w:rPr>
          <w:rFonts w:ascii="Segoe UI" w:eastAsia="Times New Roman" w:hAnsi="Segoe UI" w:cs="Segoe UI"/>
          <w:color w:val="1E1E1E"/>
          <w:lang w:eastAsia="fr-FR"/>
        </w:rPr>
        <w:t>, sélectionnez </w:t>
      </w:r>
      <w:r w:rsidRPr="009E6A2B">
        <w:rPr>
          <w:rFonts w:ascii="Segoe UI" w:eastAsia="Times New Roman" w:hAnsi="Segoe UI" w:cs="Segoe UI"/>
          <w:b/>
          <w:bCs/>
          <w:color w:val="1E1E1E"/>
          <w:lang w:eastAsia="fr-FR"/>
        </w:rPr>
        <w:t>Masque des diapositives</w:t>
      </w:r>
      <w:r w:rsidRPr="009E6A2B">
        <w:rPr>
          <w:rFonts w:ascii="Segoe UI" w:eastAsia="Times New Roman" w:hAnsi="Segoe UI" w:cs="Segoe UI"/>
          <w:color w:val="1E1E1E"/>
          <w:lang w:eastAsia="fr-FR"/>
        </w:rPr>
        <w:t>. Ensuite, sous </w:t>
      </w:r>
      <w:r w:rsidRPr="009E6A2B">
        <w:rPr>
          <w:rFonts w:ascii="Segoe UI" w:eastAsia="Times New Roman" w:hAnsi="Segoe UI" w:cs="Segoe UI"/>
          <w:b/>
          <w:bCs/>
          <w:color w:val="1E1E1E"/>
          <w:lang w:eastAsia="fr-FR"/>
        </w:rPr>
        <w:t>Masque des diapositives</w:t>
      </w:r>
      <w:r w:rsidRPr="009E6A2B">
        <w:rPr>
          <w:rFonts w:ascii="Segoe UI" w:eastAsia="Times New Roman" w:hAnsi="Segoe UI" w:cs="Segoe UI"/>
          <w:color w:val="1E1E1E"/>
          <w:lang w:eastAsia="fr-FR"/>
        </w:rPr>
        <w:t>, sélectionnez </w:t>
      </w:r>
      <w:r w:rsidRPr="009E6A2B">
        <w:rPr>
          <w:rFonts w:ascii="Segoe UI" w:eastAsia="Times New Roman" w:hAnsi="Segoe UI" w:cs="Segoe UI"/>
          <w:b/>
          <w:bCs/>
          <w:color w:val="1E1E1E"/>
          <w:lang w:eastAsia="fr-FR"/>
        </w:rPr>
        <w:t>Thèmes</w:t>
      </w:r>
      <w:r w:rsidRPr="009E6A2B">
        <w:rPr>
          <w:rFonts w:ascii="Segoe UI" w:eastAsia="Times New Roman" w:hAnsi="Segoe UI" w:cs="Segoe UI"/>
          <w:color w:val="1E1E1E"/>
          <w:lang w:eastAsia="fr-FR"/>
        </w:rPr>
        <w:t>.</w:t>
      </w:r>
    </w:p>
    <w:p w14:paraId="73B9B399" w14:textId="77777777" w:rsidR="009E6A2B" w:rsidRPr="009E6A2B" w:rsidRDefault="009E6A2B" w:rsidP="009E6A2B">
      <w:pPr>
        <w:numPr>
          <w:ilvl w:val="0"/>
          <w:numId w:val="9"/>
        </w:numPr>
        <w:shd w:val="clear" w:color="auto" w:fill="FFFFFF"/>
        <w:spacing w:before="210" w:after="210" w:line="240" w:lineRule="auto"/>
        <w:rPr>
          <w:rFonts w:ascii="Segoe UI" w:eastAsia="Times New Roman" w:hAnsi="Segoe UI" w:cs="Segoe UI"/>
          <w:color w:val="1E1E1E"/>
          <w:lang w:eastAsia="fr-FR"/>
        </w:rPr>
      </w:pPr>
      <w:r w:rsidRPr="009E6A2B">
        <w:rPr>
          <w:rFonts w:ascii="Segoe UI" w:eastAsia="Times New Roman" w:hAnsi="Segoe UI" w:cs="Segoe UI"/>
          <w:color w:val="1E1E1E"/>
          <w:lang w:eastAsia="fr-FR"/>
        </w:rPr>
        <w:t>Cliquez sur </w:t>
      </w:r>
      <w:r w:rsidRPr="009E6A2B">
        <w:rPr>
          <w:rFonts w:ascii="Segoe UI" w:eastAsia="Times New Roman" w:hAnsi="Segoe UI" w:cs="Segoe UI"/>
          <w:b/>
          <w:bCs/>
          <w:color w:val="1E1E1E"/>
          <w:lang w:eastAsia="fr-FR"/>
        </w:rPr>
        <w:t>Enregistrer le thème actif</w:t>
      </w:r>
      <w:r w:rsidRPr="009E6A2B">
        <w:rPr>
          <w:rFonts w:ascii="Segoe UI" w:eastAsia="Times New Roman" w:hAnsi="Segoe UI" w:cs="Segoe UI"/>
          <w:color w:val="1E1E1E"/>
          <w:lang w:eastAsia="fr-FR"/>
        </w:rPr>
        <w:t>.</w:t>
      </w:r>
    </w:p>
    <w:p w14:paraId="362BD8FD" w14:textId="77777777" w:rsidR="009E6A2B" w:rsidRPr="009E6A2B" w:rsidRDefault="009E6A2B" w:rsidP="009E6A2B">
      <w:pPr>
        <w:numPr>
          <w:ilvl w:val="0"/>
          <w:numId w:val="9"/>
        </w:numPr>
        <w:shd w:val="clear" w:color="auto" w:fill="FFFFFF"/>
        <w:spacing w:before="210" w:after="210" w:line="240" w:lineRule="auto"/>
        <w:rPr>
          <w:rFonts w:ascii="Segoe UI" w:eastAsia="Times New Roman" w:hAnsi="Segoe UI" w:cs="Segoe UI"/>
          <w:color w:val="1E1E1E"/>
          <w:lang w:eastAsia="fr-FR"/>
        </w:rPr>
      </w:pPr>
      <w:r w:rsidRPr="009E6A2B">
        <w:rPr>
          <w:rFonts w:ascii="Segoe UI" w:eastAsia="Times New Roman" w:hAnsi="Segoe UI" w:cs="Segoe UI"/>
          <w:color w:val="1E1E1E"/>
          <w:lang w:eastAsia="fr-FR"/>
        </w:rPr>
        <w:t>Dans la zone </w:t>
      </w:r>
      <w:r w:rsidRPr="009E6A2B">
        <w:rPr>
          <w:rFonts w:ascii="Segoe UI" w:eastAsia="Times New Roman" w:hAnsi="Segoe UI" w:cs="Segoe UI"/>
          <w:b/>
          <w:bCs/>
          <w:color w:val="1E1E1E"/>
          <w:lang w:eastAsia="fr-FR"/>
        </w:rPr>
        <w:t>Nom de fichier</w:t>
      </w:r>
      <w:r w:rsidRPr="009E6A2B">
        <w:rPr>
          <w:rFonts w:ascii="Segoe UI" w:eastAsia="Times New Roman" w:hAnsi="Segoe UI" w:cs="Segoe UI"/>
          <w:color w:val="1E1E1E"/>
          <w:lang w:eastAsia="fr-FR"/>
        </w:rPr>
        <w:t>, entrez un nom approprié pour le thème, puis cliquez sur </w:t>
      </w:r>
      <w:r w:rsidRPr="009E6A2B">
        <w:rPr>
          <w:rFonts w:ascii="Segoe UI" w:eastAsia="Times New Roman" w:hAnsi="Segoe UI" w:cs="Segoe UI"/>
          <w:b/>
          <w:bCs/>
          <w:color w:val="1E1E1E"/>
          <w:lang w:eastAsia="fr-FR"/>
        </w:rPr>
        <w:t>Enregistrer</w:t>
      </w:r>
      <w:r w:rsidRPr="009E6A2B">
        <w:rPr>
          <w:rFonts w:ascii="Segoe UI" w:eastAsia="Times New Roman" w:hAnsi="Segoe UI" w:cs="Segoe UI"/>
          <w:color w:val="1E1E1E"/>
          <w:lang w:eastAsia="fr-FR"/>
        </w:rPr>
        <w:t>.</w:t>
      </w:r>
    </w:p>
    <w:p w14:paraId="4B3024AC" w14:textId="77777777" w:rsidR="009E6A2B" w:rsidRPr="009E6A2B" w:rsidRDefault="009E6A2B" w:rsidP="009E6A2B">
      <w:pPr>
        <w:shd w:val="clear" w:color="auto" w:fill="F3F3F3"/>
        <w:spacing w:line="240" w:lineRule="auto"/>
        <w:ind w:left="720"/>
        <w:rPr>
          <w:rFonts w:ascii="Segoe UI" w:eastAsia="Times New Roman" w:hAnsi="Segoe UI" w:cs="Segoe UI"/>
          <w:color w:val="1E1E1E"/>
          <w:lang w:eastAsia="fr-FR"/>
        </w:rPr>
      </w:pPr>
      <w:r w:rsidRPr="009E6A2B">
        <w:rPr>
          <w:rFonts w:ascii="Segoe UI" w:eastAsia="Times New Roman" w:hAnsi="Segoe UI" w:cs="Segoe UI"/>
          <w:b/>
          <w:bCs/>
          <w:color w:val="1E1E1E"/>
          <w:lang w:eastAsia="fr-FR"/>
        </w:rPr>
        <w:t>Remarque :</w:t>
      </w:r>
      <w:r w:rsidRPr="009E6A2B">
        <w:rPr>
          <w:rFonts w:ascii="Segoe UI" w:eastAsia="Times New Roman" w:hAnsi="Segoe UI" w:cs="Segoe UI"/>
          <w:color w:val="1E1E1E"/>
          <w:lang w:eastAsia="fr-FR"/>
        </w:rPr>
        <w:t> Le thème modifié est enregistré en tant que fichier .</w:t>
      </w:r>
      <w:proofErr w:type="spellStart"/>
      <w:r w:rsidRPr="009E6A2B">
        <w:rPr>
          <w:rFonts w:ascii="Segoe UI" w:eastAsia="Times New Roman" w:hAnsi="Segoe UI" w:cs="Segoe UI"/>
          <w:color w:val="1E1E1E"/>
          <w:lang w:eastAsia="fr-FR"/>
        </w:rPr>
        <w:t>thmx</w:t>
      </w:r>
      <w:proofErr w:type="spellEnd"/>
      <w:r w:rsidRPr="009E6A2B">
        <w:rPr>
          <w:rFonts w:ascii="Segoe UI" w:eastAsia="Times New Roman" w:hAnsi="Segoe UI" w:cs="Segoe UI"/>
          <w:color w:val="1E1E1E"/>
          <w:lang w:eastAsia="fr-FR"/>
        </w:rPr>
        <w:t xml:space="preserve"> dans le dossier Thèmes de document, sur votre lecteur local, et est automatiquement ajouté à la liste de thèmes personnalisés dans le groupe </w:t>
      </w:r>
      <w:r w:rsidRPr="009E6A2B">
        <w:rPr>
          <w:rFonts w:ascii="Segoe UI" w:eastAsia="Times New Roman" w:hAnsi="Segoe UI" w:cs="Segoe UI"/>
          <w:b/>
          <w:bCs/>
          <w:color w:val="1E1E1E"/>
          <w:lang w:eastAsia="fr-FR"/>
        </w:rPr>
        <w:t>Thèmes</w:t>
      </w:r>
      <w:r w:rsidRPr="009E6A2B">
        <w:rPr>
          <w:rFonts w:ascii="Segoe UI" w:eastAsia="Times New Roman" w:hAnsi="Segoe UI" w:cs="Segoe UI"/>
          <w:color w:val="1E1E1E"/>
          <w:lang w:eastAsia="fr-FR"/>
        </w:rPr>
        <w:t>, sous l’onglet </w:t>
      </w:r>
      <w:r w:rsidRPr="009E6A2B">
        <w:rPr>
          <w:rFonts w:ascii="Segoe UI" w:eastAsia="Times New Roman" w:hAnsi="Segoe UI" w:cs="Segoe UI"/>
          <w:b/>
          <w:bCs/>
          <w:color w:val="1E1E1E"/>
          <w:lang w:eastAsia="fr-FR"/>
        </w:rPr>
        <w:t>Création</w:t>
      </w:r>
      <w:r w:rsidRPr="009E6A2B">
        <w:rPr>
          <w:rFonts w:ascii="Segoe UI" w:eastAsia="Times New Roman" w:hAnsi="Segoe UI" w:cs="Segoe UI"/>
          <w:color w:val="1E1E1E"/>
          <w:lang w:eastAsia="fr-FR"/>
        </w:rPr>
        <w:t>.</w:t>
      </w:r>
    </w:p>
    <w:p w14:paraId="334D7991" w14:textId="77777777" w:rsidR="006563CC" w:rsidRPr="006563CC" w:rsidRDefault="006563CC" w:rsidP="006563CC">
      <w:pPr>
        <w:shd w:val="clear" w:color="auto" w:fill="FFFFFF"/>
        <w:spacing w:after="0" w:line="351" w:lineRule="atLeast"/>
        <w:jc w:val="both"/>
        <w:rPr>
          <w:rFonts w:ascii="Trebuchet MS" w:eastAsia="Times New Roman" w:hAnsi="Trebuchet MS" w:cs="Times New Roman"/>
          <w:color w:val="000000"/>
          <w:sz w:val="31"/>
          <w:szCs w:val="31"/>
          <w:lang w:eastAsia="fr-FR"/>
        </w:rPr>
      </w:pPr>
      <w:proofErr w:type="gramStart"/>
      <w:r w:rsidRPr="006563CC">
        <w:rPr>
          <w:rFonts w:ascii="Trebuchet MS" w:eastAsia="Times New Roman" w:hAnsi="Trebuchet MS" w:cs="Times New Roman"/>
          <w:color w:val="000000"/>
          <w:sz w:val="31"/>
          <w:szCs w:val="31"/>
          <w:lang w:eastAsia="fr-FR"/>
        </w:rPr>
        <w:t>vous</w:t>
      </w:r>
      <w:proofErr w:type="gramEnd"/>
      <w:r w:rsidRPr="006563CC">
        <w:rPr>
          <w:rFonts w:ascii="Trebuchet MS" w:eastAsia="Times New Roman" w:hAnsi="Trebuchet MS" w:cs="Times New Roman"/>
          <w:color w:val="000000"/>
          <w:sz w:val="31"/>
          <w:szCs w:val="31"/>
          <w:lang w:eastAsia="fr-FR"/>
        </w:rPr>
        <w:t xml:space="preserve"> pouvez définir un thème ou modèle de conception par défaut en le sélectionnant, puis en cliquant avec le clic droit sur la vignette du modèle, puis en sélectionnant définir comme thème par défaut. Il devrait se trouver ainsi en première position parmi la liste des thèmes.</w:t>
      </w:r>
    </w:p>
    <w:p w14:paraId="3E3D8698" w14:textId="217502DC" w:rsidR="006563CC" w:rsidRPr="006563CC" w:rsidRDefault="006563CC" w:rsidP="006563CC">
      <w:pPr>
        <w:shd w:val="clear" w:color="auto" w:fill="FFFFFF"/>
        <w:spacing w:after="0" w:line="240" w:lineRule="auto"/>
        <w:rPr>
          <w:rFonts w:ascii="Trebuchet MS" w:eastAsia="Times New Roman" w:hAnsi="Trebuchet MS" w:cs="Times New Roman"/>
          <w:color w:val="000000"/>
          <w:sz w:val="18"/>
          <w:szCs w:val="18"/>
          <w:lang w:eastAsia="fr-FR"/>
        </w:rPr>
      </w:pPr>
      <w:r w:rsidRPr="006563CC">
        <w:rPr>
          <w:rFonts w:ascii="Trebuchet MS" w:eastAsia="Times New Roman" w:hAnsi="Trebuchet MS" w:cs="Times New Roman"/>
          <w:noProof/>
          <w:color w:val="000000"/>
          <w:sz w:val="18"/>
          <w:szCs w:val="18"/>
          <w:lang w:eastAsia="fr-FR"/>
        </w:rPr>
        <w:lastRenderedPageBreak/>
        <w:drawing>
          <wp:inline distT="0" distB="0" distL="0" distR="0" wp14:anchorId="4DAE505A" wp14:editId="02E4E014">
            <wp:extent cx="4095750" cy="2400300"/>
            <wp:effectExtent l="0" t="0" r="0" b="0"/>
            <wp:docPr id="1" name="Image 1" descr="appliquer un modèle par défaut sur powerpoint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quer un modèle par défaut sur powerpoint 20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95750" cy="2400300"/>
                    </a:xfrm>
                    <a:prstGeom prst="rect">
                      <a:avLst/>
                    </a:prstGeom>
                    <a:noFill/>
                    <a:ln>
                      <a:noFill/>
                    </a:ln>
                  </pic:spPr>
                </pic:pic>
              </a:graphicData>
            </a:graphic>
          </wp:inline>
        </w:drawing>
      </w:r>
    </w:p>
    <w:p w14:paraId="440653CE" w14:textId="77777777" w:rsidR="009E6A2B" w:rsidRPr="009E6A2B" w:rsidRDefault="009E6A2B" w:rsidP="00D276DE"/>
    <w:p w14:paraId="11359DA6" w14:textId="5B3F7E38" w:rsidR="00BB4E43" w:rsidRDefault="00BB4E43" w:rsidP="00E1172D"/>
    <w:p w14:paraId="36BB0CC4" w14:textId="08235D30" w:rsidR="00103F25" w:rsidRDefault="00103F25" w:rsidP="00103F25">
      <w:pPr>
        <w:spacing w:after="0"/>
        <w:rPr>
          <w:rFonts w:ascii="Segoe Script" w:hAnsi="Segoe Script" w:cs="Arial"/>
          <w:b/>
          <w:sz w:val="24"/>
          <w:szCs w:val="24"/>
        </w:rPr>
      </w:pPr>
      <w:r w:rsidRPr="00592B76">
        <w:rPr>
          <w:rFonts w:ascii="Segoe Script" w:hAnsi="Segoe Script" w:cs="Arial"/>
          <w:b/>
          <w:sz w:val="24"/>
          <w:szCs w:val="24"/>
        </w:rPr>
        <w:t>JOUR 1 </w:t>
      </w:r>
      <w:r>
        <w:rPr>
          <w:rFonts w:ascii="Segoe Script" w:hAnsi="Segoe Script" w:cs="Arial"/>
          <w:b/>
          <w:sz w:val="24"/>
          <w:szCs w:val="24"/>
        </w:rPr>
        <w:t>APRÈS-</w:t>
      </w:r>
      <w:proofErr w:type="gramStart"/>
      <w:r>
        <w:rPr>
          <w:rFonts w:ascii="Segoe Script" w:hAnsi="Segoe Script" w:cs="Arial"/>
          <w:b/>
          <w:sz w:val="24"/>
          <w:szCs w:val="24"/>
        </w:rPr>
        <w:t>MIDI</w:t>
      </w:r>
      <w:r w:rsidRPr="00592B76">
        <w:rPr>
          <w:rFonts w:ascii="Segoe Script" w:hAnsi="Segoe Script" w:cs="Arial"/>
          <w:b/>
          <w:sz w:val="24"/>
          <w:szCs w:val="24"/>
        </w:rPr>
        <w:t>:</w:t>
      </w:r>
      <w:proofErr w:type="gramEnd"/>
    </w:p>
    <w:p w14:paraId="16FF4EB0" w14:textId="77777777" w:rsidR="00B663E5" w:rsidRDefault="00B663E5" w:rsidP="00103F25">
      <w:pPr>
        <w:numPr>
          <w:ilvl w:val="0"/>
          <w:numId w:val="5"/>
        </w:numPr>
        <w:tabs>
          <w:tab w:val="left" w:pos="5670"/>
        </w:tabs>
        <w:autoSpaceDE w:val="0"/>
        <w:autoSpaceDN w:val="0"/>
        <w:adjustRightInd w:val="0"/>
        <w:outlineLvl w:val="3"/>
        <w:rPr>
          <w:rFonts w:eastAsia="Times New Roman" w:cstheme="minorHAnsi"/>
          <w:b/>
          <w:bCs/>
          <w:color w:val="4472C4" w:themeColor="accent1"/>
          <w:sz w:val="20"/>
          <w:szCs w:val="20"/>
          <w:lang w:eastAsia="fr-FR"/>
        </w:rPr>
      </w:pPr>
    </w:p>
    <w:p w14:paraId="470D609F" w14:textId="7FF938A7" w:rsidR="00103F25" w:rsidRPr="00535203" w:rsidRDefault="0045019B" w:rsidP="00103F25">
      <w:pPr>
        <w:numPr>
          <w:ilvl w:val="0"/>
          <w:numId w:val="5"/>
        </w:numPr>
        <w:tabs>
          <w:tab w:val="left" w:pos="5670"/>
        </w:tabs>
        <w:autoSpaceDE w:val="0"/>
        <w:autoSpaceDN w:val="0"/>
        <w:adjustRightInd w:val="0"/>
        <w:outlineLvl w:val="3"/>
        <w:rPr>
          <w:rFonts w:eastAsia="Times New Roman" w:cstheme="minorHAnsi"/>
          <w:b/>
          <w:bCs/>
          <w:color w:val="4472C4" w:themeColor="accent1"/>
          <w:sz w:val="20"/>
          <w:szCs w:val="20"/>
          <w:lang w:eastAsia="fr-FR"/>
        </w:rPr>
      </w:pPr>
      <w:r w:rsidRPr="0045019B">
        <w:rPr>
          <w:rFonts w:eastAsia="Times New Roman" w:cstheme="minorHAnsi"/>
          <w:b/>
          <w:bCs/>
          <w:color w:val="4472C4" w:themeColor="accent1"/>
          <w:sz w:val="20"/>
          <w:szCs w:val="20"/>
          <w:lang w:eastAsia="fr-FR"/>
        </w:rPr>
        <w:t>LES TRANSITIONS</w:t>
      </w:r>
    </w:p>
    <w:p w14:paraId="012E4FF3" w14:textId="77777777" w:rsidR="0045019B" w:rsidRPr="0045019B" w:rsidRDefault="0045019B" w:rsidP="00063C9D">
      <w:pPr>
        <w:numPr>
          <w:ilvl w:val="0"/>
          <w:numId w:val="5"/>
        </w:numPr>
        <w:tabs>
          <w:tab w:val="left" w:pos="5670"/>
        </w:tabs>
        <w:autoSpaceDE w:val="0"/>
        <w:autoSpaceDN w:val="0"/>
        <w:adjustRightInd w:val="0"/>
        <w:outlineLvl w:val="3"/>
        <w:rPr>
          <w:rFonts w:eastAsia="Times New Roman" w:cstheme="minorHAnsi"/>
          <w:b/>
          <w:bCs/>
          <w:color w:val="1F497D"/>
          <w:sz w:val="20"/>
          <w:szCs w:val="20"/>
          <w:lang w:eastAsia="fr-FR"/>
        </w:rPr>
      </w:pPr>
      <w:r>
        <w:t>Création d’une transition</w:t>
      </w:r>
    </w:p>
    <w:p w14:paraId="54A251EC" w14:textId="77777777" w:rsidR="0045019B" w:rsidRPr="0045019B" w:rsidRDefault="0045019B" w:rsidP="00063C9D">
      <w:pPr>
        <w:numPr>
          <w:ilvl w:val="0"/>
          <w:numId w:val="5"/>
        </w:numPr>
        <w:tabs>
          <w:tab w:val="left" w:pos="5670"/>
        </w:tabs>
        <w:autoSpaceDE w:val="0"/>
        <w:autoSpaceDN w:val="0"/>
        <w:adjustRightInd w:val="0"/>
        <w:outlineLvl w:val="3"/>
        <w:rPr>
          <w:rFonts w:eastAsia="Times New Roman" w:cstheme="minorHAnsi"/>
          <w:b/>
          <w:bCs/>
          <w:color w:val="1F497D"/>
          <w:sz w:val="20"/>
          <w:szCs w:val="20"/>
          <w:lang w:eastAsia="fr-FR"/>
        </w:rPr>
      </w:pPr>
      <w:r>
        <w:t xml:space="preserve">Les options des transitions </w:t>
      </w:r>
    </w:p>
    <w:p w14:paraId="6039DD18" w14:textId="1A1C59F3" w:rsidR="0045019B" w:rsidRPr="0045019B" w:rsidRDefault="0045019B" w:rsidP="00063C9D">
      <w:pPr>
        <w:numPr>
          <w:ilvl w:val="0"/>
          <w:numId w:val="5"/>
        </w:numPr>
        <w:tabs>
          <w:tab w:val="left" w:pos="5670"/>
        </w:tabs>
        <w:autoSpaceDE w:val="0"/>
        <w:autoSpaceDN w:val="0"/>
        <w:adjustRightInd w:val="0"/>
        <w:outlineLvl w:val="3"/>
        <w:rPr>
          <w:rFonts w:eastAsia="Times New Roman" w:cstheme="minorHAnsi"/>
          <w:b/>
          <w:bCs/>
          <w:color w:val="1F497D"/>
          <w:sz w:val="20"/>
          <w:szCs w:val="20"/>
          <w:lang w:eastAsia="fr-FR"/>
        </w:rPr>
      </w:pPr>
      <w:r>
        <w:t>Le décl</w:t>
      </w:r>
      <w:r w:rsidR="001436BB">
        <w:t>e</w:t>
      </w:r>
      <w:r>
        <w:t xml:space="preserve">nchement d’une transition (manuel, automatique) </w:t>
      </w:r>
    </w:p>
    <w:p w14:paraId="7C86BD87" w14:textId="5821DABA" w:rsidR="0045019B" w:rsidRPr="0045019B" w:rsidRDefault="0045019B" w:rsidP="0045019B">
      <w:pPr>
        <w:tabs>
          <w:tab w:val="left" w:pos="5670"/>
        </w:tabs>
        <w:autoSpaceDE w:val="0"/>
        <w:autoSpaceDN w:val="0"/>
        <w:adjustRightInd w:val="0"/>
        <w:outlineLvl w:val="3"/>
        <w:rPr>
          <w:b/>
          <w:bCs/>
          <w:color w:val="4472C4" w:themeColor="accent1"/>
        </w:rPr>
      </w:pPr>
      <w:r w:rsidRPr="0045019B">
        <w:rPr>
          <w:b/>
          <w:bCs/>
          <w:color w:val="4472C4" w:themeColor="accent1"/>
        </w:rPr>
        <w:t xml:space="preserve">15H LES ANIMATIONS </w:t>
      </w:r>
    </w:p>
    <w:p w14:paraId="5F05BD39" w14:textId="77777777" w:rsidR="0045019B" w:rsidRDefault="0045019B" w:rsidP="0045019B">
      <w:pPr>
        <w:tabs>
          <w:tab w:val="left" w:pos="5670"/>
        </w:tabs>
        <w:autoSpaceDE w:val="0"/>
        <w:autoSpaceDN w:val="0"/>
        <w:adjustRightInd w:val="0"/>
        <w:outlineLvl w:val="3"/>
      </w:pPr>
      <w:r>
        <w:t>Les différents types d’animations (apparition, emphase, disparition, trajectoire)</w:t>
      </w:r>
    </w:p>
    <w:p w14:paraId="0F715637" w14:textId="77777777" w:rsidR="0045019B" w:rsidRDefault="0045019B" w:rsidP="0045019B">
      <w:pPr>
        <w:tabs>
          <w:tab w:val="left" w:pos="5670"/>
        </w:tabs>
        <w:autoSpaceDE w:val="0"/>
        <w:autoSpaceDN w:val="0"/>
        <w:adjustRightInd w:val="0"/>
        <w:outlineLvl w:val="3"/>
      </w:pPr>
      <w:r>
        <w:t xml:space="preserve">Ajouter / modifier une animation </w:t>
      </w:r>
    </w:p>
    <w:p w14:paraId="03E36E37" w14:textId="77777777" w:rsidR="0045019B" w:rsidRDefault="0045019B" w:rsidP="0045019B">
      <w:pPr>
        <w:tabs>
          <w:tab w:val="left" w:pos="5670"/>
        </w:tabs>
        <w:autoSpaceDE w:val="0"/>
        <w:autoSpaceDN w:val="0"/>
        <w:adjustRightInd w:val="0"/>
        <w:outlineLvl w:val="3"/>
      </w:pPr>
      <w:r>
        <w:t xml:space="preserve">Les options d’effets d’une animation </w:t>
      </w:r>
    </w:p>
    <w:p w14:paraId="14670F44" w14:textId="77777777" w:rsidR="0045019B" w:rsidRDefault="0045019B" w:rsidP="0045019B">
      <w:pPr>
        <w:tabs>
          <w:tab w:val="left" w:pos="5670"/>
        </w:tabs>
        <w:autoSpaceDE w:val="0"/>
        <w:autoSpaceDN w:val="0"/>
        <w:adjustRightInd w:val="0"/>
        <w:outlineLvl w:val="3"/>
      </w:pPr>
      <w:r>
        <w:t xml:space="preserve">Ajout d’animations sur un même objet </w:t>
      </w:r>
    </w:p>
    <w:p w14:paraId="367ED5FD" w14:textId="4707E19D" w:rsidR="0045019B" w:rsidRPr="00535203" w:rsidRDefault="0045019B" w:rsidP="0045019B">
      <w:pPr>
        <w:tabs>
          <w:tab w:val="left" w:pos="5670"/>
        </w:tabs>
        <w:autoSpaceDE w:val="0"/>
        <w:autoSpaceDN w:val="0"/>
        <w:adjustRightInd w:val="0"/>
        <w:outlineLvl w:val="3"/>
        <w:rPr>
          <w:rFonts w:cstheme="minorHAnsi"/>
          <w:b/>
          <w:sz w:val="24"/>
          <w:szCs w:val="24"/>
        </w:rPr>
      </w:pPr>
      <w:r>
        <w:t>L’organisation des animations</w:t>
      </w:r>
    </w:p>
    <w:p w14:paraId="36BC9501" w14:textId="77777777" w:rsidR="0045019B" w:rsidRDefault="0045019B" w:rsidP="00274AEA">
      <w:pPr>
        <w:spacing w:after="0"/>
        <w:rPr>
          <w:rFonts w:cstheme="minorHAnsi"/>
          <w:b/>
          <w:sz w:val="24"/>
          <w:szCs w:val="24"/>
        </w:rPr>
      </w:pPr>
    </w:p>
    <w:p w14:paraId="38369ABA" w14:textId="77777777" w:rsidR="0045019B" w:rsidRDefault="0045019B" w:rsidP="00274AEA">
      <w:pPr>
        <w:spacing w:after="0"/>
        <w:rPr>
          <w:rFonts w:cstheme="minorHAnsi"/>
          <w:b/>
          <w:sz w:val="24"/>
          <w:szCs w:val="24"/>
        </w:rPr>
      </w:pPr>
    </w:p>
    <w:p w14:paraId="5BA13BD1" w14:textId="77777777" w:rsidR="0045019B" w:rsidRDefault="0045019B" w:rsidP="00274AEA">
      <w:pPr>
        <w:spacing w:after="0"/>
        <w:rPr>
          <w:rFonts w:cstheme="minorHAnsi"/>
          <w:b/>
          <w:sz w:val="24"/>
          <w:szCs w:val="24"/>
        </w:rPr>
      </w:pPr>
    </w:p>
    <w:p w14:paraId="0A534522" w14:textId="77777777" w:rsidR="0045019B" w:rsidRDefault="0045019B" w:rsidP="00274AEA">
      <w:pPr>
        <w:spacing w:after="0"/>
        <w:rPr>
          <w:rFonts w:cstheme="minorHAnsi"/>
          <w:b/>
          <w:sz w:val="24"/>
          <w:szCs w:val="24"/>
        </w:rPr>
      </w:pPr>
    </w:p>
    <w:p w14:paraId="26B57011" w14:textId="77777777" w:rsidR="0045019B" w:rsidRDefault="0045019B" w:rsidP="00274AEA">
      <w:pPr>
        <w:spacing w:after="0"/>
        <w:rPr>
          <w:rFonts w:cstheme="minorHAnsi"/>
          <w:b/>
          <w:sz w:val="24"/>
          <w:szCs w:val="24"/>
        </w:rPr>
      </w:pPr>
    </w:p>
    <w:p w14:paraId="0296F8B7" w14:textId="378FE79E" w:rsidR="00274AEA" w:rsidRDefault="00274AEA" w:rsidP="00274AEA">
      <w:pPr>
        <w:spacing w:after="0"/>
        <w:rPr>
          <w:rFonts w:cstheme="minorHAnsi"/>
          <w:b/>
          <w:sz w:val="24"/>
          <w:szCs w:val="24"/>
        </w:rPr>
      </w:pPr>
      <w:r w:rsidRPr="00535203">
        <w:rPr>
          <w:rFonts w:cstheme="minorHAnsi"/>
          <w:b/>
          <w:sz w:val="24"/>
          <w:szCs w:val="24"/>
        </w:rPr>
        <w:t>JOUR 2 </w:t>
      </w:r>
      <w:proofErr w:type="gramStart"/>
      <w:r w:rsidRPr="00535203">
        <w:rPr>
          <w:rFonts w:cstheme="minorHAnsi"/>
          <w:b/>
          <w:sz w:val="24"/>
          <w:szCs w:val="24"/>
        </w:rPr>
        <w:t>MATIN:</w:t>
      </w:r>
      <w:proofErr w:type="gramEnd"/>
    </w:p>
    <w:p w14:paraId="66EB2526" w14:textId="77777777" w:rsidR="0054621B" w:rsidRPr="0054621B" w:rsidRDefault="0054621B" w:rsidP="00274AEA">
      <w:pPr>
        <w:rPr>
          <w:b/>
          <w:bCs/>
          <w:color w:val="4472C4" w:themeColor="accent1"/>
        </w:rPr>
      </w:pPr>
      <w:r w:rsidRPr="0054621B">
        <w:rPr>
          <w:b/>
          <w:bCs/>
          <w:color w:val="4472C4" w:themeColor="accent1"/>
        </w:rPr>
        <w:t xml:space="preserve">LES DIAPOSITIVES </w:t>
      </w:r>
    </w:p>
    <w:p w14:paraId="37F05B08" w14:textId="169580C2" w:rsidR="0054621B" w:rsidRDefault="0054621B" w:rsidP="00274AEA">
      <w:r>
        <w:t xml:space="preserve">La réutilisation des diapositives </w:t>
      </w:r>
    </w:p>
    <w:p w14:paraId="724C9921" w14:textId="77777777" w:rsidR="00993DD7" w:rsidRPr="00993DD7" w:rsidRDefault="00993DD7" w:rsidP="00993DD7">
      <w:pPr>
        <w:numPr>
          <w:ilvl w:val="0"/>
          <w:numId w:val="10"/>
        </w:numPr>
      </w:pPr>
      <w:r w:rsidRPr="00993DD7">
        <w:t>Ouvrez la présentation à laquelle vous souhaitez ajouter une diapositive.</w:t>
      </w:r>
    </w:p>
    <w:p w14:paraId="7F9B6DC9" w14:textId="77777777" w:rsidR="00993DD7" w:rsidRPr="00993DD7" w:rsidRDefault="00993DD7" w:rsidP="00993DD7">
      <w:pPr>
        <w:numPr>
          <w:ilvl w:val="0"/>
          <w:numId w:val="10"/>
        </w:numPr>
      </w:pPr>
      <w:r w:rsidRPr="00993DD7">
        <w:t>Dans le volet des miniatures de diapositives à gauche, cliquez à l’endroit où vous voulez ajouter une diapositive.</w:t>
      </w:r>
    </w:p>
    <w:p w14:paraId="08CFC051" w14:textId="1CC14EA4" w:rsidR="00993DD7" w:rsidRPr="00993DD7" w:rsidRDefault="00993DD7" w:rsidP="00993DD7">
      <w:r w:rsidRPr="00993DD7">
        <w:rPr>
          <w:noProof/>
        </w:rPr>
        <w:lastRenderedPageBreak/>
        <w:drawing>
          <wp:inline distT="0" distB="0" distL="0" distR="0" wp14:anchorId="49125ED3" wp14:editId="0A132D66">
            <wp:extent cx="4038600" cy="3800475"/>
            <wp:effectExtent l="0" t="0" r="0" b="9525"/>
            <wp:docPr id="11" name="Image 11" descr="La ligne horizontale rouge indique l’emplacement d’insertion de la ou des nouvelles diapos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La ligne horizontale rouge indique l’emplacement d’insertion de la ou des nouvelles diapositiv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8600" cy="3800475"/>
                    </a:xfrm>
                    <a:prstGeom prst="rect">
                      <a:avLst/>
                    </a:prstGeom>
                    <a:noFill/>
                    <a:ln>
                      <a:noFill/>
                    </a:ln>
                  </pic:spPr>
                </pic:pic>
              </a:graphicData>
            </a:graphic>
          </wp:inline>
        </w:drawing>
      </w:r>
    </w:p>
    <w:p w14:paraId="2511A67D" w14:textId="77777777" w:rsidR="00993DD7" w:rsidRPr="00993DD7" w:rsidRDefault="00993DD7" w:rsidP="00993DD7">
      <w:pPr>
        <w:numPr>
          <w:ilvl w:val="0"/>
          <w:numId w:val="10"/>
        </w:numPr>
      </w:pPr>
      <w:r w:rsidRPr="00993DD7">
        <w:t>Dans l’onglet </w:t>
      </w:r>
      <w:r w:rsidRPr="00993DD7">
        <w:rPr>
          <w:b/>
          <w:bCs/>
        </w:rPr>
        <w:t>Accueil</w:t>
      </w:r>
      <w:r w:rsidRPr="00993DD7">
        <w:t> du ruban, dans le groupe </w:t>
      </w:r>
      <w:proofErr w:type="gramStart"/>
      <w:r w:rsidRPr="00993DD7">
        <w:rPr>
          <w:b/>
          <w:bCs/>
        </w:rPr>
        <w:t>diapositives</w:t>
      </w:r>
      <w:r w:rsidRPr="00993DD7">
        <w:t> ,</w:t>
      </w:r>
      <w:proofErr w:type="gramEnd"/>
      <w:r w:rsidRPr="00993DD7">
        <w:t xml:space="preserve"> cliquez sur la flèche sous </w:t>
      </w:r>
      <w:r w:rsidRPr="00993DD7">
        <w:rPr>
          <w:b/>
          <w:bCs/>
        </w:rPr>
        <w:t>Nouvelle diapositive</w:t>
      </w:r>
      <w:r w:rsidRPr="00993DD7">
        <w:t>, puis sélectionnez </w:t>
      </w:r>
      <w:r w:rsidRPr="00993DD7">
        <w:rPr>
          <w:b/>
          <w:bCs/>
        </w:rPr>
        <w:t>réutiliser les diapositives</w:t>
      </w:r>
      <w:r w:rsidRPr="00993DD7">
        <w:t>.</w:t>
      </w:r>
    </w:p>
    <w:p w14:paraId="312CD2B1" w14:textId="5AC40C51" w:rsidR="00993DD7" w:rsidRPr="00993DD7" w:rsidRDefault="00993DD7" w:rsidP="00993DD7">
      <w:r w:rsidRPr="00993DD7">
        <w:rPr>
          <w:noProof/>
        </w:rPr>
        <w:drawing>
          <wp:inline distT="0" distB="0" distL="0" distR="0" wp14:anchorId="60CCA05D" wp14:editId="6E62AE42">
            <wp:extent cx="3990975" cy="3848100"/>
            <wp:effectExtent l="0" t="0" r="9525" b="0"/>
            <wp:docPr id="10" name="Image 10" descr="La commande réutiliser les diapositives se trouve en bas du menu déroulant nouvelle diapos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La commande réutiliser les diapositives se trouve en bas du menu déroulant nouvelle diapositiv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0975" cy="3848100"/>
                    </a:xfrm>
                    <a:prstGeom prst="rect">
                      <a:avLst/>
                    </a:prstGeom>
                    <a:noFill/>
                    <a:ln>
                      <a:noFill/>
                    </a:ln>
                  </pic:spPr>
                </pic:pic>
              </a:graphicData>
            </a:graphic>
          </wp:inline>
        </w:drawing>
      </w:r>
    </w:p>
    <w:p w14:paraId="1F9B9C81" w14:textId="77777777" w:rsidR="00993DD7" w:rsidRPr="00993DD7" w:rsidRDefault="00993DD7" w:rsidP="00993DD7">
      <w:pPr>
        <w:numPr>
          <w:ilvl w:val="0"/>
          <w:numId w:val="10"/>
        </w:numPr>
      </w:pPr>
      <w:r w:rsidRPr="00993DD7">
        <w:t>Dans le volet </w:t>
      </w:r>
      <w:r w:rsidRPr="00993DD7">
        <w:rPr>
          <w:b/>
          <w:bCs/>
        </w:rPr>
        <w:t xml:space="preserve">réutiliser les </w:t>
      </w:r>
      <w:proofErr w:type="gramStart"/>
      <w:r w:rsidRPr="00993DD7">
        <w:rPr>
          <w:b/>
          <w:bCs/>
        </w:rPr>
        <w:t>diapositives</w:t>
      </w:r>
      <w:r w:rsidRPr="00993DD7">
        <w:t> ,</w:t>
      </w:r>
      <w:proofErr w:type="gramEnd"/>
      <w:r w:rsidRPr="00993DD7">
        <w:t xml:space="preserve"> cliquez sur </w:t>
      </w:r>
      <w:r w:rsidRPr="00993DD7">
        <w:rPr>
          <w:b/>
          <w:bCs/>
        </w:rPr>
        <w:t>ouvrir un fichier PowerPoint</w:t>
      </w:r>
      <w:r w:rsidRPr="00993DD7">
        <w:t>.</w:t>
      </w:r>
    </w:p>
    <w:p w14:paraId="2FCFD04A" w14:textId="2BACDA90" w:rsidR="00993DD7" w:rsidRPr="00993DD7" w:rsidRDefault="00993DD7" w:rsidP="00993DD7">
      <w:r w:rsidRPr="00993DD7">
        <w:rPr>
          <w:noProof/>
        </w:rPr>
        <w:lastRenderedPageBreak/>
        <w:drawing>
          <wp:inline distT="0" distB="0" distL="0" distR="0" wp14:anchorId="2530F637" wp14:editId="2759660D">
            <wp:extent cx="2676525" cy="2571750"/>
            <wp:effectExtent l="0" t="0" r="9525" b="0"/>
            <wp:docPr id="9" name="Image 9" descr="Rechercher une pré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echercher une présent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525" cy="2571750"/>
                    </a:xfrm>
                    <a:prstGeom prst="rect">
                      <a:avLst/>
                    </a:prstGeom>
                    <a:noFill/>
                    <a:ln>
                      <a:noFill/>
                    </a:ln>
                  </pic:spPr>
                </pic:pic>
              </a:graphicData>
            </a:graphic>
          </wp:inline>
        </w:drawing>
      </w:r>
    </w:p>
    <w:p w14:paraId="52766F0A" w14:textId="77777777" w:rsidR="00993DD7" w:rsidRPr="00993DD7" w:rsidRDefault="00993DD7" w:rsidP="00993DD7">
      <w:pPr>
        <w:numPr>
          <w:ilvl w:val="0"/>
          <w:numId w:val="10"/>
        </w:numPr>
      </w:pPr>
      <w:r w:rsidRPr="00993DD7">
        <w:t>Dans la boîte de dialogue </w:t>
      </w:r>
      <w:proofErr w:type="gramStart"/>
      <w:r w:rsidRPr="00993DD7">
        <w:rPr>
          <w:b/>
          <w:bCs/>
        </w:rPr>
        <w:t>Parcourir</w:t>
      </w:r>
      <w:r w:rsidRPr="00993DD7">
        <w:t> ,</w:t>
      </w:r>
      <w:proofErr w:type="gramEnd"/>
      <w:r w:rsidRPr="00993DD7">
        <w:t xml:space="preserve"> recherchez et sélectionnez le fichier de présentation qui contient la diapositive souhaitée, puis cliquez sur </w:t>
      </w:r>
      <w:r w:rsidRPr="00993DD7">
        <w:rPr>
          <w:b/>
          <w:bCs/>
        </w:rPr>
        <w:t>ouvrir</w:t>
      </w:r>
      <w:r w:rsidRPr="00993DD7">
        <w:t>.</w:t>
      </w:r>
    </w:p>
    <w:p w14:paraId="248EA967" w14:textId="77777777" w:rsidR="00993DD7" w:rsidRPr="00993DD7" w:rsidRDefault="00993DD7" w:rsidP="00993DD7">
      <w:pPr>
        <w:numPr>
          <w:ilvl w:val="0"/>
          <w:numId w:val="10"/>
        </w:numPr>
      </w:pPr>
      <w:r w:rsidRPr="00993DD7">
        <w:t>Si vous voulez que la diapositive que vous ajoutez à la présentation de destination conserve la mise en forme de la présentation d’origine, activez la case à cocher </w:t>
      </w:r>
      <w:r w:rsidRPr="00993DD7">
        <w:rPr>
          <w:b/>
          <w:bCs/>
        </w:rPr>
        <w:t>conserver la mise en forme source</w:t>
      </w:r>
      <w:r w:rsidRPr="00993DD7">
        <w:t> avant d’ajouter la diapositive à la présentation de destination. (Si cette case n’est pas cochée, les diapositives copiées héritent du style de la diapositive après laquelle elles sont insérées.) Dans le volet </w:t>
      </w:r>
      <w:r w:rsidRPr="00993DD7">
        <w:rPr>
          <w:b/>
          <w:bCs/>
        </w:rPr>
        <w:t xml:space="preserve">réutiliser les </w:t>
      </w:r>
      <w:proofErr w:type="gramStart"/>
      <w:r w:rsidRPr="00993DD7">
        <w:rPr>
          <w:b/>
          <w:bCs/>
        </w:rPr>
        <w:t>diapositives</w:t>
      </w:r>
      <w:r w:rsidRPr="00993DD7">
        <w:t> ,</w:t>
      </w:r>
      <w:proofErr w:type="gramEnd"/>
      <w:r w:rsidRPr="00993DD7">
        <w:t xml:space="preserve"> effectuez l’une des opérations suivantes :</w:t>
      </w:r>
    </w:p>
    <w:p w14:paraId="100594EF" w14:textId="77777777" w:rsidR="00993DD7" w:rsidRPr="00993DD7" w:rsidRDefault="00993DD7" w:rsidP="00993DD7">
      <w:pPr>
        <w:numPr>
          <w:ilvl w:val="1"/>
          <w:numId w:val="10"/>
        </w:numPr>
      </w:pPr>
      <w:r w:rsidRPr="00993DD7">
        <w:t>Pour ajouter une seule diapositive, cliquez sur la diapositive.</w:t>
      </w:r>
    </w:p>
    <w:p w14:paraId="412F575C" w14:textId="77777777" w:rsidR="00993DD7" w:rsidRPr="00993DD7" w:rsidRDefault="00993DD7" w:rsidP="00993DD7">
      <w:pPr>
        <w:numPr>
          <w:ilvl w:val="1"/>
          <w:numId w:val="10"/>
        </w:numPr>
      </w:pPr>
      <w:r w:rsidRPr="00993DD7">
        <w:t>Pour ajouter toutes les diapositives, cliquez avec le bouton droit sur n’importe quelle diapositive, puis sélectionnez </w:t>
      </w:r>
      <w:r w:rsidRPr="00993DD7">
        <w:rPr>
          <w:b/>
          <w:bCs/>
        </w:rPr>
        <w:t>insérer toutes les diapositives</w:t>
      </w:r>
      <w:r w:rsidRPr="00993DD7">
        <w:t>.</w:t>
      </w:r>
    </w:p>
    <w:p w14:paraId="503749A6" w14:textId="71C1F0B3" w:rsidR="00993DD7" w:rsidRPr="00993DD7" w:rsidRDefault="00993DD7" w:rsidP="00993DD7">
      <w:r w:rsidRPr="00993DD7">
        <w:rPr>
          <w:noProof/>
        </w:rPr>
        <w:drawing>
          <wp:inline distT="0" distB="0" distL="0" distR="0" wp14:anchorId="62625B11" wp14:editId="78DDD85A">
            <wp:extent cx="2619375" cy="3124200"/>
            <wp:effectExtent l="0" t="0" r="9525" b="0"/>
            <wp:docPr id="8" name="Image 8" descr="Sélectionnez l’option « conserver la mise en forme source » si vous souhaitez que les diapositives insérées conservent le style utilisé dans la présentation d’ori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électionnez l’option « conserver la mise en forme source » si vous souhaitez que les diapositives insérées conservent le style utilisé dans la présentation d’orig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9375" cy="3124200"/>
                    </a:xfrm>
                    <a:prstGeom prst="rect">
                      <a:avLst/>
                    </a:prstGeom>
                    <a:noFill/>
                    <a:ln>
                      <a:noFill/>
                    </a:ln>
                  </pic:spPr>
                </pic:pic>
              </a:graphicData>
            </a:graphic>
          </wp:inline>
        </w:drawing>
      </w:r>
    </w:p>
    <w:p w14:paraId="007942F6" w14:textId="77777777" w:rsidR="00993DD7" w:rsidRDefault="00993DD7" w:rsidP="00274AEA"/>
    <w:p w14:paraId="4A5F4FA2" w14:textId="77777777" w:rsidR="0054621B" w:rsidRPr="0054621B" w:rsidRDefault="0054621B" w:rsidP="00274AEA">
      <w:pPr>
        <w:rPr>
          <w:b/>
          <w:bCs/>
          <w:color w:val="4472C4" w:themeColor="accent1"/>
        </w:rPr>
      </w:pPr>
      <w:r w:rsidRPr="0054621B">
        <w:rPr>
          <w:b/>
          <w:bCs/>
          <w:color w:val="4472C4" w:themeColor="accent1"/>
        </w:rPr>
        <w:t xml:space="preserve">LES LIENS HYPERTEXTE </w:t>
      </w:r>
    </w:p>
    <w:p w14:paraId="2F88C815" w14:textId="77777777" w:rsidR="0054621B" w:rsidRPr="006B23A1" w:rsidRDefault="0054621B" w:rsidP="00274AEA">
      <w:pPr>
        <w:rPr>
          <w:lang w:val="fr-CA"/>
        </w:rPr>
      </w:pPr>
      <w:r>
        <w:lastRenderedPageBreak/>
        <w:t xml:space="preserve">Dans la présentation </w:t>
      </w:r>
    </w:p>
    <w:p w14:paraId="55B019F2" w14:textId="77777777" w:rsidR="0054621B" w:rsidRDefault="0054621B" w:rsidP="00274AEA">
      <w:r>
        <w:t xml:space="preserve">Avec un autre fichier Powerpoint </w:t>
      </w:r>
    </w:p>
    <w:p w14:paraId="393E2E4F" w14:textId="77777777" w:rsidR="0054621B" w:rsidRDefault="0054621B" w:rsidP="00274AEA">
      <w:r>
        <w:t xml:space="preserve">Avec d’autres fichiers </w:t>
      </w:r>
    </w:p>
    <w:p w14:paraId="4801B951" w14:textId="77777777" w:rsidR="0054621B" w:rsidRPr="0054621B" w:rsidRDefault="0054621B" w:rsidP="00274AEA">
      <w:pPr>
        <w:rPr>
          <w:b/>
          <w:bCs/>
          <w:color w:val="4472C4" w:themeColor="accent1"/>
        </w:rPr>
      </w:pPr>
      <w:r w:rsidRPr="0054621B">
        <w:rPr>
          <w:b/>
          <w:bCs/>
          <w:color w:val="4472C4" w:themeColor="accent1"/>
        </w:rPr>
        <w:t xml:space="preserve">LE MASQUE DES DIAPOSITIVES </w:t>
      </w:r>
    </w:p>
    <w:p w14:paraId="7C102A3F" w14:textId="77777777" w:rsidR="0054621B" w:rsidRDefault="0054621B" w:rsidP="00274AEA">
      <w:r>
        <w:t xml:space="preserve">Créer des animations sur le masque </w:t>
      </w:r>
    </w:p>
    <w:p w14:paraId="738DF83C" w14:textId="77777777" w:rsidR="0054621B" w:rsidRDefault="0054621B" w:rsidP="00274AEA">
      <w:r>
        <w:t xml:space="preserve">La taille des diapositives </w:t>
      </w:r>
    </w:p>
    <w:p w14:paraId="6BE0BB68" w14:textId="1331AB86" w:rsidR="00274AEA" w:rsidRPr="00535203" w:rsidRDefault="0054621B" w:rsidP="00274AEA">
      <w:pPr>
        <w:rPr>
          <w:rFonts w:cstheme="minorHAnsi"/>
          <w:sz w:val="20"/>
          <w:szCs w:val="20"/>
        </w:rPr>
      </w:pPr>
      <w:r>
        <w:t>Création d’un masque / définir un masque par défaut</w:t>
      </w:r>
    </w:p>
    <w:p w14:paraId="57EA7F68" w14:textId="314B2C98" w:rsidR="00274AEA" w:rsidRPr="00535203" w:rsidRDefault="00274AEA" w:rsidP="00274AEA">
      <w:pPr>
        <w:rPr>
          <w:rFonts w:cstheme="minorHAnsi"/>
          <w:sz w:val="20"/>
          <w:szCs w:val="20"/>
        </w:rPr>
      </w:pPr>
      <w:r w:rsidRPr="00535203">
        <w:rPr>
          <w:rFonts w:cstheme="minorHAnsi"/>
          <w:b/>
          <w:sz w:val="24"/>
          <w:szCs w:val="24"/>
        </w:rPr>
        <w:t>JOUR 2 APRÈS-</w:t>
      </w:r>
      <w:proofErr w:type="gramStart"/>
      <w:r w:rsidRPr="00535203">
        <w:rPr>
          <w:rFonts w:cstheme="minorHAnsi"/>
          <w:b/>
          <w:sz w:val="24"/>
          <w:szCs w:val="24"/>
        </w:rPr>
        <w:t>MIDI:</w:t>
      </w:r>
      <w:proofErr w:type="gramEnd"/>
    </w:p>
    <w:p w14:paraId="4975E280" w14:textId="77777777" w:rsidR="0054621B" w:rsidRPr="0054621B" w:rsidRDefault="0054621B" w:rsidP="00274AEA">
      <w:pPr>
        <w:rPr>
          <w:b/>
          <w:bCs/>
          <w:color w:val="4472C4" w:themeColor="accent1"/>
        </w:rPr>
      </w:pPr>
      <w:r w:rsidRPr="0054621B">
        <w:rPr>
          <w:b/>
          <w:bCs/>
          <w:color w:val="4472C4" w:themeColor="accent1"/>
        </w:rPr>
        <w:t xml:space="preserve">LES INSERTIONS D’OBJETS SPECIFIQUES </w:t>
      </w:r>
    </w:p>
    <w:p w14:paraId="0BFBC245" w14:textId="77777777" w:rsidR="0054621B" w:rsidRDefault="0054621B" w:rsidP="00274AEA">
      <w:r>
        <w:t xml:space="preserve">Vidéo &amp; audio </w:t>
      </w:r>
    </w:p>
    <w:p w14:paraId="6403ED1B" w14:textId="5EB7D499" w:rsidR="0054621B" w:rsidRDefault="0054621B" w:rsidP="00274AEA">
      <w:r>
        <w:t xml:space="preserve">Insertion de tableaux / graphiques déjà crées sous Excel, avec ou sans mise à jour </w:t>
      </w:r>
    </w:p>
    <w:p w14:paraId="611DDE38" w14:textId="77777777" w:rsidR="006B23A1" w:rsidRPr="006B23A1" w:rsidRDefault="006B23A1" w:rsidP="006B23A1">
      <w:r w:rsidRPr="006B23A1">
        <w:t>Lier une section de données dans Excel à PowerPoint</w:t>
      </w:r>
    </w:p>
    <w:p w14:paraId="51E2FA96" w14:textId="77777777" w:rsidR="006B23A1" w:rsidRPr="006B23A1" w:rsidRDefault="006B23A1" w:rsidP="006B23A1">
      <w:pPr>
        <w:numPr>
          <w:ilvl w:val="0"/>
          <w:numId w:val="11"/>
        </w:numPr>
      </w:pPr>
      <w:r w:rsidRPr="006B23A1">
        <w:t>Dans Excel, ouvrez le classeur enregistré avec les données que vous voulez insérer et vers lesquelles vous voulez créer un lien.</w:t>
      </w:r>
    </w:p>
    <w:p w14:paraId="0BB42A15" w14:textId="77777777" w:rsidR="006B23A1" w:rsidRPr="006B23A1" w:rsidRDefault="006B23A1" w:rsidP="006B23A1">
      <w:pPr>
        <w:numPr>
          <w:ilvl w:val="0"/>
          <w:numId w:val="11"/>
        </w:numPr>
      </w:pPr>
      <w:r w:rsidRPr="006B23A1">
        <w:t>Faites glisser la zone de données vers laquelle vous souhaitez créer un lien dans PowerPoint, puis sous l’onglet </w:t>
      </w:r>
      <w:proofErr w:type="gramStart"/>
      <w:r w:rsidRPr="006B23A1">
        <w:rPr>
          <w:b/>
          <w:bCs/>
        </w:rPr>
        <w:t>Accueil</w:t>
      </w:r>
      <w:r w:rsidRPr="006B23A1">
        <w:t> ,</w:t>
      </w:r>
      <w:proofErr w:type="gramEnd"/>
      <w:r w:rsidRPr="006B23A1">
        <w:t xml:space="preserve"> cliquez ou appuyez sur </w:t>
      </w:r>
      <w:r w:rsidRPr="006B23A1">
        <w:rPr>
          <w:b/>
          <w:bCs/>
        </w:rPr>
        <w:t>copier</w:t>
      </w:r>
      <w:r w:rsidRPr="006B23A1">
        <w:t>.</w:t>
      </w:r>
    </w:p>
    <w:p w14:paraId="19BF1616" w14:textId="77777777" w:rsidR="006B23A1" w:rsidRPr="006B23A1" w:rsidRDefault="006B23A1" w:rsidP="006B23A1">
      <w:pPr>
        <w:numPr>
          <w:ilvl w:val="0"/>
          <w:numId w:val="11"/>
        </w:numPr>
      </w:pPr>
      <w:r w:rsidRPr="006B23A1">
        <w:t>Dans PowerPoint, cliquez sur la diapositive dans laquelle vous voulez coller les données copiées de la feuille de calcul.</w:t>
      </w:r>
    </w:p>
    <w:p w14:paraId="52BF1525" w14:textId="77777777" w:rsidR="006B23A1" w:rsidRPr="006B23A1" w:rsidRDefault="006B23A1" w:rsidP="006B23A1">
      <w:pPr>
        <w:numPr>
          <w:ilvl w:val="0"/>
          <w:numId w:val="11"/>
        </w:numPr>
      </w:pPr>
      <w:r w:rsidRPr="006B23A1">
        <w:t>Sous l’onglet </w:t>
      </w:r>
      <w:r w:rsidRPr="006B23A1">
        <w:rPr>
          <w:b/>
          <w:bCs/>
        </w:rPr>
        <w:t>Accueil</w:t>
      </w:r>
      <w:r w:rsidRPr="006B23A1">
        <w:t>, cliquez sur la flèche sous </w:t>
      </w:r>
      <w:r w:rsidRPr="006B23A1">
        <w:rPr>
          <w:b/>
          <w:bCs/>
        </w:rPr>
        <w:t>Coller</w:t>
      </w:r>
      <w:r w:rsidRPr="006B23A1">
        <w:t>, puis sur </w:t>
      </w:r>
      <w:r w:rsidRPr="006B23A1">
        <w:rPr>
          <w:b/>
          <w:bCs/>
        </w:rPr>
        <w:t>Collage spécial</w:t>
      </w:r>
      <w:r w:rsidRPr="006B23A1">
        <w:t>.</w:t>
      </w:r>
    </w:p>
    <w:p w14:paraId="079B0D67" w14:textId="5D2A3151" w:rsidR="006B23A1" w:rsidRPr="006B23A1" w:rsidRDefault="006B23A1" w:rsidP="006B23A1">
      <w:r w:rsidRPr="006B23A1">
        <w:rPr>
          <w:noProof/>
        </w:rPr>
        <w:drawing>
          <wp:inline distT="0" distB="0" distL="0" distR="0" wp14:anchorId="58217247" wp14:editId="6E4160C4">
            <wp:extent cx="2333625" cy="2571750"/>
            <wp:effectExtent l="0" t="0" r="9525" b="0"/>
            <wp:docPr id="15" name="Image 15" descr="afficher l’option Collage spé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fficher l’option Collage spéci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3625" cy="2571750"/>
                    </a:xfrm>
                    <a:prstGeom prst="rect">
                      <a:avLst/>
                    </a:prstGeom>
                    <a:noFill/>
                    <a:ln>
                      <a:noFill/>
                    </a:ln>
                  </pic:spPr>
                </pic:pic>
              </a:graphicData>
            </a:graphic>
          </wp:inline>
        </w:drawing>
      </w:r>
    </w:p>
    <w:p w14:paraId="625DDD8A" w14:textId="77777777" w:rsidR="006B23A1" w:rsidRPr="006B23A1" w:rsidRDefault="006B23A1" w:rsidP="006B23A1">
      <w:pPr>
        <w:numPr>
          <w:ilvl w:val="0"/>
          <w:numId w:val="11"/>
        </w:numPr>
      </w:pPr>
      <w:r w:rsidRPr="006B23A1">
        <w:t>Dans la zone </w:t>
      </w:r>
      <w:r w:rsidRPr="006B23A1">
        <w:rPr>
          <w:b/>
          <w:bCs/>
        </w:rPr>
        <w:t>Collage spécial</w:t>
      </w:r>
      <w:r w:rsidRPr="006B23A1">
        <w:t>, cliquez sur </w:t>
      </w:r>
      <w:r w:rsidRPr="006B23A1">
        <w:rPr>
          <w:b/>
          <w:bCs/>
        </w:rPr>
        <w:t>Coller avec liaison</w:t>
      </w:r>
      <w:r w:rsidRPr="006B23A1">
        <w:t>, puis sous </w:t>
      </w:r>
      <w:r w:rsidRPr="006B23A1">
        <w:rPr>
          <w:b/>
          <w:bCs/>
        </w:rPr>
        <w:t>En tant que</w:t>
      </w:r>
      <w:r w:rsidRPr="006B23A1">
        <w:t>, sélectionnez </w:t>
      </w:r>
      <w:r w:rsidRPr="006B23A1">
        <w:rPr>
          <w:b/>
          <w:bCs/>
        </w:rPr>
        <w:t>Objet Feuille de calcul Microsoft Excel</w:t>
      </w:r>
      <w:r w:rsidRPr="006B23A1">
        <w:t>.</w:t>
      </w:r>
    </w:p>
    <w:p w14:paraId="4608EF05" w14:textId="57691501" w:rsidR="006B23A1" w:rsidRPr="006B23A1" w:rsidRDefault="006B23A1" w:rsidP="006B23A1">
      <w:r w:rsidRPr="006B23A1">
        <w:rPr>
          <w:noProof/>
        </w:rPr>
        <w:lastRenderedPageBreak/>
        <w:drawing>
          <wp:inline distT="0" distB="0" distL="0" distR="0" wp14:anchorId="1629EAB5" wp14:editId="2F2C73F4">
            <wp:extent cx="4210050" cy="1619250"/>
            <wp:effectExtent l="0" t="0" r="0" b="0"/>
            <wp:docPr id="14" name="Image 14" descr="affiche la boîte de dialogue de collage d’un fichier sous la forme d’un l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ffiche la boîte de dialogue de collage d’un fichier sous la forme d’un li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0050" cy="1619250"/>
                    </a:xfrm>
                    <a:prstGeom prst="rect">
                      <a:avLst/>
                    </a:prstGeom>
                    <a:noFill/>
                    <a:ln>
                      <a:noFill/>
                    </a:ln>
                  </pic:spPr>
                </pic:pic>
              </a:graphicData>
            </a:graphic>
          </wp:inline>
        </w:drawing>
      </w:r>
    </w:p>
    <w:p w14:paraId="4D63E067" w14:textId="77777777" w:rsidR="006B23A1" w:rsidRDefault="006B23A1" w:rsidP="00274AEA"/>
    <w:p w14:paraId="33210ECC" w14:textId="77777777" w:rsidR="0054621B" w:rsidRDefault="0054621B" w:rsidP="00274AEA">
      <w:r>
        <w:t xml:space="preserve">Création d’un album photo </w:t>
      </w:r>
    </w:p>
    <w:p w14:paraId="112FC141" w14:textId="77777777" w:rsidR="00426122" w:rsidRDefault="0054621B" w:rsidP="00274AEA">
      <w:r>
        <w:t>Travailler sur les images</w:t>
      </w:r>
      <w:r w:rsidRPr="0054621B">
        <w:rPr>
          <w:b/>
          <w:bCs/>
          <w:color w:val="4472C4" w:themeColor="accent1"/>
        </w:rPr>
        <w:t xml:space="preserve"> </w:t>
      </w:r>
      <w:r>
        <w:t>(compression</w:t>
      </w:r>
    </w:p>
    <w:p w14:paraId="77852242" w14:textId="77777777" w:rsidR="00426122" w:rsidRPr="00426122" w:rsidRDefault="00426122" w:rsidP="00426122">
      <w:r w:rsidRPr="00426122">
        <w:t>Compresser des images individuelles</w:t>
      </w:r>
    </w:p>
    <w:p w14:paraId="4980460C" w14:textId="77777777" w:rsidR="00426122" w:rsidRPr="00426122" w:rsidRDefault="00426122" w:rsidP="00426122">
      <w:r w:rsidRPr="00426122">
        <w:t>Si vous n’avez pas besoin de chaque pixel unique dans une image pour obtenir une version acceptable de celle-ci, vous pouvez compresser les images pour réduire la taille du fichier.</w:t>
      </w:r>
    </w:p>
    <w:p w14:paraId="590C0ECD" w14:textId="77777777" w:rsidR="00426122" w:rsidRPr="00426122" w:rsidRDefault="00426122" w:rsidP="00426122">
      <w:pPr>
        <w:numPr>
          <w:ilvl w:val="0"/>
          <w:numId w:val="12"/>
        </w:numPr>
      </w:pPr>
      <w:r w:rsidRPr="00426122">
        <w:t>Ouvrez votre fichier dans votre application Microsoft Office, puis sélectionnez les images que vous souhaitez compresser.</w:t>
      </w:r>
    </w:p>
    <w:p w14:paraId="3EA0C383" w14:textId="77777777" w:rsidR="00426122" w:rsidRPr="00426122" w:rsidRDefault="00426122" w:rsidP="00426122">
      <w:pPr>
        <w:numPr>
          <w:ilvl w:val="0"/>
          <w:numId w:val="12"/>
        </w:numPr>
      </w:pPr>
      <w:r w:rsidRPr="00426122">
        <w:t>Sous </w:t>
      </w:r>
      <w:r w:rsidRPr="00426122">
        <w:rPr>
          <w:b/>
          <w:bCs/>
        </w:rPr>
        <w:t>Outils Image</w:t>
      </w:r>
      <w:r w:rsidRPr="00426122">
        <w:t>, dans l’onglet </w:t>
      </w:r>
      <w:r w:rsidRPr="00426122">
        <w:rPr>
          <w:b/>
          <w:bCs/>
        </w:rPr>
        <w:t>Format</w:t>
      </w:r>
      <w:r w:rsidRPr="00426122">
        <w:t>, dans le groupe </w:t>
      </w:r>
      <w:r w:rsidRPr="00426122">
        <w:rPr>
          <w:b/>
          <w:bCs/>
        </w:rPr>
        <w:t>Ajuster</w:t>
      </w:r>
      <w:r w:rsidRPr="00426122">
        <w:t>, cliquez sur </w:t>
      </w:r>
      <w:r w:rsidRPr="00426122">
        <w:rPr>
          <w:b/>
          <w:bCs/>
        </w:rPr>
        <w:t>Compresser les images</w:t>
      </w:r>
      <w:r w:rsidRPr="00426122">
        <w:t>.</w:t>
      </w:r>
    </w:p>
    <w:p w14:paraId="387947CA" w14:textId="765E721A" w:rsidR="00426122" w:rsidRPr="00426122" w:rsidRDefault="00426122" w:rsidP="00426122">
      <w:r w:rsidRPr="00426122">
        <w:rPr>
          <w:noProof/>
        </w:rPr>
        <w:drawing>
          <wp:inline distT="0" distB="0" distL="0" distR="0" wp14:anchorId="792D9AF0" wp14:editId="586002F6">
            <wp:extent cx="4000500" cy="1581150"/>
            <wp:effectExtent l="0" t="0" r="0" b="0"/>
            <wp:docPr id="19" name="Image 19" descr="Bouton Compresser l’image dans le groupe Ajuster dans l’onglet Format des Outil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Bouton Compresser l’image dans le groupe Ajuster dans l’onglet Format des Outils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0500" cy="1581150"/>
                    </a:xfrm>
                    <a:prstGeom prst="rect">
                      <a:avLst/>
                    </a:prstGeom>
                    <a:noFill/>
                    <a:ln>
                      <a:noFill/>
                    </a:ln>
                  </pic:spPr>
                </pic:pic>
              </a:graphicData>
            </a:graphic>
          </wp:inline>
        </w:drawing>
      </w:r>
    </w:p>
    <w:p w14:paraId="1FC3EA00" w14:textId="77777777" w:rsidR="00426122" w:rsidRPr="00426122" w:rsidRDefault="00426122" w:rsidP="00426122">
      <w:r w:rsidRPr="00426122">
        <w:t>Si l’onglet </w:t>
      </w:r>
      <w:r w:rsidRPr="00426122">
        <w:rPr>
          <w:b/>
          <w:bCs/>
        </w:rPr>
        <w:t>Outils Image</w:t>
      </w:r>
      <w:r w:rsidRPr="00426122">
        <w:t> - </w:t>
      </w:r>
      <w:r w:rsidRPr="00426122">
        <w:rPr>
          <w:b/>
          <w:bCs/>
        </w:rPr>
        <w:t>Format</w:t>
      </w:r>
      <w:r w:rsidRPr="00426122">
        <w:t> n’est pas visible, vérifiez que vous avez sélectionné une image. Si nécessaire, double-cliquez sur l’image pour la sélectionner et ouvrir l’onglet </w:t>
      </w:r>
      <w:r w:rsidRPr="00426122">
        <w:rPr>
          <w:b/>
          <w:bCs/>
        </w:rPr>
        <w:t>Format</w:t>
      </w:r>
      <w:r w:rsidRPr="00426122">
        <w:t>.</w:t>
      </w:r>
    </w:p>
    <w:p w14:paraId="39F4BEC4" w14:textId="77777777" w:rsidR="00426122" w:rsidRPr="00426122" w:rsidRDefault="00426122" w:rsidP="00426122">
      <w:r w:rsidRPr="00426122">
        <w:t>En outre, selon la taille de votre écran, seules les icônes du groupe </w:t>
      </w:r>
      <w:r w:rsidRPr="00426122">
        <w:rPr>
          <w:b/>
          <w:bCs/>
        </w:rPr>
        <w:t>Ajuster</w:t>
      </w:r>
      <w:r w:rsidRPr="00426122">
        <w:t> sont peut-être visibles. Le bouton </w:t>
      </w:r>
      <w:r w:rsidRPr="00426122">
        <w:rPr>
          <w:b/>
          <w:bCs/>
        </w:rPr>
        <w:t>Compresser les images</w:t>
      </w:r>
      <w:r w:rsidRPr="00426122">
        <w:t> apparaît sans étiquette.</w:t>
      </w:r>
    </w:p>
    <w:p w14:paraId="7D474AF4" w14:textId="4CF37A90" w:rsidR="00426122" w:rsidRPr="00426122" w:rsidRDefault="00426122" w:rsidP="00426122">
      <w:r w:rsidRPr="00426122">
        <w:rPr>
          <w:noProof/>
        </w:rPr>
        <w:drawing>
          <wp:inline distT="0" distB="0" distL="0" distR="0" wp14:anchorId="659DF321" wp14:editId="74B7DF03">
            <wp:extent cx="1609725" cy="895350"/>
            <wp:effectExtent l="0" t="0" r="9525" b="0"/>
            <wp:docPr id="18" name="Image 18" descr="Ajuster la taille de groupe, réduite en affichant les icônes un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juster la taille de groupe, réduite en affichant les icônes un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9725" cy="895350"/>
                    </a:xfrm>
                    <a:prstGeom prst="rect">
                      <a:avLst/>
                    </a:prstGeom>
                    <a:noFill/>
                    <a:ln>
                      <a:noFill/>
                    </a:ln>
                  </pic:spPr>
                </pic:pic>
              </a:graphicData>
            </a:graphic>
          </wp:inline>
        </w:drawing>
      </w:r>
    </w:p>
    <w:p w14:paraId="3313661B" w14:textId="77777777" w:rsidR="00426122" w:rsidRPr="00426122" w:rsidRDefault="00426122" w:rsidP="00426122">
      <w:pPr>
        <w:numPr>
          <w:ilvl w:val="0"/>
          <w:numId w:val="12"/>
        </w:numPr>
      </w:pPr>
      <w:r w:rsidRPr="00426122">
        <w:t>Pour compresser les images sélectionnées uniquement, et non toutes les images du document, cochez la case </w:t>
      </w:r>
      <w:r w:rsidRPr="00426122">
        <w:rPr>
          <w:b/>
          <w:bCs/>
        </w:rPr>
        <w:t>Appliquer à l’image sélectionnée uniquement</w:t>
      </w:r>
      <w:r w:rsidRPr="00426122">
        <w:t>.</w:t>
      </w:r>
    </w:p>
    <w:p w14:paraId="0A40F034" w14:textId="77777777" w:rsidR="00426122" w:rsidRPr="00426122" w:rsidRDefault="00426122" w:rsidP="00426122">
      <w:r w:rsidRPr="00426122">
        <w:t>La désactivation de la case à cocher </w:t>
      </w:r>
      <w:r w:rsidRPr="00426122">
        <w:rPr>
          <w:b/>
          <w:bCs/>
        </w:rPr>
        <w:t>Appliquer à l’image sélectionnée uniquement</w:t>
      </w:r>
      <w:r w:rsidRPr="00426122">
        <w:t> remplace toute modification antérieure apportée à d’autres images dans ce document.</w:t>
      </w:r>
    </w:p>
    <w:p w14:paraId="784BBEEC" w14:textId="77777777" w:rsidR="00426122" w:rsidRPr="00426122" w:rsidRDefault="00426122" w:rsidP="00426122">
      <w:pPr>
        <w:numPr>
          <w:ilvl w:val="0"/>
          <w:numId w:val="12"/>
        </w:numPr>
      </w:pPr>
      <w:r w:rsidRPr="00426122">
        <w:lastRenderedPageBreak/>
        <w:t>Sous </w:t>
      </w:r>
      <w:r w:rsidRPr="00426122">
        <w:rPr>
          <w:b/>
          <w:bCs/>
        </w:rPr>
        <w:t>Résolution</w:t>
      </w:r>
      <w:r w:rsidRPr="00426122">
        <w:t>, sélectionnez la résolution de votre choix, puis cliquez sur </w:t>
      </w:r>
      <w:r w:rsidRPr="00426122">
        <w:rPr>
          <w:b/>
          <w:bCs/>
        </w:rPr>
        <w:t>OK</w:t>
      </w:r>
      <w:r w:rsidRPr="00426122">
        <w:t>.</w:t>
      </w:r>
    </w:p>
    <w:p w14:paraId="0CE8613E" w14:textId="77777777" w:rsidR="00426122" w:rsidRPr="00426122" w:rsidRDefault="00426122" w:rsidP="00426122">
      <w:r w:rsidRPr="00426122">
        <w:rPr>
          <w:b/>
          <w:bCs/>
        </w:rPr>
        <w:t>Remarques :</w:t>
      </w:r>
      <w:r w:rsidRPr="00426122">
        <w:t> </w:t>
      </w:r>
    </w:p>
    <w:p w14:paraId="49E74497" w14:textId="77777777" w:rsidR="00426122" w:rsidRPr="00426122" w:rsidRDefault="00426122" w:rsidP="00426122">
      <w:pPr>
        <w:numPr>
          <w:ilvl w:val="1"/>
          <w:numId w:val="12"/>
        </w:numPr>
      </w:pPr>
      <w:r w:rsidRPr="00426122">
        <w:t>La résolution d’image par défaut dans Office est 220 ppp. Vous pouvez </w:t>
      </w:r>
      <w:hyperlink r:id="rId14" w:anchor="bkmk_defaultres" w:history="1">
        <w:r w:rsidRPr="00426122">
          <w:rPr>
            <w:rStyle w:val="Lienhypertexte"/>
          </w:rPr>
          <w:t xml:space="preserve">modifier la résolution par défaut de l’image ou </w:t>
        </w:r>
        <w:proofErr w:type="spellStart"/>
        <w:r w:rsidRPr="00426122">
          <w:rPr>
            <w:rStyle w:val="Lienhypertexte"/>
          </w:rPr>
          <w:t>la</w:t>
        </w:r>
      </w:hyperlink>
      <w:hyperlink r:id="rId15" w:history="1">
        <w:r w:rsidRPr="00426122">
          <w:rPr>
            <w:rStyle w:val="Lienhypertexte"/>
          </w:rPr>
          <w:t>Désactiver</w:t>
        </w:r>
        <w:proofErr w:type="spellEnd"/>
      </w:hyperlink>
      <w:r w:rsidRPr="00426122">
        <w:t>.</w:t>
      </w:r>
    </w:p>
    <w:p w14:paraId="483F301E" w14:textId="77777777" w:rsidR="00426122" w:rsidRPr="00426122" w:rsidRDefault="00426122" w:rsidP="00426122">
      <w:pPr>
        <w:numPr>
          <w:ilvl w:val="1"/>
          <w:numId w:val="12"/>
        </w:numPr>
      </w:pPr>
      <w:r w:rsidRPr="00426122">
        <w:t>Les modifications de compression ne prennent effet que lorsque vous fermez cette boîte de dialogue. Si vous n’êtes pas satisfait du résultat, vous pouvez </w:t>
      </w:r>
      <w:hyperlink r:id="rId16" w:history="1">
        <w:r w:rsidRPr="00426122">
          <w:rPr>
            <w:rStyle w:val="Lienhypertexte"/>
          </w:rPr>
          <w:t>annuler les modifications</w:t>
        </w:r>
      </w:hyperlink>
      <w:r w:rsidRPr="00426122">
        <w:t>.</w:t>
      </w:r>
    </w:p>
    <w:p w14:paraId="3B25D1E1" w14:textId="1A8858A2" w:rsidR="00426122" w:rsidRDefault="00426122" w:rsidP="00426122">
      <w:pPr>
        <w:numPr>
          <w:ilvl w:val="1"/>
          <w:numId w:val="12"/>
        </w:numPr>
      </w:pPr>
      <w:r w:rsidRPr="00426122">
        <w:t>La compression d’une image peut en modifier l’apparence en raison de la perte de précision. C’est pourquoi vous devez compresser l’image et enregistrer le fichier avant d’</w:t>
      </w:r>
      <w:hyperlink r:id="rId17" w:history="1">
        <w:r w:rsidRPr="00426122">
          <w:rPr>
            <w:rStyle w:val="Lienhypertexte"/>
          </w:rPr>
          <w:t>appliquer un effet artistique</w:t>
        </w:r>
      </w:hyperlink>
      <w:r w:rsidRPr="00426122">
        <w:t>.</w:t>
      </w:r>
    </w:p>
    <w:p w14:paraId="7BBD079B" w14:textId="6F98BCA2" w:rsidR="00426122" w:rsidRPr="00426122" w:rsidRDefault="00426122" w:rsidP="00426122">
      <w:r>
        <w:t xml:space="preserve">Bonus : </w:t>
      </w:r>
      <w:hyperlink r:id="rId18" w:history="1">
        <w:r w:rsidRPr="00426122">
          <w:rPr>
            <w:rStyle w:val="Lienhypertexte"/>
          </w:rPr>
          <w:t>https://support.microsoft.com/fr-fr/office/r%C3%A9duire-la-taille-de-fichier-d-une-image-dans-microsoft-office-8db7211c-d958-457c-babd-194109eb9535</w:t>
        </w:r>
      </w:hyperlink>
    </w:p>
    <w:p w14:paraId="06919832" w14:textId="081494F2" w:rsidR="00426122" w:rsidRDefault="0054621B" w:rsidP="00274AEA">
      <w:r>
        <w:t>, supprimer l’arrière-plan</w:t>
      </w:r>
    </w:p>
    <w:p w14:paraId="0A665D6A" w14:textId="77777777" w:rsidR="00426122" w:rsidRPr="00426122" w:rsidRDefault="00426122" w:rsidP="00426122">
      <w:pPr>
        <w:numPr>
          <w:ilvl w:val="0"/>
          <w:numId w:val="13"/>
        </w:numPr>
      </w:pPr>
      <w:r w:rsidRPr="00426122">
        <w:t>Sélectionnez l’image dont vous voulez supprimer l’arrière-plan.</w:t>
      </w:r>
    </w:p>
    <w:p w14:paraId="141A602F" w14:textId="06F75379" w:rsidR="00426122" w:rsidRPr="00426122" w:rsidRDefault="00426122" w:rsidP="00426122">
      <w:pPr>
        <w:numPr>
          <w:ilvl w:val="0"/>
          <w:numId w:val="13"/>
        </w:numPr>
      </w:pPr>
      <w:r w:rsidRPr="00426122">
        <w:t>Sélectionnez </w:t>
      </w:r>
      <w:r w:rsidRPr="00426122">
        <w:rPr>
          <w:b/>
          <w:bCs/>
        </w:rPr>
        <w:t>format</w:t>
      </w:r>
      <w:r w:rsidRPr="00426122">
        <w:t> de l’image &gt; </w:t>
      </w:r>
      <w:r w:rsidRPr="00426122">
        <w:rPr>
          <w:b/>
          <w:bCs/>
        </w:rPr>
        <w:t>Supprimer l’arrière-plan</w:t>
      </w:r>
      <w:r w:rsidR="001324A5">
        <w:rPr>
          <w:b/>
          <w:bCs/>
        </w:rPr>
        <w:t xml:space="preserve"> </w:t>
      </w:r>
      <w:r w:rsidRPr="00426122">
        <w:t>ou </w:t>
      </w:r>
      <w:r w:rsidRPr="00426122">
        <w:rPr>
          <w:b/>
          <w:bCs/>
        </w:rPr>
        <w:t>mettre en forme</w:t>
      </w:r>
      <w:r w:rsidRPr="00426122">
        <w:t> &gt; </w:t>
      </w:r>
      <w:r w:rsidRPr="00426122">
        <w:rPr>
          <w:b/>
          <w:bCs/>
        </w:rPr>
        <w:t>Supprimer l’arrière-plan</w:t>
      </w:r>
      <w:r w:rsidRPr="00426122">
        <w:t>.</w:t>
      </w:r>
    </w:p>
    <w:p w14:paraId="52E8B926" w14:textId="2B437191" w:rsidR="00426122" w:rsidRPr="00426122" w:rsidRDefault="00426122" w:rsidP="00426122">
      <w:r w:rsidRPr="00426122">
        <w:rPr>
          <w:noProof/>
        </w:rPr>
        <w:drawing>
          <wp:inline distT="0" distB="0" distL="0" distR="0" wp14:anchorId="17243436" wp14:editId="6847F308">
            <wp:extent cx="704850" cy="838200"/>
            <wp:effectExtent l="0" t="0" r="0" b="0"/>
            <wp:docPr id="27" name="Image 27" descr="Bouton supprimer l’arrière-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Bouton supprimer l’arrière-pl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4850" cy="838200"/>
                    </a:xfrm>
                    <a:prstGeom prst="rect">
                      <a:avLst/>
                    </a:prstGeom>
                    <a:noFill/>
                    <a:ln>
                      <a:noFill/>
                    </a:ln>
                  </pic:spPr>
                </pic:pic>
              </a:graphicData>
            </a:graphic>
          </wp:inline>
        </w:drawing>
      </w:r>
    </w:p>
    <w:p w14:paraId="4513CAFC" w14:textId="005F9474" w:rsidR="00426122" w:rsidRPr="00426122" w:rsidRDefault="00426122" w:rsidP="00426122">
      <w:pPr>
        <w:numPr>
          <w:ilvl w:val="0"/>
          <w:numId w:val="13"/>
        </w:numPr>
      </w:pPr>
      <w:r w:rsidRPr="00426122">
        <w:t>Si l’option </w:t>
      </w:r>
      <w:r w:rsidRPr="00426122">
        <w:rPr>
          <w:b/>
          <w:bCs/>
        </w:rPr>
        <w:t>Supprimer l’arrière-plan</w:t>
      </w:r>
      <w:r w:rsidR="00F23C5C">
        <w:rPr>
          <w:b/>
          <w:bCs/>
        </w:rPr>
        <w:t xml:space="preserve"> </w:t>
      </w:r>
      <w:r w:rsidRPr="00426122">
        <w:t>n’apparaît pas, vérifiez que vous avez sélectionné une image. Vous devrez peut-être double-cliquer sur l’image pour la sélectionner et ouvrir l’onglet </w:t>
      </w:r>
      <w:r w:rsidRPr="00426122">
        <w:rPr>
          <w:b/>
          <w:bCs/>
        </w:rPr>
        <w:t>Format</w:t>
      </w:r>
      <w:r w:rsidRPr="00426122">
        <w:t>.</w:t>
      </w:r>
    </w:p>
    <w:p w14:paraId="235EF9C5" w14:textId="77777777" w:rsidR="00426122" w:rsidRPr="00426122" w:rsidRDefault="00426122" w:rsidP="00426122">
      <w:pPr>
        <w:numPr>
          <w:ilvl w:val="0"/>
          <w:numId w:val="13"/>
        </w:numPr>
      </w:pPr>
      <w:r w:rsidRPr="00426122">
        <w:t>La zone d’arrière-plan par défaut, qui sera supprimée, est en magenta. Le premier plan, lui, conserve sa couleur naturelle.</w:t>
      </w:r>
    </w:p>
    <w:p w14:paraId="0DA0B457" w14:textId="77777777" w:rsidR="00426122" w:rsidRPr="00426122" w:rsidRDefault="00426122" w:rsidP="00426122">
      <w:pPr>
        <w:numPr>
          <w:ilvl w:val="0"/>
          <w:numId w:val="13"/>
        </w:numPr>
      </w:pPr>
      <w:r w:rsidRPr="00426122">
        <w:t>Si la zone par défaut n’est pas correcte, accédez à </w:t>
      </w:r>
      <w:r w:rsidRPr="00426122">
        <w:rPr>
          <w:b/>
          <w:bCs/>
        </w:rPr>
        <w:t>Suppression d’arrière-plan</w:t>
      </w:r>
      <w:r w:rsidRPr="00426122">
        <w:t> &gt; </w:t>
      </w:r>
      <w:r w:rsidRPr="00426122">
        <w:rPr>
          <w:b/>
          <w:bCs/>
        </w:rPr>
        <w:t xml:space="preserve">outils </w:t>
      </w:r>
      <w:proofErr w:type="gramStart"/>
      <w:r w:rsidRPr="00426122">
        <w:rPr>
          <w:b/>
          <w:bCs/>
        </w:rPr>
        <w:t>image</w:t>
      </w:r>
      <w:r w:rsidRPr="00426122">
        <w:t> ,</w:t>
      </w:r>
      <w:proofErr w:type="gramEnd"/>
      <w:r w:rsidRPr="00426122">
        <w:t xml:space="preserve"> puis effectuez l’une des opérations suivantes ou les deux :</w:t>
      </w:r>
    </w:p>
    <w:p w14:paraId="693322CD" w14:textId="4AC71E8F" w:rsidR="00426122" w:rsidRPr="00426122" w:rsidRDefault="00426122" w:rsidP="00426122">
      <w:pPr>
        <w:numPr>
          <w:ilvl w:val="1"/>
          <w:numId w:val="13"/>
        </w:numPr>
      </w:pPr>
      <w:r w:rsidRPr="00426122">
        <w:t>Si les parties de l’image que vous souhaitez conserver sont magenta (marqué pour suppression), sélectionnez </w:t>
      </w:r>
      <w:r w:rsidRPr="00426122">
        <w:rPr>
          <w:b/>
          <w:bCs/>
        </w:rPr>
        <w:t xml:space="preserve">marquer les zones à </w:t>
      </w:r>
      <w:proofErr w:type="gramStart"/>
      <w:r w:rsidRPr="00426122">
        <w:rPr>
          <w:b/>
          <w:bCs/>
        </w:rPr>
        <w:t>conserver</w:t>
      </w:r>
      <w:r w:rsidRPr="00426122">
        <w:t> ,</w:t>
      </w:r>
      <w:proofErr w:type="gramEnd"/>
      <w:r w:rsidRPr="00426122">
        <w:t xml:space="preserve"> puis utilisez l’outil de création de formulaire libre crayon </w:t>
      </w:r>
      <w:r w:rsidRPr="00426122">
        <w:rPr>
          <w:noProof/>
        </w:rPr>
        <w:drawing>
          <wp:inline distT="0" distB="0" distL="0" distR="0" wp14:anchorId="62F3C32C" wp14:editId="34F58A4B">
            <wp:extent cx="142875" cy="209550"/>
            <wp:effectExtent l="0" t="0" r="9525" b="0"/>
            <wp:docPr id="26" name="Image 26" descr="Crayon utilisé pour dessiner des table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rayon utilisé pour dessiner des tableau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875" cy="209550"/>
                    </a:xfrm>
                    <a:prstGeom prst="rect">
                      <a:avLst/>
                    </a:prstGeom>
                    <a:noFill/>
                    <a:ln>
                      <a:noFill/>
                    </a:ln>
                  </pic:spPr>
                </pic:pic>
              </a:graphicData>
            </a:graphic>
          </wp:inline>
        </w:drawing>
      </w:r>
      <w:r w:rsidRPr="00426122">
        <w:t> pour marquer les zones de l’image que vous voulez conserver.</w:t>
      </w:r>
    </w:p>
    <w:p w14:paraId="69CB1153" w14:textId="20A9E7CC" w:rsidR="00426122" w:rsidRPr="00426122" w:rsidRDefault="00426122" w:rsidP="00426122">
      <w:pPr>
        <w:numPr>
          <w:ilvl w:val="1"/>
          <w:numId w:val="13"/>
        </w:numPr>
      </w:pPr>
      <w:r w:rsidRPr="00426122">
        <w:t>Pour supprimer d’autres parties de l’image, sélectionnez </w:t>
      </w:r>
      <w:r w:rsidRPr="00426122">
        <w:rPr>
          <w:b/>
          <w:bCs/>
        </w:rPr>
        <w:t>marquer les zones à supprimer</w:t>
      </w:r>
      <w:r w:rsidRPr="00426122">
        <w:t> et utilisez le crayon dessin </w:t>
      </w:r>
      <w:r w:rsidRPr="00426122">
        <w:rPr>
          <w:noProof/>
        </w:rPr>
        <w:drawing>
          <wp:inline distT="0" distB="0" distL="0" distR="0" wp14:anchorId="3C935ABB" wp14:editId="442A2A69">
            <wp:extent cx="142875" cy="209550"/>
            <wp:effectExtent l="0" t="0" r="9525" b="0"/>
            <wp:docPr id="25" name="Image 25" descr="Crayon utilisé pour dessiner des table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rayon utilisé pour dessiner des tableau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875" cy="209550"/>
                    </a:xfrm>
                    <a:prstGeom prst="rect">
                      <a:avLst/>
                    </a:prstGeom>
                    <a:noFill/>
                    <a:ln>
                      <a:noFill/>
                    </a:ln>
                  </pic:spPr>
                </pic:pic>
              </a:graphicData>
            </a:graphic>
          </wp:inline>
        </w:drawing>
      </w:r>
      <w:r w:rsidRPr="00426122">
        <w:t> pour marquer ces zones.</w:t>
      </w:r>
    </w:p>
    <w:p w14:paraId="2E648AD9" w14:textId="265E34A2" w:rsidR="00426122" w:rsidRPr="00426122" w:rsidRDefault="00426122" w:rsidP="00426122">
      <w:r w:rsidRPr="00426122">
        <w:rPr>
          <w:noProof/>
        </w:rPr>
        <w:lastRenderedPageBreak/>
        <w:drawing>
          <wp:inline distT="0" distB="0" distL="0" distR="0" wp14:anchorId="7C0C9969" wp14:editId="092332BD">
            <wp:extent cx="3781425" cy="1485900"/>
            <wp:effectExtent l="0" t="0" r="9525" b="0"/>
            <wp:docPr id="24" name="Image 24" descr="Boutons de suppression d’arrière-plan sous l’onglet Outils Image &gt; Format du ruban d’Office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Boutons de suppression d’arrière-plan sous l’onglet Outils Image &gt; Format du ruban d’Office 20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1425" cy="1485900"/>
                    </a:xfrm>
                    <a:prstGeom prst="rect">
                      <a:avLst/>
                    </a:prstGeom>
                    <a:noFill/>
                    <a:ln>
                      <a:noFill/>
                    </a:ln>
                  </pic:spPr>
                </pic:pic>
              </a:graphicData>
            </a:graphic>
          </wp:inline>
        </w:drawing>
      </w:r>
    </w:p>
    <w:p w14:paraId="622F7DAC" w14:textId="77777777" w:rsidR="00426122" w:rsidRPr="00426122" w:rsidRDefault="00426122" w:rsidP="00426122">
      <w:pPr>
        <w:numPr>
          <w:ilvl w:val="0"/>
          <w:numId w:val="13"/>
        </w:numPr>
      </w:pPr>
      <w:r w:rsidRPr="00426122">
        <w:t>Lorsque vous avez terminé, sélectionnez </w:t>
      </w:r>
      <w:r w:rsidRPr="00426122">
        <w:rPr>
          <w:b/>
          <w:bCs/>
        </w:rPr>
        <w:t>conserver les modifications</w:t>
      </w:r>
      <w:r w:rsidRPr="00426122">
        <w:t> ou </w:t>
      </w:r>
      <w:r w:rsidRPr="00426122">
        <w:rPr>
          <w:b/>
          <w:bCs/>
        </w:rPr>
        <w:t>Ignorer toutes les modifications</w:t>
      </w:r>
      <w:r w:rsidRPr="00426122">
        <w:t>.</w:t>
      </w:r>
    </w:p>
    <w:p w14:paraId="52F51D54" w14:textId="77777777" w:rsidR="00426122" w:rsidRPr="00426122" w:rsidRDefault="00426122" w:rsidP="00426122">
      <w:pPr>
        <w:numPr>
          <w:ilvl w:val="0"/>
          <w:numId w:val="13"/>
        </w:numPr>
      </w:pPr>
      <w:r w:rsidRPr="00426122">
        <w:t>Pour enregistrer l’image dans un fichier distinct pour une utilisation ultérieure, cliquez avec le bouton droit sur l’image, puis sélectionnez </w:t>
      </w:r>
      <w:r w:rsidRPr="00426122">
        <w:rPr>
          <w:b/>
          <w:bCs/>
        </w:rPr>
        <w:t>enregistrer en tant qu’image</w:t>
      </w:r>
      <w:r w:rsidRPr="00426122">
        <w:t>.</w:t>
      </w:r>
    </w:p>
    <w:p w14:paraId="2073044C" w14:textId="77777777" w:rsidR="00426122" w:rsidRPr="00426122" w:rsidRDefault="00426122" w:rsidP="00426122">
      <w:pPr>
        <w:numPr>
          <w:ilvl w:val="0"/>
          <w:numId w:val="13"/>
        </w:numPr>
      </w:pPr>
      <w:r w:rsidRPr="00426122">
        <w:t>Vous pouvez </w:t>
      </w:r>
      <w:hyperlink r:id="rId22" w:history="1">
        <w:r w:rsidRPr="00426122">
          <w:rPr>
            <w:rStyle w:val="Lienhypertexte"/>
          </w:rPr>
          <w:t>appliquer un effet artistique</w:t>
        </w:r>
      </w:hyperlink>
      <w:r w:rsidRPr="00426122">
        <w:t> ou </w:t>
      </w:r>
      <w:hyperlink r:id="rId23" w:history="1">
        <w:r w:rsidRPr="00426122">
          <w:rPr>
            <w:rStyle w:val="Lienhypertexte"/>
          </w:rPr>
          <w:t>Ajouter des effets d’image</w:t>
        </w:r>
      </w:hyperlink>
      <w:r w:rsidRPr="00426122">
        <w:t> à l’image restante après avoir supprimé l’arrière-plan.</w:t>
      </w:r>
    </w:p>
    <w:p w14:paraId="18A2B3FA" w14:textId="77777777" w:rsidR="00426122" w:rsidRDefault="00426122" w:rsidP="00274AEA"/>
    <w:p w14:paraId="6677233D" w14:textId="4422CFFB" w:rsidR="0054621B" w:rsidRDefault="0054621B" w:rsidP="00274AEA">
      <w:r>
        <w:t xml:space="preserve">, effets…) </w:t>
      </w:r>
    </w:p>
    <w:p w14:paraId="3BC92B0B" w14:textId="77777777" w:rsidR="0054621B" w:rsidRPr="0054621B" w:rsidRDefault="0054621B" w:rsidP="00274AEA">
      <w:pPr>
        <w:rPr>
          <w:b/>
          <w:bCs/>
          <w:color w:val="4472C4" w:themeColor="accent1"/>
        </w:rPr>
      </w:pPr>
      <w:r w:rsidRPr="0054621B">
        <w:rPr>
          <w:b/>
          <w:bCs/>
          <w:color w:val="4472C4" w:themeColor="accent1"/>
        </w:rPr>
        <w:t xml:space="preserve">LE MODE DIAPORAMA </w:t>
      </w:r>
    </w:p>
    <w:p w14:paraId="1EFA4091" w14:textId="77777777" w:rsidR="0054621B" w:rsidRDefault="0054621B" w:rsidP="00274AEA">
      <w:r>
        <w:t xml:space="preserve">Configuration d’un diaporama </w:t>
      </w:r>
    </w:p>
    <w:p w14:paraId="67E3F17C" w14:textId="7D037725" w:rsidR="0054621B" w:rsidRDefault="0054621B" w:rsidP="00274AEA">
      <w:r>
        <w:t xml:space="preserve">Création d’un diaporama personnalisé </w:t>
      </w:r>
    </w:p>
    <w:p w14:paraId="4C913339" w14:textId="77777777" w:rsidR="00C72B32" w:rsidRPr="00C72B32" w:rsidRDefault="00C72B32" w:rsidP="00C72B32">
      <w:r w:rsidRPr="00C72B32">
        <w:t>Diaporamas personnalisés simples</w:t>
      </w:r>
    </w:p>
    <w:p w14:paraId="7966EB51" w14:textId="77777777" w:rsidR="00C72B32" w:rsidRPr="00C72B32" w:rsidRDefault="00C72B32" w:rsidP="00C72B32">
      <w:r w:rsidRPr="00C72B32">
        <w:t>Utilisez un diaporama personnalisé simple pour présenter un sous-ensemble de diapositives dans un fichier de présentation. Par exemple, si votre présentation contient un total de cinq diapositives, un diaporama personnalisé nommé « site 1 » pourrait contenir uniquement les diapositives 1, 3 et 5. Un deuxième affichage personnalisé nommé « site 2 » peut inclure les diapositives 1, 2, 4 et 5. Lorsque vous créez un diaporama personnalisé à partir d’une présentation, vous pouvez toujours exécuter toute la présentation dans son ordre séquentiel d’origine.</w:t>
      </w:r>
    </w:p>
    <w:p w14:paraId="7C5E8BEA" w14:textId="3EFFABAA" w:rsidR="00C72B32" w:rsidRPr="00C72B32" w:rsidRDefault="00C72B32" w:rsidP="00C72B32">
      <w:r w:rsidRPr="00C72B32">
        <w:rPr>
          <w:noProof/>
        </w:rPr>
        <w:drawing>
          <wp:inline distT="0" distB="0" distL="0" distR="0" wp14:anchorId="17AAAA45" wp14:editId="4330B795">
            <wp:extent cx="1133475" cy="1609725"/>
            <wp:effectExtent l="0" t="0" r="9525" b="9525"/>
            <wp:docPr id="31" name="Image 31" descr="Diaporama personnalisé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Diaporama personnalisé simp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3475" cy="1609725"/>
                    </a:xfrm>
                    <a:prstGeom prst="rect">
                      <a:avLst/>
                    </a:prstGeom>
                    <a:noFill/>
                    <a:ln>
                      <a:noFill/>
                    </a:ln>
                  </pic:spPr>
                </pic:pic>
              </a:graphicData>
            </a:graphic>
          </wp:inline>
        </w:drawing>
      </w:r>
    </w:p>
    <w:p w14:paraId="522A9C33" w14:textId="77777777" w:rsidR="00C72B32" w:rsidRPr="00C72B32" w:rsidRDefault="00C72B32" w:rsidP="00C72B32">
      <w:r w:rsidRPr="00C72B32">
        <w:rPr>
          <w:b/>
          <w:bCs/>
        </w:rPr>
        <w:t>1</w:t>
      </w:r>
      <w:r w:rsidRPr="00C72B32">
        <w:t> Diapositives pour Site 1</w:t>
      </w:r>
    </w:p>
    <w:p w14:paraId="47B724AC" w14:textId="77777777" w:rsidR="00C72B32" w:rsidRPr="00C72B32" w:rsidRDefault="00C72B32" w:rsidP="00C72B32">
      <w:r w:rsidRPr="00C72B32">
        <w:rPr>
          <w:b/>
          <w:bCs/>
        </w:rPr>
        <w:t>2</w:t>
      </w:r>
      <w:r w:rsidRPr="00C72B32">
        <w:t> Diapositives pour Site 2</w:t>
      </w:r>
    </w:p>
    <w:p w14:paraId="5806B3A6" w14:textId="77777777" w:rsidR="00C72B32" w:rsidRPr="00C72B32" w:rsidRDefault="00C72B32" w:rsidP="00C72B32">
      <w:r w:rsidRPr="00C72B32">
        <w:t>Diaporamas personnalisés avec liens hypertexte</w:t>
      </w:r>
    </w:p>
    <w:p w14:paraId="1426C6FE" w14:textId="77777777" w:rsidR="00C72B32" w:rsidRPr="00C72B32" w:rsidRDefault="00C72B32" w:rsidP="00C72B32">
      <w:r w:rsidRPr="00C72B32">
        <w:t xml:space="preserve">Utilisez un diaporama personnalisé avec liens hypertexte pour organiser le contenu d’une présentation. Par exemple, si vous créez un diaporama personnalisé principal présentant la nouvelle </w:t>
      </w:r>
      <w:r w:rsidRPr="00C72B32">
        <w:lastRenderedPageBreak/>
        <w:t>organisation générale de votre société, vous pouvez ensuite créer un diaporama personnalisé représentant chaque service de l’organisation, puis créer des liens vers ces diaporamas à partir du diaporama principal.</w:t>
      </w:r>
    </w:p>
    <w:p w14:paraId="2EACB007" w14:textId="77777777" w:rsidR="00C72B32" w:rsidRPr="00C72B32" w:rsidRDefault="00C72B32" w:rsidP="00C72B32">
      <w:r w:rsidRPr="00C72B32">
        <w:t>Vous pouvez également utiliser un diaporama personnalisé avec liens hypertexte pour créer une diapositive de table des matières permettant de parcourir les différentes sections du diaporama. Vous pouvez ainsi sélectionner à tout moment les sections à montrer à votre auditoire.</w:t>
      </w:r>
    </w:p>
    <w:p w14:paraId="31E9C766" w14:textId="30F583CE" w:rsidR="00C72B32" w:rsidRPr="00C72B32" w:rsidRDefault="00C72B32" w:rsidP="00C72B32">
      <w:r w:rsidRPr="00C72B32">
        <w:rPr>
          <w:noProof/>
        </w:rPr>
        <w:drawing>
          <wp:inline distT="0" distB="0" distL="0" distR="0" wp14:anchorId="0952E7BF" wp14:editId="33286D4A">
            <wp:extent cx="1323975" cy="1895475"/>
            <wp:effectExtent l="0" t="0" r="9525" b="9525"/>
            <wp:docPr id="30" name="Image 30" descr="Diaporamas personnalisés avec liens hyper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Diaporamas personnalisés avec liens hypertex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23975" cy="1895475"/>
                    </a:xfrm>
                    <a:prstGeom prst="rect">
                      <a:avLst/>
                    </a:prstGeom>
                    <a:noFill/>
                    <a:ln>
                      <a:noFill/>
                    </a:ln>
                  </pic:spPr>
                </pic:pic>
              </a:graphicData>
            </a:graphic>
          </wp:inline>
        </w:drawing>
      </w:r>
    </w:p>
    <w:p w14:paraId="70935923" w14:textId="77777777" w:rsidR="00C72B32" w:rsidRPr="00C72B32" w:rsidRDefault="00C72B32" w:rsidP="00C72B32">
      <w:r w:rsidRPr="00C72B32">
        <w:rPr>
          <w:b/>
          <w:bCs/>
        </w:rPr>
        <w:t>1</w:t>
      </w:r>
      <w:r w:rsidRPr="00C72B32">
        <w:t> Diapositive avec liens hypertexte</w:t>
      </w:r>
    </w:p>
    <w:p w14:paraId="5FCF7FAF" w14:textId="77777777" w:rsidR="00C72B32" w:rsidRPr="00C72B32" w:rsidRDefault="00C72B32" w:rsidP="00C72B32">
      <w:r w:rsidRPr="00C72B32">
        <w:rPr>
          <w:b/>
          <w:bCs/>
        </w:rPr>
        <w:t>2</w:t>
      </w:r>
      <w:r w:rsidRPr="00C72B32">
        <w:t> Diaporama personnalisé pour le service A</w:t>
      </w:r>
    </w:p>
    <w:p w14:paraId="36625309" w14:textId="77777777" w:rsidR="00C72B32" w:rsidRPr="00C72B32" w:rsidRDefault="00C72B32" w:rsidP="00C72B32">
      <w:r w:rsidRPr="00C72B32">
        <w:rPr>
          <w:b/>
          <w:bCs/>
        </w:rPr>
        <w:t>3</w:t>
      </w:r>
      <w:r w:rsidRPr="00C72B32">
        <w:t> Diaporama personnalisé pour le service B</w:t>
      </w:r>
    </w:p>
    <w:p w14:paraId="751860C6" w14:textId="77777777" w:rsidR="00C72B32" w:rsidRPr="00C72B32" w:rsidRDefault="00C72B32" w:rsidP="00C72B32">
      <w:r w:rsidRPr="00C72B32">
        <w:t>Créer un diaporama personnalisé et le présenter</w:t>
      </w:r>
    </w:p>
    <w:p w14:paraId="40801F56" w14:textId="77777777" w:rsidR="00C72B32" w:rsidRPr="00C72B32" w:rsidRDefault="00C72B32" w:rsidP="00C72B32">
      <w:r w:rsidRPr="00C72B32">
        <w:t>Créer un diaporama personnalisé simple</w:t>
      </w:r>
    </w:p>
    <w:p w14:paraId="0E3F0315" w14:textId="77777777" w:rsidR="00C72B32" w:rsidRPr="00C72B32" w:rsidRDefault="00C72B32" w:rsidP="00C72B32">
      <w:pPr>
        <w:numPr>
          <w:ilvl w:val="0"/>
          <w:numId w:val="14"/>
        </w:numPr>
      </w:pPr>
      <w:r w:rsidRPr="00C72B32">
        <w:t>Accédez au </w:t>
      </w:r>
      <w:r w:rsidRPr="00C72B32">
        <w:rPr>
          <w:b/>
          <w:bCs/>
        </w:rPr>
        <w:t>diaporama</w:t>
      </w:r>
      <w:r w:rsidRPr="00C72B32">
        <w:t> &gt; diaporama </w:t>
      </w:r>
      <w:r w:rsidRPr="00C72B32">
        <w:rPr>
          <w:b/>
          <w:bCs/>
        </w:rPr>
        <w:t>personnalisé</w:t>
      </w:r>
      <w:r w:rsidRPr="00C72B32">
        <w:t>, puis sélectionnez </w:t>
      </w:r>
      <w:r w:rsidRPr="00C72B32">
        <w:rPr>
          <w:b/>
          <w:bCs/>
        </w:rPr>
        <w:t>diaporamas personnalisés</w:t>
      </w:r>
      <w:r w:rsidRPr="00C72B32">
        <w:t>.</w:t>
      </w:r>
    </w:p>
    <w:p w14:paraId="2265F221" w14:textId="77777777" w:rsidR="00C72B32" w:rsidRPr="00C72B32" w:rsidRDefault="00C72B32" w:rsidP="00C72B32">
      <w:pPr>
        <w:numPr>
          <w:ilvl w:val="0"/>
          <w:numId w:val="14"/>
        </w:numPr>
      </w:pPr>
      <w:r w:rsidRPr="00C72B32">
        <w:t>Dans la boîte de dialogue </w:t>
      </w:r>
      <w:r w:rsidRPr="00C72B32">
        <w:rPr>
          <w:b/>
          <w:bCs/>
        </w:rPr>
        <w:t xml:space="preserve">diaporamas </w:t>
      </w:r>
      <w:proofErr w:type="gramStart"/>
      <w:r w:rsidRPr="00C72B32">
        <w:rPr>
          <w:b/>
          <w:bCs/>
        </w:rPr>
        <w:t>personnalisés</w:t>
      </w:r>
      <w:r w:rsidRPr="00C72B32">
        <w:t> ,</w:t>
      </w:r>
      <w:proofErr w:type="gramEnd"/>
      <w:r w:rsidRPr="00C72B32">
        <w:t xml:space="preserve"> sélectionnez </w:t>
      </w:r>
      <w:r w:rsidRPr="00C72B32">
        <w:rPr>
          <w:b/>
          <w:bCs/>
        </w:rPr>
        <w:t>nouveau</w:t>
      </w:r>
      <w:r w:rsidRPr="00C72B32">
        <w:t>.</w:t>
      </w:r>
    </w:p>
    <w:p w14:paraId="3C06A9FD" w14:textId="77777777" w:rsidR="00C72B32" w:rsidRPr="00C72B32" w:rsidRDefault="00C72B32" w:rsidP="00C72B32">
      <w:r w:rsidRPr="00C72B32">
        <w:rPr>
          <w:b/>
          <w:bCs/>
        </w:rPr>
        <w:t>Conseil :</w:t>
      </w:r>
      <w:r w:rsidRPr="00C72B32">
        <w:t> Pour obtenir un aperçu d’un diaporama personnalisé, cliquez sur son nom dans la boîte de dialogue </w:t>
      </w:r>
      <w:r w:rsidRPr="00C72B32">
        <w:rPr>
          <w:b/>
          <w:bCs/>
        </w:rPr>
        <w:t>Diaporamas personnalisés</w:t>
      </w:r>
      <w:r w:rsidRPr="00C72B32">
        <w:t>, puis cliquez sur </w:t>
      </w:r>
      <w:r w:rsidRPr="00C72B32">
        <w:rPr>
          <w:b/>
          <w:bCs/>
        </w:rPr>
        <w:t>Afficher</w:t>
      </w:r>
      <w:r w:rsidRPr="00C72B32">
        <w:t>.</w:t>
      </w:r>
    </w:p>
    <w:p w14:paraId="66B42C1E" w14:textId="77777777" w:rsidR="00C72B32" w:rsidRPr="00C72B32" w:rsidRDefault="00C72B32" w:rsidP="00C72B32">
      <w:pPr>
        <w:numPr>
          <w:ilvl w:val="0"/>
          <w:numId w:val="14"/>
        </w:numPr>
      </w:pPr>
      <w:r w:rsidRPr="00C72B32">
        <w:t>Sous </w:t>
      </w:r>
      <w:r w:rsidRPr="00C72B32">
        <w:rPr>
          <w:b/>
          <w:bCs/>
        </w:rPr>
        <w:t>diapositives de la présentation</w:t>
      </w:r>
      <w:r w:rsidRPr="00C72B32">
        <w:t>, sélectionnez les diapositives que vous souhaitez inclure dans le diaporama personnalisé, puis sélectionnez </w:t>
      </w:r>
      <w:r w:rsidRPr="00C72B32">
        <w:rPr>
          <w:b/>
          <w:bCs/>
        </w:rPr>
        <w:t>Ajouter</w:t>
      </w:r>
      <w:r w:rsidRPr="00C72B32">
        <w:t>.</w:t>
      </w:r>
    </w:p>
    <w:p w14:paraId="290D799B" w14:textId="77777777" w:rsidR="00C72B32" w:rsidRPr="00C72B32" w:rsidRDefault="00C72B32" w:rsidP="00C72B32">
      <w:pPr>
        <w:numPr>
          <w:ilvl w:val="0"/>
          <w:numId w:val="14"/>
        </w:numPr>
      </w:pPr>
      <w:r w:rsidRPr="00C72B32">
        <w:t>Pour modifier l’ordre d’affichage des diapositives, sous </w:t>
      </w:r>
      <w:r w:rsidRPr="00C72B32">
        <w:rPr>
          <w:b/>
          <w:bCs/>
        </w:rPr>
        <w:t>diapositives du diaporama personnalisé</w:t>
      </w:r>
      <w:r w:rsidRPr="00C72B32">
        <w:t>, sélectionnez une diapositive, puis cliquez sur l’une des flèches pour déplacer la diapositive vers le haut ou le bas dans la liste.</w:t>
      </w:r>
    </w:p>
    <w:p w14:paraId="04FEE8B5" w14:textId="77777777" w:rsidR="00C72B32" w:rsidRPr="00C72B32" w:rsidRDefault="00C72B32" w:rsidP="00C72B32">
      <w:pPr>
        <w:numPr>
          <w:ilvl w:val="0"/>
          <w:numId w:val="14"/>
        </w:numPr>
      </w:pPr>
      <w:r w:rsidRPr="00C72B32">
        <w:t>Tapez un nom dans la zone </w:t>
      </w:r>
      <w:r w:rsidRPr="00C72B32">
        <w:rPr>
          <w:b/>
          <w:bCs/>
        </w:rPr>
        <w:t>Nom du diaporama</w:t>
      </w:r>
      <w:r w:rsidRPr="00C72B32">
        <w:t>, puis cliquez sur </w:t>
      </w:r>
      <w:r w:rsidRPr="00C72B32">
        <w:rPr>
          <w:b/>
          <w:bCs/>
        </w:rPr>
        <w:t>OK</w:t>
      </w:r>
      <w:r w:rsidRPr="00C72B32">
        <w:t>.</w:t>
      </w:r>
    </w:p>
    <w:p w14:paraId="4232207A" w14:textId="77777777" w:rsidR="00C72B32" w:rsidRPr="00C72B32" w:rsidRDefault="00C72B32" w:rsidP="00C72B32">
      <w:r w:rsidRPr="00C72B32">
        <w:t>Créer un diaporama personnalisé avec liens hypertexte</w:t>
      </w:r>
    </w:p>
    <w:p w14:paraId="1814AF0E" w14:textId="77777777" w:rsidR="00C72B32" w:rsidRPr="00C72B32" w:rsidRDefault="00C72B32" w:rsidP="00C72B32">
      <w:pPr>
        <w:numPr>
          <w:ilvl w:val="0"/>
          <w:numId w:val="15"/>
        </w:numPr>
      </w:pPr>
      <w:r w:rsidRPr="00C72B32">
        <w:t>Accédez au </w:t>
      </w:r>
      <w:r w:rsidRPr="00C72B32">
        <w:rPr>
          <w:b/>
          <w:bCs/>
        </w:rPr>
        <w:t>diaporama</w:t>
      </w:r>
      <w:r w:rsidRPr="00C72B32">
        <w:t> &gt; diaporama </w:t>
      </w:r>
      <w:r w:rsidRPr="00C72B32">
        <w:rPr>
          <w:b/>
          <w:bCs/>
        </w:rPr>
        <w:t>personnalisé</w:t>
      </w:r>
      <w:r w:rsidRPr="00C72B32">
        <w:t>, puis sélectionnez </w:t>
      </w:r>
      <w:r w:rsidRPr="00C72B32">
        <w:rPr>
          <w:b/>
          <w:bCs/>
        </w:rPr>
        <w:t>diaporamas personnalisés</w:t>
      </w:r>
      <w:r w:rsidRPr="00C72B32">
        <w:t>.</w:t>
      </w:r>
    </w:p>
    <w:p w14:paraId="6C8C718B" w14:textId="77777777" w:rsidR="00C72B32" w:rsidRPr="00C72B32" w:rsidRDefault="00C72B32" w:rsidP="00C72B32">
      <w:pPr>
        <w:numPr>
          <w:ilvl w:val="0"/>
          <w:numId w:val="15"/>
        </w:numPr>
      </w:pPr>
      <w:r w:rsidRPr="00C72B32">
        <w:t>Dans la boîte de dialogue </w:t>
      </w:r>
      <w:r w:rsidRPr="00C72B32">
        <w:rPr>
          <w:b/>
          <w:bCs/>
        </w:rPr>
        <w:t xml:space="preserve">diaporamas </w:t>
      </w:r>
      <w:proofErr w:type="gramStart"/>
      <w:r w:rsidRPr="00C72B32">
        <w:rPr>
          <w:b/>
          <w:bCs/>
        </w:rPr>
        <w:t>personnalisés</w:t>
      </w:r>
      <w:r w:rsidRPr="00C72B32">
        <w:t> ,</w:t>
      </w:r>
      <w:proofErr w:type="gramEnd"/>
      <w:r w:rsidRPr="00C72B32">
        <w:t xml:space="preserve"> sélectionnez </w:t>
      </w:r>
      <w:r w:rsidRPr="00C72B32">
        <w:rPr>
          <w:b/>
          <w:bCs/>
        </w:rPr>
        <w:t>nouveau</w:t>
      </w:r>
      <w:r w:rsidRPr="00C72B32">
        <w:t>.</w:t>
      </w:r>
    </w:p>
    <w:p w14:paraId="62ECC9F2" w14:textId="77777777" w:rsidR="00C72B32" w:rsidRPr="00C72B32" w:rsidRDefault="00C72B32" w:rsidP="00C72B32">
      <w:pPr>
        <w:numPr>
          <w:ilvl w:val="0"/>
          <w:numId w:val="15"/>
        </w:numPr>
      </w:pPr>
      <w:r w:rsidRPr="00C72B32">
        <w:t>Sous </w:t>
      </w:r>
      <w:r w:rsidRPr="00C72B32">
        <w:rPr>
          <w:b/>
          <w:bCs/>
        </w:rPr>
        <w:t>Diapositives de la présentation</w:t>
      </w:r>
      <w:r w:rsidRPr="00C72B32">
        <w:t>, cliquez sur les diapositives que vous souhaitez inclure dans le diaporama personnalisé principal, puis cliquez sur </w:t>
      </w:r>
      <w:r w:rsidRPr="00C72B32">
        <w:rPr>
          <w:b/>
          <w:bCs/>
        </w:rPr>
        <w:t>Ajouter</w:t>
      </w:r>
      <w:r w:rsidRPr="00C72B32">
        <w:t>.</w:t>
      </w:r>
    </w:p>
    <w:p w14:paraId="310C2AD9" w14:textId="77777777" w:rsidR="00C72B32" w:rsidRPr="00C72B32" w:rsidRDefault="00C72B32" w:rsidP="00C72B32">
      <w:r w:rsidRPr="00C72B32">
        <w:rPr>
          <w:b/>
          <w:bCs/>
        </w:rPr>
        <w:lastRenderedPageBreak/>
        <w:t>Conseil :</w:t>
      </w:r>
      <w:r w:rsidRPr="00C72B32">
        <w:t> Pour modifier l’ordre d’affichage des diapositives, sous </w:t>
      </w:r>
      <w:r w:rsidRPr="00C72B32">
        <w:rPr>
          <w:b/>
          <w:bCs/>
        </w:rPr>
        <w:t>diapositives du diaporama personnalisé</w:t>
      </w:r>
      <w:r w:rsidRPr="00C72B32">
        <w:t>, sélectionnez une diapositive, puis cliquez sur l’une des flèches pour déplacer la diapositive vers le haut ou le bas dans la liste.</w:t>
      </w:r>
    </w:p>
    <w:p w14:paraId="3AD489D2" w14:textId="77777777" w:rsidR="00C72B32" w:rsidRPr="00C72B32" w:rsidRDefault="00C72B32" w:rsidP="00C72B32">
      <w:pPr>
        <w:numPr>
          <w:ilvl w:val="0"/>
          <w:numId w:val="15"/>
        </w:numPr>
      </w:pPr>
      <w:r w:rsidRPr="00C72B32">
        <w:t>Tapez un nom dans la zone </w:t>
      </w:r>
      <w:r w:rsidRPr="00C72B32">
        <w:rPr>
          <w:b/>
          <w:bCs/>
        </w:rPr>
        <w:t>Nom du diaporama</w:t>
      </w:r>
      <w:r w:rsidRPr="00C72B32">
        <w:t>, puis cliquez sur </w:t>
      </w:r>
      <w:r w:rsidRPr="00C72B32">
        <w:rPr>
          <w:b/>
          <w:bCs/>
        </w:rPr>
        <w:t>OK</w:t>
      </w:r>
      <w:r w:rsidRPr="00C72B32">
        <w:t>.</w:t>
      </w:r>
    </w:p>
    <w:p w14:paraId="06B7FF9B" w14:textId="77777777" w:rsidR="00C72B32" w:rsidRPr="00C72B32" w:rsidRDefault="00C72B32" w:rsidP="00C72B32">
      <w:pPr>
        <w:numPr>
          <w:ilvl w:val="0"/>
          <w:numId w:val="15"/>
        </w:numPr>
      </w:pPr>
      <w:r w:rsidRPr="00C72B32">
        <w:t>Pour créer un lien hypertexte vers un diaporama de support dans votre présentation, sélectionnez le texte ou l’objet que vous voulez utiliser comme lien.</w:t>
      </w:r>
    </w:p>
    <w:p w14:paraId="5BD58744" w14:textId="77777777" w:rsidR="00C72B32" w:rsidRPr="00C72B32" w:rsidRDefault="00C72B32" w:rsidP="00C72B32">
      <w:pPr>
        <w:numPr>
          <w:ilvl w:val="0"/>
          <w:numId w:val="15"/>
        </w:numPr>
      </w:pPr>
      <w:r w:rsidRPr="00C72B32">
        <w:t>Accédez à </w:t>
      </w:r>
      <w:r w:rsidRPr="00C72B32">
        <w:rPr>
          <w:b/>
          <w:bCs/>
        </w:rPr>
        <w:t>insérer</w:t>
      </w:r>
      <w:r w:rsidRPr="00C72B32">
        <w:t> &gt; </w:t>
      </w:r>
      <w:r w:rsidRPr="00C72B32">
        <w:rPr>
          <w:b/>
          <w:bCs/>
        </w:rPr>
        <w:t>lien hypertexte</w:t>
      </w:r>
      <w:r w:rsidRPr="00C72B32">
        <w:t>.</w:t>
      </w:r>
    </w:p>
    <w:p w14:paraId="29B3311E" w14:textId="77777777" w:rsidR="00C72B32" w:rsidRPr="00C72B32" w:rsidRDefault="00C72B32" w:rsidP="00C72B32">
      <w:pPr>
        <w:numPr>
          <w:ilvl w:val="0"/>
          <w:numId w:val="15"/>
        </w:numPr>
      </w:pPr>
      <w:r w:rsidRPr="00C72B32">
        <w:t>Dans la boîte de dialogue </w:t>
      </w:r>
      <w:r w:rsidRPr="00C72B32">
        <w:rPr>
          <w:b/>
          <w:bCs/>
        </w:rPr>
        <w:t>Insérer un lien</w:t>
      </w:r>
      <w:r w:rsidRPr="00C72B32">
        <w:t>, sous </w:t>
      </w:r>
      <w:r w:rsidRPr="00C72B32">
        <w:rPr>
          <w:b/>
          <w:bCs/>
        </w:rPr>
        <w:t>Lier à</w:t>
      </w:r>
      <w:r w:rsidRPr="00C72B32">
        <w:t>, cliquez sur </w:t>
      </w:r>
      <w:r w:rsidRPr="00C72B32">
        <w:rPr>
          <w:b/>
          <w:bCs/>
        </w:rPr>
        <w:t>Emplacement dans ce document</w:t>
      </w:r>
      <w:r w:rsidRPr="00C72B32">
        <w:t>.</w:t>
      </w:r>
    </w:p>
    <w:p w14:paraId="5A701793" w14:textId="77777777" w:rsidR="00C72B32" w:rsidRPr="00C72B32" w:rsidRDefault="00C72B32" w:rsidP="00C72B32">
      <w:pPr>
        <w:numPr>
          <w:ilvl w:val="0"/>
          <w:numId w:val="15"/>
        </w:numPr>
      </w:pPr>
      <w:r w:rsidRPr="00C72B32">
        <w:t>Effectuez l’une des opérations suivantes :</w:t>
      </w:r>
    </w:p>
    <w:p w14:paraId="19454DC7" w14:textId="77777777" w:rsidR="00C72B32" w:rsidRPr="00C72B32" w:rsidRDefault="00C72B32" w:rsidP="00C72B32">
      <w:pPr>
        <w:numPr>
          <w:ilvl w:val="1"/>
          <w:numId w:val="15"/>
        </w:numPr>
      </w:pPr>
      <w:r w:rsidRPr="00C72B32">
        <w:t>Pour créer un lien vers un diaporama personnalisé, dans la liste </w:t>
      </w:r>
      <w:r w:rsidRPr="00C72B32">
        <w:rPr>
          <w:b/>
          <w:bCs/>
        </w:rPr>
        <w:t>Sélectionner un emplacement dans ce document</w:t>
      </w:r>
      <w:r w:rsidRPr="00C72B32">
        <w:t>, sélectionnez le diaporama personnalisé dans lequel vous souhaitez vous rendre, puis activez la case à cocher </w:t>
      </w:r>
      <w:r w:rsidRPr="00C72B32">
        <w:rPr>
          <w:b/>
          <w:bCs/>
        </w:rPr>
        <w:t>Afficher et revenir</w:t>
      </w:r>
      <w:r w:rsidRPr="00C72B32">
        <w:t>.</w:t>
      </w:r>
    </w:p>
    <w:p w14:paraId="12C589F0" w14:textId="77777777" w:rsidR="00C72B32" w:rsidRPr="00C72B32" w:rsidRDefault="00C72B32" w:rsidP="00C72B32">
      <w:pPr>
        <w:numPr>
          <w:ilvl w:val="1"/>
          <w:numId w:val="15"/>
        </w:numPr>
      </w:pPr>
      <w:r w:rsidRPr="00C72B32">
        <w:t>Pour créer un lien vers un emplacement dans la présentation active, dans la liste </w:t>
      </w:r>
      <w:r w:rsidRPr="00C72B32">
        <w:rPr>
          <w:b/>
          <w:bCs/>
        </w:rPr>
        <w:t>Sélectionner un emplacement dans ce document</w:t>
      </w:r>
      <w:r w:rsidRPr="00C72B32">
        <w:t>, sélectionnez la diapositive dans laquelle vous souhaitez vous rendre.</w:t>
      </w:r>
    </w:p>
    <w:p w14:paraId="3F4969F8" w14:textId="77777777" w:rsidR="00C72B32" w:rsidRPr="00C72B32" w:rsidRDefault="00C72B32" w:rsidP="00C72B32">
      <w:r w:rsidRPr="00C72B32">
        <w:t>Démarrer un diaporama personnalisé à partir de PowerPoint</w:t>
      </w:r>
    </w:p>
    <w:p w14:paraId="7E732841" w14:textId="77777777" w:rsidR="00C72B32" w:rsidRPr="00C72B32" w:rsidRDefault="00C72B32" w:rsidP="00C72B32">
      <w:pPr>
        <w:numPr>
          <w:ilvl w:val="0"/>
          <w:numId w:val="16"/>
        </w:numPr>
      </w:pPr>
      <w:r w:rsidRPr="00C72B32">
        <w:t>Sous l’onglet </w:t>
      </w:r>
      <w:r w:rsidRPr="00C72B32">
        <w:rPr>
          <w:b/>
          <w:bCs/>
        </w:rPr>
        <w:t>Diaporama</w:t>
      </w:r>
      <w:r w:rsidRPr="00C72B32">
        <w:t>, dans le groupe </w:t>
      </w:r>
      <w:r w:rsidRPr="00C72B32">
        <w:rPr>
          <w:b/>
          <w:bCs/>
        </w:rPr>
        <w:t>Configuration</w:t>
      </w:r>
      <w:r w:rsidRPr="00C72B32">
        <w:t>, cliquez sur </w:t>
      </w:r>
      <w:r w:rsidRPr="00C72B32">
        <w:rPr>
          <w:b/>
          <w:bCs/>
        </w:rPr>
        <w:t>Configurer le diaporama</w:t>
      </w:r>
      <w:r w:rsidRPr="00C72B32">
        <w:t>.</w:t>
      </w:r>
    </w:p>
    <w:p w14:paraId="22DC4BA9" w14:textId="77777777" w:rsidR="00C72B32" w:rsidRPr="00C72B32" w:rsidRDefault="00C72B32" w:rsidP="00C72B32">
      <w:pPr>
        <w:numPr>
          <w:ilvl w:val="0"/>
          <w:numId w:val="16"/>
        </w:numPr>
      </w:pPr>
      <w:r w:rsidRPr="00C72B32">
        <w:t>Dans la boîte de dialogue </w:t>
      </w:r>
      <w:r w:rsidRPr="00C72B32">
        <w:rPr>
          <w:b/>
          <w:bCs/>
        </w:rPr>
        <w:t>Paramètres du diaporama</w:t>
      </w:r>
      <w:r w:rsidRPr="00C72B32">
        <w:t>, sous </w:t>
      </w:r>
      <w:r w:rsidRPr="00C72B32">
        <w:rPr>
          <w:b/>
          <w:bCs/>
        </w:rPr>
        <w:t>Diapositives</w:t>
      </w:r>
      <w:r w:rsidRPr="00C72B32">
        <w:t>, cliquez sur </w:t>
      </w:r>
      <w:r w:rsidRPr="00C72B32">
        <w:rPr>
          <w:b/>
          <w:bCs/>
        </w:rPr>
        <w:t>Diaporama personnalisé</w:t>
      </w:r>
      <w:r w:rsidRPr="00C72B32">
        <w:t>, puis sur celui que vous désirez.</w:t>
      </w:r>
    </w:p>
    <w:p w14:paraId="784F6A95" w14:textId="77777777" w:rsidR="00C72B32" w:rsidRPr="00C72B32" w:rsidRDefault="00C72B32" w:rsidP="00C72B32">
      <w:pPr>
        <w:numPr>
          <w:ilvl w:val="0"/>
          <w:numId w:val="16"/>
        </w:numPr>
      </w:pPr>
      <w:r w:rsidRPr="00C72B32">
        <w:t>Cliquez sur </w:t>
      </w:r>
      <w:r w:rsidRPr="00C72B32">
        <w:rPr>
          <w:b/>
          <w:bCs/>
        </w:rPr>
        <w:t>OK</w:t>
      </w:r>
      <w:r w:rsidRPr="00C72B32">
        <w:t>.</w:t>
      </w:r>
    </w:p>
    <w:p w14:paraId="19B8CE51" w14:textId="77777777" w:rsidR="00C72B32" w:rsidRPr="00C72B32" w:rsidRDefault="00C72B32" w:rsidP="00C72B32">
      <w:pPr>
        <w:numPr>
          <w:ilvl w:val="0"/>
          <w:numId w:val="16"/>
        </w:numPr>
      </w:pPr>
      <w:r w:rsidRPr="00C72B32">
        <w:t>Sous l’onglet </w:t>
      </w:r>
      <w:r w:rsidRPr="00C72B32">
        <w:rPr>
          <w:b/>
          <w:bCs/>
        </w:rPr>
        <w:t>Diaporama</w:t>
      </w:r>
      <w:r w:rsidRPr="00C72B32">
        <w:t>, dans le groupe </w:t>
      </w:r>
      <w:r w:rsidRPr="00C72B32">
        <w:rPr>
          <w:b/>
          <w:bCs/>
        </w:rPr>
        <w:t>Démarrage du diaporama</w:t>
      </w:r>
      <w:r w:rsidRPr="00C72B32">
        <w:t>, cliquez sur </w:t>
      </w:r>
      <w:r w:rsidRPr="00C72B32">
        <w:rPr>
          <w:b/>
          <w:bCs/>
        </w:rPr>
        <w:t>Diaporama personnalisé</w:t>
      </w:r>
      <w:r w:rsidRPr="00C72B32">
        <w:t>, puis sur </w:t>
      </w:r>
      <w:r w:rsidRPr="00C72B32">
        <w:rPr>
          <w:b/>
          <w:bCs/>
        </w:rPr>
        <w:t>Diaporamas personnalisés</w:t>
      </w:r>
      <w:r w:rsidRPr="00C72B32">
        <w:t>.</w:t>
      </w:r>
    </w:p>
    <w:p w14:paraId="61CFBA63" w14:textId="77777777" w:rsidR="00C72B32" w:rsidRPr="00C72B32" w:rsidRDefault="00C72B32" w:rsidP="00C72B32">
      <w:pPr>
        <w:numPr>
          <w:ilvl w:val="0"/>
          <w:numId w:val="16"/>
        </w:numPr>
      </w:pPr>
      <w:r w:rsidRPr="00C72B32">
        <w:t>Dans la liste </w:t>
      </w:r>
      <w:r w:rsidRPr="00C72B32">
        <w:rPr>
          <w:b/>
          <w:bCs/>
        </w:rPr>
        <w:t>Diaporamas personnalisés</w:t>
      </w:r>
      <w:r w:rsidRPr="00C72B32">
        <w:t>, sélectionnez un diaporama, puis cliquez sur </w:t>
      </w:r>
      <w:r w:rsidRPr="00C72B32">
        <w:rPr>
          <w:b/>
          <w:bCs/>
        </w:rPr>
        <w:t>Afficher</w:t>
      </w:r>
      <w:r w:rsidRPr="00C72B32">
        <w:t>.</w:t>
      </w:r>
    </w:p>
    <w:p w14:paraId="08FEBCC2" w14:textId="77777777" w:rsidR="00C72B32" w:rsidRDefault="00C72B32" w:rsidP="00274AEA"/>
    <w:p w14:paraId="4A31EC55" w14:textId="77777777" w:rsidR="0054621B" w:rsidRPr="0054621B" w:rsidRDefault="0054621B" w:rsidP="00274AEA">
      <w:pPr>
        <w:rPr>
          <w:b/>
          <w:bCs/>
          <w:color w:val="4472C4" w:themeColor="accent1"/>
        </w:rPr>
      </w:pPr>
      <w:r w:rsidRPr="0054621B">
        <w:rPr>
          <w:b/>
          <w:bCs/>
          <w:color w:val="4472C4" w:themeColor="accent1"/>
        </w:rPr>
        <w:t xml:space="preserve">LE MODE COMMENTAIRE / PRESENTATEUR </w:t>
      </w:r>
    </w:p>
    <w:p w14:paraId="7F42DE98" w14:textId="3AC9AA52" w:rsidR="00063C9D" w:rsidRDefault="0054621B" w:rsidP="00274AEA">
      <w:r>
        <w:t>Les outils pour présenter un diaporama</w:t>
      </w:r>
    </w:p>
    <w:p w14:paraId="6597DEA8" w14:textId="4788D245" w:rsidR="00C72B32" w:rsidRPr="00535203" w:rsidRDefault="00C72B32" w:rsidP="00274AEA">
      <w:pPr>
        <w:rPr>
          <w:rFonts w:cstheme="minorHAnsi"/>
          <w:sz w:val="20"/>
          <w:szCs w:val="20"/>
        </w:rPr>
      </w:pPr>
      <w:r>
        <w:t>Impressions (3 diapos)</w:t>
      </w:r>
    </w:p>
    <w:p w14:paraId="33966831" w14:textId="2C27DDB1" w:rsidR="00063C9D" w:rsidRPr="00535203" w:rsidRDefault="00063C9D" w:rsidP="00274AEA">
      <w:pPr>
        <w:rPr>
          <w:rFonts w:cstheme="minorHAnsi"/>
          <w:sz w:val="20"/>
          <w:szCs w:val="20"/>
        </w:rPr>
      </w:pPr>
    </w:p>
    <w:p w14:paraId="1070AA7E" w14:textId="49587717" w:rsidR="00063C9D" w:rsidRPr="009E6A2B" w:rsidRDefault="00063C9D" w:rsidP="00274AEA">
      <w:pPr>
        <w:rPr>
          <w:rFonts w:cstheme="minorHAnsi"/>
          <w:sz w:val="20"/>
          <w:szCs w:val="20"/>
          <w:lang w:val="en-CA"/>
        </w:rPr>
      </w:pPr>
      <w:proofErr w:type="spellStart"/>
      <w:proofErr w:type="gramStart"/>
      <w:r w:rsidRPr="009E6A2B">
        <w:rPr>
          <w:rStyle w:val="Accentuationintense"/>
          <w:rFonts w:cstheme="minorHAnsi"/>
          <w:lang w:val="en-CA"/>
        </w:rPr>
        <w:t>Ressources</w:t>
      </w:r>
      <w:proofErr w:type="spellEnd"/>
      <w:r w:rsidRPr="009E6A2B">
        <w:rPr>
          <w:rFonts w:cstheme="minorHAnsi"/>
          <w:sz w:val="20"/>
          <w:szCs w:val="20"/>
          <w:lang w:val="en-CA"/>
        </w:rPr>
        <w:t> :</w:t>
      </w:r>
      <w:proofErr w:type="gramEnd"/>
      <w:r w:rsidRPr="009E6A2B">
        <w:rPr>
          <w:rFonts w:cstheme="minorHAnsi"/>
          <w:sz w:val="20"/>
          <w:szCs w:val="20"/>
          <w:lang w:val="en-CA"/>
        </w:rPr>
        <w:t xml:space="preserve"> </w:t>
      </w:r>
    </w:p>
    <w:p w14:paraId="6A2992D7" w14:textId="40F2B147" w:rsidR="00C470FE" w:rsidRPr="00535203" w:rsidRDefault="00063C9D" w:rsidP="00C470FE">
      <w:pPr>
        <w:rPr>
          <w:rFonts w:cstheme="minorHAnsi"/>
          <w:sz w:val="20"/>
          <w:szCs w:val="20"/>
          <w:lang w:val="en-CA"/>
        </w:rPr>
      </w:pPr>
      <w:proofErr w:type="spellStart"/>
      <w:r w:rsidRPr="00535203">
        <w:rPr>
          <w:rFonts w:cstheme="minorHAnsi"/>
          <w:sz w:val="20"/>
          <w:szCs w:val="20"/>
          <w:lang w:val="en-CA"/>
        </w:rPr>
        <w:t>Pexels</w:t>
      </w:r>
      <w:proofErr w:type="spellEnd"/>
      <w:r w:rsidRPr="00535203">
        <w:rPr>
          <w:rFonts w:cstheme="minorHAnsi"/>
          <w:sz w:val="20"/>
          <w:szCs w:val="20"/>
          <w:lang w:val="en-CA"/>
        </w:rPr>
        <w:t>,</w:t>
      </w:r>
      <w:r w:rsidR="00235531">
        <w:rPr>
          <w:rFonts w:cstheme="minorHAnsi"/>
          <w:sz w:val="20"/>
          <w:szCs w:val="20"/>
          <w:lang w:val="en-CA"/>
        </w:rPr>
        <w:t xml:space="preserve"> </w:t>
      </w:r>
      <w:proofErr w:type="spellStart"/>
      <w:r w:rsidR="00235531">
        <w:rPr>
          <w:rFonts w:cstheme="minorHAnsi"/>
          <w:sz w:val="20"/>
          <w:szCs w:val="20"/>
          <w:lang w:val="en-CA"/>
        </w:rPr>
        <w:t>pixabay</w:t>
      </w:r>
      <w:proofErr w:type="spellEnd"/>
      <w:r w:rsidR="00235531">
        <w:rPr>
          <w:rFonts w:cstheme="minorHAnsi"/>
          <w:sz w:val="20"/>
          <w:szCs w:val="20"/>
          <w:lang w:val="en-CA"/>
        </w:rPr>
        <w:t xml:space="preserve">, </w:t>
      </w:r>
      <w:proofErr w:type="spellStart"/>
      <w:r w:rsidR="00235531">
        <w:rPr>
          <w:rFonts w:cstheme="minorHAnsi"/>
          <w:sz w:val="20"/>
          <w:szCs w:val="20"/>
          <w:lang w:val="en-CA"/>
        </w:rPr>
        <w:t>nounproject</w:t>
      </w:r>
      <w:proofErr w:type="spellEnd"/>
      <w:r w:rsidR="00235531">
        <w:rPr>
          <w:rFonts w:cstheme="minorHAnsi"/>
          <w:sz w:val="20"/>
          <w:szCs w:val="20"/>
          <w:lang w:val="en-CA"/>
        </w:rPr>
        <w:t>,</w:t>
      </w:r>
      <w:r w:rsidRPr="00535203">
        <w:rPr>
          <w:rFonts w:cstheme="minorHAnsi"/>
          <w:sz w:val="20"/>
          <w:szCs w:val="20"/>
          <w:lang w:val="en-CA"/>
        </w:rPr>
        <w:t xml:space="preserve"> </w:t>
      </w:r>
      <w:proofErr w:type="spellStart"/>
      <w:r w:rsidRPr="00535203">
        <w:rPr>
          <w:rFonts w:cstheme="minorHAnsi"/>
          <w:sz w:val="20"/>
          <w:szCs w:val="20"/>
          <w:lang w:val="en-CA"/>
        </w:rPr>
        <w:t>freesvg</w:t>
      </w:r>
      <w:proofErr w:type="spellEnd"/>
      <w:r w:rsidRPr="00535203">
        <w:rPr>
          <w:rFonts w:cstheme="minorHAnsi"/>
          <w:sz w:val="20"/>
          <w:szCs w:val="20"/>
          <w:lang w:val="en-CA"/>
        </w:rPr>
        <w:t>,</w:t>
      </w:r>
      <w:r w:rsidR="00997FAF" w:rsidRPr="00535203">
        <w:rPr>
          <w:rFonts w:cstheme="minorHAnsi"/>
          <w:sz w:val="20"/>
          <w:szCs w:val="20"/>
          <w:lang w:val="en-CA"/>
        </w:rPr>
        <w:t xml:space="preserve"> </w:t>
      </w:r>
      <w:proofErr w:type="spellStart"/>
      <w:r w:rsidR="00EC05C7" w:rsidRPr="00535203">
        <w:rPr>
          <w:rFonts w:cstheme="minorHAnsi"/>
          <w:sz w:val="20"/>
          <w:szCs w:val="20"/>
          <w:lang w:val="en-CA"/>
        </w:rPr>
        <w:t>showeet</w:t>
      </w:r>
      <w:proofErr w:type="spellEnd"/>
      <w:r w:rsidR="00EC05C7" w:rsidRPr="00535203">
        <w:rPr>
          <w:rFonts w:cstheme="minorHAnsi"/>
          <w:sz w:val="20"/>
          <w:szCs w:val="20"/>
          <w:lang w:val="en-CA"/>
        </w:rPr>
        <w:t xml:space="preserve"> (templates)</w:t>
      </w:r>
    </w:p>
    <w:p w14:paraId="57F33831" w14:textId="77777777" w:rsidR="00C470FE" w:rsidRPr="00535203" w:rsidRDefault="00C470FE" w:rsidP="00C470FE">
      <w:pPr>
        <w:rPr>
          <w:rFonts w:cstheme="minorHAnsi"/>
          <w:sz w:val="20"/>
          <w:szCs w:val="20"/>
          <w:lang w:val="en-CA"/>
        </w:rPr>
      </w:pPr>
    </w:p>
    <w:sectPr w:rsidR="00C470FE" w:rsidRPr="005352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081E066"/>
    <w:multiLevelType w:val="hybridMultilevel"/>
    <w:tmpl w:val="2AC16A92"/>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1863C9"/>
    <w:multiLevelType w:val="hybridMultilevel"/>
    <w:tmpl w:val="900EEF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B64A6C"/>
    <w:multiLevelType w:val="multilevel"/>
    <w:tmpl w:val="B27A75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F553A"/>
    <w:multiLevelType w:val="multilevel"/>
    <w:tmpl w:val="040C001D"/>
    <w:styleLink w:val="titreparties"/>
    <w:lvl w:ilvl="0">
      <w:start w:val="1"/>
      <w:numFmt w:val="decimal"/>
      <w:lvlText w:val="%1)"/>
      <w:lvlJc w:val="left"/>
      <w:pPr>
        <w:ind w:left="360" w:hanging="360"/>
      </w:pPr>
      <w:rPr>
        <w:rFonts w:ascii="Century Gothic" w:hAnsi="Century Gothic"/>
        <w:b/>
        <w:color w:val="4472C4" w:themeColor="accent1"/>
        <w:sz w:val="28"/>
        <w:u w:val="singl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3945A61"/>
    <w:multiLevelType w:val="multilevel"/>
    <w:tmpl w:val="10CE1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B2486F"/>
    <w:multiLevelType w:val="hybridMultilevel"/>
    <w:tmpl w:val="85E4E46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68003CE"/>
    <w:multiLevelType w:val="multilevel"/>
    <w:tmpl w:val="61EAA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562F77"/>
    <w:multiLevelType w:val="multilevel"/>
    <w:tmpl w:val="42ECC9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5E0A62"/>
    <w:multiLevelType w:val="multilevel"/>
    <w:tmpl w:val="E9EC95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193DAB"/>
    <w:multiLevelType w:val="hybridMultilevel"/>
    <w:tmpl w:val="150A6A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BE721E2"/>
    <w:multiLevelType w:val="multilevel"/>
    <w:tmpl w:val="0EDC76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307F56"/>
    <w:multiLevelType w:val="multilevel"/>
    <w:tmpl w:val="C180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446183"/>
    <w:multiLevelType w:val="multilevel"/>
    <w:tmpl w:val="5AD2B8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922F02"/>
    <w:multiLevelType w:val="hybridMultilevel"/>
    <w:tmpl w:val="87DA4574"/>
    <w:lvl w:ilvl="0" w:tplc="5258648A">
      <w:start w:val="1"/>
      <w:numFmt w:val="decimal"/>
      <w:lvlText w:val="%1)"/>
      <w:lvlJc w:val="left"/>
      <w:pPr>
        <w:ind w:left="720" w:hanging="360"/>
      </w:pPr>
      <w:rPr>
        <w:rFonts w:hint="default"/>
        <w:color w:val="auto"/>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0596894"/>
    <w:multiLevelType w:val="multilevel"/>
    <w:tmpl w:val="8E32B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1542CA"/>
    <w:multiLevelType w:val="hybridMultilevel"/>
    <w:tmpl w:val="E44CD426"/>
    <w:lvl w:ilvl="0" w:tplc="A018492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3"/>
  </w:num>
  <w:num w:numId="2">
    <w:abstractNumId w:val="2"/>
  </w:num>
  <w:num w:numId="3">
    <w:abstractNumId w:val="1"/>
  </w:num>
  <w:num w:numId="4">
    <w:abstractNumId w:val="9"/>
  </w:num>
  <w:num w:numId="5">
    <w:abstractNumId w:val="0"/>
  </w:num>
  <w:num w:numId="6">
    <w:abstractNumId w:val="13"/>
  </w:num>
  <w:num w:numId="7">
    <w:abstractNumId w:val="5"/>
  </w:num>
  <w:num w:numId="8">
    <w:abstractNumId w:val="15"/>
  </w:num>
  <w:num w:numId="9">
    <w:abstractNumId w:val="4"/>
  </w:num>
  <w:num w:numId="10">
    <w:abstractNumId w:val="12"/>
  </w:num>
  <w:num w:numId="11">
    <w:abstractNumId w:val="6"/>
  </w:num>
  <w:num w:numId="12">
    <w:abstractNumId w:val="10"/>
  </w:num>
  <w:num w:numId="13">
    <w:abstractNumId w:val="8"/>
  </w:num>
  <w:num w:numId="14">
    <w:abstractNumId w:val="14"/>
  </w:num>
  <w:num w:numId="15">
    <w:abstractNumId w:val="7"/>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2D"/>
    <w:rsid w:val="00010E0C"/>
    <w:rsid w:val="000125A2"/>
    <w:rsid w:val="00063C9D"/>
    <w:rsid w:val="00103F25"/>
    <w:rsid w:val="001324A5"/>
    <w:rsid w:val="001436BB"/>
    <w:rsid w:val="001555FE"/>
    <w:rsid w:val="001824C2"/>
    <w:rsid w:val="00235531"/>
    <w:rsid w:val="00274AEA"/>
    <w:rsid w:val="002848C4"/>
    <w:rsid w:val="003A352F"/>
    <w:rsid w:val="00426122"/>
    <w:rsid w:val="0045019B"/>
    <w:rsid w:val="004E6AFE"/>
    <w:rsid w:val="00517F91"/>
    <w:rsid w:val="00534EC3"/>
    <w:rsid w:val="00535203"/>
    <w:rsid w:val="0054621B"/>
    <w:rsid w:val="0058700A"/>
    <w:rsid w:val="005F01CF"/>
    <w:rsid w:val="006539FD"/>
    <w:rsid w:val="006563CC"/>
    <w:rsid w:val="006B23A1"/>
    <w:rsid w:val="007263F8"/>
    <w:rsid w:val="0086466A"/>
    <w:rsid w:val="00913D8D"/>
    <w:rsid w:val="00993DD7"/>
    <w:rsid w:val="00997FAF"/>
    <w:rsid w:val="009E6A2B"/>
    <w:rsid w:val="00B663E5"/>
    <w:rsid w:val="00B81BB2"/>
    <w:rsid w:val="00BB4E43"/>
    <w:rsid w:val="00BC20B2"/>
    <w:rsid w:val="00C470FE"/>
    <w:rsid w:val="00C72B32"/>
    <w:rsid w:val="00D276DE"/>
    <w:rsid w:val="00DA69D4"/>
    <w:rsid w:val="00E1172D"/>
    <w:rsid w:val="00E72DF6"/>
    <w:rsid w:val="00EC05C7"/>
    <w:rsid w:val="00F23C5C"/>
    <w:rsid w:val="00F2718A"/>
    <w:rsid w:val="00F47249"/>
    <w:rsid w:val="00F568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043F"/>
  <w15:chartTrackingRefBased/>
  <w15:docId w15:val="{75C5B9FE-6685-4639-8A03-0D74DC4F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C9D"/>
  </w:style>
  <w:style w:type="paragraph" w:styleId="Titre1">
    <w:name w:val="heading 1"/>
    <w:basedOn w:val="Normal"/>
    <w:next w:val="Normal"/>
    <w:link w:val="Titre1Car"/>
    <w:uiPriority w:val="9"/>
    <w:qFormat/>
    <w:rsid w:val="00E117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E117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6B23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7">
    <w:name w:val="heading 7"/>
    <w:basedOn w:val="Normal"/>
    <w:next w:val="Normal"/>
    <w:link w:val="Titre7Car"/>
    <w:autoRedefine/>
    <w:uiPriority w:val="9"/>
    <w:unhideWhenUsed/>
    <w:qFormat/>
    <w:rsid w:val="0058700A"/>
    <w:pPr>
      <w:keepNext/>
      <w:keepLines/>
      <w:pBdr>
        <w:top w:val="nil"/>
        <w:left w:val="nil"/>
        <w:bottom w:val="nil"/>
        <w:right w:val="nil"/>
        <w:between w:val="nil"/>
      </w:pBdr>
      <w:spacing w:before="40" w:after="0" w:line="276" w:lineRule="auto"/>
      <w:outlineLvl w:val="6"/>
    </w:pPr>
    <w:rPr>
      <w:rFonts w:ascii="Century Gothic" w:eastAsiaTheme="majorEastAsia" w:hAnsi="Century Gothic" w:cstheme="majorBidi"/>
      <w:b/>
      <w:iCs/>
      <w:color w:val="1F3763" w:themeColor="accent1" w:themeShade="7F"/>
      <w:sz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titreparties">
    <w:name w:val="titre parties"/>
    <w:basedOn w:val="Aucuneliste"/>
    <w:uiPriority w:val="99"/>
    <w:rsid w:val="0058700A"/>
    <w:pPr>
      <w:numPr>
        <w:numId w:val="1"/>
      </w:numPr>
    </w:pPr>
  </w:style>
  <w:style w:type="character" w:customStyle="1" w:styleId="Titre7Car">
    <w:name w:val="Titre 7 Car"/>
    <w:basedOn w:val="Policepardfaut"/>
    <w:link w:val="Titre7"/>
    <w:uiPriority w:val="9"/>
    <w:rsid w:val="0058700A"/>
    <w:rPr>
      <w:rFonts w:ascii="Century Gothic" w:eastAsiaTheme="majorEastAsia" w:hAnsi="Century Gothic" w:cstheme="majorBidi"/>
      <w:b/>
      <w:iCs/>
      <w:color w:val="1F3763" w:themeColor="accent1" w:themeShade="7F"/>
      <w:sz w:val="28"/>
      <w:u w:val="single"/>
    </w:rPr>
  </w:style>
  <w:style w:type="character" w:customStyle="1" w:styleId="Titre2Car">
    <w:name w:val="Titre 2 Car"/>
    <w:basedOn w:val="Policepardfaut"/>
    <w:link w:val="Titre2"/>
    <w:uiPriority w:val="9"/>
    <w:semiHidden/>
    <w:rsid w:val="00E1172D"/>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sid w:val="00E1172D"/>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E1172D"/>
    <w:pPr>
      <w:ind w:left="720"/>
      <w:contextualSpacing/>
    </w:pPr>
  </w:style>
  <w:style w:type="character" w:styleId="Lienhypertexte">
    <w:name w:val="Hyperlink"/>
    <w:basedOn w:val="Policepardfaut"/>
    <w:uiPriority w:val="99"/>
    <w:unhideWhenUsed/>
    <w:rsid w:val="00F5686C"/>
    <w:rPr>
      <w:color w:val="0563C1" w:themeColor="hyperlink"/>
      <w:u w:val="single"/>
    </w:rPr>
  </w:style>
  <w:style w:type="character" w:styleId="Mentionnonrsolue">
    <w:name w:val="Unresolved Mention"/>
    <w:basedOn w:val="Policepardfaut"/>
    <w:uiPriority w:val="99"/>
    <w:semiHidden/>
    <w:unhideWhenUsed/>
    <w:rsid w:val="00F5686C"/>
    <w:rPr>
      <w:color w:val="605E5C"/>
      <w:shd w:val="clear" w:color="auto" w:fill="E1DFDD"/>
    </w:rPr>
  </w:style>
  <w:style w:type="character" w:styleId="Lienhypertextesuivivisit">
    <w:name w:val="FollowedHyperlink"/>
    <w:basedOn w:val="Policepardfaut"/>
    <w:uiPriority w:val="99"/>
    <w:semiHidden/>
    <w:unhideWhenUsed/>
    <w:rsid w:val="00F5686C"/>
    <w:rPr>
      <w:color w:val="954F72" w:themeColor="followedHyperlink"/>
      <w:u w:val="single"/>
    </w:rPr>
  </w:style>
  <w:style w:type="character" w:styleId="Accentuationintense">
    <w:name w:val="Intense Emphasis"/>
    <w:basedOn w:val="Policepardfaut"/>
    <w:uiPriority w:val="21"/>
    <w:qFormat/>
    <w:rsid w:val="00997FAF"/>
    <w:rPr>
      <w:i/>
      <w:iCs/>
      <w:color w:val="4472C4" w:themeColor="accent1"/>
    </w:rPr>
  </w:style>
  <w:style w:type="paragraph" w:styleId="Textedebulles">
    <w:name w:val="Balloon Text"/>
    <w:basedOn w:val="Normal"/>
    <w:link w:val="TextedebullesCar"/>
    <w:uiPriority w:val="99"/>
    <w:semiHidden/>
    <w:unhideWhenUsed/>
    <w:rsid w:val="004E6AF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E6AFE"/>
    <w:rPr>
      <w:rFonts w:ascii="Segoe UI" w:hAnsi="Segoe UI" w:cs="Segoe UI"/>
      <w:sz w:val="18"/>
      <w:szCs w:val="18"/>
    </w:rPr>
  </w:style>
  <w:style w:type="paragraph" w:styleId="NormalWeb">
    <w:name w:val="Normal (Web)"/>
    <w:basedOn w:val="Normal"/>
    <w:uiPriority w:val="99"/>
    <w:semiHidden/>
    <w:unhideWhenUsed/>
    <w:rsid w:val="009E6A2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ocpalertsection">
    <w:name w:val="ocpalertsection"/>
    <w:basedOn w:val="Normal"/>
    <w:rsid w:val="009E6A2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semiHidden/>
    <w:rsid w:val="006B23A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2733">
      <w:bodyDiv w:val="1"/>
      <w:marLeft w:val="0"/>
      <w:marRight w:val="0"/>
      <w:marTop w:val="0"/>
      <w:marBottom w:val="0"/>
      <w:divBdr>
        <w:top w:val="none" w:sz="0" w:space="0" w:color="auto"/>
        <w:left w:val="none" w:sz="0" w:space="0" w:color="auto"/>
        <w:bottom w:val="none" w:sz="0" w:space="0" w:color="auto"/>
        <w:right w:val="none" w:sz="0" w:space="0" w:color="auto"/>
      </w:divBdr>
    </w:div>
    <w:div w:id="181825572">
      <w:bodyDiv w:val="1"/>
      <w:marLeft w:val="0"/>
      <w:marRight w:val="0"/>
      <w:marTop w:val="0"/>
      <w:marBottom w:val="0"/>
      <w:divBdr>
        <w:top w:val="none" w:sz="0" w:space="0" w:color="auto"/>
        <w:left w:val="none" w:sz="0" w:space="0" w:color="auto"/>
        <w:bottom w:val="none" w:sz="0" w:space="0" w:color="auto"/>
        <w:right w:val="none" w:sz="0" w:space="0" w:color="auto"/>
      </w:divBdr>
    </w:div>
    <w:div w:id="327103401">
      <w:bodyDiv w:val="1"/>
      <w:marLeft w:val="0"/>
      <w:marRight w:val="0"/>
      <w:marTop w:val="0"/>
      <w:marBottom w:val="0"/>
      <w:divBdr>
        <w:top w:val="none" w:sz="0" w:space="0" w:color="auto"/>
        <w:left w:val="none" w:sz="0" w:space="0" w:color="auto"/>
        <w:bottom w:val="none" w:sz="0" w:space="0" w:color="auto"/>
        <w:right w:val="none" w:sz="0" w:space="0" w:color="auto"/>
      </w:divBdr>
      <w:divsChild>
        <w:div w:id="953950065">
          <w:marLeft w:val="0"/>
          <w:marRight w:val="0"/>
          <w:marTop w:val="0"/>
          <w:marBottom w:val="0"/>
          <w:divBdr>
            <w:top w:val="none" w:sz="0" w:space="0" w:color="auto"/>
            <w:left w:val="none" w:sz="0" w:space="0" w:color="auto"/>
            <w:bottom w:val="none" w:sz="0" w:space="0" w:color="auto"/>
            <w:right w:val="none" w:sz="0" w:space="0" w:color="auto"/>
          </w:divBdr>
        </w:div>
        <w:div w:id="1269893843">
          <w:marLeft w:val="0"/>
          <w:marRight w:val="0"/>
          <w:marTop w:val="0"/>
          <w:marBottom w:val="0"/>
          <w:divBdr>
            <w:top w:val="none" w:sz="0" w:space="0" w:color="auto"/>
            <w:left w:val="none" w:sz="0" w:space="0" w:color="auto"/>
            <w:bottom w:val="none" w:sz="0" w:space="0" w:color="auto"/>
            <w:right w:val="none" w:sz="0" w:space="0" w:color="auto"/>
          </w:divBdr>
        </w:div>
        <w:div w:id="1159686540">
          <w:marLeft w:val="0"/>
          <w:marRight w:val="0"/>
          <w:marTop w:val="0"/>
          <w:marBottom w:val="0"/>
          <w:divBdr>
            <w:top w:val="none" w:sz="0" w:space="0" w:color="auto"/>
            <w:left w:val="none" w:sz="0" w:space="0" w:color="auto"/>
            <w:bottom w:val="none" w:sz="0" w:space="0" w:color="auto"/>
            <w:right w:val="none" w:sz="0" w:space="0" w:color="auto"/>
          </w:divBdr>
        </w:div>
        <w:div w:id="908810923">
          <w:marLeft w:val="0"/>
          <w:marRight w:val="0"/>
          <w:marTop w:val="0"/>
          <w:marBottom w:val="0"/>
          <w:divBdr>
            <w:top w:val="none" w:sz="0" w:space="0" w:color="auto"/>
            <w:left w:val="none" w:sz="0" w:space="0" w:color="auto"/>
            <w:bottom w:val="none" w:sz="0" w:space="0" w:color="auto"/>
            <w:right w:val="none" w:sz="0" w:space="0" w:color="auto"/>
          </w:divBdr>
        </w:div>
        <w:div w:id="1790858763">
          <w:marLeft w:val="0"/>
          <w:marRight w:val="0"/>
          <w:marTop w:val="0"/>
          <w:marBottom w:val="0"/>
          <w:divBdr>
            <w:top w:val="none" w:sz="0" w:space="0" w:color="auto"/>
            <w:left w:val="none" w:sz="0" w:space="0" w:color="auto"/>
            <w:bottom w:val="none" w:sz="0" w:space="0" w:color="auto"/>
            <w:right w:val="none" w:sz="0" w:space="0" w:color="auto"/>
          </w:divBdr>
        </w:div>
        <w:div w:id="99182137">
          <w:marLeft w:val="0"/>
          <w:marRight w:val="0"/>
          <w:marTop w:val="0"/>
          <w:marBottom w:val="0"/>
          <w:divBdr>
            <w:top w:val="none" w:sz="0" w:space="0" w:color="auto"/>
            <w:left w:val="none" w:sz="0" w:space="0" w:color="auto"/>
            <w:bottom w:val="none" w:sz="0" w:space="0" w:color="auto"/>
            <w:right w:val="none" w:sz="0" w:space="0" w:color="auto"/>
          </w:divBdr>
        </w:div>
        <w:div w:id="846167564">
          <w:marLeft w:val="0"/>
          <w:marRight w:val="0"/>
          <w:marTop w:val="0"/>
          <w:marBottom w:val="0"/>
          <w:divBdr>
            <w:top w:val="none" w:sz="0" w:space="0" w:color="auto"/>
            <w:left w:val="none" w:sz="0" w:space="0" w:color="auto"/>
            <w:bottom w:val="none" w:sz="0" w:space="0" w:color="auto"/>
            <w:right w:val="none" w:sz="0" w:space="0" w:color="auto"/>
          </w:divBdr>
        </w:div>
        <w:div w:id="813453792">
          <w:marLeft w:val="0"/>
          <w:marRight w:val="0"/>
          <w:marTop w:val="0"/>
          <w:marBottom w:val="0"/>
          <w:divBdr>
            <w:top w:val="none" w:sz="0" w:space="0" w:color="auto"/>
            <w:left w:val="none" w:sz="0" w:space="0" w:color="auto"/>
            <w:bottom w:val="none" w:sz="0" w:space="0" w:color="auto"/>
            <w:right w:val="none" w:sz="0" w:space="0" w:color="auto"/>
          </w:divBdr>
        </w:div>
        <w:div w:id="517044683">
          <w:marLeft w:val="0"/>
          <w:marRight w:val="0"/>
          <w:marTop w:val="0"/>
          <w:marBottom w:val="0"/>
          <w:divBdr>
            <w:top w:val="none" w:sz="0" w:space="0" w:color="auto"/>
            <w:left w:val="none" w:sz="0" w:space="0" w:color="auto"/>
            <w:bottom w:val="none" w:sz="0" w:space="0" w:color="auto"/>
            <w:right w:val="none" w:sz="0" w:space="0" w:color="auto"/>
          </w:divBdr>
        </w:div>
      </w:divsChild>
    </w:div>
    <w:div w:id="358555491">
      <w:bodyDiv w:val="1"/>
      <w:marLeft w:val="0"/>
      <w:marRight w:val="0"/>
      <w:marTop w:val="0"/>
      <w:marBottom w:val="0"/>
      <w:divBdr>
        <w:top w:val="none" w:sz="0" w:space="0" w:color="auto"/>
        <w:left w:val="none" w:sz="0" w:space="0" w:color="auto"/>
        <w:bottom w:val="none" w:sz="0" w:space="0" w:color="auto"/>
        <w:right w:val="none" w:sz="0" w:space="0" w:color="auto"/>
      </w:divBdr>
      <w:divsChild>
        <w:div w:id="1079592913">
          <w:marLeft w:val="0"/>
          <w:marRight w:val="0"/>
          <w:marTop w:val="240"/>
          <w:marBottom w:val="240"/>
          <w:divBdr>
            <w:top w:val="none" w:sz="0" w:space="0" w:color="auto"/>
            <w:left w:val="none" w:sz="0" w:space="0" w:color="auto"/>
            <w:bottom w:val="none" w:sz="0" w:space="0" w:color="auto"/>
            <w:right w:val="none" w:sz="0" w:space="0" w:color="auto"/>
          </w:divBdr>
        </w:div>
        <w:div w:id="935096737">
          <w:marLeft w:val="0"/>
          <w:marRight w:val="0"/>
          <w:marTop w:val="240"/>
          <w:marBottom w:val="240"/>
          <w:divBdr>
            <w:top w:val="none" w:sz="0" w:space="0" w:color="auto"/>
            <w:left w:val="none" w:sz="0" w:space="0" w:color="auto"/>
            <w:bottom w:val="none" w:sz="0" w:space="0" w:color="auto"/>
            <w:right w:val="none" w:sz="0" w:space="0" w:color="auto"/>
          </w:divBdr>
        </w:div>
        <w:div w:id="1295713922">
          <w:marLeft w:val="0"/>
          <w:marRight w:val="0"/>
          <w:marTop w:val="240"/>
          <w:marBottom w:val="240"/>
          <w:divBdr>
            <w:top w:val="none" w:sz="0" w:space="0" w:color="auto"/>
            <w:left w:val="none" w:sz="0" w:space="0" w:color="auto"/>
            <w:bottom w:val="none" w:sz="0" w:space="0" w:color="auto"/>
            <w:right w:val="none" w:sz="0" w:space="0" w:color="auto"/>
          </w:divBdr>
        </w:div>
        <w:div w:id="128595862">
          <w:marLeft w:val="0"/>
          <w:marRight w:val="0"/>
          <w:marTop w:val="240"/>
          <w:marBottom w:val="240"/>
          <w:divBdr>
            <w:top w:val="none" w:sz="0" w:space="0" w:color="auto"/>
            <w:left w:val="none" w:sz="0" w:space="0" w:color="auto"/>
            <w:bottom w:val="none" w:sz="0" w:space="0" w:color="auto"/>
            <w:right w:val="none" w:sz="0" w:space="0" w:color="auto"/>
          </w:divBdr>
        </w:div>
      </w:divsChild>
    </w:div>
    <w:div w:id="406877965">
      <w:bodyDiv w:val="1"/>
      <w:marLeft w:val="0"/>
      <w:marRight w:val="0"/>
      <w:marTop w:val="0"/>
      <w:marBottom w:val="0"/>
      <w:divBdr>
        <w:top w:val="none" w:sz="0" w:space="0" w:color="auto"/>
        <w:left w:val="none" w:sz="0" w:space="0" w:color="auto"/>
        <w:bottom w:val="none" w:sz="0" w:space="0" w:color="auto"/>
        <w:right w:val="none" w:sz="0" w:space="0" w:color="auto"/>
      </w:divBdr>
      <w:divsChild>
        <w:div w:id="110517078">
          <w:marLeft w:val="0"/>
          <w:marRight w:val="0"/>
          <w:marTop w:val="240"/>
          <w:marBottom w:val="240"/>
          <w:divBdr>
            <w:top w:val="none" w:sz="0" w:space="0" w:color="auto"/>
            <w:left w:val="none" w:sz="0" w:space="0" w:color="auto"/>
            <w:bottom w:val="none" w:sz="0" w:space="0" w:color="auto"/>
            <w:right w:val="none" w:sz="0" w:space="0" w:color="auto"/>
          </w:divBdr>
        </w:div>
      </w:divsChild>
    </w:div>
    <w:div w:id="437263397">
      <w:bodyDiv w:val="1"/>
      <w:marLeft w:val="0"/>
      <w:marRight w:val="0"/>
      <w:marTop w:val="0"/>
      <w:marBottom w:val="0"/>
      <w:divBdr>
        <w:top w:val="none" w:sz="0" w:space="0" w:color="auto"/>
        <w:left w:val="none" w:sz="0" w:space="0" w:color="auto"/>
        <w:bottom w:val="none" w:sz="0" w:space="0" w:color="auto"/>
        <w:right w:val="none" w:sz="0" w:space="0" w:color="auto"/>
      </w:divBdr>
    </w:div>
    <w:div w:id="494037095">
      <w:bodyDiv w:val="1"/>
      <w:marLeft w:val="0"/>
      <w:marRight w:val="0"/>
      <w:marTop w:val="0"/>
      <w:marBottom w:val="0"/>
      <w:divBdr>
        <w:top w:val="none" w:sz="0" w:space="0" w:color="auto"/>
        <w:left w:val="none" w:sz="0" w:space="0" w:color="auto"/>
        <w:bottom w:val="none" w:sz="0" w:space="0" w:color="auto"/>
        <w:right w:val="none" w:sz="0" w:space="0" w:color="auto"/>
      </w:divBdr>
    </w:div>
    <w:div w:id="508641521">
      <w:bodyDiv w:val="1"/>
      <w:marLeft w:val="0"/>
      <w:marRight w:val="0"/>
      <w:marTop w:val="0"/>
      <w:marBottom w:val="0"/>
      <w:divBdr>
        <w:top w:val="none" w:sz="0" w:space="0" w:color="auto"/>
        <w:left w:val="none" w:sz="0" w:space="0" w:color="auto"/>
        <w:bottom w:val="none" w:sz="0" w:space="0" w:color="auto"/>
        <w:right w:val="none" w:sz="0" w:space="0" w:color="auto"/>
      </w:divBdr>
    </w:div>
    <w:div w:id="578755282">
      <w:bodyDiv w:val="1"/>
      <w:marLeft w:val="0"/>
      <w:marRight w:val="0"/>
      <w:marTop w:val="0"/>
      <w:marBottom w:val="0"/>
      <w:divBdr>
        <w:top w:val="none" w:sz="0" w:space="0" w:color="auto"/>
        <w:left w:val="none" w:sz="0" w:space="0" w:color="auto"/>
        <w:bottom w:val="none" w:sz="0" w:space="0" w:color="auto"/>
        <w:right w:val="none" w:sz="0" w:space="0" w:color="auto"/>
      </w:divBdr>
    </w:div>
    <w:div w:id="837504103">
      <w:bodyDiv w:val="1"/>
      <w:marLeft w:val="0"/>
      <w:marRight w:val="0"/>
      <w:marTop w:val="0"/>
      <w:marBottom w:val="0"/>
      <w:divBdr>
        <w:top w:val="none" w:sz="0" w:space="0" w:color="auto"/>
        <w:left w:val="none" w:sz="0" w:space="0" w:color="auto"/>
        <w:bottom w:val="none" w:sz="0" w:space="0" w:color="auto"/>
        <w:right w:val="none" w:sz="0" w:space="0" w:color="auto"/>
      </w:divBdr>
      <w:divsChild>
        <w:div w:id="2118060732">
          <w:marLeft w:val="600"/>
          <w:marRight w:val="0"/>
          <w:marTop w:val="0"/>
          <w:marBottom w:val="0"/>
          <w:divBdr>
            <w:top w:val="none" w:sz="0" w:space="0" w:color="auto"/>
            <w:left w:val="none" w:sz="0" w:space="0" w:color="auto"/>
            <w:bottom w:val="none" w:sz="0" w:space="0" w:color="auto"/>
            <w:right w:val="none" w:sz="0" w:space="0" w:color="auto"/>
          </w:divBdr>
        </w:div>
        <w:div w:id="1356810887">
          <w:marLeft w:val="600"/>
          <w:marRight w:val="0"/>
          <w:marTop w:val="0"/>
          <w:marBottom w:val="0"/>
          <w:divBdr>
            <w:top w:val="none" w:sz="0" w:space="0" w:color="auto"/>
            <w:left w:val="none" w:sz="0" w:space="0" w:color="auto"/>
            <w:bottom w:val="none" w:sz="0" w:space="0" w:color="auto"/>
            <w:right w:val="none" w:sz="0" w:space="0" w:color="auto"/>
          </w:divBdr>
        </w:div>
      </w:divsChild>
    </w:div>
    <w:div w:id="838735403">
      <w:bodyDiv w:val="1"/>
      <w:marLeft w:val="0"/>
      <w:marRight w:val="0"/>
      <w:marTop w:val="0"/>
      <w:marBottom w:val="0"/>
      <w:divBdr>
        <w:top w:val="none" w:sz="0" w:space="0" w:color="auto"/>
        <w:left w:val="none" w:sz="0" w:space="0" w:color="auto"/>
        <w:bottom w:val="none" w:sz="0" w:space="0" w:color="auto"/>
        <w:right w:val="none" w:sz="0" w:space="0" w:color="auto"/>
      </w:divBdr>
    </w:div>
    <w:div w:id="899025320">
      <w:bodyDiv w:val="1"/>
      <w:marLeft w:val="0"/>
      <w:marRight w:val="0"/>
      <w:marTop w:val="0"/>
      <w:marBottom w:val="0"/>
      <w:divBdr>
        <w:top w:val="none" w:sz="0" w:space="0" w:color="auto"/>
        <w:left w:val="none" w:sz="0" w:space="0" w:color="auto"/>
        <w:bottom w:val="none" w:sz="0" w:space="0" w:color="auto"/>
        <w:right w:val="none" w:sz="0" w:space="0" w:color="auto"/>
      </w:divBdr>
      <w:divsChild>
        <w:div w:id="894776843">
          <w:marLeft w:val="0"/>
          <w:marRight w:val="0"/>
          <w:marTop w:val="240"/>
          <w:marBottom w:val="240"/>
          <w:divBdr>
            <w:top w:val="none" w:sz="0" w:space="0" w:color="auto"/>
            <w:left w:val="none" w:sz="0" w:space="0" w:color="auto"/>
            <w:bottom w:val="none" w:sz="0" w:space="0" w:color="auto"/>
            <w:right w:val="none" w:sz="0" w:space="0" w:color="auto"/>
          </w:divBdr>
          <w:divsChild>
            <w:div w:id="1017271143">
              <w:marLeft w:val="0"/>
              <w:marRight w:val="0"/>
              <w:marTop w:val="0"/>
              <w:marBottom w:val="0"/>
              <w:divBdr>
                <w:top w:val="none" w:sz="0" w:space="0" w:color="auto"/>
                <w:left w:val="none" w:sz="0" w:space="0" w:color="auto"/>
                <w:bottom w:val="none" w:sz="0" w:space="0" w:color="auto"/>
                <w:right w:val="none" w:sz="0" w:space="0" w:color="auto"/>
              </w:divBdr>
              <w:divsChild>
                <w:div w:id="1061368254">
                  <w:marLeft w:val="0"/>
                  <w:marRight w:val="0"/>
                  <w:marTop w:val="0"/>
                  <w:marBottom w:val="0"/>
                  <w:divBdr>
                    <w:top w:val="none" w:sz="0" w:space="0" w:color="auto"/>
                    <w:left w:val="none" w:sz="0" w:space="0" w:color="auto"/>
                    <w:bottom w:val="none" w:sz="0" w:space="0" w:color="auto"/>
                    <w:right w:val="none" w:sz="0" w:space="0" w:color="auto"/>
                  </w:divBdr>
                </w:div>
                <w:div w:id="171377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2758">
          <w:marLeft w:val="0"/>
          <w:marRight w:val="0"/>
          <w:marTop w:val="240"/>
          <w:marBottom w:val="240"/>
          <w:divBdr>
            <w:top w:val="none" w:sz="0" w:space="0" w:color="auto"/>
            <w:left w:val="none" w:sz="0" w:space="0" w:color="auto"/>
            <w:bottom w:val="none" w:sz="0" w:space="0" w:color="auto"/>
            <w:right w:val="none" w:sz="0" w:space="0" w:color="auto"/>
          </w:divBdr>
          <w:divsChild>
            <w:div w:id="987704996">
              <w:marLeft w:val="0"/>
              <w:marRight w:val="0"/>
              <w:marTop w:val="0"/>
              <w:marBottom w:val="0"/>
              <w:divBdr>
                <w:top w:val="none" w:sz="0" w:space="0" w:color="auto"/>
                <w:left w:val="none" w:sz="0" w:space="0" w:color="auto"/>
                <w:bottom w:val="none" w:sz="0" w:space="0" w:color="auto"/>
                <w:right w:val="none" w:sz="0" w:space="0" w:color="auto"/>
              </w:divBdr>
              <w:divsChild>
                <w:div w:id="1783567825">
                  <w:marLeft w:val="0"/>
                  <w:marRight w:val="0"/>
                  <w:marTop w:val="0"/>
                  <w:marBottom w:val="0"/>
                  <w:divBdr>
                    <w:top w:val="none" w:sz="0" w:space="0" w:color="auto"/>
                    <w:left w:val="none" w:sz="0" w:space="0" w:color="auto"/>
                    <w:bottom w:val="none" w:sz="0" w:space="0" w:color="auto"/>
                    <w:right w:val="none" w:sz="0" w:space="0" w:color="auto"/>
                  </w:divBdr>
                </w:div>
                <w:div w:id="965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06602">
      <w:bodyDiv w:val="1"/>
      <w:marLeft w:val="0"/>
      <w:marRight w:val="0"/>
      <w:marTop w:val="0"/>
      <w:marBottom w:val="0"/>
      <w:divBdr>
        <w:top w:val="none" w:sz="0" w:space="0" w:color="auto"/>
        <w:left w:val="none" w:sz="0" w:space="0" w:color="auto"/>
        <w:bottom w:val="none" w:sz="0" w:space="0" w:color="auto"/>
        <w:right w:val="none" w:sz="0" w:space="0" w:color="auto"/>
      </w:divBdr>
      <w:divsChild>
        <w:div w:id="1920407305">
          <w:marLeft w:val="0"/>
          <w:marRight w:val="0"/>
          <w:marTop w:val="240"/>
          <w:marBottom w:val="240"/>
          <w:divBdr>
            <w:top w:val="none" w:sz="0" w:space="0" w:color="auto"/>
            <w:left w:val="none" w:sz="0" w:space="0" w:color="auto"/>
            <w:bottom w:val="none" w:sz="0" w:space="0" w:color="auto"/>
            <w:right w:val="none" w:sz="0" w:space="0" w:color="auto"/>
          </w:divBdr>
        </w:div>
        <w:div w:id="663896311">
          <w:marLeft w:val="0"/>
          <w:marRight w:val="0"/>
          <w:marTop w:val="240"/>
          <w:marBottom w:val="240"/>
          <w:divBdr>
            <w:top w:val="none" w:sz="0" w:space="0" w:color="auto"/>
            <w:left w:val="none" w:sz="0" w:space="0" w:color="auto"/>
            <w:bottom w:val="none" w:sz="0" w:space="0" w:color="auto"/>
            <w:right w:val="none" w:sz="0" w:space="0" w:color="auto"/>
          </w:divBdr>
        </w:div>
      </w:divsChild>
    </w:div>
    <w:div w:id="1061445885">
      <w:bodyDiv w:val="1"/>
      <w:marLeft w:val="0"/>
      <w:marRight w:val="0"/>
      <w:marTop w:val="0"/>
      <w:marBottom w:val="0"/>
      <w:divBdr>
        <w:top w:val="none" w:sz="0" w:space="0" w:color="auto"/>
        <w:left w:val="none" w:sz="0" w:space="0" w:color="auto"/>
        <w:bottom w:val="none" w:sz="0" w:space="0" w:color="auto"/>
        <w:right w:val="none" w:sz="0" w:space="0" w:color="auto"/>
      </w:divBdr>
      <w:divsChild>
        <w:div w:id="2066491819">
          <w:marLeft w:val="0"/>
          <w:marRight w:val="0"/>
          <w:marTop w:val="0"/>
          <w:marBottom w:val="0"/>
          <w:divBdr>
            <w:top w:val="none" w:sz="0" w:space="0" w:color="auto"/>
            <w:left w:val="none" w:sz="0" w:space="0" w:color="auto"/>
            <w:bottom w:val="none" w:sz="0" w:space="0" w:color="auto"/>
            <w:right w:val="none" w:sz="0" w:space="0" w:color="auto"/>
          </w:divBdr>
        </w:div>
        <w:div w:id="379324361">
          <w:marLeft w:val="0"/>
          <w:marRight w:val="0"/>
          <w:marTop w:val="0"/>
          <w:marBottom w:val="0"/>
          <w:divBdr>
            <w:top w:val="none" w:sz="0" w:space="0" w:color="auto"/>
            <w:left w:val="none" w:sz="0" w:space="0" w:color="auto"/>
            <w:bottom w:val="none" w:sz="0" w:space="0" w:color="auto"/>
            <w:right w:val="none" w:sz="0" w:space="0" w:color="auto"/>
          </w:divBdr>
        </w:div>
        <w:div w:id="976490658">
          <w:marLeft w:val="0"/>
          <w:marRight w:val="0"/>
          <w:marTop w:val="0"/>
          <w:marBottom w:val="0"/>
          <w:divBdr>
            <w:top w:val="none" w:sz="0" w:space="0" w:color="auto"/>
            <w:left w:val="none" w:sz="0" w:space="0" w:color="auto"/>
            <w:bottom w:val="none" w:sz="0" w:space="0" w:color="auto"/>
            <w:right w:val="none" w:sz="0" w:space="0" w:color="auto"/>
          </w:divBdr>
        </w:div>
        <w:div w:id="496767865">
          <w:marLeft w:val="0"/>
          <w:marRight w:val="0"/>
          <w:marTop w:val="0"/>
          <w:marBottom w:val="0"/>
          <w:divBdr>
            <w:top w:val="none" w:sz="0" w:space="0" w:color="auto"/>
            <w:left w:val="none" w:sz="0" w:space="0" w:color="auto"/>
            <w:bottom w:val="none" w:sz="0" w:space="0" w:color="auto"/>
            <w:right w:val="none" w:sz="0" w:space="0" w:color="auto"/>
          </w:divBdr>
        </w:div>
        <w:div w:id="279072440">
          <w:marLeft w:val="0"/>
          <w:marRight w:val="0"/>
          <w:marTop w:val="0"/>
          <w:marBottom w:val="0"/>
          <w:divBdr>
            <w:top w:val="none" w:sz="0" w:space="0" w:color="auto"/>
            <w:left w:val="none" w:sz="0" w:space="0" w:color="auto"/>
            <w:bottom w:val="none" w:sz="0" w:space="0" w:color="auto"/>
            <w:right w:val="none" w:sz="0" w:space="0" w:color="auto"/>
          </w:divBdr>
        </w:div>
        <w:div w:id="67384470">
          <w:marLeft w:val="0"/>
          <w:marRight w:val="0"/>
          <w:marTop w:val="0"/>
          <w:marBottom w:val="0"/>
          <w:divBdr>
            <w:top w:val="none" w:sz="0" w:space="0" w:color="auto"/>
            <w:left w:val="none" w:sz="0" w:space="0" w:color="auto"/>
            <w:bottom w:val="none" w:sz="0" w:space="0" w:color="auto"/>
            <w:right w:val="none" w:sz="0" w:space="0" w:color="auto"/>
          </w:divBdr>
        </w:div>
        <w:div w:id="2079933865">
          <w:marLeft w:val="0"/>
          <w:marRight w:val="0"/>
          <w:marTop w:val="0"/>
          <w:marBottom w:val="0"/>
          <w:divBdr>
            <w:top w:val="none" w:sz="0" w:space="0" w:color="auto"/>
            <w:left w:val="none" w:sz="0" w:space="0" w:color="auto"/>
            <w:bottom w:val="none" w:sz="0" w:space="0" w:color="auto"/>
            <w:right w:val="none" w:sz="0" w:space="0" w:color="auto"/>
          </w:divBdr>
        </w:div>
        <w:div w:id="217402653">
          <w:marLeft w:val="0"/>
          <w:marRight w:val="0"/>
          <w:marTop w:val="0"/>
          <w:marBottom w:val="0"/>
          <w:divBdr>
            <w:top w:val="none" w:sz="0" w:space="0" w:color="auto"/>
            <w:left w:val="none" w:sz="0" w:space="0" w:color="auto"/>
            <w:bottom w:val="none" w:sz="0" w:space="0" w:color="auto"/>
            <w:right w:val="none" w:sz="0" w:space="0" w:color="auto"/>
          </w:divBdr>
        </w:div>
        <w:div w:id="1820295145">
          <w:marLeft w:val="0"/>
          <w:marRight w:val="0"/>
          <w:marTop w:val="0"/>
          <w:marBottom w:val="0"/>
          <w:divBdr>
            <w:top w:val="none" w:sz="0" w:space="0" w:color="auto"/>
            <w:left w:val="none" w:sz="0" w:space="0" w:color="auto"/>
            <w:bottom w:val="none" w:sz="0" w:space="0" w:color="auto"/>
            <w:right w:val="none" w:sz="0" w:space="0" w:color="auto"/>
          </w:divBdr>
        </w:div>
      </w:divsChild>
    </w:div>
    <w:div w:id="1112440593">
      <w:bodyDiv w:val="1"/>
      <w:marLeft w:val="0"/>
      <w:marRight w:val="0"/>
      <w:marTop w:val="0"/>
      <w:marBottom w:val="0"/>
      <w:divBdr>
        <w:top w:val="none" w:sz="0" w:space="0" w:color="auto"/>
        <w:left w:val="none" w:sz="0" w:space="0" w:color="auto"/>
        <w:bottom w:val="none" w:sz="0" w:space="0" w:color="auto"/>
        <w:right w:val="none" w:sz="0" w:space="0" w:color="auto"/>
      </w:divBdr>
    </w:div>
    <w:div w:id="1121803831">
      <w:bodyDiv w:val="1"/>
      <w:marLeft w:val="0"/>
      <w:marRight w:val="0"/>
      <w:marTop w:val="0"/>
      <w:marBottom w:val="0"/>
      <w:divBdr>
        <w:top w:val="none" w:sz="0" w:space="0" w:color="auto"/>
        <w:left w:val="none" w:sz="0" w:space="0" w:color="auto"/>
        <w:bottom w:val="none" w:sz="0" w:space="0" w:color="auto"/>
        <w:right w:val="none" w:sz="0" w:space="0" w:color="auto"/>
      </w:divBdr>
    </w:div>
    <w:div w:id="1169102538">
      <w:bodyDiv w:val="1"/>
      <w:marLeft w:val="0"/>
      <w:marRight w:val="0"/>
      <w:marTop w:val="0"/>
      <w:marBottom w:val="0"/>
      <w:divBdr>
        <w:top w:val="none" w:sz="0" w:space="0" w:color="auto"/>
        <w:left w:val="none" w:sz="0" w:space="0" w:color="auto"/>
        <w:bottom w:val="none" w:sz="0" w:space="0" w:color="auto"/>
        <w:right w:val="none" w:sz="0" w:space="0" w:color="auto"/>
      </w:divBdr>
      <w:divsChild>
        <w:div w:id="1908884153">
          <w:marLeft w:val="0"/>
          <w:marRight w:val="0"/>
          <w:marTop w:val="240"/>
          <w:marBottom w:val="240"/>
          <w:divBdr>
            <w:top w:val="none" w:sz="0" w:space="0" w:color="auto"/>
            <w:left w:val="none" w:sz="0" w:space="0" w:color="auto"/>
            <w:bottom w:val="none" w:sz="0" w:space="0" w:color="auto"/>
            <w:right w:val="none" w:sz="0" w:space="0" w:color="auto"/>
          </w:divBdr>
        </w:div>
      </w:divsChild>
    </w:div>
    <w:div w:id="1206479000">
      <w:bodyDiv w:val="1"/>
      <w:marLeft w:val="0"/>
      <w:marRight w:val="0"/>
      <w:marTop w:val="0"/>
      <w:marBottom w:val="0"/>
      <w:divBdr>
        <w:top w:val="none" w:sz="0" w:space="0" w:color="auto"/>
        <w:left w:val="none" w:sz="0" w:space="0" w:color="auto"/>
        <w:bottom w:val="none" w:sz="0" w:space="0" w:color="auto"/>
        <w:right w:val="none" w:sz="0" w:space="0" w:color="auto"/>
      </w:divBdr>
    </w:div>
    <w:div w:id="1227105520">
      <w:bodyDiv w:val="1"/>
      <w:marLeft w:val="0"/>
      <w:marRight w:val="0"/>
      <w:marTop w:val="0"/>
      <w:marBottom w:val="0"/>
      <w:divBdr>
        <w:top w:val="none" w:sz="0" w:space="0" w:color="auto"/>
        <w:left w:val="none" w:sz="0" w:space="0" w:color="auto"/>
        <w:bottom w:val="none" w:sz="0" w:space="0" w:color="auto"/>
        <w:right w:val="none" w:sz="0" w:space="0" w:color="auto"/>
      </w:divBdr>
    </w:div>
    <w:div w:id="1230575354">
      <w:bodyDiv w:val="1"/>
      <w:marLeft w:val="0"/>
      <w:marRight w:val="0"/>
      <w:marTop w:val="0"/>
      <w:marBottom w:val="0"/>
      <w:divBdr>
        <w:top w:val="none" w:sz="0" w:space="0" w:color="auto"/>
        <w:left w:val="none" w:sz="0" w:space="0" w:color="auto"/>
        <w:bottom w:val="none" w:sz="0" w:space="0" w:color="auto"/>
        <w:right w:val="none" w:sz="0" w:space="0" w:color="auto"/>
      </w:divBdr>
    </w:div>
    <w:div w:id="1257904576">
      <w:bodyDiv w:val="1"/>
      <w:marLeft w:val="0"/>
      <w:marRight w:val="0"/>
      <w:marTop w:val="0"/>
      <w:marBottom w:val="0"/>
      <w:divBdr>
        <w:top w:val="none" w:sz="0" w:space="0" w:color="auto"/>
        <w:left w:val="none" w:sz="0" w:space="0" w:color="auto"/>
        <w:bottom w:val="none" w:sz="0" w:space="0" w:color="auto"/>
        <w:right w:val="none" w:sz="0" w:space="0" w:color="auto"/>
      </w:divBdr>
      <w:divsChild>
        <w:div w:id="458032690">
          <w:marLeft w:val="0"/>
          <w:marRight w:val="0"/>
          <w:marTop w:val="0"/>
          <w:marBottom w:val="0"/>
          <w:divBdr>
            <w:top w:val="none" w:sz="0" w:space="0" w:color="auto"/>
            <w:left w:val="none" w:sz="0" w:space="0" w:color="auto"/>
            <w:bottom w:val="none" w:sz="0" w:space="0" w:color="auto"/>
            <w:right w:val="none" w:sz="0" w:space="0" w:color="auto"/>
          </w:divBdr>
        </w:div>
        <w:div w:id="615255051">
          <w:marLeft w:val="0"/>
          <w:marRight w:val="0"/>
          <w:marTop w:val="0"/>
          <w:marBottom w:val="0"/>
          <w:divBdr>
            <w:top w:val="none" w:sz="0" w:space="0" w:color="auto"/>
            <w:left w:val="none" w:sz="0" w:space="0" w:color="auto"/>
            <w:bottom w:val="none" w:sz="0" w:space="0" w:color="auto"/>
            <w:right w:val="none" w:sz="0" w:space="0" w:color="auto"/>
          </w:divBdr>
        </w:div>
        <w:div w:id="456265472">
          <w:marLeft w:val="0"/>
          <w:marRight w:val="0"/>
          <w:marTop w:val="0"/>
          <w:marBottom w:val="0"/>
          <w:divBdr>
            <w:top w:val="none" w:sz="0" w:space="0" w:color="auto"/>
            <w:left w:val="none" w:sz="0" w:space="0" w:color="auto"/>
            <w:bottom w:val="none" w:sz="0" w:space="0" w:color="auto"/>
            <w:right w:val="none" w:sz="0" w:space="0" w:color="auto"/>
          </w:divBdr>
        </w:div>
        <w:div w:id="309553844">
          <w:marLeft w:val="0"/>
          <w:marRight w:val="0"/>
          <w:marTop w:val="0"/>
          <w:marBottom w:val="0"/>
          <w:divBdr>
            <w:top w:val="none" w:sz="0" w:space="0" w:color="auto"/>
            <w:left w:val="none" w:sz="0" w:space="0" w:color="auto"/>
            <w:bottom w:val="none" w:sz="0" w:space="0" w:color="auto"/>
            <w:right w:val="none" w:sz="0" w:space="0" w:color="auto"/>
          </w:divBdr>
        </w:div>
        <w:div w:id="745080161">
          <w:marLeft w:val="0"/>
          <w:marRight w:val="0"/>
          <w:marTop w:val="0"/>
          <w:marBottom w:val="0"/>
          <w:divBdr>
            <w:top w:val="none" w:sz="0" w:space="0" w:color="auto"/>
            <w:left w:val="none" w:sz="0" w:space="0" w:color="auto"/>
            <w:bottom w:val="none" w:sz="0" w:space="0" w:color="auto"/>
            <w:right w:val="none" w:sz="0" w:space="0" w:color="auto"/>
          </w:divBdr>
        </w:div>
        <w:div w:id="1956403832">
          <w:marLeft w:val="0"/>
          <w:marRight w:val="0"/>
          <w:marTop w:val="0"/>
          <w:marBottom w:val="0"/>
          <w:divBdr>
            <w:top w:val="none" w:sz="0" w:space="0" w:color="auto"/>
            <w:left w:val="none" w:sz="0" w:space="0" w:color="auto"/>
            <w:bottom w:val="none" w:sz="0" w:space="0" w:color="auto"/>
            <w:right w:val="none" w:sz="0" w:space="0" w:color="auto"/>
          </w:divBdr>
        </w:div>
        <w:div w:id="1648558401">
          <w:marLeft w:val="0"/>
          <w:marRight w:val="0"/>
          <w:marTop w:val="0"/>
          <w:marBottom w:val="0"/>
          <w:divBdr>
            <w:top w:val="none" w:sz="0" w:space="0" w:color="auto"/>
            <w:left w:val="none" w:sz="0" w:space="0" w:color="auto"/>
            <w:bottom w:val="none" w:sz="0" w:space="0" w:color="auto"/>
            <w:right w:val="none" w:sz="0" w:space="0" w:color="auto"/>
          </w:divBdr>
        </w:div>
        <w:div w:id="625087794">
          <w:marLeft w:val="0"/>
          <w:marRight w:val="0"/>
          <w:marTop w:val="0"/>
          <w:marBottom w:val="0"/>
          <w:divBdr>
            <w:top w:val="none" w:sz="0" w:space="0" w:color="auto"/>
            <w:left w:val="none" w:sz="0" w:space="0" w:color="auto"/>
            <w:bottom w:val="none" w:sz="0" w:space="0" w:color="auto"/>
            <w:right w:val="none" w:sz="0" w:space="0" w:color="auto"/>
          </w:divBdr>
        </w:div>
        <w:div w:id="893590652">
          <w:marLeft w:val="0"/>
          <w:marRight w:val="0"/>
          <w:marTop w:val="0"/>
          <w:marBottom w:val="0"/>
          <w:divBdr>
            <w:top w:val="none" w:sz="0" w:space="0" w:color="auto"/>
            <w:left w:val="none" w:sz="0" w:space="0" w:color="auto"/>
            <w:bottom w:val="none" w:sz="0" w:space="0" w:color="auto"/>
            <w:right w:val="none" w:sz="0" w:space="0" w:color="auto"/>
          </w:divBdr>
        </w:div>
      </w:divsChild>
    </w:div>
    <w:div w:id="1340428639">
      <w:bodyDiv w:val="1"/>
      <w:marLeft w:val="0"/>
      <w:marRight w:val="0"/>
      <w:marTop w:val="0"/>
      <w:marBottom w:val="0"/>
      <w:divBdr>
        <w:top w:val="none" w:sz="0" w:space="0" w:color="auto"/>
        <w:left w:val="none" w:sz="0" w:space="0" w:color="auto"/>
        <w:bottom w:val="none" w:sz="0" w:space="0" w:color="auto"/>
        <w:right w:val="none" w:sz="0" w:space="0" w:color="auto"/>
      </w:divBdr>
    </w:div>
    <w:div w:id="1442261103">
      <w:bodyDiv w:val="1"/>
      <w:marLeft w:val="0"/>
      <w:marRight w:val="0"/>
      <w:marTop w:val="0"/>
      <w:marBottom w:val="0"/>
      <w:divBdr>
        <w:top w:val="none" w:sz="0" w:space="0" w:color="auto"/>
        <w:left w:val="none" w:sz="0" w:space="0" w:color="auto"/>
        <w:bottom w:val="none" w:sz="0" w:space="0" w:color="auto"/>
        <w:right w:val="none" w:sz="0" w:space="0" w:color="auto"/>
      </w:divBdr>
      <w:divsChild>
        <w:div w:id="138428790">
          <w:marLeft w:val="0"/>
          <w:marRight w:val="0"/>
          <w:marTop w:val="240"/>
          <w:marBottom w:val="240"/>
          <w:divBdr>
            <w:top w:val="none" w:sz="0" w:space="0" w:color="auto"/>
            <w:left w:val="none" w:sz="0" w:space="0" w:color="auto"/>
            <w:bottom w:val="none" w:sz="0" w:space="0" w:color="auto"/>
            <w:right w:val="none" w:sz="0" w:space="0" w:color="auto"/>
          </w:divBdr>
        </w:div>
        <w:div w:id="1658806517">
          <w:marLeft w:val="0"/>
          <w:marRight w:val="0"/>
          <w:marTop w:val="240"/>
          <w:marBottom w:val="240"/>
          <w:divBdr>
            <w:top w:val="none" w:sz="0" w:space="0" w:color="auto"/>
            <w:left w:val="none" w:sz="0" w:space="0" w:color="auto"/>
            <w:bottom w:val="none" w:sz="0" w:space="0" w:color="auto"/>
            <w:right w:val="none" w:sz="0" w:space="0" w:color="auto"/>
          </w:divBdr>
        </w:div>
        <w:div w:id="1128931583">
          <w:marLeft w:val="0"/>
          <w:marRight w:val="0"/>
          <w:marTop w:val="240"/>
          <w:marBottom w:val="240"/>
          <w:divBdr>
            <w:top w:val="none" w:sz="0" w:space="0" w:color="auto"/>
            <w:left w:val="none" w:sz="0" w:space="0" w:color="auto"/>
            <w:bottom w:val="none" w:sz="0" w:space="0" w:color="auto"/>
            <w:right w:val="none" w:sz="0" w:space="0" w:color="auto"/>
          </w:divBdr>
        </w:div>
        <w:div w:id="1941716295">
          <w:marLeft w:val="0"/>
          <w:marRight w:val="0"/>
          <w:marTop w:val="240"/>
          <w:marBottom w:val="240"/>
          <w:divBdr>
            <w:top w:val="none" w:sz="0" w:space="0" w:color="auto"/>
            <w:left w:val="none" w:sz="0" w:space="0" w:color="auto"/>
            <w:bottom w:val="none" w:sz="0" w:space="0" w:color="auto"/>
            <w:right w:val="none" w:sz="0" w:space="0" w:color="auto"/>
          </w:divBdr>
        </w:div>
      </w:divsChild>
    </w:div>
    <w:div w:id="1566454436">
      <w:bodyDiv w:val="1"/>
      <w:marLeft w:val="0"/>
      <w:marRight w:val="0"/>
      <w:marTop w:val="0"/>
      <w:marBottom w:val="0"/>
      <w:divBdr>
        <w:top w:val="none" w:sz="0" w:space="0" w:color="auto"/>
        <w:left w:val="none" w:sz="0" w:space="0" w:color="auto"/>
        <w:bottom w:val="none" w:sz="0" w:space="0" w:color="auto"/>
        <w:right w:val="none" w:sz="0" w:space="0" w:color="auto"/>
      </w:divBdr>
      <w:divsChild>
        <w:div w:id="1071735879">
          <w:marLeft w:val="0"/>
          <w:marRight w:val="0"/>
          <w:marTop w:val="0"/>
          <w:marBottom w:val="0"/>
          <w:divBdr>
            <w:top w:val="none" w:sz="0" w:space="0" w:color="auto"/>
            <w:left w:val="none" w:sz="0" w:space="0" w:color="auto"/>
            <w:bottom w:val="none" w:sz="0" w:space="0" w:color="auto"/>
            <w:right w:val="none" w:sz="0" w:space="0" w:color="auto"/>
          </w:divBdr>
        </w:div>
        <w:div w:id="773288222">
          <w:marLeft w:val="0"/>
          <w:marRight w:val="0"/>
          <w:marTop w:val="0"/>
          <w:marBottom w:val="0"/>
          <w:divBdr>
            <w:top w:val="none" w:sz="0" w:space="0" w:color="auto"/>
            <w:left w:val="none" w:sz="0" w:space="0" w:color="auto"/>
            <w:bottom w:val="none" w:sz="0" w:space="0" w:color="auto"/>
            <w:right w:val="none" w:sz="0" w:space="0" w:color="auto"/>
          </w:divBdr>
        </w:div>
        <w:div w:id="1128938833">
          <w:marLeft w:val="0"/>
          <w:marRight w:val="0"/>
          <w:marTop w:val="0"/>
          <w:marBottom w:val="0"/>
          <w:divBdr>
            <w:top w:val="none" w:sz="0" w:space="0" w:color="auto"/>
            <w:left w:val="none" w:sz="0" w:space="0" w:color="auto"/>
            <w:bottom w:val="none" w:sz="0" w:space="0" w:color="auto"/>
            <w:right w:val="none" w:sz="0" w:space="0" w:color="auto"/>
          </w:divBdr>
        </w:div>
        <w:div w:id="1678343886">
          <w:marLeft w:val="0"/>
          <w:marRight w:val="0"/>
          <w:marTop w:val="0"/>
          <w:marBottom w:val="0"/>
          <w:divBdr>
            <w:top w:val="none" w:sz="0" w:space="0" w:color="auto"/>
            <w:left w:val="none" w:sz="0" w:space="0" w:color="auto"/>
            <w:bottom w:val="none" w:sz="0" w:space="0" w:color="auto"/>
            <w:right w:val="none" w:sz="0" w:space="0" w:color="auto"/>
          </w:divBdr>
        </w:div>
        <w:div w:id="1482621575">
          <w:marLeft w:val="0"/>
          <w:marRight w:val="0"/>
          <w:marTop w:val="0"/>
          <w:marBottom w:val="0"/>
          <w:divBdr>
            <w:top w:val="none" w:sz="0" w:space="0" w:color="auto"/>
            <w:left w:val="none" w:sz="0" w:space="0" w:color="auto"/>
            <w:bottom w:val="none" w:sz="0" w:space="0" w:color="auto"/>
            <w:right w:val="none" w:sz="0" w:space="0" w:color="auto"/>
          </w:divBdr>
        </w:div>
        <w:div w:id="2035761899">
          <w:marLeft w:val="0"/>
          <w:marRight w:val="0"/>
          <w:marTop w:val="0"/>
          <w:marBottom w:val="0"/>
          <w:divBdr>
            <w:top w:val="none" w:sz="0" w:space="0" w:color="auto"/>
            <w:left w:val="none" w:sz="0" w:space="0" w:color="auto"/>
            <w:bottom w:val="none" w:sz="0" w:space="0" w:color="auto"/>
            <w:right w:val="none" w:sz="0" w:space="0" w:color="auto"/>
          </w:divBdr>
        </w:div>
        <w:div w:id="1156141259">
          <w:marLeft w:val="0"/>
          <w:marRight w:val="0"/>
          <w:marTop w:val="0"/>
          <w:marBottom w:val="0"/>
          <w:divBdr>
            <w:top w:val="none" w:sz="0" w:space="0" w:color="auto"/>
            <w:left w:val="none" w:sz="0" w:space="0" w:color="auto"/>
            <w:bottom w:val="none" w:sz="0" w:space="0" w:color="auto"/>
            <w:right w:val="none" w:sz="0" w:space="0" w:color="auto"/>
          </w:divBdr>
        </w:div>
        <w:div w:id="487134755">
          <w:marLeft w:val="0"/>
          <w:marRight w:val="0"/>
          <w:marTop w:val="0"/>
          <w:marBottom w:val="0"/>
          <w:divBdr>
            <w:top w:val="none" w:sz="0" w:space="0" w:color="auto"/>
            <w:left w:val="none" w:sz="0" w:space="0" w:color="auto"/>
            <w:bottom w:val="none" w:sz="0" w:space="0" w:color="auto"/>
            <w:right w:val="none" w:sz="0" w:space="0" w:color="auto"/>
          </w:divBdr>
        </w:div>
        <w:div w:id="1042443988">
          <w:marLeft w:val="0"/>
          <w:marRight w:val="0"/>
          <w:marTop w:val="0"/>
          <w:marBottom w:val="0"/>
          <w:divBdr>
            <w:top w:val="none" w:sz="0" w:space="0" w:color="auto"/>
            <w:left w:val="none" w:sz="0" w:space="0" w:color="auto"/>
            <w:bottom w:val="none" w:sz="0" w:space="0" w:color="auto"/>
            <w:right w:val="none" w:sz="0" w:space="0" w:color="auto"/>
          </w:divBdr>
        </w:div>
      </w:divsChild>
    </w:div>
    <w:div w:id="1620064764">
      <w:bodyDiv w:val="1"/>
      <w:marLeft w:val="0"/>
      <w:marRight w:val="0"/>
      <w:marTop w:val="0"/>
      <w:marBottom w:val="0"/>
      <w:divBdr>
        <w:top w:val="none" w:sz="0" w:space="0" w:color="auto"/>
        <w:left w:val="none" w:sz="0" w:space="0" w:color="auto"/>
        <w:bottom w:val="none" w:sz="0" w:space="0" w:color="auto"/>
        <w:right w:val="none" w:sz="0" w:space="0" w:color="auto"/>
      </w:divBdr>
    </w:div>
    <w:div w:id="1625849065">
      <w:bodyDiv w:val="1"/>
      <w:marLeft w:val="0"/>
      <w:marRight w:val="0"/>
      <w:marTop w:val="0"/>
      <w:marBottom w:val="0"/>
      <w:divBdr>
        <w:top w:val="none" w:sz="0" w:space="0" w:color="auto"/>
        <w:left w:val="none" w:sz="0" w:space="0" w:color="auto"/>
        <w:bottom w:val="none" w:sz="0" w:space="0" w:color="auto"/>
        <w:right w:val="none" w:sz="0" w:space="0" w:color="auto"/>
      </w:divBdr>
      <w:divsChild>
        <w:div w:id="1444762181">
          <w:marLeft w:val="0"/>
          <w:marRight w:val="0"/>
          <w:marTop w:val="240"/>
          <w:marBottom w:val="240"/>
          <w:divBdr>
            <w:top w:val="none" w:sz="0" w:space="0" w:color="auto"/>
            <w:left w:val="none" w:sz="0" w:space="0" w:color="auto"/>
            <w:bottom w:val="none" w:sz="0" w:space="0" w:color="auto"/>
            <w:right w:val="none" w:sz="0" w:space="0" w:color="auto"/>
          </w:divBdr>
          <w:divsChild>
            <w:div w:id="1284381139">
              <w:marLeft w:val="0"/>
              <w:marRight w:val="0"/>
              <w:marTop w:val="0"/>
              <w:marBottom w:val="0"/>
              <w:divBdr>
                <w:top w:val="none" w:sz="0" w:space="0" w:color="auto"/>
                <w:left w:val="none" w:sz="0" w:space="0" w:color="auto"/>
                <w:bottom w:val="none" w:sz="0" w:space="0" w:color="auto"/>
                <w:right w:val="none" w:sz="0" w:space="0" w:color="auto"/>
              </w:divBdr>
              <w:divsChild>
                <w:div w:id="9338611">
                  <w:marLeft w:val="0"/>
                  <w:marRight w:val="0"/>
                  <w:marTop w:val="0"/>
                  <w:marBottom w:val="0"/>
                  <w:divBdr>
                    <w:top w:val="none" w:sz="0" w:space="0" w:color="auto"/>
                    <w:left w:val="none" w:sz="0" w:space="0" w:color="auto"/>
                    <w:bottom w:val="none" w:sz="0" w:space="0" w:color="auto"/>
                    <w:right w:val="none" w:sz="0" w:space="0" w:color="auto"/>
                  </w:divBdr>
                </w:div>
                <w:div w:id="17869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1228">
          <w:marLeft w:val="0"/>
          <w:marRight w:val="0"/>
          <w:marTop w:val="240"/>
          <w:marBottom w:val="240"/>
          <w:divBdr>
            <w:top w:val="none" w:sz="0" w:space="0" w:color="auto"/>
            <w:left w:val="none" w:sz="0" w:space="0" w:color="auto"/>
            <w:bottom w:val="none" w:sz="0" w:space="0" w:color="auto"/>
            <w:right w:val="none" w:sz="0" w:space="0" w:color="auto"/>
          </w:divBdr>
          <w:divsChild>
            <w:div w:id="966158461">
              <w:marLeft w:val="0"/>
              <w:marRight w:val="0"/>
              <w:marTop w:val="0"/>
              <w:marBottom w:val="0"/>
              <w:divBdr>
                <w:top w:val="none" w:sz="0" w:space="0" w:color="auto"/>
                <w:left w:val="none" w:sz="0" w:space="0" w:color="auto"/>
                <w:bottom w:val="none" w:sz="0" w:space="0" w:color="auto"/>
                <w:right w:val="none" w:sz="0" w:space="0" w:color="auto"/>
              </w:divBdr>
              <w:divsChild>
                <w:div w:id="1043485602">
                  <w:marLeft w:val="0"/>
                  <w:marRight w:val="0"/>
                  <w:marTop w:val="0"/>
                  <w:marBottom w:val="0"/>
                  <w:divBdr>
                    <w:top w:val="none" w:sz="0" w:space="0" w:color="auto"/>
                    <w:left w:val="none" w:sz="0" w:space="0" w:color="auto"/>
                    <w:bottom w:val="none" w:sz="0" w:space="0" w:color="auto"/>
                    <w:right w:val="none" w:sz="0" w:space="0" w:color="auto"/>
                  </w:divBdr>
                </w:div>
                <w:div w:id="8500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63304">
      <w:bodyDiv w:val="1"/>
      <w:marLeft w:val="0"/>
      <w:marRight w:val="0"/>
      <w:marTop w:val="0"/>
      <w:marBottom w:val="0"/>
      <w:divBdr>
        <w:top w:val="none" w:sz="0" w:space="0" w:color="auto"/>
        <w:left w:val="none" w:sz="0" w:space="0" w:color="auto"/>
        <w:bottom w:val="none" w:sz="0" w:space="0" w:color="auto"/>
        <w:right w:val="none" w:sz="0" w:space="0" w:color="auto"/>
      </w:divBdr>
      <w:divsChild>
        <w:div w:id="2003503364">
          <w:marLeft w:val="0"/>
          <w:marRight w:val="0"/>
          <w:marTop w:val="240"/>
          <w:marBottom w:val="240"/>
          <w:divBdr>
            <w:top w:val="none" w:sz="0" w:space="0" w:color="auto"/>
            <w:left w:val="none" w:sz="0" w:space="0" w:color="auto"/>
            <w:bottom w:val="none" w:sz="0" w:space="0" w:color="auto"/>
            <w:right w:val="none" w:sz="0" w:space="0" w:color="auto"/>
          </w:divBdr>
        </w:div>
        <w:div w:id="539510393">
          <w:marLeft w:val="0"/>
          <w:marRight w:val="0"/>
          <w:marTop w:val="240"/>
          <w:marBottom w:val="240"/>
          <w:divBdr>
            <w:top w:val="none" w:sz="0" w:space="0" w:color="auto"/>
            <w:left w:val="none" w:sz="0" w:space="0" w:color="auto"/>
            <w:bottom w:val="none" w:sz="0" w:space="0" w:color="auto"/>
            <w:right w:val="none" w:sz="0" w:space="0" w:color="auto"/>
          </w:divBdr>
        </w:div>
      </w:divsChild>
    </w:div>
    <w:div w:id="2007829273">
      <w:bodyDiv w:val="1"/>
      <w:marLeft w:val="0"/>
      <w:marRight w:val="0"/>
      <w:marTop w:val="0"/>
      <w:marBottom w:val="0"/>
      <w:divBdr>
        <w:top w:val="none" w:sz="0" w:space="0" w:color="auto"/>
        <w:left w:val="none" w:sz="0" w:space="0" w:color="auto"/>
        <w:bottom w:val="none" w:sz="0" w:space="0" w:color="auto"/>
        <w:right w:val="none" w:sz="0" w:space="0" w:color="auto"/>
      </w:divBdr>
    </w:div>
    <w:div w:id="2098860512">
      <w:bodyDiv w:val="1"/>
      <w:marLeft w:val="0"/>
      <w:marRight w:val="0"/>
      <w:marTop w:val="0"/>
      <w:marBottom w:val="0"/>
      <w:divBdr>
        <w:top w:val="none" w:sz="0" w:space="0" w:color="auto"/>
        <w:left w:val="none" w:sz="0" w:space="0" w:color="auto"/>
        <w:bottom w:val="none" w:sz="0" w:space="0" w:color="auto"/>
        <w:right w:val="none" w:sz="0" w:space="0" w:color="auto"/>
      </w:divBdr>
      <w:divsChild>
        <w:div w:id="1932465854">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support.microsoft.com/fr-fr/office/r%C3%A9duire-la-taille-de-fichier-d-une-image-dans-microsoft-office-8db7211c-d958-457c-babd-194109eb9535"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support.microsoft.com/fr-fr/office/appliquer-un-effet-artistique-%C3%A0-une-image-1d4bf84a-ab8b-4b3e-be78-78b0ed9f4ede" TargetMode="External"/><Relationship Id="rId25" Type="http://schemas.openxmlformats.org/officeDocument/2006/relationships/image" Target="media/image14.gif"/><Relationship Id="rId2" Type="http://schemas.openxmlformats.org/officeDocument/2006/relationships/styles" Target="styles.xml"/><Relationship Id="rId16" Type="http://schemas.openxmlformats.org/officeDocument/2006/relationships/hyperlink" Target="https://support.microsoft.com/fr-fr/office/annuler-r%C3%A9tablir-ou-r%C3%A9p%C3%A9ter-une-action-84bdb9bc-4e23-4f06-ba78-f7b893eb2d28" TargetMode="External"/><Relationship Id="rId20" Type="http://schemas.openxmlformats.org/officeDocument/2006/relationships/image" Target="media/image11.gi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3.gif"/><Relationship Id="rId5" Type="http://schemas.openxmlformats.org/officeDocument/2006/relationships/image" Target="media/image1.jpeg"/><Relationship Id="rId15" Type="http://schemas.openxmlformats.org/officeDocument/2006/relationships/hyperlink" Target="https://support.microsoft.com/fr-fr/office/d%C3%A9sactiver-la-compression-d-images-81a6b603-0266-4451-b08e-fc1bf58da658" TargetMode="External"/><Relationship Id="rId23" Type="http://schemas.openxmlformats.org/officeDocument/2006/relationships/hyperlink" Target="https://support.microsoft.com/fr-fr/office/ajouter-ou-modifier-un-effet-dans-une-image-d9f0f1f2-5227-450f-95b4-25ffdddbd965" TargetMode="External"/><Relationship Id="rId10" Type="http://schemas.openxmlformats.org/officeDocument/2006/relationships/image" Target="media/image6.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upport.microsoft.com/fr-fr/office/r%C3%A9duire-la-taille-de-fichier-d-une-image-dans-microsoft-office-8db7211c-d958-457c-babd-194109eb9535" TargetMode="External"/><Relationship Id="rId22" Type="http://schemas.openxmlformats.org/officeDocument/2006/relationships/hyperlink" Target="https://support.microsoft.com/fr-fr/office/appliquer-un-effet-artistique-%C3%A0-une-image-1d4bf84a-ab8b-4b3e-be78-78b0ed9f4ede" TargetMode="Externa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TotalTime>
  <Pages>10</Pages>
  <Words>2043</Words>
  <Characters>11237</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josselin boullery</dc:creator>
  <cp:keywords/>
  <dc:description/>
  <cp:lastModifiedBy>josselin boullery</cp:lastModifiedBy>
  <cp:revision>13</cp:revision>
  <cp:lastPrinted>2020-11-29T18:05:00Z</cp:lastPrinted>
  <dcterms:created xsi:type="dcterms:W3CDTF">2020-12-22T17:39:00Z</dcterms:created>
  <dcterms:modified xsi:type="dcterms:W3CDTF">2021-10-15T14:37:00Z</dcterms:modified>
</cp:coreProperties>
</file>