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2434" w:rsidRPr="00F12B60" w:rsidRDefault="00752434">
      <w:pPr>
        <w:rPr>
          <w:rFonts w:ascii="Calibri" w:hAnsi="Calibri"/>
          <w:sz w:val="24"/>
          <w:szCs w:val="24"/>
        </w:rPr>
      </w:pPr>
      <w:bookmarkStart w:id="0" w:name="_GoBack"/>
      <w:bookmarkEnd w:id="0"/>
      <w:r w:rsidRPr="00F12B60">
        <w:rPr>
          <w:rFonts w:ascii="Calibri" w:hAnsi="Calibri"/>
          <w:sz w:val="24"/>
          <w:szCs w:val="24"/>
        </w:rPr>
        <w:t>SUCRERIES LILLY</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bookmarkStart w:id="1" w:name="_Toc332601468"/>
      <w:r w:rsidRPr="00F12B60">
        <w:rPr>
          <w:rFonts w:ascii="Calibri" w:hAnsi="Calibri"/>
          <w:sz w:val="24"/>
          <w:szCs w:val="24"/>
        </w:rPr>
        <w:t>Mois de mars - Rapport des ventes</w:t>
      </w:r>
      <w:bookmarkEnd w:id="1"/>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bookmarkStart w:id="2" w:name="_Toc332601469"/>
      <w:r w:rsidRPr="00F12B60">
        <w:rPr>
          <w:rFonts w:ascii="Calibri" w:hAnsi="Calibri"/>
          <w:sz w:val="24"/>
          <w:szCs w:val="24"/>
        </w:rPr>
        <w:t>Points forts/Succès principaux</w:t>
      </w:r>
      <w:bookmarkEnd w:id="2"/>
    </w:p>
    <w:p w:rsidR="00752434" w:rsidRPr="00F12B60" w:rsidRDefault="00752434">
      <w:pPr>
        <w:rPr>
          <w:rFonts w:ascii="Calibri" w:hAnsi="Calibri"/>
          <w:b/>
          <w:i/>
          <w:sz w:val="24"/>
          <w:szCs w:val="24"/>
        </w:rPr>
      </w:pPr>
    </w:p>
    <w:p w:rsidR="00752434" w:rsidRPr="00F12B60" w:rsidRDefault="00752434">
      <w:pPr>
        <w:rPr>
          <w:rFonts w:ascii="Calibri" w:hAnsi="Calibri"/>
          <w:sz w:val="24"/>
          <w:szCs w:val="24"/>
        </w:rPr>
      </w:pPr>
      <w:r w:rsidRPr="00F12B60">
        <w:rPr>
          <w:rFonts w:ascii="Calibri" w:hAnsi="Calibri"/>
          <w:sz w:val="24"/>
          <w:szCs w:val="24"/>
        </w:rPr>
        <w:t>Nous avons réalisé 144% des prévisions pour mars, c’est un nouveau record mensuel ! Les ventes exceptionnelles de ce mois proviennent des promotions dans les magasins et des gros efforts réalisés par nos vendeurs.</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 xml:space="preserve">Le 5 mars, nous avons présenté une stratégie et des plans pour de nouveaux produits au vice-président pour le marketing. Voir Paul </w:t>
      </w:r>
      <w:proofErr w:type="spellStart"/>
      <w:r w:rsidRPr="00F12B60">
        <w:rPr>
          <w:rFonts w:ascii="Calibri" w:hAnsi="Calibri"/>
          <w:sz w:val="24"/>
          <w:szCs w:val="24"/>
        </w:rPr>
        <w:t>Brach</w:t>
      </w:r>
      <w:proofErr w:type="spellEnd"/>
      <w:r w:rsidRPr="00F12B60">
        <w:rPr>
          <w:rFonts w:ascii="Calibri" w:hAnsi="Calibri"/>
          <w:sz w:val="24"/>
          <w:szCs w:val="24"/>
        </w:rPr>
        <w:t xml:space="preserve"> pour le résumé des commentaires auxquels cette réunion a donné lieu.</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Nous avons augmenté de 50% les ventes de la région 4 grâce à la distribution d’une édition spéciale du catalogue de printemps.</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p>
    <w:p w:rsidR="00752434" w:rsidRPr="00F12B60" w:rsidRDefault="00752434">
      <w:pPr>
        <w:rPr>
          <w:rFonts w:ascii="Calibri" w:hAnsi="Calibri"/>
          <w:i/>
          <w:sz w:val="24"/>
          <w:szCs w:val="24"/>
        </w:rPr>
      </w:pPr>
      <w:r w:rsidRPr="00F12B60">
        <w:rPr>
          <w:rFonts w:ascii="Calibri" w:hAnsi="Calibri"/>
          <w:i/>
          <w:sz w:val="24"/>
          <w:szCs w:val="24"/>
        </w:rPr>
        <w:t>Présentation du chiffre d'affaires</w:t>
      </w:r>
    </w:p>
    <w:p w:rsidR="00752434" w:rsidRPr="00F12B60" w:rsidRDefault="00752434">
      <w:pPr>
        <w:rPr>
          <w:rFonts w:ascii="Calibri" w:hAnsi="Calibri"/>
          <w:b/>
          <w:i/>
          <w:sz w:val="24"/>
          <w:szCs w:val="24"/>
        </w:rPr>
      </w:pPr>
    </w:p>
    <w:p w:rsidR="00752434" w:rsidRPr="00F12B60" w:rsidRDefault="00752434">
      <w:pPr>
        <w:rPr>
          <w:rFonts w:ascii="Calibri" w:hAnsi="Calibri"/>
          <w:sz w:val="24"/>
          <w:szCs w:val="24"/>
        </w:rPr>
      </w:pPr>
      <w:r w:rsidRPr="00F12B60">
        <w:rPr>
          <w:rFonts w:ascii="Calibri" w:hAnsi="Calibri"/>
          <w:sz w:val="24"/>
          <w:szCs w:val="24"/>
        </w:rPr>
        <w:t>Les ventes de mars marquent la poursuite de l'augmentation des recettes constatée ce trimestre. Pour la première fois de l'année, nous avons dépassé les prévisions de ventes cumulées prévues l'année dernière à cette date :</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p>
    <w:p w:rsidR="00752434" w:rsidRPr="00F12B60" w:rsidRDefault="00752434">
      <w:pPr>
        <w:rPr>
          <w:rFonts w:ascii="Calibri" w:hAnsi="Calibri"/>
          <w:i/>
          <w:sz w:val="24"/>
          <w:szCs w:val="24"/>
        </w:rPr>
      </w:pPr>
      <w:bookmarkStart w:id="3" w:name="_Toc332601470"/>
      <w:r w:rsidRPr="00F12B60">
        <w:rPr>
          <w:rFonts w:ascii="Calibri" w:hAnsi="Calibri"/>
          <w:i/>
          <w:sz w:val="24"/>
          <w:szCs w:val="24"/>
        </w:rPr>
        <w:t>Prévisions corrigées des parts de marché</w:t>
      </w:r>
      <w:bookmarkEnd w:id="3"/>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En nous fondant sur l'augmentation des ventes réalisées le mois dernier pour la région 4 et les augmentations similaires prévues pour la région 1, nous pensons atteindre un volume de 1000 unités/mois à la fin de l'année, ce qui fait des Sucreries Lilly le numéro un de la chocolaterie ! La croissance de nos concurrents ne devrait pas représenter plus de la moitié de celle prévue pour les Sucreries Lilly. La campagne publicitaire intensive que nous avons menée dans la région Sud devrait nous permettre d'occuper environ 50% du marché d'ici la fin de l'année. Les taux de croissance pour les régions Nord et Ouest devraient correspondre au taux de croissance général. En revanche, les taux de croissance pour la région Est seront inférieurs à la moyenne.</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br w:type="page"/>
      </w:r>
      <w:r w:rsidRPr="00F12B60">
        <w:rPr>
          <w:rFonts w:ascii="Calibri" w:hAnsi="Calibri"/>
          <w:sz w:val="24"/>
          <w:szCs w:val="24"/>
        </w:rPr>
        <w:lastRenderedPageBreak/>
        <w:t>STRATEGIE</w:t>
      </w:r>
    </w:p>
    <w:p w:rsidR="00752434" w:rsidRPr="00F12B60" w:rsidRDefault="00752434">
      <w:pPr>
        <w:rPr>
          <w:rFonts w:ascii="Calibri" w:hAnsi="Calibri"/>
          <w:sz w:val="24"/>
          <w:szCs w:val="24"/>
        </w:rPr>
      </w:pPr>
    </w:p>
    <w:p w:rsidR="00752434" w:rsidRPr="00F12B60" w:rsidRDefault="00752434">
      <w:pPr>
        <w:rPr>
          <w:rFonts w:ascii="Calibri" w:hAnsi="Calibri"/>
          <w:i/>
          <w:sz w:val="24"/>
          <w:szCs w:val="24"/>
        </w:rPr>
      </w:pPr>
      <w:bookmarkStart w:id="4" w:name="_Toc332601471"/>
      <w:r w:rsidRPr="00F12B60">
        <w:rPr>
          <w:rFonts w:ascii="Calibri" w:hAnsi="Calibri"/>
          <w:i/>
          <w:sz w:val="24"/>
          <w:szCs w:val="24"/>
        </w:rPr>
        <w:t>Changements de stratégie</w:t>
      </w:r>
      <w:bookmarkEnd w:id="4"/>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 xml:space="preserve">Les vice-présidents des ventes et du marketing ont approuvé les propositions d'ouverture sur le marché international qui leur ont été présentées le 5 mars. Pour plus d'informations, voir le dossier intitulé « Ouverture vers le marché international », disponible auprès de Paul </w:t>
      </w:r>
      <w:proofErr w:type="spellStart"/>
      <w:r w:rsidRPr="00F12B60">
        <w:rPr>
          <w:rFonts w:ascii="Calibri" w:hAnsi="Calibri"/>
          <w:sz w:val="24"/>
          <w:szCs w:val="24"/>
        </w:rPr>
        <w:t>Brach</w:t>
      </w:r>
      <w:proofErr w:type="spellEnd"/>
      <w:r w:rsidRPr="00F12B60">
        <w:rPr>
          <w:rFonts w:ascii="Calibri" w:hAnsi="Calibri"/>
          <w:sz w:val="24"/>
          <w:szCs w:val="24"/>
        </w:rPr>
        <w:t>.</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Pour chaque région, nous proposons des catalogues d'été spéciaux, semblables au catalogue de printemps, édité pour la région 4.</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 xml:space="preserve">Modifications dans la gamme des produits </w:t>
      </w:r>
    </w:p>
    <w:p w:rsidR="00752434" w:rsidRPr="00F12B60" w:rsidRDefault="00752434">
      <w:pPr>
        <w:rPr>
          <w:rFonts w:ascii="Calibri" w:hAnsi="Calibri"/>
          <w:sz w:val="24"/>
          <w:szCs w:val="24"/>
        </w:rPr>
      </w:pPr>
      <w:r w:rsidRPr="00F12B60">
        <w:rPr>
          <w:rFonts w:ascii="Calibri" w:hAnsi="Calibri"/>
          <w:sz w:val="24"/>
          <w:szCs w:val="24"/>
        </w:rPr>
        <w:t>Nous avons présenté deux nouvelles gammes dans le catalogue de mars :</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Chocolats gourmets : « Un luxueux assortiment de chocolats créés à partir des meilleurs ingrédients et d'essences exotiques ».</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r w:rsidRPr="00F12B60">
        <w:rPr>
          <w:rFonts w:ascii="Calibri" w:hAnsi="Calibri"/>
          <w:sz w:val="24"/>
          <w:szCs w:val="24"/>
        </w:rPr>
        <w:t>Chocolats premier choix : « Des produits simples, un emballage simple, ils sont tout simplement délicieux ! ».</w:t>
      </w:r>
    </w:p>
    <w:p w:rsidR="00752434" w:rsidRPr="00F12B60" w:rsidRDefault="00752434">
      <w:pPr>
        <w:rPr>
          <w:rFonts w:ascii="Calibri" w:hAnsi="Calibri"/>
          <w:sz w:val="24"/>
          <w:szCs w:val="24"/>
        </w:rPr>
      </w:pPr>
    </w:p>
    <w:p w:rsidR="00752434" w:rsidRPr="00F12B60" w:rsidRDefault="00752434">
      <w:pPr>
        <w:rPr>
          <w:rFonts w:ascii="Calibri" w:hAnsi="Calibri"/>
          <w:sz w:val="24"/>
          <w:szCs w:val="24"/>
        </w:rPr>
      </w:pPr>
    </w:p>
    <w:p w:rsidR="00752434" w:rsidRPr="00F12B60" w:rsidRDefault="00752434">
      <w:pPr>
        <w:rPr>
          <w:rFonts w:ascii="Calibri" w:hAnsi="Calibri"/>
          <w:i/>
          <w:sz w:val="24"/>
          <w:szCs w:val="24"/>
        </w:rPr>
      </w:pPr>
      <w:bookmarkStart w:id="5" w:name="_Toc332601472"/>
      <w:r w:rsidRPr="00F12B60">
        <w:rPr>
          <w:rFonts w:ascii="Calibri" w:hAnsi="Calibri"/>
          <w:i/>
          <w:sz w:val="24"/>
          <w:szCs w:val="24"/>
        </w:rPr>
        <w:t>Objectifs à atteindre dans les deux mois à venir</w:t>
      </w:r>
      <w:bookmarkEnd w:id="5"/>
    </w:p>
    <w:p w:rsidR="00752434" w:rsidRPr="00F12B60" w:rsidRDefault="00752434">
      <w:pPr>
        <w:rPr>
          <w:rFonts w:ascii="Calibri" w:hAnsi="Calibri"/>
          <w:b/>
          <w:i/>
          <w:sz w:val="24"/>
          <w:szCs w:val="24"/>
        </w:rPr>
      </w:pPr>
    </w:p>
    <w:p w:rsidR="00752434" w:rsidRPr="00F12B60" w:rsidRDefault="00752434">
      <w:pPr>
        <w:rPr>
          <w:rFonts w:ascii="Calibri" w:hAnsi="Calibri"/>
          <w:sz w:val="24"/>
          <w:szCs w:val="24"/>
        </w:rPr>
      </w:pPr>
      <w:r w:rsidRPr="00F12B60">
        <w:rPr>
          <w:rFonts w:ascii="Calibri" w:hAnsi="Calibri"/>
          <w:sz w:val="24"/>
          <w:szCs w:val="24"/>
        </w:rPr>
        <w:t>Revoir et proposer de nouvelles gammes de produits pour le 11 avril.</w:t>
      </w:r>
    </w:p>
    <w:p w:rsidR="00752434" w:rsidRPr="00F12B60" w:rsidRDefault="00752434">
      <w:pPr>
        <w:rPr>
          <w:rFonts w:ascii="Calibri" w:hAnsi="Calibri"/>
          <w:sz w:val="24"/>
          <w:szCs w:val="24"/>
        </w:rPr>
      </w:pPr>
      <w:r w:rsidRPr="00F12B60">
        <w:rPr>
          <w:rFonts w:ascii="Calibri" w:hAnsi="Calibri"/>
          <w:sz w:val="24"/>
          <w:szCs w:val="24"/>
        </w:rPr>
        <w:t>Sortir le catalogue de juin pour le 12 mai.</w:t>
      </w:r>
    </w:p>
    <w:p w:rsidR="00752434" w:rsidRPr="00F12B60" w:rsidRDefault="00752434">
      <w:pPr>
        <w:rPr>
          <w:rFonts w:ascii="Calibri" w:hAnsi="Calibri"/>
          <w:sz w:val="24"/>
          <w:szCs w:val="24"/>
        </w:rPr>
      </w:pPr>
    </w:p>
    <w:sectPr w:rsidR="00752434" w:rsidRPr="00F12B60">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CC759B"/>
    <w:multiLevelType w:val="hybridMultilevel"/>
    <w:tmpl w:val="2730AC7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FE8"/>
    <w:rsid w:val="00175FE8"/>
    <w:rsid w:val="004D51DB"/>
    <w:rsid w:val="00752434"/>
    <w:rsid w:val="007D4494"/>
    <w:rsid w:val="00E41D56"/>
    <w:rsid w:val="00F12B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54C97E1-57BD-4615-8DAF-1ABEEEB6D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style>
  <w:style w:type="paragraph" w:styleId="Titre1">
    <w:name w:val="heading 1"/>
    <w:basedOn w:val="Normal"/>
    <w:next w:val="Normal"/>
    <w:qFormat/>
    <w:pPr>
      <w:keepNext/>
      <w:outlineLvl w:val="0"/>
    </w:pPr>
    <w:rPr>
      <w:b/>
      <w:caps/>
      <w:kern w:val="28"/>
      <w:sz w:val="32"/>
    </w:rPr>
  </w:style>
  <w:style w:type="paragraph" w:styleId="Titre2">
    <w:name w:val="heading 2"/>
    <w:basedOn w:val="Normal"/>
    <w:next w:val="Normal"/>
    <w:qFormat/>
    <w:pPr>
      <w:keepNext/>
      <w:spacing w:after="60"/>
      <w:outlineLvl w:val="1"/>
    </w:pPr>
    <w:rPr>
      <w:b/>
      <w:smallCaps/>
      <w:sz w:val="28"/>
    </w:rPr>
  </w:style>
  <w:style w:type="paragraph" w:styleId="Titre3">
    <w:name w:val="heading 3"/>
    <w:basedOn w:val="Normal"/>
    <w:next w:val="Retraitnormal"/>
    <w:qFormat/>
    <w:pPr>
      <w:spacing w:before="240" w:after="60"/>
      <w:outlineLvl w:val="2"/>
    </w:pPr>
    <w:rPr>
      <w:b/>
      <w:i/>
      <w:sz w:val="24"/>
    </w:rPr>
  </w:style>
  <w:style w:type="paragraph" w:styleId="Titre4">
    <w:name w:val="heading 4"/>
    <w:basedOn w:val="Normal"/>
    <w:next w:val="Retraitnormal"/>
    <w:qFormat/>
    <w:pPr>
      <w:spacing w:before="240" w:after="60"/>
      <w:outlineLvl w:val="3"/>
    </w:pPr>
    <w:rPr>
      <w:b/>
      <w:i/>
      <w:sz w:val="24"/>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
    <w:name w:val="para"/>
    <w:basedOn w:val="Normal"/>
    <w:pPr>
      <w:spacing w:after="120"/>
    </w:pPr>
    <w:rPr>
      <w:sz w:val="24"/>
    </w:rPr>
  </w:style>
  <w:style w:type="paragraph" w:customStyle="1" w:styleId="puces">
    <w:name w:val="puces"/>
    <w:basedOn w:val="Normal"/>
    <w:pPr>
      <w:ind w:left="1135" w:hanging="284"/>
      <w:jc w:val="both"/>
    </w:pPr>
    <w:rPr>
      <w:rFonts w:ascii="Arial" w:hAnsi="Arial"/>
      <w:sz w:val="22"/>
    </w:rPr>
  </w:style>
  <w:style w:type="paragraph" w:styleId="Retraitnormal">
    <w:name w:val="Normal Indent"/>
    <w:basedOn w:val="Normal"/>
    <w:semiHidden/>
    <w:pPr>
      <w:ind w:left="708"/>
    </w:pPr>
  </w:style>
  <w:style w:type="paragraph" w:styleId="En-tte">
    <w:name w:val="header"/>
    <w:basedOn w:val="Normal"/>
    <w:semiHidden/>
    <w:pPr>
      <w:tabs>
        <w:tab w:val="center" w:pos="4536"/>
        <w:tab w:val="right" w:pos="9072"/>
      </w:tabs>
    </w:pPr>
  </w:style>
  <w:style w:type="paragraph" w:styleId="Pieddepage">
    <w:name w:val="footer"/>
    <w:basedOn w:val="Normal"/>
    <w:semiHidden/>
    <w:pPr>
      <w:tabs>
        <w:tab w:val="center" w:pos="4536"/>
        <w:tab w:val="right" w:pos="9072"/>
      </w:tabs>
    </w:pPr>
  </w:style>
  <w:style w:type="character" w:styleId="Marquedecommentaire">
    <w:name w:val="annotation reference"/>
    <w:basedOn w:val="Policepardfaut"/>
    <w:uiPriority w:val="99"/>
    <w:semiHidden/>
    <w:unhideWhenUsed/>
    <w:rsid w:val="00E41D56"/>
    <w:rPr>
      <w:sz w:val="16"/>
      <w:szCs w:val="16"/>
    </w:rPr>
  </w:style>
  <w:style w:type="paragraph" w:styleId="Commentaire">
    <w:name w:val="annotation text"/>
    <w:basedOn w:val="Normal"/>
    <w:link w:val="CommentaireCar"/>
    <w:uiPriority w:val="99"/>
    <w:semiHidden/>
    <w:unhideWhenUsed/>
    <w:rsid w:val="00E41D56"/>
  </w:style>
  <w:style w:type="character" w:customStyle="1" w:styleId="CommentaireCar">
    <w:name w:val="Commentaire Car"/>
    <w:basedOn w:val="Policepardfaut"/>
    <w:link w:val="Commentaire"/>
    <w:uiPriority w:val="99"/>
    <w:semiHidden/>
    <w:rsid w:val="00E41D56"/>
  </w:style>
  <w:style w:type="paragraph" w:styleId="Objetducommentaire">
    <w:name w:val="annotation subject"/>
    <w:basedOn w:val="Commentaire"/>
    <w:next w:val="Commentaire"/>
    <w:link w:val="ObjetducommentaireCar"/>
    <w:uiPriority w:val="99"/>
    <w:semiHidden/>
    <w:unhideWhenUsed/>
    <w:rsid w:val="00E41D56"/>
    <w:rPr>
      <w:b/>
      <w:bCs/>
    </w:rPr>
  </w:style>
  <w:style w:type="character" w:customStyle="1" w:styleId="ObjetducommentaireCar">
    <w:name w:val="Objet du commentaire Car"/>
    <w:basedOn w:val="CommentaireCar"/>
    <w:link w:val="Objetducommentaire"/>
    <w:uiPriority w:val="99"/>
    <w:semiHidden/>
    <w:rsid w:val="00E41D56"/>
    <w:rPr>
      <w:b/>
      <w:bCs/>
    </w:rPr>
  </w:style>
  <w:style w:type="paragraph" w:styleId="Textedebulles">
    <w:name w:val="Balloon Text"/>
    <w:basedOn w:val="Normal"/>
    <w:link w:val="TextedebullesCar"/>
    <w:uiPriority w:val="99"/>
    <w:semiHidden/>
    <w:unhideWhenUsed/>
    <w:rsid w:val="00E41D56"/>
    <w:rPr>
      <w:rFonts w:ascii="Tahoma" w:hAnsi="Tahoma" w:cs="Tahoma"/>
      <w:sz w:val="16"/>
      <w:szCs w:val="16"/>
    </w:rPr>
  </w:style>
  <w:style w:type="character" w:customStyle="1" w:styleId="TextedebullesCar">
    <w:name w:val="Texte de bulles Car"/>
    <w:basedOn w:val="Policepardfaut"/>
    <w:link w:val="Textedebulles"/>
    <w:uiPriority w:val="99"/>
    <w:semiHidden/>
    <w:rsid w:val="00E41D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2245</Characters>
  <Application>Microsoft Office Word</Application>
  <DocSecurity>0</DocSecurity>
  <Lines>18</Lines>
  <Paragraphs>5</Paragraphs>
  <ScaleCrop>false</ScaleCrop>
  <HeadingPairs>
    <vt:vector size="4" baseType="variant">
      <vt:variant>
        <vt:lpstr>Titre</vt:lpstr>
      </vt:variant>
      <vt:variant>
        <vt:i4>1</vt:i4>
      </vt:variant>
      <vt:variant>
        <vt:lpstr>SUCRERIES LILLY</vt:lpstr>
      </vt:variant>
      <vt:variant>
        <vt:i4>0</vt:i4>
      </vt:variant>
    </vt:vector>
  </HeadingPairs>
  <TitlesOfParts>
    <vt:vector size="1" baseType="lpstr">
      <vt:lpstr>SUCRERIES LILLY</vt:lpstr>
    </vt:vector>
  </TitlesOfParts>
  <Company>SLTI</Company>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SUCRERIES LILLY</dc:title>
  <dc:subject/>
  <dc:creator>Formation</dc:creator>
  <cp:keywords/>
  <dc:description/>
  <cp:lastModifiedBy>MA</cp:lastModifiedBy>
  <cp:revision>2</cp:revision>
  <dcterms:created xsi:type="dcterms:W3CDTF">2017-05-28T07:43:00Z</dcterms:created>
  <dcterms:modified xsi:type="dcterms:W3CDTF">2017-05-28T07:43:00Z</dcterms:modified>
</cp:coreProperties>
</file>