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 Light" w:cs="Calibri Light" w:eastAsia="Calibri Light" w:hAnsi="Calibri Light"/>
          <w:b/>
          <w:bCs/>
          <w:color w:val="1F3A8A"/>
          <w:sz w:val="48"/>
          <w:szCs w:val="48"/>
        </w:rPr>
        <w:t xml:space="preserve">GitHub Projects en Woof</w:t>
      </w:r>
    </w:p>
    <w:p>
      <w:pPr>
        <w:spacing w:after="200"/>
      </w:pPr>
      <w:r>
        <w:rPr>
          <w:i/>
          <w:iCs/>
          <w:color w:val="475569"/>
          <w:sz w:val="21"/>
          <w:szCs w:val="21"/>
        </w:rPr>
        <w:t xml:space="preserve">Lo básico para organizar las tareas del equipo: issues, tablero y cómo se conecta con ramas y Pull Requests</w:t>
      </w:r>
    </w:p>
    <w:p>
      <w:pPr>
        <w:spacing w:after="120"/>
      </w:pPr>
      <w:r>
        <w:t xml:space="preserve">GitHub Projects es el tablero donde el equipo ve </w:t>
      </w:r>
      <w:r>
        <w:rPr>
          <w:b/>
          <w:bCs/>
        </w:rPr>
        <w:t xml:space="preserve">qué hay que hacer, quién lo está haciendo y qué ya está listo</w:t>
      </w:r>
      <w:r>
        <w:t xml:space="preserve">. Cada tarea es un </w:t>
      </w:r>
      <w:r>
        <w:rPr>
          <w:i/>
          <w:iCs/>
        </w:rPr>
        <w:t xml:space="preserve">issue</w:t>
      </w:r>
      <w:r>
        <w:t xml:space="preserve"> del repositorio, y su tarjeta se mueve sola por el tablero a medida que avanzas con tu rama y tu Pull Request.</w:t>
      </w:r>
    </w:p>
    <w:p>
      <w:pPr>
        <w:pStyle w:val="Heading1"/>
        <w:spacing w:after="120" w:before="360"/>
      </w:pPr>
      <w:r>
        <w:t xml:space="preserve">1. Los conceptos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000"/>
        <w:gridCol w:w="2700"/>
      </w:tblGrid>
      <w:tr>
        <w:trPr>
          <w:tblHeader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es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Issue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tarea, bug o idea, con número propio. Vive en la pestaña </w:t>
            </w:r>
            <w:r>
              <w:rPr>
                <w:i/>
                <w:iCs/>
                <w:sz w:val="19"/>
                <w:szCs w:val="19"/>
              </w:rPr>
              <w:t xml:space="preserve">Issues</w:t>
            </w:r>
            <w:r>
              <w:rPr>
                <w:sz w:val="19"/>
                <w:szCs w:val="19"/>
              </w:rPr>
              <w:t xml:space="preserve"> del repo.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#15 Módulo de mascotas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Project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tablero que agrupa los issues y PRs del equipo.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Woof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columna en la que está la tarjeta.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Todo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In Progress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Assignee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Quién es responsable del issue.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@josselyn12G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Label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Etiqueta para clasificar.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bug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enhancement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documentation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meta con fecha que agrupa varios issues.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Sprint 1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Entrega parcial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Vista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Forma de ver el mismo tablero: </w:t>
            </w:r>
            <w:r>
              <w:rPr>
                <w:i/>
                <w:iCs/>
                <w:sz w:val="19"/>
                <w:szCs w:val="19"/>
              </w:rPr>
              <w:t xml:space="preserve">Board</w:t>
            </w:r>
            <w:r>
              <w:rPr>
                <w:sz w:val="19"/>
                <w:szCs w:val="19"/>
              </w:rPr>
              <w:t xml:space="preserve"> (columnas), </w:t>
            </w:r>
            <w:r>
              <w:rPr>
                <w:i/>
                <w:iCs/>
                <w:sz w:val="19"/>
                <w:szCs w:val="19"/>
              </w:rPr>
              <w:t xml:space="preserve">Table</w:t>
            </w:r>
            <w:r>
              <w:rPr>
                <w:sz w:val="19"/>
                <w:szCs w:val="19"/>
              </w:rPr>
              <w:t xml:space="preserve"> (lista), </w:t>
            </w:r>
            <w:r>
              <w:rPr>
                <w:i/>
                <w:iCs/>
                <w:sz w:val="19"/>
                <w:szCs w:val="19"/>
              </w:rPr>
              <w:t xml:space="preserve">Roadmap</w:t>
            </w:r>
            <w:r>
              <w:rPr>
                <w:sz w:val="19"/>
                <w:szCs w:val="19"/>
              </w:rPr>
              <w:t xml:space="preserve"> (calendario).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</w:p>
    <w:p>
      <w:pPr>
        <w:pBdr>
          <w:left w:val="single" w:color="1F3A8A" w:sz="24" w:space="8"/>
        </w:pBdr>
        <w:shd w:fill="EFF6FF" w:color="auto" w:val="clear"/>
        <w:spacing w:after="160" w:before="120"/>
        <w:ind w:left="160" w:right="160"/>
      </w:pPr>
      <w:r>
        <w:rPr>
          <w:b/>
          <w:bCs/>
          <w:color w:val="1F3A8A"/>
        </w:rPr>
        <w:t xml:space="preserve">La idea clave:  </w:t>
      </w:r>
      <w:r>
        <w:t xml:space="preserve">issue = la tarea · rama = donde la programas · PR = la entrega · tablero = dónde se ve el avance. Los cuatro se conectan por el </w:t>
      </w:r>
      <w:r>
        <w:rPr>
          <w:b/>
          <w:bCs/>
        </w:rPr>
        <w:t xml:space="preserve">número del issue</w:t>
      </w:r>
      <w:r>
        <w:t xml:space="preserve">.</w:t>
      </w:r>
    </w:p>
    <w:p>
      <w:pPr>
        <w:pStyle w:val="Heading1"/>
        <w:spacing w:after="120" w:before="360"/>
      </w:pPr>
      <w:r>
        <w:t xml:space="preserve">2. Cómo se ve el tablero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350"/>
        <w:gridCol w:w="2350"/>
        <w:gridCol w:w="2350"/>
      </w:tblGrid>
      <w:t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Todo</w:t>
            </w:r>
          </w:p>
        </w:tc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In Review</w:t>
            </w:r>
          </w:p>
        </w:tc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40"/>
              <w:left w:type="dxa" w:w="80"/>
              <w:bottom w:type="dxa" w:w="80"/>
              <w:right w:type="dxa" w:w="80"/>
            </w:tcMar>
            <w:vAlign w:val="top"/>
          </w:tcPr>
          <w:p>
            <w:pPr>
              <w:pBdr>
                <w:top w:val="single" w:color="CBD5E1" w:sz="4"/>
                <w:left w:val="single" w:color="1F3A8A" w:sz="18" w:space="4"/>
                <w:bottom w:val="single" w:color="CBD5E1" w:sz="4"/>
                <w:right w:val="single" w:color="CBD5E1" w:sz="4"/>
              </w:pBdr>
              <w:shd w:fill="FFFFFF" w:color="auto" w:val="clear"/>
              <w:spacing w:after="80" w:before="80"/>
              <w:ind w:left="60" w:right="60"/>
            </w:pPr>
            <w:r>
              <w:rPr>
                <w:b/>
                <w:bCs/>
                <w:sz w:val="17"/>
                <w:szCs w:val="17"/>
              </w:rPr>
              <w:t xml:space="preserve">#17</w:t>
            </w:r>
            <w:r>
              <w:rPr>
                <w:sz w:val="17"/>
                <w:szCs w:val="17"/>
              </w:rPr>
              <w:t xml:space="preserve"> Módulo de citas</w:t>
            </w:r>
          </w:p>
          <w:p>
            <w:pPr>
              <w:pBdr>
                <w:top w:val="single" w:color="CBD5E1" w:sz="4"/>
                <w:left w:val="single" w:color="1F3A8A" w:sz="18" w:space="4"/>
                <w:bottom w:val="single" w:color="CBD5E1" w:sz="4"/>
                <w:right w:val="single" w:color="CBD5E1" w:sz="4"/>
              </w:pBdr>
              <w:shd w:fill="FFFFFF" w:color="auto" w:val="clear"/>
              <w:spacing w:after="80" w:before="80"/>
              <w:ind w:left="60" w:right="60"/>
            </w:pPr>
            <w:r>
              <w:rPr>
                <w:b/>
                <w:bCs/>
                <w:sz w:val="17"/>
                <w:szCs w:val="17"/>
              </w:rPr>
              <w:t xml:space="preserve">#18</w:t>
            </w:r>
            <w:r>
              <w:rPr>
                <w:sz w:val="17"/>
                <w:szCs w:val="17"/>
              </w:rPr>
              <w:t xml:space="preserve"> Página de inicio</w:t>
            </w:r>
          </w:p>
        </w:tc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40"/>
              <w:left w:type="dxa" w:w="80"/>
              <w:bottom w:type="dxa" w:w="80"/>
              <w:right w:type="dxa" w:w="80"/>
            </w:tcMar>
            <w:vAlign w:val="top"/>
          </w:tcPr>
          <w:p>
            <w:pPr>
              <w:pBdr>
                <w:top w:val="single" w:color="CBD5E1" w:sz="4"/>
                <w:left w:val="single" w:color="1F3A8A" w:sz="18" w:space="4"/>
                <w:bottom w:val="single" w:color="CBD5E1" w:sz="4"/>
                <w:right w:val="single" w:color="CBD5E1" w:sz="4"/>
              </w:pBdr>
              <w:shd w:fill="FFFFFF" w:color="auto" w:val="clear"/>
              <w:spacing w:after="80" w:before="80"/>
              <w:ind w:left="60" w:right="60"/>
            </w:pPr>
            <w:r>
              <w:rPr>
                <w:b/>
                <w:bCs/>
                <w:sz w:val="17"/>
                <w:szCs w:val="17"/>
              </w:rPr>
              <w:t xml:space="preserve">#15</w:t>
            </w:r>
            <w:r>
              <w:rPr>
                <w:sz w:val="17"/>
                <w:szCs w:val="17"/>
              </w:rPr>
              <w:t xml:space="preserve"> Módulo de mascotas · @josselyn12G</w:t>
            </w:r>
          </w:p>
        </w:tc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40"/>
              <w:left w:type="dxa" w:w="80"/>
              <w:bottom w:type="dxa" w:w="80"/>
              <w:right w:type="dxa" w:w="80"/>
            </w:tcMar>
            <w:vAlign w:val="top"/>
          </w:tcPr>
          <w:p>
            <w:pPr>
              <w:pBdr>
                <w:top w:val="single" w:color="CBD5E1" w:sz="4"/>
                <w:left w:val="single" w:color="1F3A8A" w:sz="18" w:space="4"/>
                <w:bottom w:val="single" w:color="CBD5E1" w:sz="4"/>
                <w:right w:val="single" w:color="CBD5E1" w:sz="4"/>
              </w:pBdr>
              <w:shd w:fill="FFFFFF" w:color="auto" w:val="clear"/>
              <w:spacing w:after="80" w:before="80"/>
              <w:ind w:left="60" w:right="60"/>
            </w:pPr>
            <w:r>
              <w:rPr>
                <w:b/>
                <w:bCs/>
                <w:sz w:val="17"/>
                <w:szCs w:val="17"/>
              </w:rPr>
              <w:t xml:space="preserve">#16</w:t>
            </w:r>
            <w:r>
              <w:rPr>
                <w:sz w:val="17"/>
                <w:szCs w:val="17"/>
              </w:rPr>
              <w:t xml:space="preserve"> Login de usuarios · PR #4</w:t>
            </w:r>
          </w:p>
        </w:tc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40"/>
              <w:left w:type="dxa" w:w="80"/>
              <w:bottom w:type="dxa" w:w="80"/>
              <w:right w:type="dxa" w:w="80"/>
            </w:tcMar>
            <w:vAlign w:val="top"/>
          </w:tcPr>
          <w:p>
            <w:pPr>
              <w:pBdr>
                <w:top w:val="single" w:color="CBD5E1" w:sz="4"/>
                <w:left w:val="single" w:color="1F3A8A" w:sz="18" w:space="4"/>
                <w:bottom w:val="single" w:color="CBD5E1" w:sz="4"/>
                <w:right w:val="single" w:color="CBD5E1" w:sz="4"/>
              </w:pBdr>
              <w:shd w:fill="FFFFFF" w:color="auto" w:val="clear"/>
              <w:spacing w:after="80" w:before="80"/>
              <w:ind w:left="60" w:right="60"/>
            </w:pPr>
            <w:r>
              <w:rPr>
                <w:b/>
                <w:bCs/>
                <w:sz w:val="17"/>
                <w:szCs w:val="17"/>
              </w:rPr>
              <w:t xml:space="preserve">#12</w:t>
            </w:r>
            <w:r>
              <w:rPr>
                <w:sz w:val="17"/>
                <w:szCs w:val="17"/>
              </w:rPr>
              <w:t xml:space="preserve"> Configurar CI</w:t>
            </w:r>
          </w:p>
          <w:p>
            <w:pPr>
              <w:pBdr>
                <w:top w:val="single" w:color="CBD5E1" w:sz="4"/>
                <w:left w:val="single" w:color="1F3A8A" w:sz="18" w:space="4"/>
                <w:bottom w:val="single" w:color="CBD5E1" w:sz="4"/>
                <w:right w:val="single" w:color="CBD5E1" w:sz="4"/>
              </w:pBdr>
              <w:shd w:fill="FFFFFF" w:color="auto" w:val="clear"/>
              <w:spacing w:after="80" w:before="80"/>
              <w:ind w:left="60" w:right="60"/>
            </w:pPr>
            <w:r>
              <w:rPr>
                <w:b/>
                <w:bCs/>
                <w:sz w:val="17"/>
                <w:szCs w:val="17"/>
              </w:rPr>
              <w:t xml:space="preserve">#14</w:t>
            </w:r>
            <w:r>
              <w:rPr>
                <w:sz w:val="17"/>
                <w:szCs w:val="17"/>
              </w:rPr>
              <w:t xml:space="preserve"> Guía del proyecto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Cada integrante mira el tablero al empezar el día, toma una tarjeta de </w:t>
      </w:r>
      <w:r>
        <w:rPr>
          <w:b/>
          <w:bCs/>
        </w:rPr>
        <w:t xml:space="preserve">Todo</w:t>
      </w:r>
      <w:r>
        <w:t xml:space="preserve">, se la asigna y la mueve a </w:t>
      </w:r>
      <w:r>
        <w:rPr>
          <w:b/>
          <w:bCs/>
        </w:rPr>
        <w:t xml:space="preserve">In Progress</w:t>
      </w:r>
      <w:r>
        <w:t xml:space="preserve">.</w:t>
      </w:r>
    </w:p>
    <w:p>
      <w:pPr>
        <w:pStyle w:val="Heading1"/>
        <w:spacing w:after="120" w:before="360"/>
      </w:pPr>
      <w:r>
        <w:t xml:space="preserve">3. Configurar el project (una sola vez)</w:t>
      </w:r>
    </w:p>
    <w:p>
      <w:pPr>
        <w:pStyle w:val="Heading2"/>
        <w:spacing w:after="80" w:before="240"/>
      </w:pPr>
      <w:r>
        <w:t xml:space="preserve">3.1 Crear el tablero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el repositorio, pestaña </w:t>
      </w:r>
      <w:r>
        <w:rPr>
          <w:b/>
          <w:bCs/>
        </w:rPr>
        <w:t xml:space="preserve">Projects</w:t>
      </w:r>
      <w:r>
        <w:t xml:space="preserve"> → </w:t>
      </w:r>
      <w:r>
        <w:rPr>
          <w:b/>
          <w:bCs/>
        </w:rPr>
        <w:t xml:space="preserve">New project</w:t>
      </w:r>
      <w:r>
        <w:t xml:space="preserve"> (si solo ves </w:t>
      </w:r>
      <w:r>
        <w:rPr>
          <w:b/>
          <w:bCs/>
        </w:rPr>
        <w:t xml:space="preserve">Link a project</w:t>
      </w:r>
      <w:r>
        <w:t xml:space="preserve">, ábrelo y elige </w:t>
      </w:r>
      <w:r>
        <w:rPr>
          <w:b/>
          <w:bCs/>
        </w:rPr>
        <w:t xml:space="preserve">New project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Elige la plantilla </w:t>
      </w:r>
      <w:r>
        <w:rPr>
          <w:b/>
          <w:bCs/>
        </w:rPr>
        <w:t xml:space="preserve">Kanban</w:t>
      </w:r>
      <w:r>
        <w:t xml:space="preserve"> (o </w:t>
      </w:r>
      <w:r>
        <w:rPr>
          <w:i/>
          <w:iCs/>
        </w:rPr>
        <w:t xml:space="preserve">Board</w:t>
      </w:r>
      <w:r>
        <w:t xml:space="preserve">) y ponle de nombre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Woof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 en </w:t>
      </w:r>
      <w:r>
        <w:rPr>
          <w:b/>
          <w:bCs/>
        </w:rPr>
        <w:t xml:space="preserve">Create project</w:t>
      </w:r>
      <w:r>
        <w:t xml:space="preserve">. Queda vinculado al repositorio.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Agrega la columna </w:t>
      </w:r>
      <w:r>
        <w:rPr>
          <w:b/>
          <w:bCs/>
        </w:rPr>
        <w:t xml:space="preserve">In Review</w:t>
      </w:r>
      <w:r>
        <w:t xml:space="preserve">: en el tablero, clic en </w:t>
      </w:r>
      <w:r>
        <w:rPr>
          <w:b/>
          <w:bCs/>
        </w:rPr>
        <w:t xml:space="preserve">+</w:t>
      </w:r>
      <w:r>
        <w:t xml:space="preserve"> a la derecha de las columnas, o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⋯</w:t>
      </w:r>
      <w:r>
        <w:t xml:space="preserve"> de la columna Status → </w:t>
      </w:r>
      <w:r>
        <w:rPr>
          <w:b/>
          <w:bCs/>
        </w:rPr>
        <w:t xml:space="preserve">Edit</w:t>
      </w:r>
      <w:r>
        <w:t xml:space="preserve"> → agrega la opción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In Review</w:t>
      </w:r>
      <w:r>
        <w:t xml:space="preserve"> entre </w:t>
      </w:r>
      <w:r>
        <w:rPr>
          <w:i/>
          <w:iCs/>
        </w:rPr>
        <w:t xml:space="preserve">In Progress</w:t>
      </w:r>
      <w:r>
        <w:t xml:space="preserve"> y </w:t>
      </w:r>
      <w:r>
        <w:rPr>
          <w:i/>
          <w:iCs/>
        </w:rPr>
        <w:t xml:space="preserve">Done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Invita al equipo: en el project,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⋯</w:t>
      </w:r>
      <w:r>
        <w:t xml:space="preserve"> arriba a la derecha → </w:t>
      </w:r>
      <w:r>
        <w:rPr>
          <w:b/>
          <w:bCs/>
        </w:rPr>
        <w:t xml:space="preserve">Settings</w:t>
      </w:r>
      <w:r>
        <w:t xml:space="preserve"> → </w:t>
      </w:r>
      <w:r>
        <w:rPr>
          <w:b/>
          <w:bCs/>
        </w:rPr>
        <w:t xml:space="preserve">Manage access</w:t>
      </w:r>
      <w:r>
        <w:t xml:space="preserve"> → agrega a cada compañero con rol </w:t>
      </w:r>
      <w:r>
        <w:rPr>
          <w:b/>
          <w:bCs/>
        </w:rPr>
        <w:t xml:space="preserve">Write</w:t>
      </w:r>
      <w:r>
        <w:t xml:space="preserve">.</w:t>
      </w:r>
    </w:p>
    <w:p>
      <w:pPr>
        <w:pBdr>
          <w:left w:val="single" w:color="B45309" w:sz="24" w:space="8"/>
        </w:pBdr>
        <w:shd w:fill="FEF3C7" w:color="auto" w:val="clear"/>
        <w:spacing w:after="160" w:before="120"/>
        <w:ind w:left="160" w:right="160"/>
      </w:pPr>
      <w:r>
        <w:rPr>
          <w:b/>
          <w:bCs/>
          <w:color w:val="B45309"/>
        </w:rPr>
        <w:t xml:space="preserve">Ojo:  </w:t>
      </w:r>
      <w:r>
        <w:t xml:space="preserve">los compañeros también deben ser colaboradores del repositorio (repo → </w:t>
      </w:r>
      <w:r>
        <w:rPr>
          <w:b/>
          <w:bCs/>
        </w:rPr>
        <w:t xml:space="preserve">Settings → Collaborators</w:t>
      </w:r>
      <w:r>
        <w:t xml:space="preserve">) para poder crear ramas, abrir PRs y aprobarlos.</w:t>
      </w:r>
    </w:p>
    <w:p>
      <w:pPr>
        <w:pStyle w:val="Heading2"/>
        <w:spacing w:after="80" w:before="240"/>
      </w:pPr>
      <w:r>
        <w:t xml:space="preserve">3.2 Automatizaciones (que las tarjetas se muevan solas)</w:t>
      </w:r>
    </w:p>
    <w:p>
      <w:pPr>
        <w:spacing w:after="120"/>
      </w:pPr>
      <w:r>
        <w:t xml:space="preserve">En el project: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⋯</w:t>
      </w:r>
      <w:r>
        <w:t xml:space="preserve"> → </w:t>
      </w:r>
      <w:r>
        <w:rPr>
          <w:b/>
          <w:bCs/>
        </w:rPr>
        <w:t xml:space="preserve">Workflows</w:t>
      </w:r>
      <w:r>
        <w:t xml:space="preserve">. Activa estas: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00"/>
        <w:gridCol w:w="3000"/>
      </w:tblGrid>
      <w:tr>
        <w:trPr>
          <w:tblHeader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Workflow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Configúralo así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Auto-add to project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Todo issue o PR nuevo del repo entra solo al tablero.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Repositorio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woof-vet-system</w:t>
            </w:r>
            <w:r>
              <w:rPr>
                <w:sz w:val="19"/>
                <w:szCs w:val="19"/>
              </w:rPr>
              <w:t xml:space="preserve">, filtro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is:issue,pr is:open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 added to project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 que entra al tablero cae en una columna.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Status: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Todo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Pull request linked to issue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 abrir un PR con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Closes #15</w:t>
            </w:r>
            <w:r>
              <w:rPr>
                <w:sz w:val="19"/>
                <w:szCs w:val="19"/>
              </w:rPr>
              <w:t xml:space="preserve">, el issue pasa a revisión.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Status: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In Review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 closed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Issue cerrado → columna final.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Status: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Pull request merged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 fusionado → columna final.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Status: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Done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Mover a </w:t>
      </w:r>
      <w:r>
        <w:rPr>
          <w:b/>
          <w:bCs/>
        </w:rPr>
        <w:t xml:space="preserve">In Progress</w:t>
      </w:r>
      <w:r>
        <w:t xml:space="preserve"> es lo único manual: lo haces tú al empezar la tarea (arrastras la tarjeta).</w:t>
      </w:r>
    </w:p>
    <w:p>
      <w:pPr>
        <w:pStyle w:val="Heading2"/>
        <w:spacing w:after="80" w:before="240"/>
      </w:pPr>
      <w:r>
        <w:t xml:space="preserve">3.3 Etiquetas</w:t>
      </w:r>
    </w:p>
    <w:p>
      <w:pPr>
        <w:spacing w:after="120"/>
      </w:pPr>
      <w:r>
        <w:t xml:space="preserve">El repo ya trae etiquetas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bug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enhancement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documentation</w:t>
      </w:r>
      <w:r>
        <w:t xml:space="preserve">…). Úsalas así: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Etiqueta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rama / commit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enhancement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Funcionalidad nueva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feat/…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feat: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bug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Algo no funciona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fix/…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fix: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documentation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Guías, README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docs/…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docs: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good first issue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Tarea fácil para empezar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spacing w:after="120" w:before="360"/>
      </w:pPr>
      <w:r>
        <w:t xml:space="preserve">4. El flujo de una tarea, de principio a fin</w:t>
      </w:r>
    </w:p>
    <w:p>
      <w:pPr>
        <w:pStyle w:val="Heading2"/>
        <w:spacing w:after="80" w:before="240"/>
      </w:pPr>
      <w:r>
        <w:t xml:space="preserve">Paso 1 · Crear el issue</w:t>
      </w:r>
    </w:p>
    <w:p>
      <w:pPr>
        <w:spacing w:after="120"/>
      </w:pPr>
      <w:r>
        <w:t xml:space="preserve">Repo → </w:t>
      </w:r>
      <w:r>
        <w:rPr>
          <w:b/>
          <w:bCs/>
        </w:rPr>
        <w:t xml:space="preserve">Issues</w:t>
      </w:r>
      <w:r>
        <w:t xml:space="preserve"> → </w:t>
      </w:r>
      <w:r>
        <w:rPr>
          <w:b/>
          <w:bCs/>
        </w:rPr>
        <w:t xml:space="preserve">New issue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Título:</w:t>
      </w:r>
      <w:r>
        <w:t xml:space="preserve"> corto y claro →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Módulo de mascotas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Descripción:</w:t>
      </w:r>
      <w:r>
        <w:t xml:space="preserve"> qué se espera, en una lista de verificación: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6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Crear el registro de mascotas.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- [ ] Modelo Mascota (nombre, especie, raza, dueño)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- [ ] Lista, detalle, crear, editar y eliminar</w:t>
      </w:r>
    </w:p>
    <w:p>
      <w:pPr>
        <w:keepNext w:val="false"/>
        <w:keepLines/>
        <w:pBdr>
          <w:left w:val="single" w:color="1F3A8A" w:sz="18" w:space="8"/>
        </w:pBdr>
        <w:shd w:fill="F1F5F9" w:color="auto" w:val="clear"/>
        <w:spacing w:after="16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- [ ] Pruebas en tests.py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la derecha: </w:t>
      </w:r>
      <w:r>
        <w:rPr>
          <w:b/>
          <w:bCs/>
        </w:rPr>
        <w:t xml:space="preserve">Assignees</w:t>
      </w:r>
      <w:r>
        <w:t xml:space="preserve"> (quién lo hará), </w:t>
      </w:r>
      <w:r>
        <w:rPr>
          <w:b/>
          <w:bCs/>
        </w:rPr>
        <w:t xml:space="preserve">Labels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enhancement</w:t>
      </w:r>
      <w:r>
        <w:t xml:space="preserve">), </w:t>
      </w:r>
      <w:r>
        <w:rPr>
          <w:b/>
          <w:bCs/>
        </w:rPr>
        <w:t xml:space="preserve">Projects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Woof</w:t>
      </w:r>
      <w:r>
        <w:t xml:space="preserve">) y </w:t>
      </w:r>
      <w:r>
        <w:rPr>
          <w:b/>
          <w:bCs/>
        </w:rPr>
        <w:t xml:space="preserve">Milestone</w:t>
      </w:r>
      <w:r>
        <w:t xml:space="preserve"> si usan sprints.</w:t>
      </w:r>
    </w:p>
    <w:p>
      <w:pPr>
        <w:spacing w:after="120"/>
      </w:pPr>
      <w:r>
        <w:t xml:space="preserve">Al guardar, GitHub le da un número, por ejemplo </w:t>
      </w:r>
      <w:r>
        <w:rPr>
          <w:b/>
          <w:bCs/>
        </w:rPr>
        <w:t xml:space="preserve">#15</w:t>
      </w:r>
      <w:r>
        <w:t xml:space="preserve">, y la tarjeta aparece en </w:t>
      </w:r>
      <w:r>
        <w:rPr>
          <w:b/>
          <w:bCs/>
        </w:rPr>
        <w:t xml:space="preserve">Todo</w:t>
      </w:r>
      <w:r>
        <w:t xml:space="preserve">.</w:t>
      </w:r>
    </w:p>
    <w:p>
      <w:pPr>
        <w:pStyle w:val="Heading2"/>
        <w:spacing w:after="80" w:before="240"/>
      </w:pPr>
      <w:r>
        <w:t xml:space="preserve">Paso 2 · Empezar a trabajar</w:t>
      </w:r>
    </w:p>
    <w:p>
      <w:pPr>
        <w:spacing w:after="120"/>
      </w:pPr>
      <w:r>
        <w:t xml:space="preserve">Mueve la tarjeta a </w:t>
      </w:r>
      <w:r>
        <w:rPr>
          <w:b/>
          <w:bCs/>
        </w:rPr>
        <w:t xml:space="preserve">In Progress</w:t>
      </w:r>
      <w:r>
        <w:t xml:space="preserve"> y crea la rama con el número del issue: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6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switch develop</w:t>
      </w:r>
    </w:p>
    <w:p>
      <w:pPr>
        <w:keepNext/>
        <w:keepLines/>
        <w:pBdr>
          <w:left w:val="single" w:color="1F3A8A" w:sz="18" w:space="8"/>
        </w:pBdr>
        <w:shd w:fill="F1F5F9" w:color="auto" w:val="clear"/>
        <w:spacing w:after="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pull</w:t>
      </w:r>
    </w:p>
    <w:p>
      <w:pPr>
        <w:keepNext w:val="false"/>
        <w:keepLines/>
        <w:pBdr>
          <w:left w:val="single" w:color="1F3A8A" w:sz="18" w:space="8"/>
        </w:pBdr>
        <w:shd w:fill="F1F5F9" w:color="auto" w:val="clear"/>
        <w:spacing w:after="160" w:before="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switch -c feat/15-mascotas</w:t>
      </w:r>
    </w:p>
    <w:p>
      <w:pPr>
        <w:pStyle w:val="Heading2"/>
        <w:spacing w:after="80" w:before="240"/>
      </w:pPr>
      <w:r>
        <w:t xml:space="preserve">Paso 3 · Abrir el Pull Request</w:t>
      </w:r>
    </w:p>
    <w:p>
      <w:pPr>
        <w:spacing w:after="120"/>
      </w:pPr>
      <w:r>
        <w:t xml:space="preserve">Haz tus commits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git push</w:t>
      </w:r>
      <w:r>
        <w:t xml:space="preserve">. Al abrir el PR hacia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develop</w:t>
      </w:r>
      <w:r>
        <w:t xml:space="preserve">, escribe en la descripción:</w:t>
      </w:r>
    </w:p>
    <w:p>
      <w:pPr>
        <w:keepNext w:val="false"/>
        <w:keepLines/>
        <w:pBdr>
          <w:left w:val="single" w:color="1F3A8A" w:sz="18" w:space="8"/>
        </w:pBdr>
        <w:shd w:fill="F1F5F9" w:color="auto" w:val="clear"/>
        <w:spacing w:after="160" w:before="6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Closes #15</w:t>
      </w:r>
    </w:p>
    <w:p>
      <w:pPr>
        <w:spacing w:after="120"/>
      </w:pPr>
      <w:r>
        <w:t xml:space="preserve">Esa línea </w:t>
      </w:r>
      <w:r>
        <w:rPr>
          <w:b/>
          <w:bCs/>
        </w:rPr>
        <w:t xml:space="preserve">vincula</w:t>
      </w:r>
      <w:r>
        <w:t xml:space="preserve"> el PR con el issue: la tarjeta pasa a </w:t>
      </w:r>
      <w:r>
        <w:rPr>
          <w:b/>
          <w:bCs/>
        </w:rPr>
        <w:t xml:space="preserve">In Review</w:t>
      </w:r>
      <w:r>
        <w:t xml:space="preserve">, y cuando el PR se fusiona el issue se cierra solo y pasa a </w:t>
      </w:r>
      <w:r>
        <w:rPr>
          <w:b/>
          <w:bCs/>
        </w:rPr>
        <w:t xml:space="preserve">Done</w:t>
      </w:r>
      <w:r>
        <w:t xml:space="preserve">. También sirven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Fixes #15</w:t>
      </w:r>
      <w:r>
        <w:t xml:space="preserve"> 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Resolves #15</w:t>
      </w:r>
      <w:r>
        <w:t xml:space="preserve">. La plantilla de PR del repo ya trae el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Closes #</w:t>
      </w:r>
      <w:r>
        <w:t xml:space="preserve"> al final: solo completa el número.</w:t>
      </w:r>
    </w:p>
    <w:p>
      <w:pPr>
        <w:pStyle w:val="Heading2"/>
        <w:spacing w:after="80" w:before="240"/>
      </w:pPr>
      <w:r>
        <w:t xml:space="preserve">Paso 4 · Merge</w:t>
      </w:r>
    </w:p>
    <w:p>
      <w:pPr>
        <w:spacing w:after="120"/>
      </w:pPr>
      <w:r>
        <w:t xml:space="preserve">Con los checks en verde y la aprobación de un compañero, </w:t>
      </w:r>
      <w:r>
        <w:rPr>
          <w:b/>
          <w:bCs/>
        </w:rPr>
        <w:t xml:space="preserve">Squash and merge</w:t>
      </w:r>
      <w:r>
        <w:t xml:space="preserve">. No tienes que mover nada: el issue se cierra y la tarjeta llega a </w:t>
      </w:r>
      <w:r>
        <w:rPr>
          <w:b/>
          <w:bCs/>
        </w:rPr>
        <w:t xml:space="preserve">Done</w:t>
      </w:r>
      <w:r>
        <w:t xml:space="preserve">.</w:t>
      </w:r>
    </w:p>
    <w:p>
      <w:pPr>
        <w:pBdr>
          <w:left w:val="single" w:color="1F3A8A" w:sz="24" w:space="8"/>
        </w:pBdr>
        <w:shd w:fill="EFF6FF" w:color="auto" w:val="clear"/>
        <w:spacing w:after="160" w:before="120"/>
        <w:ind w:left="160" w:right="160"/>
      </w:pPr>
      <w:r>
        <w:rPr>
          <w:b/>
          <w:bCs/>
          <w:color w:val="1F3A8A"/>
        </w:rPr>
        <w:t xml:space="preserve">Por qué se cierra solo: 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Closes #15</w:t>
      </w:r>
      <w:r>
        <w:t xml:space="preserve"> cierra el issue cuando el PR se fusiona en la </w:t>
      </w:r>
      <w:r>
        <w:rPr>
          <w:b/>
          <w:bCs/>
        </w:rPr>
        <w:t xml:space="preserve">rama por defecto</w:t>
      </w:r>
      <w:r>
        <w:t xml:space="preserve"> del repo. En Woof la rama por defecto es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develop</w:t>
      </w:r>
      <w:r>
        <w:t xml:space="preserve">, así que funciona con los PR normales.</w:t>
      </w:r>
    </w:p>
    <w:p>
      <w:pPr>
        <w:pStyle w:val="Heading1"/>
        <w:spacing w:after="120" w:before="360"/>
      </w:pPr>
      <w:r>
        <w:t xml:space="preserve">5. Reglas del equipo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Nada sin issue:</w:t>
      </w:r>
      <w:r>
        <w:t xml:space="preserve"> toda rama nace de un issue y lleva su número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feat/15-…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Un issue = una tarea pequeña</w:t>
      </w:r>
      <w:r>
        <w:t xml:space="preserve"> (1 a 3 días). Si es más grande, divídelo.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Asígnate antes de empezar</w:t>
      </w:r>
      <w:r>
        <w:t xml:space="preserve">, para que nadie haga lo mismo dos veces.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Todo PR lleva `Closes #N`.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Comenta en el issue</w:t>
      </w:r>
      <w:r>
        <w:t xml:space="preserve"> si te bloqueas o cambia algo: es el historial de la tarea.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Revisa el tablero al empezar el día, igual que haces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git pull</w:t>
      </w:r>
      <w:r>
        <w:t xml:space="preserve">.</w:t>
      </w:r>
    </w:p>
    <w:p>
      <w:pPr>
        <w:pStyle w:val="Heading1"/>
        <w:spacing w:after="120" w:before="360"/>
      </w:pPr>
      <w:r>
        <w:t xml:space="preserve">6. Desde la terminal (opcional)</w:t>
      </w:r>
    </w:p>
    <w:p>
      <w:pPr>
        <w:spacing w:after="120"/>
      </w:pPr>
      <w:r>
        <w:t xml:space="preserve">Con la herramienta oficial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gh</w:t>
      </w:r>
      <w:r>
        <w:t xml:space="preserve"> puedes crear issues y manejar el tablero sin abrir el navegador. Instálala desde https://cli.github.com e inicia sesión una vez con permiso para projects:</w:t>
      </w:r>
    </w:p>
    <w:p>
      <w:pPr>
        <w:keepNext w:val="false"/>
        <w:keepLines/>
        <w:pBdr>
          <w:left w:val="single" w:color="1F3A8A" w:sz="18" w:space="8"/>
        </w:pBdr>
        <w:shd w:fill="F1F5F9" w:color="auto" w:val="clear"/>
        <w:spacing w:after="160" w:before="60" w:line="252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gh auth login --scopes project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500"/>
      </w:tblGrid>
      <w:tr>
        <w:trPr>
          <w:tblHeader/>
        </w:trPr>
        <w:tc>
          <w:tcPr>
            <w:tcW w:type="dxa" w:w="5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gh issue create --title "Módulo de citas" --label enhancement --assignee @me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 un issue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gh issue list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Lista los issues abiertos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gh issue view 15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Muestra un issue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gh issue develop 15 --base develop --checkout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 la rama del issue desde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develop</w:t>
            </w:r>
            <w:r>
              <w:rPr>
                <w:sz w:val="19"/>
                <w:szCs w:val="19"/>
              </w:rPr>
              <w:t xml:space="preserve"> y te cambia a ella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gh pr create --base develop --fill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Abre el PR de tu rama actual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gh pr checks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 el estado de los checks del PR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gh project list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Lista tus projects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gh project item-add &lt;número&gt; --owner @me --url &lt;url-del-issue&gt;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Agrega un issue al tablero</w:t>
            </w:r>
          </w:p>
        </w:tc>
      </w:tr>
    </w:tbl>
    <w:p>
      <w:pPr>
        <w:pStyle w:val="Heading1"/>
        <w:spacing w:after="120" w:before="360"/>
      </w:pPr>
      <w:r>
        <w:t xml:space="preserve">7. Problemas frecuentes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00"/>
      </w:tblGrid>
      <w:tr>
        <w:trPr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5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issue no se cerró al fusionar el PR</w:t>
            </w:r>
          </w:p>
        </w:tc>
        <w:tc>
          <w:tcPr>
            <w:tcW w:type="dxa" w:w="5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Falta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Closes #N</w:t>
            </w:r>
            <w:r>
              <w:rPr>
                <w:sz w:val="19"/>
                <w:szCs w:val="19"/>
              </w:rPr>
              <w:t xml:space="preserve"> en la </w:t>
            </w:r>
            <w:r>
              <w:rPr>
                <w:b/>
                <w:bCs/>
                <w:sz w:val="19"/>
                <w:szCs w:val="19"/>
              </w:rPr>
              <w:t xml:space="preserve">descripción</w:t>
            </w:r>
            <w:r>
              <w:rPr>
                <w:sz w:val="19"/>
                <w:szCs w:val="19"/>
              </w:rPr>
              <w:t xml:space="preserve"> del PR (no en el título), o el número estaba mal.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issue nuevo no aparece en el tablero</w:t>
            </w:r>
          </w:p>
        </w:tc>
        <w:tc>
          <w:tcPr>
            <w:tcW w:type="dxa" w:w="5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Activa el workflow </w:t>
            </w:r>
            <w:r>
              <w:rPr>
                <w:b/>
                <w:bCs/>
                <w:sz w:val="19"/>
                <w:szCs w:val="19"/>
              </w:rPr>
              <w:t xml:space="preserve">Auto-add to project</w:t>
            </w:r>
            <w:r>
              <w:rPr>
                <w:sz w:val="19"/>
                <w:szCs w:val="19"/>
              </w:rPr>
              <w:t xml:space="preserve">, o agrégalo a mano desde el issue → </w:t>
            </w:r>
            <w:r>
              <w:rPr>
                <w:b/>
                <w:bCs/>
                <w:sz w:val="19"/>
                <w:szCs w:val="19"/>
              </w:rPr>
              <w:t xml:space="preserve">Projects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compañero no puede mover tarjetas</w:t>
            </w:r>
          </w:p>
        </w:tc>
        <w:tc>
          <w:tcPr>
            <w:tcW w:type="dxa" w:w="5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Dale rol </w:t>
            </w:r>
            <w:r>
              <w:rPr>
                <w:b/>
                <w:bCs/>
                <w:sz w:val="19"/>
                <w:szCs w:val="19"/>
              </w:rPr>
              <w:t xml:space="preserve">Write</w:t>
            </w:r>
            <w:r>
              <w:rPr>
                <w:sz w:val="19"/>
                <w:szCs w:val="19"/>
              </w:rPr>
              <w:t xml:space="preserve"> en el project (Settings → Manage access).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compañero no puede aprobar el PR</w:t>
            </w:r>
          </w:p>
        </w:tc>
        <w:tc>
          <w:tcPr>
            <w:tcW w:type="dxa" w:w="5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Debe ser colaborador del repo con permiso </w:t>
            </w:r>
            <w:r>
              <w:rPr>
                <w:b/>
                <w:bCs/>
                <w:sz w:val="19"/>
                <w:szCs w:val="19"/>
              </w:rPr>
              <w:t xml:space="preserve">Write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gh project</w:t>
            </w:r>
            <w:r>
              <w:rPr>
                <w:sz w:val="19"/>
                <w:szCs w:val="19"/>
              </w:rPr>
              <w:t xml:space="preserve"> dice que falta permiso</w:t>
            </w:r>
          </w:p>
        </w:tc>
        <w:tc>
          <w:tcPr>
            <w:tcW w:type="dxa" w:w="5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Ejecuta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color="auto" w:val="clear"/>
              </w:rPr>
              <w:t xml:space="preserve">gh auth refresh -s project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sectPr>
      <w:footerReference w:type="default" r:id="rId6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75569"/>
        <w:sz w:val="16"/>
        <w:szCs w:val="16"/>
      </w:rPr>
      <w:t xml:space="preserve">Woof · GitHub Projects ·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libri Light" w:cs="Calibri Light" w:eastAsia="Calibri Light" w:hAnsi="Calibri Light"/>
      <w:b/>
      <w:bCs/>
      <w:color w:val="1F3A8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 Light" w:cs="Calibri Light" w:eastAsia="Calibri Light" w:hAnsi="Calibri Light"/>
      <w:b/>
      <w:bCs/>
      <w:color w:val="1F3A8A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Projects en Woof</dc:title>
  <dc:creator>Woof</dc:creator>
  <cp:lastModifiedBy>Un-named</cp:lastModifiedBy>
  <cp:revision>1</cp:revision>
  <dcterms:created xsi:type="dcterms:W3CDTF">2026-10-02T20:56:46.034Z</dcterms:created>
  <dcterms:modified xsi:type="dcterms:W3CDTF">2026-10-02T20:56:46.037Z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