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51CA2" w14:textId="77777777" w:rsidR="006B2022" w:rsidRDefault="006B2022" w:rsidP="006B2022">
      <w:pPr>
        <w:pStyle w:val="BodyText"/>
        <w:jc w:val="center"/>
        <w:rPr>
          <w:rFonts w:cs="Arial"/>
          <w:sz w:val="44"/>
        </w:rPr>
      </w:pPr>
      <w:r>
        <w:rPr>
          <w:rFonts w:cs="Arial"/>
          <w:sz w:val="44"/>
        </w:rPr>
        <w:t>Software Transition Plan</w:t>
      </w:r>
    </w:p>
    <w:p w14:paraId="44884F50" w14:textId="77777777" w:rsidR="006B2022" w:rsidRDefault="006B2022" w:rsidP="006B2022">
      <w:pPr>
        <w:pStyle w:val="BodyText"/>
        <w:jc w:val="center"/>
        <w:rPr>
          <w:rFonts w:cs="Arial"/>
        </w:rPr>
      </w:pPr>
    </w:p>
    <w:p w14:paraId="3C578F72" w14:textId="77777777" w:rsidR="006B2022" w:rsidRDefault="006B2022" w:rsidP="006B2022">
      <w:pPr>
        <w:pStyle w:val="BodyText"/>
        <w:jc w:val="center"/>
        <w:rPr>
          <w:rFonts w:cs="Arial"/>
        </w:rPr>
      </w:pPr>
      <w:proofErr w:type="gramStart"/>
      <w:r>
        <w:rPr>
          <w:rFonts w:cs="Arial"/>
        </w:rPr>
        <w:t>for</w:t>
      </w:r>
      <w:proofErr w:type="gramEnd"/>
      <w:r>
        <w:rPr>
          <w:rFonts w:cs="Arial"/>
        </w:rPr>
        <w:t xml:space="preserve"> the </w:t>
      </w:r>
    </w:p>
    <w:p w14:paraId="0626EB06" w14:textId="77777777" w:rsidR="006B2022" w:rsidRDefault="006B2022" w:rsidP="006B2022">
      <w:pPr>
        <w:pStyle w:val="BodyText"/>
        <w:jc w:val="center"/>
        <w:rPr>
          <w:rFonts w:cs="Arial"/>
        </w:rPr>
      </w:pPr>
    </w:p>
    <w:p w14:paraId="1E12FA28" w14:textId="77777777" w:rsidR="006B2022" w:rsidRPr="006B2022" w:rsidRDefault="006B2022" w:rsidP="006B2022">
      <w:pPr>
        <w:jc w:val="center"/>
        <w:rPr>
          <w:rFonts w:cs="Arial"/>
          <w:sz w:val="44"/>
        </w:rPr>
      </w:pPr>
      <w:r w:rsidRPr="006B2022">
        <w:rPr>
          <w:rFonts w:cs="Arial"/>
          <w:sz w:val="44"/>
        </w:rPr>
        <w:t xml:space="preserve">General Purpose Automatic Test Systems </w:t>
      </w:r>
    </w:p>
    <w:p w14:paraId="5913941E" w14:textId="77777777" w:rsidR="006B2022" w:rsidRPr="006B2022" w:rsidRDefault="006B2022" w:rsidP="006B2022">
      <w:pPr>
        <w:jc w:val="center"/>
        <w:rPr>
          <w:rFonts w:cs="Arial"/>
          <w:sz w:val="44"/>
        </w:rPr>
      </w:pPr>
    </w:p>
    <w:p w14:paraId="5F261697" w14:textId="77777777" w:rsidR="006B2022" w:rsidRPr="006B2022" w:rsidRDefault="006B2022" w:rsidP="006B2022">
      <w:pPr>
        <w:jc w:val="center"/>
        <w:rPr>
          <w:rFonts w:cs="Arial"/>
          <w:sz w:val="44"/>
        </w:rPr>
      </w:pPr>
      <w:r w:rsidRPr="006B2022">
        <w:rPr>
          <w:rFonts w:cs="Arial"/>
          <w:sz w:val="44"/>
        </w:rPr>
        <w:t xml:space="preserve">Common </w:t>
      </w:r>
      <w:r w:rsidR="003F1742">
        <w:rPr>
          <w:rFonts w:cs="Arial"/>
          <w:sz w:val="44"/>
        </w:rPr>
        <w:t xml:space="preserve">Instrument </w:t>
      </w:r>
      <w:r w:rsidRPr="006B2022">
        <w:rPr>
          <w:rFonts w:cs="Arial"/>
          <w:sz w:val="44"/>
        </w:rPr>
        <w:t>Controller</w:t>
      </w:r>
    </w:p>
    <w:p w14:paraId="533D9AF0" w14:textId="77777777" w:rsidR="006B2022" w:rsidRDefault="006B2022" w:rsidP="006B2022">
      <w:pPr>
        <w:pStyle w:val="BodyText"/>
        <w:jc w:val="center"/>
        <w:rPr>
          <w:rFonts w:cs="Arial"/>
        </w:rPr>
      </w:pPr>
    </w:p>
    <w:p w14:paraId="7D6DBB3B" w14:textId="77777777" w:rsidR="006B2022" w:rsidRDefault="006B2022" w:rsidP="006B2022">
      <w:pPr>
        <w:jc w:val="center"/>
        <w:rPr>
          <w:b/>
        </w:rPr>
      </w:pPr>
    </w:p>
    <w:p w14:paraId="75B4C2A9" w14:textId="77777777" w:rsidR="003F1742" w:rsidRDefault="003F1742" w:rsidP="006B2022">
      <w:pPr>
        <w:jc w:val="center"/>
        <w:rPr>
          <w:snapToGrid w:val="0"/>
        </w:rPr>
      </w:pPr>
      <w:r>
        <w:rPr>
          <w:snapToGrid w:val="0"/>
        </w:rPr>
        <w:t>B973048</w:t>
      </w:r>
    </w:p>
    <w:p w14:paraId="329CD3E4" w14:textId="1523A67F" w:rsidR="006B2022" w:rsidRDefault="006B2022" w:rsidP="006B2022">
      <w:pPr>
        <w:jc w:val="center"/>
      </w:pPr>
      <w:r>
        <w:t xml:space="preserve">Revision </w:t>
      </w:r>
      <w:r w:rsidR="009F7DAD">
        <w:t>1</w:t>
      </w:r>
      <w:r w:rsidR="0090480A">
        <w:t>4</w:t>
      </w:r>
    </w:p>
    <w:p w14:paraId="4579AD77" w14:textId="4F32FE0A" w:rsidR="006B2022" w:rsidRDefault="0090480A" w:rsidP="006B2022">
      <w:pPr>
        <w:jc w:val="center"/>
        <w:rPr>
          <w:b/>
        </w:rPr>
      </w:pPr>
      <w:r>
        <w:t>May</w:t>
      </w:r>
      <w:r w:rsidR="0000208B">
        <w:t xml:space="preserve"> </w:t>
      </w:r>
      <w:r>
        <w:t>14</w:t>
      </w:r>
      <w:r w:rsidR="00882588">
        <w:t>, 202</w:t>
      </w:r>
      <w:r>
        <w:t>1</w:t>
      </w:r>
    </w:p>
    <w:p w14:paraId="68008DB0" w14:textId="77777777" w:rsidR="006B2022" w:rsidRDefault="006B2022" w:rsidP="006B2022">
      <w:pPr>
        <w:jc w:val="center"/>
        <w:rPr>
          <w:b/>
        </w:rPr>
      </w:pPr>
    </w:p>
    <w:p w14:paraId="78488282" w14:textId="77777777" w:rsidR="006B2022" w:rsidRDefault="006B2022" w:rsidP="006B2022">
      <w:pPr>
        <w:jc w:val="center"/>
        <w:rPr>
          <w:b/>
        </w:rPr>
      </w:pPr>
    </w:p>
    <w:p w14:paraId="10C3B2CF" w14:textId="77777777" w:rsidR="006B2022" w:rsidRPr="006B2022" w:rsidRDefault="006B2022" w:rsidP="006B2022">
      <w:pPr>
        <w:jc w:val="center"/>
      </w:pPr>
      <w:r w:rsidRPr="006B2022">
        <w:t>Contract No.: W15QKN-14-D-0075</w:t>
      </w:r>
    </w:p>
    <w:p w14:paraId="3EAF7329" w14:textId="77777777" w:rsidR="006B2022" w:rsidRPr="006B2022" w:rsidRDefault="006B2022" w:rsidP="006B2022">
      <w:pPr>
        <w:jc w:val="center"/>
      </w:pPr>
    </w:p>
    <w:p w14:paraId="6BE1BC11" w14:textId="77777777" w:rsidR="006B2022" w:rsidRPr="006B2022" w:rsidRDefault="006B2022" w:rsidP="006B2022">
      <w:pPr>
        <w:jc w:val="center"/>
      </w:pPr>
    </w:p>
    <w:p w14:paraId="4DF8BFA7" w14:textId="77777777" w:rsidR="006B2022" w:rsidRPr="006B2022" w:rsidRDefault="006B2022" w:rsidP="006B2022">
      <w:pPr>
        <w:jc w:val="center"/>
      </w:pPr>
      <w:r w:rsidRPr="006B2022">
        <w:t>CDRL No. K004</w:t>
      </w:r>
    </w:p>
    <w:p w14:paraId="5ADD3DA9" w14:textId="77777777" w:rsidR="006B2022" w:rsidRDefault="006B2022" w:rsidP="006B2022">
      <w:pPr>
        <w:jc w:val="center"/>
        <w:rPr>
          <w:bCs/>
        </w:rPr>
      </w:pPr>
    </w:p>
    <w:p w14:paraId="74936DFC" w14:textId="77777777" w:rsidR="006B2022" w:rsidRDefault="006B2022" w:rsidP="006B2022">
      <w:pPr>
        <w:jc w:val="center"/>
        <w:rPr>
          <w:bCs/>
        </w:rPr>
      </w:pPr>
    </w:p>
    <w:p w14:paraId="56EF4479" w14:textId="77777777" w:rsidR="006B2022" w:rsidRPr="00334A9B" w:rsidRDefault="006B2022" w:rsidP="006B2022">
      <w:pPr>
        <w:jc w:val="center"/>
        <w:rPr>
          <w:bCs/>
        </w:rPr>
      </w:pPr>
      <w:r w:rsidRPr="00334A9B">
        <w:rPr>
          <w:bCs/>
        </w:rPr>
        <w:t>Security Classification:  Unclassified</w:t>
      </w:r>
    </w:p>
    <w:p w14:paraId="3422AD66" w14:textId="77777777" w:rsidR="006B2022" w:rsidRPr="006D7F9A" w:rsidRDefault="006B2022" w:rsidP="006B2022">
      <w:pPr>
        <w:jc w:val="center"/>
        <w:rPr>
          <w:b/>
          <w:highlight w:val="green"/>
        </w:rPr>
      </w:pPr>
    </w:p>
    <w:p w14:paraId="3162FAEC" w14:textId="77777777" w:rsidR="006B2022" w:rsidRPr="006D7F9A" w:rsidRDefault="006B2022" w:rsidP="006B2022">
      <w:pPr>
        <w:jc w:val="center"/>
        <w:rPr>
          <w:b/>
          <w:highlight w:val="green"/>
        </w:rPr>
      </w:pPr>
    </w:p>
    <w:p w14:paraId="567227EF" w14:textId="77777777" w:rsidR="006B2022" w:rsidRDefault="006B2022" w:rsidP="006B2022">
      <w:pPr>
        <w:jc w:val="center"/>
        <w:rPr>
          <w:bCs/>
        </w:rPr>
      </w:pPr>
    </w:p>
    <w:p w14:paraId="7472CE18" w14:textId="77777777" w:rsidR="006B2022" w:rsidRDefault="006B2022" w:rsidP="006B2022">
      <w:pPr>
        <w:jc w:val="center"/>
        <w:rPr>
          <w:bCs/>
        </w:rPr>
      </w:pPr>
    </w:p>
    <w:p w14:paraId="7359597D" w14:textId="77777777" w:rsidR="003F1742" w:rsidRDefault="003F1742" w:rsidP="006B2022">
      <w:pPr>
        <w:jc w:val="center"/>
        <w:rPr>
          <w:bCs/>
        </w:rPr>
      </w:pPr>
    </w:p>
    <w:p w14:paraId="45CB0A78" w14:textId="77777777" w:rsidR="006B2022" w:rsidRDefault="006B2022" w:rsidP="006B2022">
      <w:pPr>
        <w:jc w:val="center"/>
        <w:rPr>
          <w:bCs/>
        </w:rPr>
      </w:pPr>
    </w:p>
    <w:p w14:paraId="195D7364" w14:textId="77777777" w:rsidR="006B2022" w:rsidRDefault="006B2022" w:rsidP="006B2022">
      <w:pPr>
        <w:jc w:val="center"/>
        <w:rPr>
          <w:bCs/>
        </w:rPr>
      </w:pPr>
      <w:r>
        <w:rPr>
          <w:bCs/>
        </w:rPr>
        <w:t>Prepared by:</w:t>
      </w:r>
    </w:p>
    <w:p w14:paraId="27D94E4C" w14:textId="77777777" w:rsidR="00C55540" w:rsidRPr="008F4845" w:rsidRDefault="00C55540" w:rsidP="00C55540">
      <w:pPr>
        <w:jc w:val="center"/>
        <w:rPr>
          <w:b/>
          <w:bCs/>
        </w:rPr>
      </w:pPr>
      <w:r>
        <w:rPr>
          <w:b/>
          <w:bCs/>
        </w:rPr>
        <w:t>Automatic Test Equipment Program</w:t>
      </w:r>
    </w:p>
    <w:p w14:paraId="569D7421" w14:textId="77777777" w:rsidR="00C55540" w:rsidRPr="008F4845" w:rsidRDefault="00C55540" w:rsidP="00C55540">
      <w:pPr>
        <w:jc w:val="center"/>
        <w:rPr>
          <w:b/>
          <w:bCs/>
        </w:rPr>
      </w:pPr>
      <w:r>
        <w:rPr>
          <w:b/>
          <w:bCs/>
        </w:rPr>
        <w:t>814 Radford Blvd Ste. 20325</w:t>
      </w:r>
    </w:p>
    <w:p w14:paraId="717CEA81" w14:textId="77777777" w:rsidR="00C55540" w:rsidRPr="008F4845" w:rsidRDefault="00C55540" w:rsidP="00C55540">
      <w:pPr>
        <w:jc w:val="center"/>
        <w:rPr>
          <w:b/>
          <w:bCs/>
          <w:highlight w:val="green"/>
        </w:rPr>
      </w:pPr>
      <w:r>
        <w:rPr>
          <w:b/>
          <w:bCs/>
        </w:rPr>
        <w:t>Albany, Ga 31704</w:t>
      </w:r>
    </w:p>
    <w:p w14:paraId="18230B65" w14:textId="77777777" w:rsidR="003F1742" w:rsidRDefault="003F1742" w:rsidP="006B2022">
      <w:pPr>
        <w:jc w:val="center"/>
        <w:rPr>
          <w:b/>
        </w:rPr>
      </w:pPr>
    </w:p>
    <w:p w14:paraId="1378EDD2" w14:textId="77777777" w:rsidR="003F1742" w:rsidRDefault="003F1742" w:rsidP="006B2022">
      <w:pPr>
        <w:jc w:val="center"/>
        <w:rPr>
          <w:b/>
        </w:rPr>
      </w:pPr>
    </w:p>
    <w:p w14:paraId="214859BF" w14:textId="77777777" w:rsidR="003F1742" w:rsidRDefault="003F1742" w:rsidP="006B2022">
      <w:pPr>
        <w:jc w:val="center"/>
        <w:rPr>
          <w:b/>
        </w:rPr>
      </w:pPr>
    </w:p>
    <w:p w14:paraId="6FA7C0A9" w14:textId="77777777" w:rsidR="003F1742" w:rsidRDefault="003F1742" w:rsidP="006B2022">
      <w:pPr>
        <w:jc w:val="center"/>
        <w:rPr>
          <w:b/>
        </w:rPr>
      </w:pPr>
    </w:p>
    <w:p w14:paraId="11971027" w14:textId="77777777" w:rsidR="003F1742" w:rsidRDefault="003F1742" w:rsidP="006B2022">
      <w:pPr>
        <w:jc w:val="center"/>
        <w:rPr>
          <w:b/>
        </w:rPr>
      </w:pPr>
    </w:p>
    <w:p w14:paraId="6B536C47" w14:textId="77777777" w:rsidR="00344478" w:rsidRDefault="00AB1DAD" w:rsidP="006B2022">
      <w:pPr>
        <w:rPr>
          <w:bCs/>
          <w:sz w:val="20"/>
          <w:szCs w:val="20"/>
        </w:rPr>
        <w:sectPr w:rsidR="00344478" w:rsidSect="00C22735">
          <w:footerReference w:type="default" r:id="rId8"/>
          <w:pgSz w:w="12240" w:h="15840"/>
          <w:pgMar w:top="1440" w:right="1800" w:bottom="1440" w:left="1800" w:header="720" w:footer="720" w:gutter="0"/>
          <w:cols w:space="720"/>
          <w:docGrid w:linePitch="360"/>
        </w:sectPr>
      </w:pPr>
      <w:r w:rsidRPr="00AB1DAD">
        <w:rPr>
          <w:bCs/>
          <w:sz w:val="20"/>
          <w:szCs w:val="20"/>
        </w:rPr>
        <w:t xml:space="preserve">DISTRIBUTION STATEMENT C: DISTRIBUTION AUTHORIZED TO U.S. GOVERNMENT AGENCIES AND THEIR CONTRACTORS: OPERATIONAL USE, (1 </w:t>
      </w:r>
      <w:r>
        <w:rPr>
          <w:bCs/>
          <w:sz w:val="20"/>
          <w:szCs w:val="20"/>
        </w:rPr>
        <w:t>April</w:t>
      </w:r>
      <w:r w:rsidRPr="00AB1DAD">
        <w:rPr>
          <w:bCs/>
          <w:sz w:val="20"/>
          <w:szCs w:val="20"/>
        </w:rPr>
        <w:t xml:space="preserve"> 201</w:t>
      </w:r>
      <w:r>
        <w:rPr>
          <w:bCs/>
          <w:sz w:val="20"/>
          <w:szCs w:val="20"/>
        </w:rPr>
        <w:t>5</w:t>
      </w:r>
      <w:r w:rsidRPr="00AB1DAD">
        <w:rPr>
          <w:bCs/>
          <w:sz w:val="20"/>
          <w:szCs w:val="20"/>
        </w:rPr>
        <w:t>), OTHER REQUESTS FOR THIS DOCUMENT SHALL BE REFERRED TO PRODUCT MANAGER TMDE, CODE PMM-115.3.</w:t>
      </w:r>
    </w:p>
    <w:p w14:paraId="7A6DBDE6" w14:textId="77777777" w:rsidR="003F1742" w:rsidRDefault="003F1742" w:rsidP="003F1742">
      <w:pPr>
        <w:jc w:val="center"/>
        <w:rPr>
          <w:sz w:val="32"/>
        </w:rPr>
      </w:pPr>
      <w:r>
        <w:rPr>
          <w:sz w:val="32"/>
        </w:rPr>
        <w:lastRenderedPageBreak/>
        <w:t>Approvals</w:t>
      </w:r>
    </w:p>
    <w:p w14:paraId="5F1B2626" w14:textId="77777777" w:rsidR="003F1742" w:rsidRDefault="003F1742" w:rsidP="003F1742">
      <w:pPr>
        <w:jc w:val="center"/>
        <w:rPr>
          <w:b/>
        </w:rPr>
      </w:pPr>
    </w:p>
    <w:p w14:paraId="2F937AEA" w14:textId="77777777" w:rsidR="003F1742" w:rsidRDefault="003F1742" w:rsidP="003F1742">
      <w:pPr>
        <w:rPr>
          <w:bCs/>
        </w:rPr>
      </w:pPr>
      <w:r>
        <w:rPr>
          <w:bCs/>
        </w:rPr>
        <w:t>The following individuals are tasked to approve this release.</w:t>
      </w:r>
    </w:p>
    <w:p w14:paraId="47DF2731" w14:textId="77777777" w:rsidR="003F1742" w:rsidRDefault="003F1742" w:rsidP="003F1742">
      <w:pPr>
        <w:rPr>
          <w:bCs/>
        </w:rPr>
      </w:pP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08"/>
        <w:gridCol w:w="236"/>
        <w:gridCol w:w="4624"/>
      </w:tblGrid>
      <w:tr w:rsidR="003F1742" w14:paraId="031D2939" w14:textId="77777777" w:rsidTr="005C325C">
        <w:tc>
          <w:tcPr>
            <w:tcW w:w="3708" w:type="dxa"/>
            <w:tcBorders>
              <w:bottom w:val="single" w:sz="6" w:space="0" w:color="008000"/>
            </w:tcBorders>
          </w:tcPr>
          <w:p w14:paraId="56EF67E1" w14:textId="77777777" w:rsidR="003F1742" w:rsidRDefault="003F1742" w:rsidP="005C325C">
            <w:r>
              <w:t>Responsibility</w:t>
            </w:r>
          </w:p>
        </w:tc>
        <w:tc>
          <w:tcPr>
            <w:tcW w:w="236" w:type="dxa"/>
            <w:tcBorders>
              <w:bottom w:val="single" w:sz="6" w:space="0" w:color="008000"/>
            </w:tcBorders>
          </w:tcPr>
          <w:p w14:paraId="3970FDDA" w14:textId="77777777" w:rsidR="003F1742" w:rsidRDefault="003F1742" w:rsidP="005C325C"/>
        </w:tc>
        <w:tc>
          <w:tcPr>
            <w:tcW w:w="4624" w:type="dxa"/>
            <w:tcBorders>
              <w:bottom w:val="single" w:sz="6" w:space="0" w:color="008000"/>
            </w:tcBorders>
          </w:tcPr>
          <w:p w14:paraId="3EC7693D" w14:textId="77777777" w:rsidR="003F1742" w:rsidRDefault="003F1742" w:rsidP="005C325C">
            <w:r>
              <w:t>Reviewer</w:t>
            </w:r>
          </w:p>
        </w:tc>
      </w:tr>
      <w:tr w:rsidR="003F1742" w14:paraId="6DCB2D9E" w14:textId="77777777" w:rsidTr="005C325C">
        <w:tc>
          <w:tcPr>
            <w:tcW w:w="3708" w:type="dxa"/>
          </w:tcPr>
          <w:p w14:paraId="10C31DF1" w14:textId="77777777" w:rsidR="003F1742" w:rsidRDefault="003F1742" w:rsidP="005C325C">
            <w:pPr>
              <w:rPr>
                <w:bCs/>
              </w:rPr>
            </w:pPr>
            <w:r>
              <w:rPr>
                <w:bCs/>
              </w:rPr>
              <w:t>Originator/Software Lead</w:t>
            </w:r>
          </w:p>
        </w:tc>
        <w:tc>
          <w:tcPr>
            <w:tcW w:w="236" w:type="dxa"/>
          </w:tcPr>
          <w:p w14:paraId="28605CCE" w14:textId="77777777" w:rsidR="003F1742" w:rsidRDefault="003F1742" w:rsidP="005C325C"/>
        </w:tc>
        <w:tc>
          <w:tcPr>
            <w:tcW w:w="4624" w:type="dxa"/>
          </w:tcPr>
          <w:p w14:paraId="13D50270" w14:textId="30E26F68" w:rsidR="003F1742" w:rsidRDefault="0090480A" w:rsidP="005C325C">
            <w:r>
              <w:t>Jeremy Wiley</w:t>
            </w:r>
          </w:p>
        </w:tc>
      </w:tr>
      <w:tr w:rsidR="003F1742" w14:paraId="5CA684EC" w14:textId="77777777" w:rsidTr="005C325C">
        <w:tc>
          <w:tcPr>
            <w:tcW w:w="3708" w:type="dxa"/>
          </w:tcPr>
          <w:p w14:paraId="26A209AD" w14:textId="389DEFE4" w:rsidR="003F1742" w:rsidRDefault="001163C4" w:rsidP="005C325C">
            <w:r>
              <w:t>Project Officer-Software</w:t>
            </w:r>
          </w:p>
        </w:tc>
        <w:tc>
          <w:tcPr>
            <w:tcW w:w="236" w:type="dxa"/>
          </w:tcPr>
          <w:p w14:paraId="3159EE51" w14:textId="77777777" w:rsidR="003F1742" w:rsidRDefault="003F1742" w:rsidP="005C325C"/>
        </w:tc>
        <w:tc>
          <w:tcPr>
            <w:tcW w:w="4624" w:type="dxa"/>
          </w:tcPr>
          <w:p w14:paraId="6218634E" w14:textId="521BC5C1" w:rsidR="003F1742" w:rsidRDefault="001163C4" w:rsidP="005C325C">
            <w:r>
              <w:t>Wallace Daniel</w:t>
            </w:r>
          </w:p>
        </w:tc>
      </w:tr>
      <w:tr w:rsidR="003F1742" w14:paraId="01C9CFC3" w14:textId="77777777" w:rsidTr="005C325C">
        <w:tc>
          <w:tcPr>
            <w:tcW w:w="3708" w:type="dxa"/>
          </w:tcPr>
          <w:p w14:paraId="7B46268D" w14:textId="052471D6" w:rsidR="003F1742" w:rsidRDefault="001163C4" w:rsidP="005C325C">
            <w:pPr>
              <w:rPr>
                <w:bCs/>
              </w:rPr>
            </w:pPr>
            <w:r>
              <w:rPr>
                <w:bCs/>
              </w:rPr>
              <w:t>Software Support Team Lead</w:t>
            </w:r>
          </w:p>
        </w:tc>
        <w:tc>
          <w:tcPr>
            <w:tcW w:w="236" w:type="dxa"/>
          </w:tcPr>
          <w:p w14:paraId="4D41E0BD" w14:textId="77777777" w:rsidR="003F1742" w:rsidRDefault="003F1742" w:rsidP="005C325C"/>
        </w:tc>
        <w:tc>
          <w:tcPr>
            <w:tcW w:w="4624" w:type="dxa"/>
          </w:tcPr>
          <w:p w14:paraId="735793B1" w14:textId="544BC3DC" w:rsidR="003F1742" w:rsidRDefault="0090480A" w:rsidP="005C325C">
            <w:r>
              <w:t>N/A</w:t>
            </w:r>
          </w:p>
        </w:tc>
      </w:tr>
      <w:tr w:rsidR="003F1742" w14:paraId="1FFB373A" w14:textId="77777777" w:rsidTr="005C325C">
        <w:tc>
          <w:tcPr>
            <w:tcW w:w="3708" w:type="dxa"/>
          </w:tcPr>
          <w:p w14:paraId="36341307" w14:textId="67FD1577" w:rsidR="003F1742" w:rsidRDefault="00C55540" w:rsidP="005C325C">
            <w:pPr>
              <w:rPr>
                <w:bCs/>
              </w:rPr>
            </w:pPr>
            <w:proofErr w:type="spellStart"/>
            <w:r>
              <w:rPr>
                <w:bCs/>
              </w:rPr>
              <w:t>Eng</w:t>
            </w:r>
            <w:proofErr w:type="spellEnd"/>
            <w:r>
              <w:rPr>
                <w:bCs/>
              </w:rPr>
              <w:t xml:space="preserve"> and Dev</w:t>
            </w:r>
            <w:r w:rsidR="001163C4">
              <w:rPr>
                <w:bCs/>
              </w:rPr>
              <w:t xml:space="preserve"> Branch Supervisor</w:t>
            </w:r>
          </w:p>
        </w:tc>
        <w:tc>
          <w:tcPr>
            <w:tcW w:w="236" w:type="dxa"/>
          </w:tcPr>
          <w:p w14:paraId="06CACD50" w14:textId="77777777" w:rsidR="003F1742" w:rsidRDefault="003F1742" w:rsidP="005C325C"/>
        </w:tc>
        <w:tc>
          <w:tcPr>
            <w:tcW w:w="4624" w:type="dxa"/>
          </w:tcPr>
          <w:p w14:paraId="2D333168" w14:textId="6B359B56" w:rsidR="003F1742" w:rsidRDefault="0090480A" w:rsidP="005C325C">
            <w:r>
              <w:t>Mike Amos</w:t>
            </w:r>
          </w:p>
        </w:tc>
      </w:tr>
    </w:tbl>
    <w:p w14:paraId="03827AC0" w14:textId="77777777" w:rsidR="003F1742" w:rsidRDefault="003F1742" w:rsidP="003F1742">
      <w:pPr>
        <w:jc w:val="center"/>
        <w:rPr>
          <w:b/>
        </w:rPr>
      </w:pPr>
    </w:p>
    <w:p w14:paraId="3FABC096" w14:textId="77777777" w:rsidR="0062226C" w:rsidRDefault="0062226C">
      <w:pPr>
        <w:jc w:val="center"/>
        <w:rPr>
          <w:b/>
        </w:rPr>
      </w:pPr>
      <w:r>
        <w:rPr>
          <w:b/>
        </w:rPr>
        <w:br w:type="page"/>
      </w:r>
    </w:p>
    <w:p w14:paraId="3B08141B" w14:textId="77777777" w:rsidR="003F1742" w:rsidRDefault="003F1742" w:rsidP="003F1742">
      <w:pPr>
        <w:jc w:val="center"/>
        <w:rPr>
          <w:bCs/>
          <w:sz w:val="32"/>
        </w:rPr>
      </w:pPr>
      <w:r>
        <w:rPr>
          <w:bCs/>
          <w:sz w:val="32"/>
        </w:rPr>
        <w:lastRenderedPageBreak/>
        <w:t>List of Revisions</w:t>
      </w:r>
    </w:p>
    <w:p w14:paraId="3FF832F0" w14:textId="77777777" w:rsidR="003F1742" w:rsidRDefault="003F1742" w:rsidP="003F1742">
      <w:pPr>
        <w:jc w:val="center"/>
        <w:rPr>
          <w:b/>
        </w:rPr>
      </w:pPr>
    </w:p>
    <w:p w14:paraId="2FC706F1" w14:textId="77777777" w:rsidR="003F1742" w:rsidRDefault="003F1742" w:rsidP="003F1742">
      <w:pPr>
        <w:jc w:val="center"/>
        <w:rPr>
          <w:b/>
        </w:rPr>
      </w:pPr>
    </w:p>
    <w:tbl>
      <w:tblPr>
        <w:tblW w:w="0" w:type="auto"/>
        <w:tblLook w:val="0000" w:firstRow="0" w:lastRow="0" w:firstColumn="0" w:lastColumn="0" w:noHBand="0" w:noVBand="0"/>
      </w:tblPr>
      <w:tblGrid>
        <w:gridCol w:w="1538"/>
        <w:gridCol w:w="4611"/>
        <w:gridCol w:w="2491"/>
      </w:tblGrid>
      <w:tr w:rsidR="003F1742" w14:paraId="5B0CDF95" w14:textId="77777777" w:rsidTr="005C325C">
        <w:tc>
          <w:tcPr>
            <w:tcW w:w="1548" w:type="dxa"/>
          </w:tcPr>
          <w:p w14:paraId="016218A8" w14:textId="77777777" w:rsidR="003F1742" w:rsidRDefault="003F1742" w:rsidP="005C325C">
            <w:pPr>
              <w:rPr>
                <w:b/>
                <w:sz w:val="20"/>
              </w:rPr>
            </w:pPr>
            <w:r>
              <w:rPr>
                <w:b/>
                <w:sz w:val="20"/>
              </w:rPr>
              <w:t>Revision</w:t>
            </w:r>
          </w:p>
        </w:tc>
        <w:tc>
          <w:tcPr>
            <w:tcW w:w="4680" w:type="dxa"/>
          </w:tcPr>
          <w:p w14:paraId="2B5894FD" w14:textId="77777777" w:rsidR="003F1742" w:rsidRDefault="003F1742" w:rsidP="005C325C">
            <w:pPr>
              <w:rPr>
                <w:b/>
                <w:sz w:val="20"/>
              </w:rPr>
            </w:pPr>
            <w:r>
              <w:rPr>
                <w:b/>
                <w:sz w:val="20"/>
              </w:rPr>
              <w:t>Reason for update</w:t>
            </w:r>
          </w:p>
        </w:tc>
        <w:tc>
          <w:tcPr>
            <w:tcW w:w="2520" w:type="dxa"/>
          </w:tcPr>
          <w:p w14:paraId="00586AFB" w14:textId="77777777" w:rsidR="003F1742" w:rsidRDefault="003F1742" w:rsidP="005C325C">
            <w:pPr>
              <w:rPr>
                <w:b/>
                <w:sz w:val="20"/>
              </w:rPr>
            </w:pPr>
            <w:r>
              <w:rPr>
                <w:b/>
                <w:sz w:val="20"/>
              </w:rPr>
              <w:t>Release Date</w:t>
            </w:r>
          </w:p>
        </w:tc>
      </w:tr>
      <w:tr w:rsidR="003F1742" w14:paraId="153B9EE3" w14:textId="77777777" w:rsidTr="005C325C">
        <w:tc>
          <w:tcPr>
            <w:tcW w:w="1548" w:type="dxa"/>
          </w:tcPr>
          <w:p w14:paraId="17EA48C3" w14:textId="77777777" w:rsidR="003F1742" w:rsidRDefault="003F1742" w:rsidP="005C325C">
            <w:pPr>
              <w:rPr>
                <w:b/>
                <w:sz w:val="20"/>
              </w:rPr>
            </w:pPr>
          </w:p>
        </w:tc>
        <w:tc>
          <w:tcPr>
            <w:tcW w:w="4680" w:type="dxa"/>
          </w:tcPr>
          <w:p w14:paraId="11F6210E" w14:textId="77777777" w:rsidR="003F1742" w:rsidRDefault="003F1742" w:rsidP="005C325C">
            <w:pPr>
              <w:rPr>
                <w:b/>
                <w:sz w:val="20"/>
              </w:rPr>
            </w:pPr>
          </w:p>
        </w:tc>
        <w:tc>
          <w:tcPr>
            <w:tcW w:w="2520" w:type="dxa"/>
          </w:tcPr>
          <w:p w14:paraId="2A5EE31D" w14:textId="77777777" w:rsidR="003F1742" w:rsidRDefault="003F1742" w:rsidP="005C325C">
            <w:pPr>
              <w:rPr>
                <w:b/>
                <w:sz w:val="20"/>
              </w:rPr>
            </w:pPr>
          </w:p>
        </w:tc>
      </w:tr>
      <w:tr w:rsidR="003F1742" w14:paraId="3D4DABFA" w14:textId="77777777" w:rsidTr="005C325C">
        <w:tc>
          <w:tcPr>
            <w:tcW w:w="1548" w:type="dxa"/>
          </w:tcPr>
          <w:p w14:paraId="2B4B2BA7" w14:textId="77777777" w:rsidR="003F1742" w:rsidRDefault="003F1742" w:rsidP="005C325C">
            <w:pPr>
              <w:rPr>
                <w:bCs/>
                <w:sz w:val="20"/>
              </w:rPr>
            </w:pPr>
            <w:r>
              <w:rPr>
                <w:bCs/>
                <w:sz w:val="20"/>
              </w:rPr>
              <w:t>Rev 01</w:t>
            </w:r>
          </w:p>
        </w:tc>
        <w:tc>
          <w:tcPr>
            <w:tcW w:w="4680" w:type="dxa"/>
          </w:tcPr>
          <w:p w14:paraId="7DD6808D" w14:textId="77777777" w:rsidR="003F1742" w:rsidRDefault="00224E51" w:rsidP="00224E51">
            <w:pPr>
              <w:rPr>
                <w:bCs/>
                <w:sz w:val="20"/>
              </w:rPr>
            </w:pPr>
            <w:r>
              <w:rPr>
                <w:bCs/>
                <w:sz w:val="20"/>
              </w:rPr>
              <w:t>Initial Release</w:t>
            </w:r>
          </w:p>
        </w:tc>
        <w:tc>
          <w:tcPr>
            <w:tcW w:w="2520" w:type="dxa"/>
          </w:tcPr>
          <w:p w14:paraId="290EAE17" w14:textId="77777777" w:rsidR="003F1742" w:rsidRDefault="003F1742" w:rsidP="005C325C">
            <w:pPr>
              <w:rPr>
                <w:bCs/>
                <w:sz w:val="20"/>
              </w:rPr>
            </w:pPr>
            <w:r>
              <w:rPr>
                <w:bCs/>
                <w:sz w:val="20"/>
              </w:rPr>
              <w:t>2</w:t>
            </w:r>
            <w:r w:rsidR="00AB1DAD">
              <w:rPr>
                <w:bCs/>
                <w:sz w:val="20"/>
              </w:rPr>
              <w:t>4</w:t>
            </w:r>
            <w:r>
              <w:rPr>
                <w:bCs/>
                <w:sz w:val="20"/>
              </w:rPr>
              <w:t xml:space="preserve"> </w:t>
            </w:r>
            <w:r w:rsidR="00B26FAA">
              <w:rPr>
                <w:bCs/>
                <w:sz w:val="20"/>
              </w:rPr>
              <w:t>July</w:t>
            </w:r>
            <w:r>
              <w:rPr>
                <w:bCs/>
                <w:sz w:val="20"/>
              </w:rPr>
              <w:t xml:space="preserve"> 2017</w:t>
            </w:r>
          </w:p>
          <w:p w14:paraId="33396E6A" w14:textId="77777777" w:rsidR="003F1742" w:rsidRDefault="003F1742" w:rsidP="005C325C">
            <w:pPr>
              <w:rPr>
                <w:bCs/>
                <w:sz w:val="20"/>
              </w:rPr>
            </w:pPr>
          </w:p>
        </w:tc>
      </w:tr>
      <w:tr w:rsidR="00AF2449" w14:paraId="7FAAF5CE" w14:textId="77777777" w:rsidTr="00AF2449">
        <w:tc>
          <w:tcPr>
            <w:tcW w:w="1548" w:type="dxa"/>
          </w:tcPr>
          <w:p w14:paraId="67CB7CFF" w14:textId="77777777" w:rsidR="00AF2449" w:rsidRDefault="00AF2449" w:rsidP="00AF2449">
            <w:pPr>
              <w:rPr>
                <w:bCs/>
                <w:sz w:val="20"/>
              </w:rPr>
            </w:pPr>
            <w:r>
              <w:rPr>
                <w:bCs/>
                <w:sz w:val="20"/>
              </w:rPr>
              <w:t>Rev 02</w:t>
            </w:r>
          </w:p>
        </w:tc>
        <w:tc>
          <w:tcPr>
            <w:tcW w:w="4680" w:type="dxa"/>
          </w:tcPr>
          <w:p w14:paraId="0487210D" w14:textId="77777777" w:rsidR="009A4D8E" w:rsidRDefault="009A4D8E" w:rsidP="00AF2449">
            <w:pPr>
              <w:rPr>
                <w:bCs/>
                <w:sz w:val="20"/>
              </w:rPr>
            </w:pPr>
            <w:r>
              <w:rPr>
                <w:bCs/>
                <w:sz w:val="20"/>
              </w:rPr>
              <w:t xml:space="preserve">Integration and  </w:t>
            </w:r>
            <w:r w:rsidR="00AF2449">
              <w:rPr>
                <w:bCs/>
                <w:sz w:val="20"/>
              </w:rPr>
              <w:t xml:space="preserve">Customer </w:t>
            </w:r>
          </w:p>
          <w:p w14:paraId="4F0B9E1A" w14:textId="77777777" w:rsidR="00AF2449" w:rsidRDefault="00AF2449" w:rsidP="00AF2449">
            <w:pPr>
              <w:rPr>
                <w:bCs/>
                <w:sz w:val="20"/>
              </w:rPr>
            </w:pPr>
            <w:r>
              <w:rPr>
                <w:bCs/>
                <w:sz w:val="20"/>
              </w:rPr>
              <w:t>Comment Updates</w:t>
            </w:r>
          </w:p>
        </w:tc>
        <w:tc>
          <w:tcPr>
            <w:tcW w:w="2520" w:type="dxa"/>
          </w:tcPr>
          <w:p w14:paraId="0BBD35FF" w14:textId="77777777" w:rsidR="00AF2449" w:rsidRDefault="00B1169C" w:rsidP="00AF2449">
            <w:pPr>
              <w:rPr>
                <w:bCs/>
                <w:sz w:val="20"/>
              </w:rPr>
            </w:pPr>
            <w:r>
              <w:rPr>
                <w:bCs/>
                <w:sz w:val="20"/>
              </w:rPr>
              <w:t>28</w:t>
            </w:r>
            <w:r w:rsidR="00AF2449">
              <w:rPr>
                <w:bCs/>
                <w:sz w:val="20"/>
              </w:rPr>
              <w:t xml:space="preserve"> </w:t>
            </w:r>
            <w:r w:rsidR="009A4D8E">
              <w:rPr>
                <w:bCs/>
                <w:sz w:val="20"/>
              </w:rPr>
              <w:t>August</w:t>
            </w:r>
            <w:r w:rsidR="00AF2449">
              <w:rPr>
                <w:bCs/>
                <w:sz w:val="20"/>
              </w:rPr>
              <w:t xml:space="preserve"> 2017</w:t>
            </w:r>
          </w:p>
          <w:p w14:paraId="74CD3659" w14:textId="77777777" w:rsidR="00AF2449" w:rsidRDefault="00AF2449" w:rsidP="00AF2449">
            <w:pPr>
              <w:rPr>
                <w:bCs/>
                <w:sz w:val="20"/>
              </w:rPr>
            </w:pPr>
          </w:p>
        </w:tc>
      </w:tr>
      <w:tr w:rsidR="00AF2449" w14:paraId="2FDDC8B6" w14:textId="77777777" w:rsidTr="005C325C">
        <w:tc>
          <w:tcPr>
            <w:tcW w:w="1548" w:type="dxa"/>
          </w:tcPr>
          <w:p w14:paraId="5CA4DB3E" w14:textId="77777777" w:rsidR="00AF2449" w:rsidRDefault="00AF2449" w:rsidP="005C325C">
            <w:pPr>
              <w:rPr>
                <w:bCs/>
                <w:sz w:val="20"/>
              </w:rPr>
            </w:pPr>
          </w:p>
        </w:tc>
        <w:tc>
          <w:tcPr>
            <w:tcW w:w="4680" w:type="dxa"/>
          </w:tcPr>
          <w:p w14:paraId="3B7BB9A8" w14:textId="77777777" w:rsidR="00AF2449" w:rsidRDefault="00AF2449" w:rsidP="00224E51">
            <w:pPr>
              <w:rPr>
                <w:bCs/>
                <w:sz w:val="20"/>
              </w:rPr>
            </w:pPr>
          </w:p>
        </w:tc>
        <w:tc>
          <w:tcPr>
            <w:tcW w:w="2520" w:type="dxa"/>
          </w:tcPr>
          <w:p w14:paraId="148E3D99" w14:textId="77777777" w:rsidR="00AF2449" w:rsidRDefault="00AF2449" w:rsidP="005C325C">
            <w:pPr>
              <w:rPr>
                <w:bCs/>
                <w:sz w:val="20"/>
              </w:rPr>
            </w:pPr>
          </w:p>
        </w:tc>
      </w:tr>
      <w:tr w:rsidR="00A977C1" w14:paraId="1C1A1452" w14:textId="77777777" w:rsidTr="00A977C1">
        <w:tc>
          <w:tcPr>
            <w:tcW w:w="1548" w:type="dxa"/>
          </w:tcPr>
          <w:p w14:paraId="6A69B572" w14:textId="77777777" w:rsidR="00A977C1" w:rsidRDefault="00A977C1" w:rsidP="00A977C1">
            <w:pPr>
              <w:rPr>
                <w:bCs/>
                <w:sz w:val="20"/>
              </w:rPr>
            </w:pPr>
            <w:r>
              <w:rPr>
                <w:bCs/>
                <w:sz w:val="20"/>
              </w:rPr>
              <w:t>Rev 03</w:t>
            </w:r>
          </w:p>
        </w:tc>
        <w:tc>
          <w:tcPr>
            <w:tcW w:w="4680" w:type="dxa"/>
          </w:tcPr>
          <w:p w14:paraId="7462D39E" w14:textId="77777777" w:rsidR="00A977C1" w:rsidRDefault="00A977C1" w:rsidP="00A977C1">
            <w:pPr>
              <w:rPr>
                <w:bCs/>
                <w:sz w:val="20"/>
              </w:rPr>
            </w:pPr>
            <w:r>
              <w:rPr>
                <w:bCs/>
                <w:sz w:val="20"/>
              </w:rPr>
              <w:t>Added IVI Compliance Package installation and other minor typographical corrections</w:t>
            </w:r>
          </w:p>
        </w:tc>
        <w:tc>
          <w:tcPr>
            <w:tcW w:w="2520" w:type="dxa"/>
          </w:tcPr>
          <w:p w14:paraId="0E5D423F" w14:textId="77777777" w:rsidR="00A977C1" w:rsidRDefault="00A977C1" w:rsidP="00B74075">
            <w:pPr>
              <w:rPr>
                <w:bCs/>
                <w:sz w:val="20"/>
              </w:rPr>
            </w:pPr>
            <w:r>
              <w:rPr>
                <w:bCs/>
                <w:sz w:val="20"/>
              </w:rPr>
              <w:t>05 September 2017</w:t>
            </w:r>
          </w:p>
          <w:p w14:paraId="2AC32974" w14:textId="77777777" w:rsidR="00A977C1" w:rsidRDefault="00A977C1" w:rsidP="00B74075">
            <w:pPr>
              <w:rPr>
                <w:bCs/>
                <w:sz w:val="20"/>
              </w:rPr>
            </w:pPr>
          </w:p>
        </w:tc>
      </w:tr>
      <w:tr w:rsidR="00C062F7" w14:paraId="59A00B41" w14:textId="77777777" w:rsidTr="00C062F7">
        <w:tc>
          <w:tcPr>
            <w:tcW w:w="1548" w:type="dxa"/>
          </w:tcPr>
          <w:p w14:paraId="2F8A44B6" w14:textId="77777777" w:rsidR="00C062F7" w:rsidRDefault="00C062F7" w:rsidP="00B74075">
            <w:pPr>
              <w:rPr>
                <w:bCs/>
                <w:sz w:val="20"/>
              </w:rPr>
            </w:pPr>
          </w:p>
        </w:tc>
        <w:tc>
          <w:tcPr>
            <w:tcW w:w="4680" w:type="dxa"/>
          </w:tcPr>
          <w:p w14:paraId="667AD96D" w14:textId="77777777" w:rsidR="00C062F7" w:rsidRDefault="00C062F7" w:rsidP="00B74075">
            <w:pPr>
              <w:rPr>
                <w:bCs/>
                <w:sz w:val="20"/>
              </w:rPr>
            </w:pPr>
          </w:p>
        </w:tc>
        <w:tc>
          <w:tcPr>
            <w:tcW w:w="2520" w:type="dxa"/>
          </w:tcPr>
          <w:p w14:paraId="11F4063D" w14:textId="77777777" w:rsidR="00C062F7" w:rsidRDefault="00C062F7" w:rsidP="00B74075">
            <w:pPr>
              <w:rPr>
                <w:bCs/>
                <w:sz w:val="20"/>
              </w:rPr>
            </w:pPr>
          </w:p>
        </w:tc>
      </w:tr>
      <w:tr w:rsidR="00C062F7" w14:paraId="48647AE4" w14:textId="77777777" w:rsidTr="00C062F7">
        <w:tc>
          <w:tcPr>
            <w:tcW w:w="1548" w:type="dxa"/>
          </w:tcPr>
          <w:p w14:paraId="6BDCA62F" w14:textId="77777777" w:rsidR="00C062F7" w:rsidRDefault="00C062F7" w:rsidP="00DF7B62">
            <w:pPr>
              <w:rPr>
                <w:bCs/>
                <w:sz w:val="20"/>
              </w:rPr>
            </w:pPr>
            <w:r>
              <w:rPr>
                <w:bCs/>
                <w:sz w:val="20"/>
              </w:rPr>
              <w:t>Rev 0</w:t>
            </w:r>
            <w:r w:rsidR="00DF7B62">
              <w:rPr>
                <w:bCs/>
                <w:sz w:val="20"/>
              </w:rPr>
              <w:t>4</w:t>
            </w:r>
          </w:p>
        </w:tc>
        <w:tc>
          <w:tcPr>
            <w:tcW w:w="4680" w:type="dxa"/>
          </w:tcPr>
          <w:p w14:paraId="0AE056A8" w14:textId="77777777" w:rsidR="00C062F7" w:rsidRDefault="00C062F7" w:rsidP="002D41B3">
            <w:pPr>
              <w:rPr>
                <w:bCs/>
                <w:sz w:val="20"/>
              </w:rPr>
            </w:pPr>
            <w:r>
              <w:rPr>
                <w:bCs/>
                <w:sz w:val="20"/>
              </w:rPr>
              <w:t>Changed name of Gigabit3 per customer request</w:t>
            </w:r>
            <w:r w:rsidR="009A54BC">
              <w:rPr>
                <w:bCs/>
                <w:sz w:val="20"/>
              </w:rPr>
              <w:t>. Other corrections made as required</w:t>
            </w:r>
            <w:r w:rsidR="002D41B3">
              <w:rPr>
                <w:bCs/>
                <w:sz w:val="20"/>
              </w:rPr>
              <w:t>.</w:t>
            </w:r>
          </w:p>
        </w:tc>
        <w:tc>
          <w:tcPr>
            <w:tcW w:w="2520" w:type="dxa"/>
          </w:tcPr>
          <w:p w14:paraId="5B692EFD" w14:textId="77777777" w:rsidR="00C062F7" w:rsidRDefault="00122144" w:rsidP="00B74075">
            <w:pPr>
              <w:rPr>
                <w:bCs/>
                <w:sz w:val="20"/>
              </w:rPr>
            </w:pPr>
            <w:r>
              <w:rPr>
                <w:bCs/>
                <w:sz w:val="20"/>
              </w:rPr>
              <w:t xml:space="preserve">30 October </w:t>
            </w:r>
            <w:r w:rsidR="00C062F7">
              <w:rPr>
                <w:bCs/>
                <w:sz w:val="20"/>
              </w:rPr>
              <w:t>2017</w:t>
            </w:r>
          </w:p>
          <w:p w14:paraId="6D3C9672" w14:textId="77777777" w:rsidR="00C062F7" w:rsidRDefault="00C062F7" w:rsidP="00B74075">
            <w:pPr>
              <w:rPr>
                <w:bCs/>
                <w:sz w:val="20"/>
              </w:rPr>
            </w:pPr>
          </w:p>
        </w:tc>
      </w:tr>
      <w:tr w:rsidR="000F4A4A" w14:paraId="3C8C1533" w14:textId="77777777" w:rsidTr="00C062F7">
        <w:tc>
          <w:tcPr>
            <w:tcW w:w="1548" w:type="dxa"/>
          </w:tcPr>
          <w:p w14:paraId="51CB50D2" w14:textId="77777777" w:rsidR="000F4A4A" w:rsidRDefault="000F4A4A" w:rsidP="00DF7B62">
            <w:pPr>
              <w:rPr>
                <w:bCs/>
                <w:sz w:val="20"/>
              </w:rPr>
            </w:pPr>
          </w:p>
        </w:tc>
        <w:tc>
          <w:tcPr>
            <w:tcW w:w="4680" w:type="dxa"/>
          </w:tcPr>
          <w:p w14:paraId="7FE879E0" w14:textId="77777777" w:rsidR="000F4A4A" w:rsidRDefault="000F4A4A" w:rsidP="002D41B3">
            <w:pPr>
              <w:rPr>
                <w:bCs/>
                <w:sz w:val="20"/>
              </w:rPr>
            </w:pPr>
          </w:p>
        </w:tc>
        <w:tc>
          <w:tcPr>
            <w:tcW w:w="2520" w:type="dxa"/>
          </w:tcPr>
          <w:p w14:paraId="149894AB" w14:textId="77777777" w:rsidR="000F4A4A" w:rsidRDefault="000F4A4A" w:rsidP="00B74075">
            <w:pPr>
              <w:rPr>
                <w:bCs/>
                <w:sz w:val="20"/>
              </w:rPr>
            </w:pPr>
          </w:p>
        </w:tc>
      </w:tr>
      <w:tr w:rsidR="000F4A4A" w14:paraId="2297CCA5" w14:textId="77777777" w:rsidTr="00065989">
        <w:tc>
          <w:tcPr>
            <w:tcW w:w="1548" w:type="dxa"/>
          </w:tcPr>
          <w:p w14:paraId="65161E64" w14:textId="77777777" w:rsidR="000F4A4A" w:rsidRDefault="000F4A4A" w:rsidP="000F4A4A">
            <w:pPr>
              <w:rPr>
                <w:bCs/>
                <w:sz w:val="20"/>
              </w:rPr>
            </w:pPr>
            <w:r>
              <w:rPr>
                <w:bCs/>
                <w:sz w:val="20"/>
              </w:rPr>
              <w:t>Rev 05</w:t>
            </w:r>
          </w:p>
        </w:tc>
        <w:tc>
          <w:tcPr>
            <w:tcW w:w="4680" w:type="dxa"/>
          </w:tcPr>
          <w:p w14:paraId="1C98CC81" w14:textId="77777777" w:rsidR="000F4A4A" w:rsidRDefault="002D425F" w:rsidP="00FA6783">
            <w:pPr>
              <w:rPr>
                <w:bCs/>
                <w:sz w:val="20"/>
              </w:rPr>
            </w:pPr>
            <w:r>
              <w:rPr>
                <w:bCs/>
                <w:sz w:val="20"/>
              </w:rPr>
              <w:t>Some u</w:t>
            </w:r>
            <w:r w:rsidR="000F4A4A">
              <w:rPr>
                <w:bCs/>
                <w:sz w:val="20"/>
              </w:rPr>
              <w:t>pdates</w:t>
            </w:r>
            <w:r w:rsidR="00FA6783">
              <w:rPr>
                <w:bCs/>
                <w:sz w:val="20"/>
              </w:rPr>
              <w:t xml:space="preserve"> and </w:t>
            </w:r>
            <w:r>
              <w:rPr>
                <w:bCs/>
                <w:sz w:val="20"/>
              </w:rPr>
              <w:t>c</w:t>
            </w:r>
            <w:r w:rsidR="000F4A4A">
              <w:rPr>
                <w:bCs/>
                <w:sz w:val="20"/>
              </w:rPr>
              <w:t>orrections discovered during first article test</w:t>
            </w:r>
          </w:p>
        </w:tc>
        <w:tc>
          <w:tcPr>
            <w:tcW w:w="2520" w:type="dxa"/>
          </w:tcPr>
          <w:p w14:paraId="2CEA331A" w14:textId="77777777" w:rsidR="000F4A4A" w:rsidRDefault="00860FE6" w:rsidP="00065989">
            <w:pPr>
              <w:rPr>
                <w:bCs/>
                <w:sz w:val="20"/>
              </w:rPr>
            </w:pPr>
            <w:r>
              <w:rPr>
                <w:bCs/>
                <w:sz w:val="20"/>
              </w:rPr>
              <w:t xml:space="preserve">14 </w:t>
            </w:r>
            <w:r w:rsidR="000F4A4A">
              <w:rPr>
                <w:bCs/>
                <w:sz w:val="20"/>
              </w:rPr>
              <w:t>November 2017</w:t>
            </w:r>
          </w:p>
          <w:p w14:paraId="2FB735CD" w14:textId="77777777" w:rsidR="000F4A4A" w:rsidRDefault="000F4A4A" w:rsidP="00065989">
            <w:pPr>
              <w:rPr>
                <w:bCs/>
                <w:sz w:val="20"/>
              </w:rPr>
            </w:pPr>
          </w:p>
        </w:tc>
      </w:tr>
      <w:tr w:rsidR="000F4A4A" w14:paraId="3862233F" w14:textId="77777777" w:rsidTr="00C062F7">
        <w:tc>
          <w:tcPr>
            <w:tcW w:w="1548" w:type="dxa"/>
          </w:tcPr>
          <w:p w14:paraId="3492A13F" w14:textId="77777777" w:rsidR="000F4A4A" w:rsidRDefault="000F4A4A" w:rsidP="00DF7B62">
            <w:pPr>
              <w:rPr>
                <w:bCs/>
                <w:sz w:val="20"/>
              </w:rPr>
            </w:pPr>
          </w:p>
        </w:tc>
        <w:tc>
          <w:tcPr>
            <w:tcW w:w="4680" w:type="dxa"/>
          </w:tcPr>
          <w:p w14:paraId="7840B66A" w14:textId="77777777" w:rsidR="000F4A4A" w:rsidRDefault="000F4A4A" w:rsidP="002D41B3">
            <w:pPr>
              <w:rPr>
                <w:bCs/>
                <w:sz w:val="20"/>
              </w:rPr>
            </w:pPr>
          </w:p>
        </w:tc>
        <w:tc>
          <w:tcPr>
            <w:tcW w:w="2520" w:type="dxa"/>
          </w:tcPr>
          <w:p w14:paraId="65A2FA1D" w14:textId="77777777" w:rsidR="000F4A4A" w:rsidRDefault="000F4A4A" w:rsidP="00B74075">
            <w:pPr>
              <w:rPr>
                <w:bCs/>
                <w:sz w:val="20"/>
              </w:rPr>
            </w:pPr>
          </w:p>
        </w:tc>
      </w:tr>
      <w:tr w:rsidR="00D17B5A" w14:paraId="69242F68" w14:textId="77777777" w:rsidTr="00D17B5A">
        <w:tc>
          <w:tcPr>
            <w:tcW w:w="1548" w:type="dxa"/>
          </w:tcPr>
          <w:p w14:paraId="27EEF344" w14:textId="77777777" w:rsidR="00D17B5A" w:rsidRDefault="00D17B5A" w:rsidP="00D17B5A">
            <w:pPr>
              <w:rPr>
                <w:bCs/>
                <w:sz w:val="20"/>
              </w:rPr>
            </w:pPr>
            <w:r>
              <w:rPr>
                <w:bCs/>
                <w:sz w:val="20"/>
              </w:rPr>
              <w:t>Rev 06</w:t>
            </w:r>
          </w:p>
        </w:tc>
        <w:tc>
          <w:tcPr>
            <w:tcW w:w="4680" w:type="dxa"/>
          </w:tcPr>
          <w:p w14:paraId="14F74734" w14:textId="77777777" w:rsidR="00D17B5A" w:rsidRDefault="00D17B5A" w:rsidP="003F541B">
            <w:pPr>
              <w:rPr>
                <w:bCs/>
                <w:sz w:val="20"/>
              </w:rPr>
            </w:pPr>
            <w:r>
              <w:rPr>
                <w:bCs/>
                <w:sz w:val="20"/>
              </w:rPr>
              <w:t>Table of contents correction and part number correction</w:t>
            </w:r>
            <w:r w:rsidR="00D32305">
              <w:rPr>
                <w:bCs/>
                <w:sz w:val="20"/>
              </w:rPr>
              <w:t>, also printer restriction addition</w:t>
            </w:r>
          </w:p>
        </w:tc>
        <w:tc>
          <w:tcPr>
            <w:tcW w:w="2520" w:type="dxa"/>
          </w:tcPr>
          <w:p w14:paraId="6D736503" w14:textId="77777777" w:rsidR="00D17B5A" w:rsidRDefault="00A53E5E" w:rsidP="003F541B">
            <w:pPr>
              <w:rPr>
                <w:bCs/>
                <w:sz w:val="20"/>
              </w:rPr>
            </w:pPr>
            <w:r>
              <w:rPr>
                <w:bCs/>
                <w:sz w:val="20"/>
              </w:rPr>
              <w:t>07</w:t>
            </w:r>
            <w:r w:rsidR="003F541B">
              <w:rPr>
                <w:bCs/>
                <w:sz w:val="20"/>
              </w:rPr>
              <w:t xml:space="preserve"> December</w:t>
            </w:r>
            <w:r w:rsidR="00D17B5A">
              <w:rPr>
                <w:bCs/>
                <w:sz w:val="20"/>
              </w:rPr>
              <w:t xml:space="preserve"> 2017</w:t>
            </w:r>
          </w:p>
          <w:p w14:paraId="7EF71D18" w14:textId="77777777" w:rsidR="00D17B5A" w:rsidRDefault="00D17B5A" w:rsidP="003F541B">
            <w:pPr>
              <w:rPr>
                <w:bCs/>
                <w:sz w:val="20"/>
              </w:rPr>
            </w:pPr>
          </w:p>
        </w:tc>
      </w:tr>
      <w:tr w:rsidR="009D2636" w14:paraId="005DB2FF" w14:textId="77777777" w:rsidTr="00D17B5A">
        <w:tc>
          <w:tcPr>
            <w:tcW w:w="1548" w:type="dxa"/>
          </w:tcPr>
          <w:p w14:paraId="2C3B9534" w14:textId="77777777" w:rsidR="009D2636" w:rsidRDefault="009D2636" w:rsidP="00D17B5A">
            <w:pPr>
              <w:rPr>
                <w:bCs/>
                <w:sz w:val="20"/>
              </w:rPr>
            </w:pPr>
          </w:p>
        </w:tc>
        <w:tc>
          <w:tcPr>
            <w:tcW w:w="4680" w:type="dxa"/>
          </w:tcPr>
          <w:p w14:paraId="04D7BF5D" w14:textId="77777777" w:rsidR="009D2636" w:rsidRDefault="009D2636" w:rsidP="003F541B">
            <w:pPr>
              <w:rPr>
                <w:bCs/>
                <w:sz w:val="20"/>
              </w:rPr>
            </w:pPr>
          </w:p>
        </w:tc>
        <w:tc>
          <w:tcPr>
            <w:tcW w:w="2520" w:type="dxa"/>
          </w:tcPr>
          <w:p w14:paraId="63D51399" w14:textId="77777777" w:rsidR="009D2636" w:rsidRDefault="009D2636" w:rsidP="003F541B">
            <w:pPr>
              <w:rPr>
                <w:bCs/>
                <w:sz w:val="20"/>
              </w:rPr>
            </w:pPr>
          </w:p>
        </w:tc>
      </w:tr>
      <w:tr w:rsidR="009D2636" w14:paraId="4C9B416E" w14:textId="77777777" w:rsidTr="00356780">
        <w:tc>
          <w:tcPr>
            <w:tcW w:w="1548" w:type="dxa"/>
          </w:tcPr>
          <w:p w14:paraId="25A88F05" w14:textId="77777777" w:rsidR="009D2636" w:rsidRDefault="009D2636" w:rsidP="009D2636">
            <w:pPr>
              <w:rPr>
                <w:bCs/>
                <w:sz w:val="20"/>
              </w:rPr>
            </w:pPr>
            <w:r>
              <w:rPr>
                <w:bCs/>
                <w:sz w:val="20"/>
              </w:rPr>
              <w:t>Rev 07</w:t>
            </w:r>
          </w:p>
          <w:p w14:paraId="4E837701" w14:textId="77777777" w:rsidR="00356780" w:rsidRDefault="00356780" w:rsidP="009D2636">
            <w:pPr>
              <w:rPr>
                <w:bCs/>
                <w:sz w:val="20"/>
              </w:rPr>
            </w:pPr>
          </w:p>
          <w:p w14:paraId="24792E77" w14:textId="77777777" w:rsidR="00356780" w:rsidRDefault="00356780" w:rsidP="009D2636">
            <w:pPr>
              <w:rPr>
                <w:bCs/>
                <w:sz w:val="20"/>
              </w:rPr>
            </w:pPr>
          </w:p>
          <w:p w14:paraId="57F8618C" w14:textId="77777777" w:rsidR="00356780" w:rsidRDefault="00356780" w:rsidP="009D2636">
            <w:pPr>
              <w:rPr>
                <w:bCs/>
                <w:sz w:val="20"/>
              </w:rPr>
            </w:pPr>
            <w:r>
              <w:rPr>
                <w:bCs/>
                <w:sz w:val="20"/>
              </w:rPr>
              <w:t>Rev 08</w:t>
            </w:r>
          </w:p>
          <w:p w14:paraId="6EC31B49" w14:textId="77777777" w:rsidR="00E47AB7" w:rsidRDefault="00E47AB7" w:rsidP="009D2636">
            <w:pPr>
              <w:rPr>
                <w:bCs/>
                <w:sz w:val="20"/>
              </w:rPr>
            </w:pPr>
          </w:p>
          <w:p w14:paraId="4DFAC125" w14:textId="77777777" w:rsidR="00E47AB7" w:rsidRDefault="00E47AB7" w:rsidP="009D2636">
            <w:pPr>
              <w:rPr>
                <w:bCs/>
                <w:sz w:val="20"/>
              </w:rPr>
            </w:pPr>
          </w:p>
          <w:p w14:paraId="27D08B93" w14:textId="77777777" w:rsidR="00E47AB7" w:rsidRDefault="00E47AB7" w:rsidP="009D2636">
            <w:pPr>
              <w:rPr>
                <w:bCs/>
                <w:sz w:val="20"/>
              </w:rPr>
            </w:pPr>
          </w:p>
          <w:p w14:paraId="068745CC" w14:textId="77777777" w:rsidR="00E47AB7" w:rsidRDefault="00E47AB7" w:rsidP="009D2636">
            <w:pPr>
              <w:rPr>
                <w:bCs/>
                <w:sz w:val="20"/>
              </w:rPr>
            </w:pPr>
          </w:p>
          <w:p w14:paraId="0E8D49DA" w14:textId="77777777" w:rsidR="00E47AB7" w:rsidRDefault="00E47AB7" w:rsidP="009D2636">
            <w:pPr>
              <w:rPr>
                <w:bCs/>
                <w:sz w:val="20"/>
              </w:rPr>
            </w:pPr>
            <w:r>
              <w:rPr>
                <w:bCs/>
                <w:sz w:val="20"/>
              </w:rPr>
              <w:t>Rev 09</w:t>
            </w:r>
          </w:p>
        </w:tc>
        <w:tc>
          <w:tcPr>
            <w:tcW w:w="4680" w:type="dxa"/>
          </w:tcPr>
          <w:p w14:paraId="5D56E026" w14:textId="77777777" w:rsidR="009D2636" w:rsidRDefault="009D2636" w:rsidP="00356780">
            <w:pPr>
              <w:rPr>
                <w:bCs/>
                <w:sz w:val="20"/>
              </w:rPr>
            </w:pPr>
            <w:r>
              <w:rPr>
                <w:bCs/>
                <w:sz w:val="20"/>
              </w:rPr>
              <w:t>Corrected error in step 47-c-ii.  Consequential steps were incorrectly specified.</w:t>
            </w:r>
          </w:p>
          <w:p w14:paraId="68E1F53B" w14:textId="77777777" w:rsidR="00356780" w:rsidRDefault="00356780" w:rsidP="00356780">
            <w:pPr>
              <w:rPr>
                <w:bCs/>
                <w:sz w:val="20"/>
              </w:rPr>
            </w:pPr>
          </w:p>
          <w:p w14:paraId="3F89DA0F" w14:textId="77777777" w:rsidR="00356780" w:rsidRDefault="00356780" w:rsidP="00356780">
            <w:pPr>
              <w:rPr>
                <w:bCs/>
                <w:sz w:val="20"/>
              </w:rPr>
            </w:pPr>
            <w:r>
              <w:rPr>
                <w:bCs/>
                <w:sz w:val="20"/>
              </w:rPr>
              <w:t>Added additional steps for setting up default user pictures and default background and wallpaper.  Added some clarification to other steps to make for easier reading.</w:t>
            </w:r>
          </w:p>
          <w:p w14:paraId="267F546E" w14:textId="77777777" w:rsidR="00E47AB7" w:rsidRDefault="00E47AB7" w:rsidP="00356780">
            <w:pPr>
              <w:rPr>
                <w:bCs/>
                <w:sz w:val="20"/>
              </w:rPr>
            </w:pPr>
          </w:p>
          <w:p w14:paraId="7DD6D7C6" w14:textId="77777777" w:rsidR="00E47AB7" w:rsidRDefault="00E47AB7" w:rsidP="00356780">
            <w:pPr>
              <w:rPr>
                <w:bCs/>
                <w:sz w:val="20"/>
              </w:rPr>
            </w:pPr>
            <w:r>
              <w:rPr>
                <w:bCs/>
                <w:sz w:val="20"/>
              </w:rPr>
              <w:t>Edited instructions for Windows 10</w:t>
            </w:r>
          </w:p>
        </w:tc>
        <w:tc>
          <w:tcPr>
            <w:tcW w:w="2520" w:type="dxa"/>
          </w:tcPr>
          <w:p w14:paraId="3620C2A3" w14:textId="77777777" w:rsidR="009D2636" w:rsidRDefault="009D2636" w:rsidP="00356780">
            <w:pPr>
              <w:rPr>
                <w:bCs/>
                <w:sz w:val="20"/>
              </w:rPr>
            </w:pPr>
            <w:r>
              <w:rPr>
                <w:bCs/>
                <w:sz w:val="20"/>
              </w:rPr>
              <w:t>10 January 2017</w:t>
            </w:r>
          </w:p>
          <w:p w14:paraId="21D7BCDC" w14:textId="77777777" w:rsidR="00356780" w:rsidRDefault="00356780" w:rsidP="00356780">
            <w:pPr>
              <w:rPr>
                <w:bCs/>
                <w:sz w:val="20"/>
              </w:rPr>
            </w:pPr>
          </w:p>
          <w:p w14:paraId="6C750EFF" w14:textId="77777777" w:rsidR="00356780" w:rsidRDefault="00356780" w:rsidP="00356780">
            <w:pPr>
              <w:rPr>
                <w:bCs/>
                <w:sz w:val="20"/>
              </w:rPr>
            </w:pPr>
          </w:p>
          <w:p w14:paraId="61CD4CFD" w14:textId="77777777" w:rsidR="00E47AB7" w:rsidRDefault="00356780" w:rsidP="00E47AB7">
            <w:pPr>
              <w:rPr>
                <w:bCs/>
                <w:sz w:val="20"/>
              </w:rPr>
            </w:pPr>
            <w:r>
              <w:rPr>
                <w:bCs/>
                <w:sz w:val="20"/>
              </w:rPr>
              <w:t>15 March 2018</w:t>
            </w:r>
          </w:p>
          <w:p w14:paraId="1C0F6599" w14:textId="77777777" w:rsidR="00E47AB7" w:rsidRDefault="00E47AB7" w:rsidP="00E47AB7">
            <w:pPr>
              <w:rPr>
                <w:bCs/>
                <w:sz w:val="20"/>
              </w:rPr>
            </w:pPr>
          </w:p>
          <w:p w14:paraId="15B95056" w14:textId="77777777" w:rsidR="00E47AB7" w:rsidRDefault="00E47AB7" w:rsidP="00E47AB7">
            <w:pPr>
              <w:rPr>
                <w:bCs/>
                <w:sz w:val="20"/>
              </w:rPr>
            </w:pPr>
          </w:p>
          <w:p w14:paraId="014BBE1A" w14:textId="77777777" w:rsidR="00E47AB7" w:rsidRDefault="00E47AB7" w:rsidP="00E47AB7">
            <w:pPr>
              <w:rPr>
                <w:bCs/>
                <w:sz w:val="20"/>
              </w:rPr>
            </w:pPr>
          </w:p>
          <w:p w14:paraId="51C88A2A" w14:textId="77777777" w:rsidR="00E47AB7" w:rsidRDefault="00E47AB7" w:rsidP="00E47AB7">
            <w:pPr>
              <w:rPr>
                <w:bCs/>
                <w:sz w:val="20"/>
              </w:rPr>
            </w:pPr>
          </w:p>
          <w:p w14:paraId="1569593C" w14:textId="77777777" w:rsidR="00E47AB7" w:rsidRDefault="00E47AB7" w:rsidP="00E47AB7">
            <w:pPr>
              <w:rPr>
                <w:bCs/>
                <w:sz w:val="20"/>
              </w:rPr>
            </w:pPr>
            <w:r>
              <w:rPr>
                <w:bCs/>
                <w:sz w:val="20"/>
              </w:rPr>
              <w:t>24 March 2018</w:t>
            </w:r>
          </w:p>
          <w:p w14:paraId="05200500" w14:textId="77777777" w:rsidR="001163C4" w:rsidRDefault="001163C4" w:rsidP="00E47AB7">
            <w:pPr>
              <w:rPr>
                <w:bCs/>
                <w:sz w:val="20"/>
              </w:rPr>
            </w:pPr>
          </w:p>
          <w:p w14:paraId="059107ED" w14:textId="77777777" w:rsidR="00356780" w:rsidRDefault="00356780" w:rsidP="00356780">
            <w:pPr>
              <w:rPr>
                <w:bCs/>
                <w:sz w:val="20"/>
              </w:rPr>
            </w:pPr>
          </w:p>
          <w:p w14:paraId="27E9BA42" w14:textId="77777777" w:rsidR="009D2636" w:rsidRDefault="009D2636" w:rsidP="00356780">
            <w:pPr>
              <w:rPr>
                <w:bCs/>
                <w:sz w:val="20"/>
              </w:rPr>
            </w:pPr>
          </w:p>
        </w:tc>
      </w:tr>
      <w:tr w:rsidR="009D2636" w14:paraId="2A3EE85A" w14:textId="77777777" w:rsidTr="00D17B5A">
        <w:tc>
          <w:tcPr>
            <w:tcW w:w="1548" w:type="dxa"/>
          </w:tcPr>
          <w:p w14:paraId="7B29EF6D" w14:textId="386C7B56" w:rsidR="009D2636" w:rsidRDefault="001163C4" w:rsidP="00D17B5A">
            <w:pPr>
              <w:rPr>
                <w:bCs/>
                <w:sz w:val="20"/>
              </w:rPr>
            </w:pPr>
            <w:r>
              <w:rPr>
                <w:bCs/>
                <w:sz w:val="20"/>
              </w:rPr>
              <w:t>Rev 10</w:t>
            </w:r>
          </w:p>
        </w:tc>
        <w:tc>
          <w:tcPr>
            <w:tcW w:w="4680" w:type="dxa"/>
          </w:tcPr>
          <w:p w14:paraId="12D319F8" w14:textId="6BDC7C63" w:rsidR="009D2636" w:rsidRDefault="001163C4" w:rsidP="003F541B">
            <w:pPr>
              <w:rPr>
                <w:bCs/>
                <w:sz w:val="20"/>
              </w:rPr>
            </w:pPr>
            <w:r>
              <w:rPr>
                <w:bCs/>
                <w:sz w:val="20"/>
              </w:rPr>
              <w:t>Updated Windows 10 instructions</w:t>
            </w:r>
            <w:r w:rsidR="00760DC5">
              <w:rPr>
                <w:bCs/>
                <w:sz w:val="20"/>
              </w:rPr>
              <w:t xml:space="preserve"> for SHB</w:t>
            </w:r>
          </w:p>
        </w:tc>
        <w:tc>
          <w:tcPr>
            <w:tcW w:w="2520" w:type="dxa"/>
          </w:tcPr>
          <w:p w14:paraId="4797EBD3" w14:textId="6DD2E96E" w:rsidR="009D2636" w:rsidRDefault="001163C4" w:rsidP="003F541B">
            <w:pPr>
              <w:rPr>
                <w:bCs/>
                <w:sz w:val="20"/>
              </w:rPr>
            </w:pPr>
            <w:r>
              <w:rPr>
                <w:bCs/>
                <w:sz w:val="20"/>
              </w:rPr>
              <w:t>6 June 6, 2019</w:t>
            </w:r>
          </w:p>
        </w:tc>
      </w:tr>
      <w:tr w:rsidR="00882588" w14:paraId="6D9CDC47" w14:textId="77777777" w:rsidTr="00D17B5A">
        <w:tc>
          <w:tcPr>
            <w:tcW w:w="1548" w:type="dxa"/>
          </w:tcPr>
          <w:p w14:paraId="0C34DF8C" w14:textId="77777777" w:rsidR="00882588" w:rsidRDefault="00882588" w:rsidP="00D17B5A">
            <w:pPr>
              <w:rPr>
                <w:bCs/>
                <w:sz w:val="20"/>
              </w:rPr>
            </w:pPr>
          </w:p>
        </w:tc>
        <w:tc>
          <w:tcPr>
            <w:tcW w:w="4680" w:type="dxa"/>
          </w:tcPr>
          <w:p w14:paraId="6370C3EA" w14:textId="77777777" w:rsidR="00882588" w:rsidRDefault="00882588" w:rsidP="003F541B">
            <w:pPr>
              <w:rPr>
                <w:bCs/>
                <w:sz w:val="20"/>
              </w:rPr>
            </w:pPr>
          </w:p>
        </w:tc>
        <w:tc>
          <w:tcPr>
            <w:tcW w:w="2520" w:type="dxa"/>
          </w:tcPr>
          <w:p w14:paraId="7818E1D7" w14:textId="77777777" w:rsidR="00882588" w:rsidRDefault="00882588" w:rsidP="003F541B">
            <w:pPr>
              <w:rPr>
                <w:bCs/>
                <w:sz w:val="20"/>
              </w:rPr>
            </w:pPr>
          </w:p>
        </w:tc>
      </w:tr>
      <w:tr w:rsidR="00882588" w14:paraId="6B0B14B4" w14:textId="77777777" w:rsidTr="00D17B5A">
        <w:tc>
          <w:tcPr>
            <w:tcW w:w="1548" w:type="dxa"/>
          </w:tcPr>
          <w:p w14:paraId="49451A0B" w14:textId="23262F95" w:rsidR="00882588" w:rsidRDefault="00882588" w:rsidP="00D17B5A">
            <w:pPr>
              <w:rPr>
                <w:bCs/>
                <w:sz w:val="20"/>
              </w:rPr>
            </w:pPr>
            <w:r>
              <w:rPr>
                <w:bCs/>
                <w:sz w:val="20"/>
              </w:rPr>
              <w:t>Rev 11</w:t>
            </w:r>
          </w:p>
        </w:tc>
        <w:tc>
          <w:tcPr>
            <w:tcW w:w="4680" w:type="dxa"/>
          </w:tcPr>
          <w:p w14:paraId="7B04EFF5" w14:textId="0AFC3A14" w:rsidR="00882588" w:rsidRDefault="00882588" w:rsidP="003F541B">
            <w:pPr>
              <w:rPr>
                <w:bCs/>
                <w:sz w:val="20"/>
              </w:rPr>
            </w:pPr>
            <w:r>
              <w:rPr>
                <w:bCs/>
                <w:sz w:val="20"/>
              </w:rPr>
              <w:t>Updating instructions</w:t>
            </w:r>
          </w:p>
        </w:tc>
        <w:tc>
          <w:tcPr>
            <w:tcW w:w="2520" w:type="dxa"/>
          </w:tcPr>
          <w:p w14:paraId="077693A7" w14:textId="094CC7AB" w:rsidR="00882588" w:rsidRDefault="00882588" w:rsidP="003F541B">
            <w:pPr>
              <w:rPr>
                <w:bCs/>
                <w:sz w:val="20"/>
              </w:rPr>
            </w:pPr>
            <w:r>
              <w:rPr>
                <w:bCs/>
                <w:sz w:val="20"/>
              </w:rPr>
              <w:t>30 Oct 2019</w:t>
            </w:r>
          </w:p>
        </w:tc>
      </w:tr>
      <w:tr w:rsidR="00882588" w14:paraId="0A564AFF" w14:textId="77777777" w:rsidTr="00D17B5A">
        <w:tc>
          <w:tcPr>
            <w:tcW w:w="1548" w:type="dxa"/>
          </w:tcPr>
          <w:p w14:paraId="646A2F34" w14:textId="77777777" w:rsidR="00882588" w:rsidRDefault="00882588" w:rsidP="00D17B5A">
            <w:pPr>
              <w:rPr>
                <w:bCs/>
                <w:sz w:val="20"/>
              </w:rPr>
            </w:pPr>
          </w:p>
        </w:tc>
        <w:tc>
          <w:tcPr>
            <w:tcW w:w="4680" w:type="dxa"/>
          </w:tcPr>
          <w:p w14:paraId="58A1D241" w14:textId="77777777" w:rsidR="00882588" w:rsidRDefault="00882588" w:rsidP="003F541B">
            <w:pPr>
              <w:rPr>
                <w:bCs/>
                <w:sz w:val="20"/>
              </w:rPr>
            </w:pPr>
          </w:p>
        </w:tc>
        <w:tc>
          <w:tcPr>
            <w:tcW w:w="2520" w:type="dxa"/>
          </w:tcPr>
          <w:p w14:paraId="530BE4D3" w14:textId="77777777" w:rsidR="00882588" w:rsidRDefault="00882588" w:rsidP="003F541B">
            <w:pPr>
              <w:rPr>
                <w:bCs/>
                <w:sz w:val="20"/>
              </w:rPr>
            </w:pPr>
          </w:p>
        </w:tc>
      </w:tr>
      <w:tr w:rsidR="00882588" w14:paraId="6465D347" w14:textId="77777777" w:rsidTr="00D17B5A">
        <w:tc>
          <w:tcPr>
            <w:tcW w:w="1548" w:type="dxa"/>
          </w:tcPr>
          <w:p w14:paraId="63BEA02F" w14:textId="23260138" w:rsidR="00882588" w:rsidRDefault="00882588" w:rsidP="00D17B5A">
            <w:pPr>
              <w:rPr>
                <w:bCs/>
                <w:sz w:val="20"/>
              </w:rPr>
            </w:pPr>
            <w:r>
              <w:rPr>
                <w:bCs/>
                <w:sz w:val="20"/>
              </w:rPr>
              <w:t>Rev 12</w:t>
            </w:r>
          </w:p>
        </w:tc>
        <w:tc>
          <w:tcPr>
            <w:tcW w:w="4680" w:type="dxa"/>
          </w:tcPr>
          <w:p w14:paraId="23141387" w14:textId="0409829C" w:rsidR="00882588" w:rsidRDefault="00882588" w:rsidP="003F541B">
            <w:pPr>
              <w:rPr>
                <w:bCs/>
                <w:sz w:val="20"/>
              </w:rPr>
            </w:pPr>
            <w:r>
              <w:rPr>
                <w:bCs/>
                <w:sz w:val="20"/>
              </w:rPr>
              <w:t>Updating instructions</w:t>
            </w:r>
          </w:p>
        </w:tc>
        <w:tc>
          <w:tcPr>
            <w:tcW w:w="2520" w:type="dxa"/>
          </w:tcPr>
          <w:p w14:paraId="543DDD76" w14:textId="7BE45629" w:rsidR="00882588" w:rsidRDefault="00882588" w:rsidP="003F541B">
            <w:pPr>
              <w:rPr>
                <w:bCs/>
                <w:sz w:val="20"/>
              </w:rPr>
            </w:pPr>
            <w:r>
              <w:rPr>
                <w:bCs/>
                <w:sz w:val="20"/>
              </w:rPr>
              <w:t>27 Jan 2020</w:t>
            </w:r>
          </w:p>
        </w:tc>
      </w:tr>
      <w:tr w:rsidR="0000208B" w14:paraId="475E35AD" w14:textId="77777777" w:rsidTr="00D17B5A">
        <w:tc>
          <w:tcPr>
            <w:tcW w:w="1548" w:type="dxa"/>
          </w:tcPr>
          <w:p w14:paraId="297EDCAA" w14:textId="77777777" w:rsidR="0000208B" w:rsidRDefault="0000208B" w:rsidP="00D17B5A">
            <w:pPr>
              <w:rPr>
                <w:bCs/>
                <w:sz w:val="20"/>
              </w:rPr>
            </w:pPr>
          </w:p>
        </w:tc>
        <w:tc>
          <w:tcPr>
            <w:tcW w:w="4680" w:type="dxa"/>
          </w:tcPr>
          <w:p w14:paraId="02E43B08" w14:textId="77777777" w:rsidR="0000208B" w:rsidRDefault="0000208B" w:rsidP="003F541B">
            <w:pPr>
              <w:rPr>
                <w:bCs/>
                <w:sz w:val="20"/>
              </w:rPr>
            </w:pPr>
          </w:p>
        </w:tc>
        <w:tc>
          <w:tcPr>
            <w:tcW w:w="2520" w:type="dxa"/>
          </w:tcPr>
          <w:p w14:paraId="08B94A25" w14:textId="77777777" w:rsidR="0000208B" w:rsidRDefault="0000208B" w:rsidP="003F541B">
            <w:pPr>
              <w:rPr>
                <w:bCs/>
                <w:sz w:val="20"/>
              </w:rPr>
            </w:pPr>
          </w:p>
        </w:tc>
      </w:tr>
      <w:tr w:rsidR="0000208B" w14:paraId="60A0FFB1" w14:textId="77777777" w:rsidTr="00D17B5A">
        <w:tc>
          <w:tcPr>
            <w:tcW w:w="1548" w:type="dxa"/>
          </w:tcPr>
          <w:p w14:paraId="05150149" w14:textId="1B7E07F0" w:rsidR="0000208B" w:rsidRDefault="0000208B" w:rsidP="00D17B5A">
            <w:pPr>
              <w:rPr>
                <w:bCs/>
                <w:sz w:val="20"/>
              </w:rPr>
            </w:pPr>
            <w:r>
              <w:rPr>
                <w:bCs/>
                <w:sz w:val="20"/>
              </w:rPr>
              <w:t>Rev 13</w:t>
            </w:r>
          </w:p>
        </w:tc>
        <w:tc>
          <w:tcPr>
            <w:tcW w:w="4680" w:type="dxa"/>
          </w:tcPr>
          <w:p w14:paraId="11DEF4EF" w14:textId="5136E2F8" w:rsidR="0000208B" w:rsidRDefault="0000208B" w:rsidP="003F541B">
            <w:pPr>
              <w:rPr>
                <w:bCs/>
                <w:sz w:val="20"/>
              </w:rPr>
            </w:pPr>
            <w:r>
              <w:rPr>
                <w:bCs/>
                <w:sz w:val="20"/>
              </w:rPr>
              <w:t>Updating instructions</w:t>
            </w:r>
          </w:p>
        </w:tc>
        <w:tc>
          <w:tcPr>
            <w:tcW w:w="2520" w:type="dxa"/>
          </w:tcPr>
          <w:p w14:paraId="79A5C2C2" w14:textId="77777777" w:rsidR="0000208B" w:rsidRDefault="0000208B" w:rsidP="003F541B">
            <w:pPr>
              <w:rPr>
                <w:bCs/>
                <w:sz w:val="20"/>
              </w:rPr>
            </w:pPr>
            <w:r>
              <w:rPr>
                <w:bCs/>
                <w:sz w:val="20"/>
              </w:rPr>
              <w:t>30 Jun 2020</w:t>
            </w:r>
          </w:p>
          <w:p w14:paraId="31673D22" w14:textId="118D1125" w:rsidR="0090480A" w:rsidRDefault="0090480A" w:rsidP="003F541B">
            <w:pPr>
              <w:rPr>
                <w:bCs/>
                <w:sz w:val="20"/>
              </w:rPr>
            </w:pPr>
          </w:p>
        </w:tc>
      </w:tr>
      <w:tr w:rsidR="0000208B" w14:paraId="387EE522" w14:textId="77777777" w:rsidTr="00D17B5A">
        <w:tc>
          <w:tcPr>
            <w:tcW w:w="1548" w:type="dxa"/>
          </w:tcPr>
          <w:p w14:paraId="0F6AA51F" w14:textId="586C8D1D" w:rsidR="0000208B" w:rsidRDefault="0090480A" w:rsidP="00D17B5A">
            <w:pPr>
              <w:rPr>
                <w:bCs/>
                <w:sz w:val="20"/>
              </w:rPr>
            </w:pPr>
            <w:r>
              <w:rPr>
                <w:bCs/>
                <w:sz w:val="20"/>
              </w:rPr>
              <w:t>Rev 14</w:t>
            </w:r>
          </w:p>
        </w:tc>
        <w:tc>
          <w:tcPr>
            <w:tcW w:w="4680" w:type="dxa"/>
          </w:tcPr>
          <w:p w14:paraId="094D520F" w14:textId="576E75A3" w:rsidR="0000208B" w:rsidRDefault="0090480A" w:rsidP="003F541B">
            <w:pPr>
              <w:rPr>
                <w:bCs/>
                <w:sz w:val="20"/>
              </w:rPr>
            </w:pPr>
            <w:r>
              <w:rPr>
                <w:bCs/>
                <w:sz w:val="20"/>
              </w:rPr>
              <w:t>Updating instructions</w:t>
            </w:r>
          </w:p>
        </w:tc>
        <w:tc>
          <w:tcPr>
            <w:tcW w:w="2520" w:type="dxa"/>
          </w:tcPr>
          <w:p w14:paraId="7651BAF9" w14:textId="43A3E1D4" w:rsidR="0000208B" w:rsidRDefault="0090480A" w:rsidP="003F541B">
            <w:pPr>
              <w:rPr>
                <w:bCs/>
                <w:sz w:val="20"/>
              </w:rPr>
            </w:pPr>
            <w:r>
              <w:rPr>
                <w:bCs/>
                <w:sz w:val="20"/>
              </w:rPr>
              <w:t>14 May 2021</w:t>
            </w:r>
          </w:p>
        </w:tc>
      </w:tr>
    </w:tbl>
    <w:p w14:paraId="4A649159" w14:textId="77777777" w:rsidR="0062226C" w:rsidRDefault="000E6ADB" w:rsidP="000E6ADB">
      <w:pPr>
        <w:jc w:val="center"/>
        <w:rPr>
          <w:bCs/>
          <w:sz w:val="32"/>
        </w:rPr>
      </w:pPr>
      <w:r>
        <w:rPr>
          <w:b/>
        </w:rPr>
        <w:br w:type="page"/>
      </w:r>
      <w:r w:rsidR="0062226C">
        <w:rPr>
          <w:bCs/>
          <w:sz w:val="32"/>
        </w:rPr>
        <w:lastRenderedPageBreak/>
        <w:t>Tailoring</w:t>
      </w:r>
    </w:p>
    <w:p w14:paraId="0F28D635" w14:textId="77777777" w:rsidR="0062226C" w:rsidRDefault="0062226C">
      <w:pPr>
        <w:jc w:val="center"/>
        <w:rPr>
          <w:b/>
        </w:rPr>
      </w:pPr>
    </w:p>
    <w:p w14:paraId="2CAE5EAF" w14:textId="77777777" w:rsidR="0062226C" w:rsidRDefault="0062226C">
      <w:pPr>
        <w:rPr>
          <w:bCs/>
          <w:sz w:val="20"/>
        </w:rPr>
      </w:pPr>
      <w:r>
        <w:rPr>
          <w:bCs/>
          <w:sz w:val="20"/>
        </w:rPr>
        <w:t>This document is written in accordance with the Data Item Description (DID) DI-IPSC-81429A.  This DID is tailored as follows:</w:t>
      </w:r>
    </w:p>
    <w:p w14:paraId="38733897" w14:textId="77777777" w:rsidR="0062226C" w:rsidRDefault="0062226C">
      <w:pPr>
        <w:rPr>
          <w:bCs/>
          <w:sz w:val="20"/>
        </w:rPr>
      </w:pPr>
    </w:p>
    <w:p w14:paraId="374ECA9A" w14:textId="77777777" w:rsidR="0062226C" w:rsidRDefault="0062226C">
      <w:pPr>
        <w:rPr>
          <w:bCs/>
          <w:sz w:val="20"/>
        </w:rPr>
      </w:pPr>
      <w:r>
        <w:rPr>
          <w:bCs/>
          <w:sz w:val="20"/>
        </w:rPr>
        <w:t>None.</w:t>
      </w:r>
    </w:p>
    <w:p w14:paraId="64BF564D" w14:textId="77777777" w:rsidR="0062226C" w:rsidRPr="006C7B75" w:rsidRDefault="0062226C" w:rsidP="006C7B75">
      <w:pPr>
        <w:jc w:val="center"/>
        <w:rPr>
          <w:sz w:val="32"/>
        </w:rPr>
      </w:pPr>
      <w:r>
        <w:rPr>
          <w:sz w:val="36"/>
        </w:rPr>
        <w:br w:type="page"/>
      </w:r>
      <w:r>
        <w:rPr>
          <w:sz w:val="32"/>
        </w:rPr>
        <w:lastRenderedPageBreak/>
        <w:t>Table of Contents</w:t>
      </w:r>
    </w:p>
    <w:p w14:paraId="1B5EB871" w14:textId="77777777" w:rsidR="00743F52" w:rsidRDefault="00A819BE">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r>
        <w:fldChar w:fldCharType="begin"/>
      </w:r>
      <w:r w:rsidR="0062226C">
        <w:instrText xml:space="preserve"> TOC \o "1-3" \h \z </w:instrText>
      </w:r>
      <w:r>
        <w:fldChar w:fldCharType="separate"/>
      </w:r>
      <w:hyperlink w:anchor="_Toc496784248" w:history="1">
        <w:r w:rsidR="00743F52" w:rsidRPr="004137DA">
          <w:rPr>
            <w:rStyle w:val="Hyperlink"/>
            <w:noProof/>
          </w:rPr>
          <w:t>1</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SCOPE</w:t>
        </w:r>
        <w:r w:rsidR="00743F52">
          <w:rPr>
            <w:noProof/>
            <w:webHidden/>
          </w:rPr>
          <w:tab/>
        </w:r>
        <w:r w:rsidR="00743F52">
          <w:rPr>
            <w:noProof/>
            <w:webHidden/>
          </w:rPr>
          <w:fldChar w:fldCharType="begin"/>
        </w:r>
        <w:r w:rsidR="00743F52">
          <w:rPr>
            <w:noProof/>
            <w:webHidden/>
          </w:rPr>
          <w:instrText xml:space="preserve"> PAGEREF _Toc496784248 \h </w:instrText>
        </w:r>
        <w:r w:rsidR="00743F52">
          <w:rPr>
            <w:noProof/>
            <w:webHidden/>
          </w:rPr>
        </w:r>
        <w:r w:rsidR="00743F52">
          <w:rPr>
            <w:noProof/>
            <w:webHidden/>
          </w:rPr>
          <w:fldChar w:fldCharType="separate"/>
        </w:r>
        <w:r w:rsidR="0005220A">
          <w:rPr>
            <w:noProof/>
            <w:webHidden/>
          </w:rPr>
          <w:t>6</w:t>
        </w:r>
        <w:r w:rsidR="00743F52">
          <w:rPr>
            <w:noProof/>
            <w:webHidden/>
          </w:rPr>
          <w:fldChar w:fldCharType="end"/>
        </w:r>
      </w:hyperlink>
    </w:p>
    <w:p w14:paraId="1BD6932E" w14:textId="77777777" w:rsidR="00743F52" w:rsidRDefault="0090480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49" w:history="1">
        <w:r w:rsidR="00743F52" w:rsidRPr="004137DA">
          <w:rPr>
            <w:rStyle w:val="Hyperlink"/>
            <w:noProof/>
          </w:rPr>
          <w:t>1.1</w:t>
        </w:r>
        <w:r w:rsidR="00743F52">
          <w:rPr>
            <w:rFonts w:asciiTheme="minorHAnsi" w:eastAsiaTheme="minorEastAsia" w:hAnsiTheme="minorHAnsi" w:cstheme="minorBidi"/>
            <w:b w:val="0"/>
            <w:bCs w:val="0"/>
            <w:noProof/>
            <w:sz w:val="22"/>
            <w:szCs w:val="22"/>
          </w:rPr>
          <w:tab/>
        </w:r>
        <w:r w:rsidR="00743F52" w:rsidRPr="004137DA">
          <w:rPr>
            <w:rStyle w:val="Hyperlink"/>
            <w:noProof/>
          </w:rPr>
          <w:t>IDENTIFICATION</w:t>
        </w:r>
        <w:r w:rsidR="00743F52">
          <w:rPr>
            <w:noProof/>
            <w:webHidden/>
          </w:rPr>
          <w:tab/>
        </w:r>
        <w:r w:rsidR="00743F52">
          <w:rPr>
            <w:noProof/>
            <w:webHidden/>
          </w:rPr>
          <w:fldChar w:fldCharType="begin"/>
        </w:r>
        <w:r w:rsidR="00743F52">
          <w:rPr>
            <w:noProof/>
            <w:webHidden/>
          </w:rPr>
          <w:instrText xml:space="preserve"> PAGEREF _Toc496784249 \h </w:instrText>
        </w:r>
        <w:r w:rsidR="00743F52">
          <w:rPr>
            <w:noProof/>
            <w:webHidden/>
          </w:rPr>
        </w:r>
        <w:r w:rsidR="00743F52">
          <w:rPr>
            <w:noProof/>
            <w:webHidden/>
          </w:rPr>
          <w:fldChar w:fldCharType="separate"/>
        </w:r>
        <w:r w:rsidR="0005220A">
          <w:rPr>
            <w:noProof/>
            <w:webHidden/>
          </w:rPr>
          <w:t>6</w:t>
        </w:r>
        <w:r w:rsidR="00743F52">
          <w:rPr>
            <w:noProof/>
            <w:webHidden/>
          </w:rPr>
          <w:fldChar w:fldCharType="end"/>
        </w:r>
      </w:hyperlink>
    </w:p>
    <w:p w14:paraId="11D9142B" w14:textId="77777777" w:rsidR="00743F52" w:rsidRDefault="0090480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0" w:history="1">
        <w:r w:rsidR="00743F52" w:rsidRPr="004137DA">
          <w:rPr>
            <w:rStyle w:val="Hyperlink"/>
            <w:noProof/>
          </w:rPr>
          <w:t>1.2</w:t>
        </w:r>
        <w:r w:rsidR="00743F52">
          <w:rPr>
            <w:rFonts w:asciiTheme="minorHAnsi" w:eastAsiaTheme="minorEastAsia" w:hAnsiTheme="minorHAnsi" w:cstheme="minorBidi"/>
            <w:b w:val="0"/>
            <w:bCs w:val="0"/>
            <w:noProof/>
            <w:sz w:val="22"/>
            <w:szCs w:val="22"/>
          </w:rPr>
          <w:tab/>
        </w:r>
        <w:r w:rsidR="00743F52" w:rsidRPr="004137DA">
          <w:rPr>
            <w:rStyle w:val="Hyperlink"/>
            <w:noProof/>
          </w:rPr>
          <w:t>SYSTEM OVERVIEW</w:t>
        </w:r>
        <w:r w:rsidR="00743F52">
          <w:rPr>
            <w:noProof/>
            <w:webHidden/>
          </w:rPr>
          <w:tab/>
        </w:r>
        <w:r w:rsidR="00743F52">
          <w:rPr>
            <w:noProof/>
            <w:webHidden/>
          </w:rPr>
          <w:fldChar w:fldCharType="begin"/>
        </w:r>
        <w:r w:rsidR="00743F52">
          <w:rPr>
            <w:noProof/>
            <w:webHidden/>
          </w:rPr>
          <w:instrText xml:space="preserve"> PAGEREF _Toc496784250 \h </w:instrText>
        </w:r>
        <w:r w:rsidR="00743F52">
          <w:rPr>
            <w:noProof/>
            <w:webHidden/>
          </w:rPr>
        </w:r>
        <w:r w:rsidR="00743F52">
          <w:rPr>
            <w:noProof/>
            <w:webHidden/>
          </w:rPr>
          <w:fldChar w:fldCharType="separate"/>
        </w:r>
        <w:r w:rsidR="0005220A">
          <w:rPr>
            <w:noProof/>
            <w:webHidden/>
          </w:rPr>
          <w:t>6</w:t>
        </w:r>
        <w:r w:rsidR="00743F52">
          <w:rPr>
            <w:noProof/>
            <w:webHidden/>
          </w:rPr>
          <w:fldChar w:fldCharType="end"/>
        </w:r>
      </w:hyperlink>
    </w:p>
    <w:p w14:paraId="4FE781E6" w14:textId="77777777" w:rsidR="00743F52" w:rsidRDefault="0090480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1" w:history="1">
        <w:r w:rsidR="00743F52" w:rsidRPr="004137DA">
          <w:rPr>
            <w:rStyle w:val="Hyperlink"/>
            <w:noProof/>
          </w:rPr>
          <w:t>1.3</w:t>
        </w:r>
        <w:r w:rsidR="00743F52">
          <w:rPr>
            <w:rFonts w:asciiTheme="minorHAnsi" w:eastAsiaTheme="minorEastAsia" w:hAnsiTheme="minorHAnsi" w:cstheme="minorBidi"/>
            <w:b w:val="0"/>
            <w:bCs w:val="0"/>
            <w:noProof/>
            <w:sz w:val="22"/>
            <w:szCs w:val="22"/>
          </w:rPr>
          <w:tab/>
        </w:r>
        <w:r w:rsidR="00743F52" w:rsidRPr="004137DA">
          <w:rPr>
            <w:rStyle w:val="Hyperlink"/>
            <w:noProof/>
          </w:rPr>
          <w:t>DOCUMENT OVERVIEW</w:t>
        </w:r>
        <w:r w:rsidR="00743F52">
          <w:rPr>
            <w:noProof/>
            <w:webHidden/>
          </w:rPr>
          <w:tab/>
        </w:r>
        <w:r w:rsidR="00743F52">
          <w:rPr>
            <w:noProof/>
            <w:webHidden/>
          </w:rPr>
          <w:fldChar w:fldCharType="begin"/>
        </w:r>
        <w:r w:rsidR="00743F52">
          <w:rPr>
            <w:noProof/>
            <w:webHidden/>
          </w:rPr>
          <w:instrText xml:space="preserve"> PAGEREF _Toc496784251 \h </w:instrText>
        </w:r>
        <w:r w:rsidR="00743F52">
          <w:rPr>
            <w:noProof/>
            <w:webHidden/>
          </w:rPr>
        </w:r>
        <w:r w:rsidR="00743F52">
          <w:rPr>
            <w:noProof/>
            <w:webHidden/>
          </w:rPr>
          <w:fldChar w:fldCharType="separate"/>
        </w:r>
        <w:r w:rsidR="0005220A">
          <w:rPr>
            <w:noProof/>
            <w:webHidden/>
          </w:rPr>
          <w:t>8</w:t>
        </w:r>
        <w:r w:rsidR="00743F52">
          <w:rPr>
            <w:noProof/>
            <w:webHidden/>
          </w:rPr>
          <w:fldChar w:fldCharType="end"/>
        </w:r>
      </w:hyperlink>
    </w:p>
    <w:p w14:paraId="7F6F2AF2" w14:textId="77777777" w:rsidR="00743F52" w:rsidRDefault="0090480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2" w:history="1">
        <w:r w:rsidR="00743F52" w:rsidRPr="004137DA">
          <w:rPr>
            <w:rStyle w:val="Hyperlink"/>
            <w:noProof/>
          </w:rPr>
          <w:t>1.4</w:t>
        </w:r>
        <w:r w:rsidR="00743F52">
          <w:rPr>
            <w:rFonts w:asciiTheme="minorHAnsi" w:eastAsiaTheme="minorEastAsia" w:hAnsiTheme="minorHAnsi" w:cstheme="minorBidi"/>
            <w:b w:val="0"/>
            <w:bCs w:val="0"/>
            <w:noProof/>
            <w:sz w:val="22"/>
            <w:szCs w:val="22"/>
          </w:rPr>
          <w:tab/>
        </w:r>
        <w:r w:rsidR="00743F52" w:rsidRPr="004137DA">
          <w:rPr>
            <w:rStyle w:val="Hyperlink"/>
            <w:noProof/>
          </w:rPr>
          <w:t>RELATIONSHIP TO OTHER PLANS</w:t>
        </w:r>
        <w:r w:rsidR="00743F52">
          <w:rPr>
            <w:noProof/>
            <w:webHidden/>
          </w:rPr>
          <w:tab/>
        </w:r>
        <w:r w:rsidR="00743F52">
          <w:rPr>
            <w:noProof/>
            <w:webHidden/>
          </w:rPr>
          <w:fldChar w:fldCharType="begin"/>
        </w:r>
        <w:r w:rsidR="00743F52">
          <w:rPr>
            <w:noProof/>
            <w:webHidden/>
          </w:rPr>
          <w:instrText xml:space="preserve"> PAGEREF _Toc496784252 \h </w:instrText>
        </w:r>
        <w:r w:rsidR="00743F52">
          <w:rPr>
            <w:noProof/>
            <w:webHidden/>
          </w:rPr>
        </w:r>
        <w:r w:rsidR="00743F52">
          <w:rPr>
            <w:noProof/>
            <w:webHidden/>
          </w:rPr>
          <w:fldChar w:fldCharType="separate"/>
        </w:r>
        <w:r w:rsidR="0005220A">
          <w:rPr>
            <w:noProof/>
            <w:webHidden/>
          </w:rPr>
          <w:t>8</w:t>
        </w:r>
        <w:r w:rsidR="00743F52">
          <w:rPr>
            <w:noProof/>
            <w:webHidden/>
          </w:rPr>
          <w:fldChar w:fldCharType="end"/>
        </w:r>
      </w:hyperlink>
    </w:p>
    <w:p w14:paraId="66CF704F" w14:textId="77777777" w:rsidR="00743F52" w:rsidRDefault="0090480A">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53" w:history="1">
        <w:r w:rsidR="00743F52" w:rsidRPr="004137DA">
          <w:rPr>
            <w:rStyle w:val="Hyperlink"/>
            <w:noProof/>
          </w:rPr>
          <w:t>2</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REFERENCED DOCUMENTS</w:t>
        </w:r>
        <w:r w:rsidR="00743F52">
          <w:rPr>
            <w:noProof/>
            <w:webHidden/>
          </w:rPr>
          <w:tab/>
        </w:r>
        <w:r w:rsidR="00743F52">
          <w:rPr>
            <w:noProof/>
            <w:webHidden/>
          </w:rPr>
          <w:fldChar w:fldCharType="begin"/>
        </w:r>
        <w:r w:rsidR="00743F52">
          <w:rPr>
            <w:noProof/>
            <w:webHidden/>
          </w:rPr>
          <w:instrText xml:space="preserve"> PAGEREF _Toc496784253 \h </w:instrText>
        </w:r>
        <w:r w:rsidR="00743F52">
          <w:rPr>
            <w:noProof/>
            <w:webHidden/>
          </w:rPr>
        </w:r>
        <w:r w:rsidR="00743F52">
          <w:rPr>
            <w:noProof/>
            <w:webHidden/>
          </w:rPr>
          <w:fldChar w:fldCharType="separate"/>
        </w:r>
        <w:r w:rsidR="0005220A">
          <w:rPr>
            <w:noProof/>
            <w:webHidden/>
          </w:rPr>
          <w:t>9</w:t>
        </w:r>
        <w:r w:rsidR="00743F52">
          <w:rPr>
            <w:noProof/>
            <w:webHidden/>
          </w:rPr>
          <w:fldChar w:fldCharType="end"/>
        </w:r>
      </w:hyperlink>
    </w:p>
    <w:p w14:paraId="3F148434" w14:textId="77777777" w:rsidR="00743F52" w:rsidRDefault="0090480A">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54" w:history="1">
        <w:r w:rsidR="00743F52" w:rsidRPr="004137DA">
          <w:rPr>
            <w:rStyle w:val="Hyperlink"/>
            <w:noProof/>
          </w:rPr>
          <w:t>3</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Software support resources</w:t>
        </w:r>
        <w:r w:rsidR="00743F52">
          <w:rPr>
            <w:noProof/>
            <w:webHidden/>
          </w:rPr>
          <w:tab/>
        </w:r>
        <w:r w:rsidR="00743F52">
          <w:rPr>
            <w:noProof/>
            <w:webHidden/>
          </w:rPr>
          <w:fldChar w:fldCharType="begin"/>
        </w:r>
        <w:r w:rsidR="00743F52">
          <w:rPr>
            <w:noProof/>
            <w:webHidden/>
          </w:rPr>
          <w:instrText xml:space="preserve"> PAGEREF _Toc496784254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1120A240" w14:textId="77777777" w:rsidR="00743F52" w:rsidRDefault="0090480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5" w:history="1">
        <w:r w:rsidR="00743F52" w:rsidRPr="004137DA">
          <w:rPr>
            <w:rStyle w:val="Hyperlink"/>
            <w:noProof/>
          </w:rPr>
          <w:t>3.1</w:t>
        </w:r>
        <w:r w:rsidR="00743F52">
          <w:rPr>
            <w:rFonts w:asciiTheme="minorHAnsi" w:eastAsiaTheme="minorEastAsia" w:hAnsiTheme="minorHAnsi" w:cstheme="minorBidi"/>
            <w:b w:val="0"/>
            <w:bCs w:val="0"/>
            <w:noProof/>
            <w:sz w:val="22"/>
            <w:szCs w:val="22"/>
          </w:rPr>
          <w:tab/>
        </w:r>
        <w:r w:rsidR="00743F52" w:rsidRPr="004137DA">
          <w:rPr>
            <w:rStyle w:val="Hyperlink"/>
            <w:noProof/>
          </w:rPr>
          <w:t>Facilities</w:t>
        </w:r>
        <w:r w:rsidR="00743F52">
          <w:rPr>
            <w:noProof/>
            <w:webHidden/>
          </w:rPr>
          <w:tab/>
        </w:r>
        <w:r w:rsidR="00743F52">
          <w:rPr>
            <w:noProof/>
            <w:webHidden/>
          </w:rPr>
          <w:fldChar w:fldCharType="begin"/>
        </w:r>
        <w:r w:rsidR="00743F52">
          <w:rPr>
            <w:noProof/>
            <w:webHidden/>
          </w:rPr>
          <w:instrText xml:space="preserve"> PAGEREF _Toc496784255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2BFD1F2F" w14:textId="77777777" w:rsidR="00743F52" w:rsidRDefault="0090480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6" w:history="1">
        <w:r w:rsidR="00743F52" w:rsidRPr="004137DA">
          <w:rPr>
            <w:rStyle w:val="Hyperlink"/>
            <w:noProof/>
          </w:rPr>
          <w:t>3.2</w:t>
        </w:r>
        <w:r w:rsidR="00743F52">
          <w:rPr>
            <w:rFonts w:asciiTheme="minorHAnsi" w:eastAsiaTheme="minorEastAsia" w:hAnsiTheme="minorHAnsi" w:cstheme="minorBidi"/>
            <w:b w:val="0"/>
            <w:bCs w:val="0"/>
            <w:noProof/>
            <w:sz w:val="22"/>
            <w:szCs w:val="22"/>
          </w:rPr>
          <w:tab/>
        </w:r>
        <w:r w:rsidR="00743F52" w:rsidRPr="004137DA">
          <w:rPr>
            <w:rStyle w:val="Hyperlink"/>
            <w:noProof/>
          </w:rPr>
          <w:t>Hardware</w:t>
        </w:r>
        <w:r w:rsidR="00743F52">
          <w:rPr>
            <w:noProof/>
            <w:webHidden/>
          </w:rPr>
          <w:tab/>
        </w:r>
        <w:r w:rsidR="00743F52">
          <w:rPr>
            <w:noProof/>
            <w:webHidden/>
          </w:rPr>
          <w:fldChar w:fldCharType="begin"/>
        </w:r>
        <w:r w:rsidR="00743F52">
          <w:rPr>
            <w:noProof/>
            <w:webHidden/>
          </w:rPr>
          <w:instrText xml:space="preserve"> PAGEREF _Toc496784256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28A20ED0" w14:textId="77777777" w:rsidR="00743F52" w:rsidRDefault="0090480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7" w:history="1">
        <w:r w:rsidR="00743F52" w:rsidRPr="004137DA">
          <w:rPr>
            <w:rStyle w:val="Hyperlink"/>
            <w:noProof/>
          </w:rPr>
          <w:t>3.3</w:t>
        </w:r>
        <w:r w:rsidR="00743F52">
          <w:rPr>
            <w:rFonts w:asciiTheme="minorHAnsi" w:eastAsiaTheme="minorEastAsia" w:hAnsiTheme="minorHAnsi" w:cstheme="minorBidi"/>
            <w:b w:val="0"/>
            <w:bCs w:val="0"/>
            <w:noProof/>
            <w:sz w:val="22"/>
            <w:szCs w:val="22"/>
          </w:rPr>
          <w:tab/>
        </w:r>
        <w:r w:rsidR="00743F52" w:rsidRPr="004137DA">
          <w:rPr>
            <w:rStyle w:val="Hyperlink"/>
            <w:noProof/>
          </w:rPr>
          <w:t>Software</w:t>
        </w:r>
        <w:r w:rsidR="00743F52">
          <w:rPr>
            <w:noProof/>
            <w:webHidden/>
          </w:rPr>
          <w:tab/>
        </w:r>
        <w:r w:rsidR="00743F52">
          <w:rPr>
            <w:noProof/>
            <w:webHidden/>
          </w:rPr>
          <w:fldChar w:fldCharType="begin"/>
        </w:r>
        <w:r w:rsidR="00743F52">
          <w:rPr>
            <w:noProof/>
            <w:webHidden/>
          </w:rPr>
          <w:instrText xml:space="preserve"> PAGEREF _Toc496784257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6C1F1900" w14:textId="77777777" w:rsidR="00743F52" w:rsidRDefault="0090480A">
      <w:pPr>
        <w:pStyle w:val="TOC3"/>
        <w:tabs>
          <w:tab w:val="left" w:pos="1440"/>
          <w:tab w:val="right" w:leader="underscore" w:pos="8630"/>
        </w:tabs>
        <w:rPr>
          <w:rFonts w:asciiTheme="minorHAnsi" w:eastAsiaTheme="minorEastAsia" w:hAnsiTheme="minorHAnsi" w:cstheme="minorBidi"/>
          <w:noProof/>
          <w:sz w:val="22"/>
          <w:szCs w:val="22"/>
        </w:rPr>
      </w:pPr>
      <w:hyperlink w:anchor="_Toc496784258" w:history="1">
        <w:r w:rsidR="00743F52" w:rsidRPr="004137DA">
          <w:rPr>
            <w:rStyle w:val="Hyperlink"/>
            <w:noProof/>
          </w:rPr>
          <w:t>3.3.1</w:t>
        </w:r>
        <w:r w:rsidR="00743F52">
          <w:rPr>
            <w:rFonts w:asciiTheme="minorHAnsi" w:eastAsiaTheme="minorEastAsia" w:hAnsiTheme="minorHAnsi" w:cstheme="minorBidi"/>
            <w:noProof/>
            <w:sz w:val="22"/>
            <w:szCs w:val="22"/>
          </w:rPr>
          <w:tab/>
        </w:r>
        <w:r w:rsidR="00743F52" w:rsidRPr="004137DA">
          <w:rPr>
            <w:rStyle w:val="Hyperlink"/>
            <w:noProof/>
          </w:rPr>
          <w:t>Operational Software Development Station (OSDS) Creation</w:t>
        </w:r>
        <w:r w:rsidR="00743F52">
          <w:rPr>
            <w:noProof/>
            <w:webHidden/>
          </w:rPr>
          <w:tab/>
        </w:r>
        <w:r w:rsidR="00743F52">
          <w:rPr>
            <w:noProof/>
            <w:webHidden/>
          </w:rPr>
          <w:fldChar w:fldCharType="begin"/>
        </w:r>
        <w:r w:rsidR="00743F52">
          <w:rPr>
            <w:noProof/>
            <w:webHidden/>
          </w:rPr>
          <w:instrText xml:space="preserve"> PAGEREF _Toc496784258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000F143C" w14:textId="77777777" w:rsidR="00743F52" w:rsidRDefault="0090480A">
      <w:pPr>
        <w:pStyle w:val="TOC3"/>
        <w:tabs>
          <w:tab w:val="left" w:pos="1440"/>
          <w:tab w:val="right" w:leader="underscore" w:pos="8630"/>
        </w:tabs>
        <w:rPr>
          <w:rFonts w:asciiTheme="minorHAnsi" w:eastAsiaTheme="minorEastAsia" w:hAnsiTheme="minorHAnsi" w:cstheme="minorBidi"/>
          <w:noProof/>
          <w:sz w:val="22"/>
          <w:szCs w:val="22"/>
        </w:rPr>
      </w:pPr>
      <w:hyperlink w:anchor="_Toc496784259" w:history="1">
        <w:r w:rsidR="00743F52" w:rsidRPr="004137DA">
          <w:rPr>
            <w:rStyle w:val="Hyperlink"/>
            <w:noProof/>
          </w:rPr>
          <w:t>3.3.2</w:t>
        </w:r>
        <w:r w:rsidR="00743F52">
          <w:rPr>
            <w:rFonts w:asciiTheme="minorHAnsi" w:eastAsiaTheme="minorEastAsia" w:hAnsiTheme="minorHAnsi" w:cstheme="minorBidi"/>
            <w:noProof/>
            <w:sz w:val="22"/>
            <w:szCs w:val="22"/>
          </w:rPr>
          <w:tab/>
        </w:r>
        <w:r w:rsidR="00743F52" w:rsidRPr="004137DA">
          <w:rPr>
            <w:rStyle w:val="Hyperlink"/>
            <w:noProof/>
          </w:rPr>
          <w:t>“Gold” Instrument Controller System Creation</w:t>
        </w:r>
        <w:r w:rsidR="00743F52">
          <w:rPr>
            <w:noProof/>
            <w:webHidden/>
          </w:rPr>
          <w:tab/>
        </w:r>
        <w:r w:rsidR="00743F52">
          <w:rPr>
            <w:noProof/>
            <w:webHidden/>
          </w:rPr>
          <w:fldChar w:fldCharType="begin"/>
        </w:r>
        <w:r w:rsidR="00743F52">
          <w:rPr>
            <w:noProof/>
            <w:webHidden/>
          </w:rPr>
          <w:instrText xml:space="preserve"> PAGEREF _Toc496784259 \h </w:instrText>
        </w:r>
        <w:r w:rsidR="00743F52">
          <w:rPr>
            <w:noProof/>
            <w:webHidden/>
          </w:rPr>
        </w:r>
        <w:r w:rsidR="00743F52">
          <w:rPr>
            <w:noProof/>
            <w:webHidden/>
          </w:rPr>
          <w:fldChar w:fldCharType="separate"/>
        </w:r>
        <w:r w:rsidR="0005220A">
          <w:rPr>
            <w:noProof/>
            <w:webHidden/>
          </w:rPr>
          <w:t>17</w:t>
        </w:r>
        <w:r w:rsidR="00743F52">
          <w:rPr>
            <w:noProof/>
            <w:webHidden/>
          </w:rPr>
          <w:fldChar w:fldCharType="end"/>
        </w:r>
      </w:hyperlink>
    </w:p>
    <w:p w14:paraId="5D87DF64" w14:textId="77777777" w:rsidR="00743F52" w:rsidRDefault="0090480A">
      <w:pPr>
        <w:pStyle w:val="TOC3"/>
        <w:tabs>
          <w:tab w:val="left" w:pos="1440"/>
          <w:tab w:val="right" w:leader="underscore" w:pos="8630"/>
        </w:tabs>
        <w:rPr>
          <w:rFonts w:asciiTheme="minorHAnsi" w:eastAsiaTheme="minorEastAsia" w:hAnsiTheme="minorHAnsi" w:cstheme="minorBidi"/>
          <w:noProof/>
          <w:sz w:val="22"/>
          <w:szCs w:val="22"/>
        </w:rPr>
      </w:pPr>
      <w:hyperlink w:anchor="_Toc496784260" w:history="1">
        <w:r w:rsidR="00743F52" w:rsidRPr="004137DA">
          <w:rPr>
            <w:rStyle w:val="Hyperlink"/>
            <w:noProof/>
          </w:rPr>
          <w:t>3.3.3</w:t>
        </w:r>
        <w:r w:rsidR="00743F52">
          <w:rPr>
            <w:rFonts w:asciiTheme="minorHAnsi" w:eastAsiaTheme="minorEastAsia" w:hAnsiTheme="minorHAnsi" w:cstheme="minorBidi"/>
            <w:noProof/>
            <w:sz w:val="22"/>
            <w:szCs w:val="22"/>
          </w:rPr>
          <w:tab/>
        </w:r>
        <w:r w:rsidR="00743F52" w:rsidRPr="004137DA">
          <w:rPr>
            <w:rStyle w:val="Hyperlink"/>
            <w:noProof/>
          </w:rPr>
          <w:t>“Gold” Image Disk Creation (SSR_ESR_XXX)</w:t>
        </w:r>
        <w:r w:rsidR="00743F52">
          <w:rPr>
            <w:noProof/>
            <w:webHidden/>
          </w:rPr>
          <w:tab/>
        </w:r>
        <w:r w:rsidR="00743F52">
          <w:rPr>
            <w:noProof/>
            <w:webHidden/>
          </w:rPr>
          <w:fldChar w:fldCharType="begin"/>
        </w:r>
        <w:r w:rsidR="00743F52">
          <w:rPr>
            <w:noProof/>
            <w:webHidden/>
          </w:rPr>
          <w:instrText xml:space="preserve"> PAGEREF _Toc496784260 \h </w:instrText>
        </w:r>
        <w:r w:rsidR="00743F52">
          <w:rPr>
            <w:noProof/>
            <w:webHidden/>
          </w:rPr>
        </w:r>
        <w:r w:rsidR="00743F52">
          <w:rPr>
            <w:noProof/>
            <w:webHidden/>
          </w:rPr>
          <w:fldChar w:fldCharType="separate"/>
        </w:r>
        <w:r w:rsidR="0005220A">
          <w:rPr>
            <w:noProof/>
            <w:webHidden/>
          </w:rPr>
          <w:t>60</w:t>
        </w:r>
        <w:r w:rsidR="00743F52">
          <w:rPr>
            <w:noProof/>
            <w:webHidden/>
          </w:rPr>
          <w:fldChar w:fldCharType="end"/>
        </w:r>
      </w:hyperlink>
    </w:p>
    <w:p w14:paraId="4091F5DE" w14:textId="77777777" w:rsidR="00743F52" w:rsidRDefault="0090480A">
      <w:pPr>
        <w:pStyle w:val="TOC3"/>
        <w:tabs>
          <w:tab w:val="left" w:pos="1440"/>
          <w:tab w:val="right" w:leader="underscore" w:pos="8630"/>
        </w:tabs>
        <w:rPr>
          <w:rFonts w:asciiTheme="minorHAnsi" w:eastAsiaTheme="minorEastAsia" w:hAnsiTheme="minorHAnsi" w:cstheme="minorBidi"/>
          <w:noProof/>
          <w:sz w:val="22"/>
          <w:szCs w:val="22"/>
        </w:rPr>
      </w:pPr>
      <w:hyperlink w:anchor="_Toc496784261" w:history="1">
        <w:r w:rsidR="00743F52" w:rsidRPr="004137DA">
          <w:rPr>
            <w:rStyle w:val="Hyperlink"/>
            <w:noProof/>
          </w:rPr>
          <w:t>3.3.4</w:t>
        </w:r>
        <w:r w:rsidR="00743F52">
          <w:rPr>
            <w:rFonts w:asciiTheme="minorHAnsi" w:eastAsiaTheme="minorEastAsia" w:hAnsiTheme="minorHAnsi" w:cstheme="minorBidi"/>
            <w:noProof/>
            <w:sz w:val="22"/>
            <w:szCs w:val="22"/>
          </w:rPr>
          <w:tab/>
        </w:r>
        <w:r w:rsidR="00743F52" w:rsidRPr="004137DA">
          <w:rPr>
            <w:rStyle w:val="Hyperlink"/>
            <w:noProof/>
          </w:rPr>
          <w:t>ESR Installation</w:t>
        </w:r>
        <w:r w:rsidR="00743F52">
          <w:rPr>
            <w:noProof/>
            <w:webHidden/>
          </w:rPr>
          <w:tab/>
        </w:r>
        <w:r w:rsidR="00743F52">
          <w:rPr>
            <w:noProof/>
            <w:webHidden/>
          </w:rPr>
          <w:fldChar w:fldCharType="begin"/>
        </w:r>
        <w:r w:rsidR="00743F52">
          <w:rPr>
            <w:noProof/>
            <w:webHidden/>
          </w:rPr>
          <w:instrText xml:space="preserve"> PAGEREF _Toc496784261 \h </w:instrText>
        </w:r>
        <w:r w:rsidR="00743F52">
          <w:rPr>
            <w:noProof/>
            <w:webHidden/>
          </w:rPr>
        </w:r>
        <w:r w:rsidR="00743F52">
          <w:rPr>
            <w:noProof/>
            <w:webHidden/>
          </w:rPr>
          <w:fldChar w:fldCharType="separate"/>
        </w:r>
        <w:r w:rsidR="0005220A">
          <w:rPr>
            <w:noProof/>
            <w:webHidden/>
          </w:rPr>
          <w:t>62</w:t>
        </w:r>
        <w:r w:rsidR="00743F52">
          <w:rPr>
            <w:noProof/>
            <w:webHidden/>
          </w:rPr>
          <w:fldChar w:fldCharType="end"/>
        </w:r>
      </w:hyperlink>
    </w:p>
    <w:p w14:paraId="3A921466" w14:textId="77777777" w:rsidR="00743F52" w:rsidRDefault="0090480A">
      <w:pPr>
        <w:pStyle w:val="TOC3"/>
        <w:tabs>
          <w:tab w:val="left" w:pos="1440"/>
          <w:tab w:val="right" w:leader="underscore" w:pos="8630"/>
        </w:tabs>
        <w:rPr>
          <w:rFonts w:asciiTheme="minorHAnsi" w:eastAsiaTheme="minorEastAsia" w:hAnsiTheme="minorHAnsi" w:cstheme="minorBidi"/>
          <w:noProof/>
          <w:sz w:val="22"/>
          <w:szCs w:val="22"/>
        </w:rPr>
      </w:pPr>
      <w:hyperlink w:anchor="_Toc496784262" w:history="1">
        <w:r w:rsidR="00743F52" w:rsidRPr="004137DA">
          <w:rPr>
            <w:rStyle w:val="Hyperlink"/>
            <w:noProof/>
          </w:rPr>
          <w:t>3.3.5</w:t>
        </w:r>
        <w:r w:rsidR="00743F52">
          <w:rPr>
            <w:rFonts w:asciiTheme="minorHAnsi" w:eastAsiaTheme="minorEastAsia" w:hAnsiTheme="minorHAnsi" w:cstheme="minorBidi"/>
            <w:noProof/>
            <w:sz w:val="22"/>
            <w:szCs w:val="22"/>
          </w:rPr>
          <w:tab/>
        </w:r>
        <w:r w:rsidR="00743F52" w:rsidRPr="004137DA">
          <w:rPr>
            <w:rStyle w:val="Hyperlink"/>
            <w:noProof/>
          </w:rPr>
          <w:t>Automatic System Monitor Start at Login</w:t>
        </w:r>
        <w:r w:rsidR="00743F52">
          <w:rPr>
            <w:noProof/>
            <w:webHidden/>
          </w:rPr>
          <w:tab/>
        </w:r>
        <w:r w:rsidR="00743F52">
          <w:rPr>
            <w:noProof/>
            <w:webHidden/>
          </w:rPr>
          <w:fldChar w:fldCharType="begin"/>
        </w:r>
        <w:r w:rsidR="00743F52">
          <w:rPr>
            <w:noProof/>
            <w:webHidden/>
          </w:rPr>
          <w:instrText xml:space="preserve"> PAGEREF _Toc496784262 \h </w:instrText>
        </w:r>
        <w:r w:rsidR="00743F52">
          <w:rPr>
            <w:noProof/>
            <w:webHidden/>
          </w:rPr>
        </w:r>
        <w:r w:rsidR="00743F52">
          <w:rPr>
            <w:noProof/>
            <w:webHidden/>
          </w:rPr>
          <w:fldChar w:fldCharType="separate"/>
        </w:r>
        <w:r w:rsidR="0005220A">
          <w:rPr>
            <w:noProof/>
            <w:webHidden/>
          </w:rPr>
          <w:t>67</w:t>
        </w:r>
        <w:r w:rsidR="00743F52">
          <w:rPr>
            <w:noProof/>
            <w:webHidden/>
          </w:rPr>
          <w:fldChar w:fldCharType="end"/>
        </w:r>
      </w:hyperlink>
    </w:p>
    <w:p w14:paraId="1125633A" w14:textId="77777777" w:rsidR="00743F52" w:rsidRDefault="0090480A">
      <w:pPr>
        <w:pStyle w:val="TOC3"/>
        <w:tabs>
          <w:tab w:val="left" w:pos="1440"/>
          <w:tab w:val="right" w:leader="underscore" w:pos="8630"/>
        </w:tabs>
        <w:rPr>
          <w:rFonts w:asciiTheme="minorHAnsi" w:eastAsiaTheme="minorEastAsia" w:hAnsiTheme="minorHAnsi" w:cstheme="minorBidi"/>
          <w:noProof/>
          <w:sz w:val="22"/>
          <w:szCs w:val="22"/>
        </w:rPr>
      </w:pPr>
      <w:hyperlink w:anchor="_Toc496784263" w:history="1">
        <w:r w:rsidR="00743F52" w:rsidRPr="004137DA">
          <w:rPr>
            <w:rStyle w:val="Hyperlink"/>
            <w:noProof/>
          </w:rPr>
          <w:t>3.3.6</w:t>
        </w:r>
        <w:r w:rsidR="00743F52">
          <w:rPr>
            <w:rFonts w:asciiTheme="minorHAnsi" w:eastAsiaTheme="minorEastAsia" w:hAnsiTheme="minorHAnsi" w:cstheme="minorBidi"/>
            <w:noProof/>
            <w:sz w:val="22"/>
            <w:szCs w:val="22"/>
          </w:rPr>
          <w:tab/>
        </w:r>
        <w:r w:rsidR="00743F52" w:rsidRPr="004137DA">
          <w:rPr>
            <w:rStyle w:val="Hyperlink"/>
            <w:noProof/>
          </w:rPr>
          <w:t>ATS Software Product Installation/Upgrade</w:t>
        </w:r>
        <w:r w:rsidR="00743F52">
          <w:rPr>
            <w:noProof/>
            <w:webHidden/>
          </w:rPr>
          <w:tab/>
        </w:r>
        <w:r w:rsidR="00743F52">
          <w:rPr>
            <w:noProof/>
            <w:webHidden/>
          </w:rPr>
          <w:fldChar w:fldCharType="begin"/>
        </w:r>
        <w:r w:rsidR="00743F52">
          <w:rPr>
            <w:noProof/>
            <w:webHidden/>
          </w:rPr>
          <w:instrText xml:space="preserve"> PAGEREF _Toc496784263 \h </w:instrText>
        </w:r>
        <w:r w:rsidR="00743F52">
          <w:rPr>
            <w:noProof/>
            <w:webHidden/>
          </w:rPr>
        </w:r>
        <w:r w:rsidR="00743F52">
          <w:rPr>
            <w:noProof/>
            <w:webHidden/>
          </w:rPr>
          <w:fldChar w:fldCharType="separate"/>
        </w:r>
        <w:r w:rsidR="0005220A">
          <w:rPr>
            <w:noProof/>
            <w:webHidden/>
          </w:rPr>
          <w:t>68</w:t>
        </w:r>
        <w:r w:rsidR="00743F52">
          <w:rPr>
            <w:noProof/>
            <w:webHidden/>
          </w:rPr>
          <w:fldChar w:fldCharType="end"/>
        </w:r>
      </w:hyperlink>
    </w:p>
    <w:p w14:paraId="625C5733" w14:textId="77777777" w:rsidR="00743F52" w:rsidRDefault="0090480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4" w:history="1">
        <w:r w:rsidR="00743F52" w:rsidRPr="004137DA">
          <w:rPr>
            <w:rStyle w:val="Hyperlink"/>
            <w:noProof/>
          </w:rPr>
          <w:t>3.4</w:t>
        </w:r>
        <w:r w:rsidR="00743F52">
          <w:rPr>
            <w:rFonts w:asciiTheme="minorHAnsi" w:eastAsiaTheme="minorEastAsia" w:hAnsiTheme="minorHAnsi" w:cstheme="minorBidi"/>
            <w:b w:val="0"/>
            <w:bCs w:val="0"/>
            <w:noProof/>
            <w:sz w:val="22"/>
            <w:szCs w:val="22"/>
          </w:rPr>
          <w:tab/>
        </w:r>
        <w:r w:rsidR="00743F52" w:rsidRPr="004137DA">
          <w:rPr>
            <w:rStyle w:val="Hyperlink"/>
            <w:noProof/>
          </w:rPr>
          <w:t>Other documentation</w:t>
        </w:r>
        <w:r w:rsidR="00743F52">
          <w:rPr>
            <w:noProof/>
            <w:webHidden/>
          </w:rPr>
          <w:tab/>
        </w:r>
        <w:r w:rsidR="00743F52">
          <w:rPr>
            <w:noProof/>
            <w:webHidden/>
          </w:rPr>
          <w:fldChar w:fldCharType="begin"/>
        </w:r>
        <w:r w:rsidR="00743F52">
          <w:rPr>
            <w:noProof/>
            <w:webHidden/>
          </w:rPr>
          <w:instrText xml:space="preserve"> PAGEREF _Toc496784264 \h </w:instrText>
        </w:r>
        <w:r w:rsidR="00743F52">
          <w:rPr>
            <w:noProof/>
            <w:webHidden/>
          </w:rPr>
        </w:r>
        <w:r w:rsidR="00743F52">
          <w:rPr>
            <w:noProof/>
            <w:webHidden/>
          </w:rPr>
          <w:fldChar w:fldCharType="separate"/>
        </w:r>
        <w:r w:rsidR="0005220A">
          <w:rPr>
            <w:noProof/>
            <w:webHidden/>
          </w:rPr>
          <w:t>69</w:t>
        </w:r>
        <w:r w:rsidR="00743F52">
          <w:rPr>
            <w:noProof/>
            <w:webHidden/>
          </w:rPr>
          <w:fldChar w:fldCharType="end"/>
        </w:r>
      </w:hyperlink>
    </w:p>
    <w:p w14:paraId="0B8A2309" w14:textId="77777777" w:rsidR="00743F52" w:rsidRDefault="0090480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5" w:history="1">
        <w:r w:rsidR="00743F52" w:rsidRPr="004137DA">
          <w:rPr>
            <w:rStyle w:val="Hyperlink"/>
            <w:noProof/>
          </w:rPr>
          <w:t>3.5</w:t>
        </w:r>
        <w:r w:rsidR="00743F52">
          <w:rPr>
            <w:rFonts w:asciiTheme="minorHAnsi" w:eastAsiaTheme="minorEastAsia" w:hAnsiTheme="minorHAnsi" w:cstheme="minorBidi"/>
            <w:b w:val="0"/>
            <w:bCs w:val="0"/>
            <w:noProof/>
            <w:sz w:val="22"/>
            <w:szCs w:val="22"/>
          </w:rPr>
          <w:tab/>
        </w:r>
        <w:r w:rsidR="00743F52" w:rsidRPr="004137DA">
          <w:rPr>
            <w:rStyle w:val="Hyperlink"/>
            <w:noProof/>
          </w:rPr>
          <w:t>Personnel</w:t>
        </w:r>
        <w:r w:rsidR="00743F52">
          <w:rPr>
            <w:noProof/>
            <w:webHidden/>
          </w:rPr>
          <w:tab/>
        </w:r>
        <w:r w:rsidR="00743F52">
          <w:rPr>
            <w:noProof/>
            <w:webHidden/>
          </w:rPr>
          <w:fldChar w:fldCharType="begin"/>
        </w:r>
        <w:r w:rsidR="00743F52">
          <w:rPr>
            <w:noProof/>
            <w:webHidden/>
          </w:rPr>
          <w:instrText xml:space="preserve"> PAGEREF _Toc496784265 \h </w:instrText>
        </w:r>
        <w:r w:rsidR="00743F52">
          <w:rPr>
            <w:noProof/>
            <w:webHidden/>
          </w:rPr>
        </w:r>
        <w:r w:rsidR="00743F52">
          <w:rPr>
            <w:noProof/>
            <w:webHidden/>
          </w:rPr>
          <w:fldChar w:fldCharType="separate"/>
        </w:r>
        <w:r w:rsidR="0005220A">
          <w:rPr>
            <w:noProof/>
            <w:webHidden/>
          </w:rPr>
          <w:t>71</w:t>
        </w:r>
        <w:r w:rsidR="00743F52">
          <w:rPr>
            <w:noProof/>
            <w:webHidden/>
          </w:rPr>
          <w:fldChar w:fldCharType="end"/>
        </w:r>
      </w:hyperlink>
    </w:p>
    <w:p w14:paraId="4D6ECC23" w14:textId="77777777" w:rsidR="00743F52" w:rsidRDefault="0090480A">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6" w:history="1">
        <w:r w:rsidR="00743F52" w:rsidRPr="004137DA">
          <w:rPr>
            <w:rStyle w:val="Hyperlink"/>
            <w:noProof/>
          </w:rPr>
          <w:t>3.6</w:t>
        </w:r>
        <w:r w:rsidR="00743F52">
          <w:rPr>
            <w:rFonts w:asciiTheme="minorHAnsi" w:eastAsiaTheme="minorEastAsia" w:hAnsiTheme="minorHAnsi" w:cstheme="minorBidi"/>
            <w:b w:val="0"/>
            <w:bCs w:val="0"/>
            <w:noProof/>
            <w:sz w:val="22"/>
            <w:szCs w:val="22"/>
          </w:rPr>
          <w:tab/>
        </w:r>
        <w:r w:rsidR="00743F52" w:rsidRPr="004137DA">
          <w:rPr>
            <w:rStyle w:val="Hyperlink"/>
            <w:noProof/>
          </w:rPr>
          <w:t>Other resources</w:t>
        </w:r>
        <w:r w:rsidR="00743F52">
          <w:rPr>
            <w:noProof/>
            <w:webHidden/>
          </w:rPr>
          <w:tab/>
        </w:r>
        <w:r w:rsidR="00743F52">
          <w:rPr>
            <w:noProof/>
            <w:webHidden/>
          </w:rPr>
          <w:fldChar w:fldCharType="begin"/>
        </w:r>
        <w:r w:rsidR="00743F52">
          <w:rPr>
            <w:noProof/>
            <w:webHidden/>
          </w:rPr>
          <w:instrText xml:space="preserve"> PAGEREF _Toc496784266 \h </w:instrText>
        </w:r>
        <w:r w:rsidR="00743F52">
          <w:rPr>
            <w:noProof/>
            <w:webHidden/>
          </w:rPr>
        </w:r>
        <w:r w:rsidR="00743F52">
          <w:rPr>
            <w:noProof/>
            <w:webHidden/>
          </w:rPr>
          <w:fldChar w:fldCharType="separate"/>
        </w:r>
        <w:r w:rsidR="0005220A">
          <w:rPr>
            <w:noProof/>
            <w:webHidden/>
          </w:rPr>
          <w:t>71</w:t>
        </w:r>
        <w:r w:rsidR="00743F52">
          <w:rPr>
            <w:noProof/>
            <w:webHidden/>
          </w:rPr>
          <w:fldChar w:fldCharType="end"/>
        </w:r>
      </w:hyperlink>
    </w:p>
    <w:p w14:paraId="2E9A3993" w14:textId="77777777" w:rsidR="00743F52" w:rsidRPr="00E37882" w:rsidRDefault="0090480A" w:rsidP="00E37882">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7" w:history="1">
        <w:r w:rsidR="00743F52" w:rsidRPr="004137DA">
          <w:rPr>
            <w:rStyle w:val="Hyperlink"/>
            <w:noProof/>
          </w:rPr>
          <w:t>3.7</w:t>
        </w:r>
        <w:r w:rsidR="00743F52">
          <w:rPr>
            <w:rFonts w:asciiTheme="minorHAnsi" w:eastAsiaTheme="minorEastAsia" w:hAnsiTheme="minorHAnsi" w:cstheme="minorBidi"/>
            <w:b w:val="0"/>
            <w:bCs w:val="0"/>
            <w:noProof/>
            <w:sz w:val="22"/>
            <w:szCs w:val="22"/>
          </w:rPr>
          <w:tab/>
        </w:r>
        <w:r w:rsidR="00743F52" w:rsidRPr="004137DA">
          <w:rPr>
            <w:rStyle w:val="Hyperlink"/>
            <w:noProof/>
          </w:rPr>
          <w:t>Interrelationship of components</w:t>
        </w:r>
        <w:r w:rsidR="00743F52">
          <w:rPr>
            <w:noProof/>
            <w:webHidden/>
          </w:rPr>
          <w:tab/>
        </w:r>
        <w:r w:rsidR="00743F52">
          <w:rPr>
            <w:noProof/>
            <w:webHidden/>
          </w:rPr>
          <w:fldChar w:fldCharType="begin"/>
        </w:r>
        <w:r w:rsidR="00743F52">
          <w:rPr>
            <w:noProof/>
            <w:webHidden/>
          </w:rPr>
          <w:instrText xml:space="preserve"> PAGEREF _Toc496784267 \h </w:instrText>
        </w:r>
        <w:r w:rsidR="00743F52">
          <w:rPr>
            <w:noProof/>
            <w:webHidden/>
          </w:rPr>
        </w:r>
        <w:r w:rsidR="00743F52">
          <w:rPr>
            <w:noProof/>
            <w:webHidden/>
          </w:rPr>
          <w:fldChar w:fldCharType="separate"/>
        </w:r>
        <w:r w:rsidR="0005220A">
          <w:rPr>
            <w:noProof/>
            <w:webHidden/>
          </w:rPr>
          <w:t>71</w:t>
        </w:r>
        <w:r w:rsidR="00743F52">
          <w:rPr>
            <w:noProof/>
            <w:webHidden/>
          </w:rPr>
          <w:fldChar w:fldCharType="end"/>
        </w:r>
      </w:hyperlink>
    </w:p>
    <w:p w14:paraId="6D9F9497" w14:textId="77777777" w:rsidR="00743F52" w:rsidRDefault="0090480A">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69" w:history="1">
        <w:r w:rsidR="00743F52" w:rsidRPr="004137DA">
          <w:rPr>
            <w:rStyle w:val="Hyperlink"/>
            <w:noProof/>
          </w:rPr>
          <w:t>4</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Recommended procedures</w:t>
        </w:r>
        <w:r w:rsidR="00743F52">
          <w:rPr>
            <w:noProof/>
            <w:webHidden/>
          </w:rPr>
          <w:tab/>
        </w:r>
        <w:r w:rsidR="00743F52">
          <w:rPr>
            <w:noProof/>
            <w:webHidden/>
          </w:rPr>
          <w:fldChar w:fldCharType="begin"/>
        </w:r>
        <w:r w:rsidR="00743F52">
          <w:rPr>
            <w:noProof/>
            <w:webHidden/>
          </w:rPr>
          <w:instrText xml:space="preserve"> PAGEREF _Toc496784269 \h </w:instrText>
        </w:r>
        <w:r w:rsidR="00743F52">
          <w:rPr>
            <w:noProof/>
            <w:webHidden/>
          </w:rPr>
        </w:r>
        <w:r w:rsidR="00743F52">
          <w:rPr>
            <w:noProof/>
            <w:webHidden/>
          </w:rPr>
          <w:fldChar w:fldCharType="separate"/>
        </w:r>
        <w:r w:rsidR="0005220A">
          <w:rPr>
            <w:noProof/>
            <w:webHidden/>
          </w:rPr>
          <w:t>73</w:t>
        </w:r>
        <w:r w:rsidR="00743F52">
          <w:rPr>
            <w:noProof/>
            <w:webHidden/>
          </w:rPr>
          <w:fldChar w:fldCharType="end"/>
        </w:r>
      </w:hyperlink>
    </w:p>
    <w:p w14:paraId="1E145D0B" w14:textId="77777777" w:rsidR="00743F52" w:rsidRDefault="0090480A">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0" w:history="1">
        <w:r w:rsidR="00743F52" w:rsidRPr="004137DA">
          <w:rPr>
            <w:rStyle w:val="Hyperlink"/>
            <w:noProof/>
          </w:rPr>
          <w:t>5</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Training</w:t>
        </w:r>
        <w:r w:rsidR="00743F52">
          <w:rPr>
            <w:noProof/>
            <w:webHidden/>
          </w:rPr>
          <w:tab/>
        </w:r>
        <w:r w:rsidR="00743F52">
          <w:rPr>
            <w:noProof/>
            <w:webHidden/>
          </w:rPr>
          <w:fldChar w:fldCharType="begin"/>
        </w:r>
        <w:r w:rsidR="00743F52">
          <w:rPr>
            <w:noProof/>
            <w:webHidden/>
          </w:rPr>
          <w:instrText xml:space="preserve"> PAGEREF _Toc496784270 \h </w:instrText>
        </w:r>
        <w:r w:rsidR="00743F52">
          <w:rPr>
            <w:noProof/>
            <w:webHidden/>
          </w:rPr>
        </w:r>
        <w:r w:rsidR="00743F52">
          <w:rPr>
            <w:noProof/>
            <w:webHidden/>
          </w:rPr>
          <w:fldChar w:fldCharType="separate"/>
        </w:r>
        <w:r w:rsidR="0005220A">
          <w:rPr>
            <w:noProof/>
            <w:webHidden/>
          </w:rPr>
          <w:t>74</w:t>
        </w:r>
        <w:r w:rsidR="00743F52">
          <w:rPr>
            <w:noProof/>
            <w:webHidden/>
          </w:rPr>
          <w:fldChar w:fldCharType="end"/>
        </w:r>
      </w:hyperlink>
    </w:p>
    <w:p w14:paraId="0E422FF6" w14:textId="77777777" w:rsidR="00743F52" w:rsidRDefault="0090480A">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1" w:history="1">
        <w:r w:rsidR="00743F52" w:rsidRPr="004137DA">
          <w:rPr>
            <w:rStyle w:val="Hyperlink"/>
            <w:noProof/>
          </w:rPr>
          <w:t>6</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Anticipated areas of change</w:t>
        </w:r>
        <w:r w:rsidR="00743F52">
          <w:rPr>
            <w:noProof/>
            <w:webHidden/>
          </w:rPr>
          <w:tab/>
        </w:r>
        <w:r w:rsidR="00743F52">
          <w:rPr>
            <w:noProof/>
            <w:webHidden/>
          </w:rPr>
          <w:fldChar w:fldCharType="begin"/>
        </w:r>
        <w:r w:rsidR="00743F52">
          <w:rPr>
            <w:noProof/>
            <w:webHidden/>
          </w:rPr>
          <w:instrText xml:space="preserve"> PAGEREF _Toc496784271 \h </w:instrText>
        </w:r>
        <w:r w:rsidR="00743F52">
          <w:rPr>
            <w:noProof/>
            <w:webHidden/>
          </w:rPr>
        </w:r>
        <w:r w:rsidR="00743F52">
          <w:rPr>
            <w:noProof/>
            <w:webHidden/>
          </w:rPr>
          <w:fldChar w:fldCharType="separate"/>
        </w:r>
        <w:r w:rsidR="0005220A">
          <w:rPr>
            <w:noProof/>
            <w:webHidden/>
          </w:rPr>
          <w:t>75</w:t>
        </w:r>
        <w:r w:rsidR="00743F52">
          <w:rPr>
            <w:noProof/>
            <w:webHidden/>
          </w:rPr>
          <w:fldChar w:fldCharType="end"/>
        </w:r>
      </w:hyperlink>
    </w:p>
    <w:p w14:paraId="1C36B65A" w14:textId="77777777" w:rsidR="00743F52" w:rsidRDefault="0090480A">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2" w:history="1">
        <w:r w:rsidR="00743F52" w:rsidRPr="004137DA">
          <w:rPr>
            <w:rStyle w:val="Hyperlink"/>
            <w:noProof/>
          </w:rPr>
          <w:t>7</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Transition planning</w:t>
        </w:r>
        <w:r w:rsidR="00743F52">
          <w:rPr>
            <w:noProof/>
            <w:webHidden/>
          </w:rPr>
          <w:tab/>
        </w:r>
        <w:r w:rsidR="00743F52">
          <w:rPr>
            <w:noProof/>
            <w:webHidden/>
          </w:rPr>
          <w:fldChar w:fldCharType="begin"/>
        </w:r>
        <w:r w:rsidR="00743F52">
          <w:rPr>
            <w:noProof/>
            <w:webHidden/>
          </w:rPr>
          <w:instrText xml:space="preserve"> PAGEREF _Toc496784272 \h </w:instrText>
        </w:r>
        <w:r w:rsidR="00743F52">
          <w:rPr>
            <w:noProof/>
            <w:webHidden/>
          </w:rPr>
        </w:r>
        <w:r w:rsidR="00743F52">
          <w:rPr>
            <w:noProof/>
            <w:webHidden/>
          </w:rPr>
          <w:fldChar w:fldCharType="separate"/>
        </w:r>
        <w:r w:rsidR="0005220A">
          <w:rPr>
            <w:noProof/>
            <w:webHidden/>
          </w:rPr>
          <w:t>76</w:t>
        </w:r>
        <w:r w:rsidR="00743F52">
          <w:rPr>
            <w:noProof/>
            <w:webHidden/>
          </w:rPr>
          <w:fldChar w:fldCharType="end"/>
        </w:r>
      </w:hyperlink>
    </w:p>
    <w:p w14:paraId="79FE6732" w14:textId="77777777" w:rsidR="00743F52" w:rsidRDefault="0090480A">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3" w:history="1">
        <w:r w:rsidR="00743F52" w:rsidRPr="004137DA">
          <w:rPr>
            <w:rStyle w:val="Hyperlink"/>
            <w:noProof/>
          </w:rPr>
          <w:t>8</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Notes</w:t>
        </w:r>
        <w:r w:rsidR="00743F52">
          <w:rPr>
            <w:noProof/>
            <w:webHidden/>
          </w:rPr>
          <w:tab/>
        </w:r>
        <w:r w:rsidR="00743F52">
          <w:rPr>
            <w:noProof/>
            <w:webHidden/>
          </w:rPr>
          <w:fldChar w:fldCharType="begin"/>
        </w:r>
        <w:r w:rsidR="00743F52">
          <w:rPr>
            <w:noProof/>
            <w:webHidden/>
          </w:rPr>
          <w:instrText xml:space="preserve"> PAGEREF _Toc496784273 \h </w:instrText>
        </w:r>
        <w:r w:rsidR="00743F52">
          <w:rPr>
            <w:noProof/>
            <w:webHidden/>
          </w:rPr>
        </w:r>
        <w:r w:rsidR="00743F52">
          <w:rPr>
            <w:noProof/>
            <w:webHidden/>
          </w:rPr>
          <w:fldChar w:fldCharType="separate"/>
        </w:r>
        <w:r w:rsidR="0005220A">
          <w:rPr>
            <w:noProof/>
            <w:webHidden/>
          </w:rPr>
          <w:t>77</w:t>
        </w:r>
        <w:r w:rsidR="00743F52">
          <w:rPr>
            <w:noProof/>
            <w:webHidden/>
          </w:rPr>
          <w:fldChar w:fldCharType="end"/>
        </w:r>
      </w:hyperlink>
    </w:p>
    <w:p w14:paraId="2FC9D476" w14:textId="77777777" w:rsidR="0062226C" w:rsidRDefault="00A819BE">
      <w:pPr>
        <w:pStyle w:val="BodyText"/>
        <w:jc w:val="center"/>
      </w:pPr>
      <w:r>
        <w:fldChar w:fldCharType="end"/>
      </w:r>
    </w:p>
    <w:p w14:paraId="6CE890E6" w14:textId="77777777" w:rsidR="0062226C" w:rsidRDefault="0062226C">
      <w:pPr>
        <w:jc w:val="center"/>
        <w:rPr>
          <w:sz w:val="32"/>
        </w:rPr>
      </w:pPr>
      <w:r>
        <w:rPr>
          <w:sz w:val="32"/>
        </w:rPr>
        <w:t>List of Tables</w:t>
      </w:r>
    </w:p>
    <w:p w14:paraId="310BC62F" w14:textId="77777777" w:rsidR="00F7492C" w:rsidRDefault="00A819BE">
      <w:pPr>
        <w:pStyle w:val="TableofFigures"/>
        <w:tabs>
          <w:tab w:val="right" w:leader="dot" w:pos="8630"/>
        </w:tabs>
        <w:rPr>
          <w:rFonts w:asciiTheme="minorHAnsi" w:eastAsiaTheme="minorEastAsia" w:hAnsiTheme="minorHAnsi" w:cstheme="minorBidi"/>
          <w:i w:val="0"/>
          <w:iCs w:val="0"/>
          <w:noProof/>
          <w:sz w:val="22"/>
          <w:szCs w:val="22"/>
        </w:rPr>
      </w:pPr>
      <w:r>
        <w:rPr>
          <w:b/>
          <w:bCs/>
          <w:smallCaps/>
          <w:sz w:val="36"/>
        </w:rPr>
        <w:fldChar w:fldCharType="begin"/>
      </w:r>
      <w:r w:rsidR="0062226C">
        <w:rPr>
          <w:b/>
          <w:bCs/>
          <w:smallCaps/>
          <w:sz w:val="36"/>
        </w:rPr>
        <w:instrText xml:space="preserve"> TOC \h \z \c "Table" </w:instrText>
      </w:r>
      <w:r>
        <w:rPr>
          <w:b/>
          <w:bCs/>
          <w:smallCaps/>
          <w:sz w:val="36"/>
        </w:rPr>
        <w:fldChar w:fldCharType="separate"/>
      </w:r>
      <w:hyperlink w:anchor="_Toc464044430" w:history="1">
        <w:r w:rsidR="00F7492C" w:rsidRPr="00F53B20">
          <w:rPr>
            <w:rStyle w:val="Hyperlink"/>
            <w:noProof/>
            <w:lang w:val="fr-FR"/>
          </w:rPr>
          <w:t>Table 1 - Software Documentation</w:t>
        </w:r>
        <w:r w:rsidR="00F7492C">
          <w:rPr>
            <w:noProof/>
            <w:webHidden/>
          </w:rPr>
          <w:tab/>
        </w:r>
        <w:r>
          <w:rPr>
            <w:noProof/>
            <w:webHidden/>
          </w:rPr>
          <w:fldChar w:fldCharType="begin"/>
        </w:r>
        <w:r w:rsidR="00F7492C">
          <w:rPr>
            <w:noProof/>
            <w:webHidden/>
          </w:rPr>
          <w:instrText xml:space="preserve"> PAGEREF _Toc464044430 \h </w:instrText>
        </w:r>
        <w:r>
          <w:rPr>
            <w:noProof/>
            <w:webHidden/>
          </w:rPr>
        </w:r>
        <w:r>
          <w:rPr>
            <w:noProof/>
            <w:webHidden/>
          </w:rPr>
          <w:fldChar w:fldCharType="separate"/>
        </w:r>
        <w:r w:rsidR="0005220A">
          <w:rPr>
            <w:noProof/>
            <w:webHidden/>
          </w:rPr>
          <w:t>70</w:t>
        </w:r>
        <w:r>
          <w:rPr>
            <w:noProof/>
            <w:webHidden/>
          </w:rPr>
          <w:fldChar w:fldCharType="end"/>
        </w:r>
      </w:hyperlink>
    </w:p>
    <w:p w14:paraId="2BBED204" w14:textId="77777777" w:rsidR="00F7492C" w:rsidRDefault="0090480A">
      <w:pPr>
        <w:pStyle w:val="TableofFigures"/>
        <w:tabs>
          <w:tab w:val="right" w:leader="dot" w:pos="8630"/>
        </w:tabs>
        <w:rPr>
          <w:rFonts w:asciiTheme="minorHAnsi" w:eastAsiaTheme="minorEastAsia" w:hAnsiTheme="minorHAnsi" w:cstheme="minorBidi"/>
          <w:i w:val="0"/>
          <w:iCs w:val="0"/>
          <w:noProof/>
          <w:sz w:val="22"/>
          <w:szCs w:val="22"/>
        </w:rPr>
      </w:pPr>
      <w:hyperlink w:anchor="_Toc464044431" w:history="1">
        <w:r w:rsidR="00F7492C" w:rsidRPr="00F53B20">
          <w:rPr>
            <w:rStyle w:val="Hyperlink"/>
            <w:noProof/>
          </w:rPr>
          <w:t>Table 2- List of Acronyms</w:t>
        </w:r>
        <w:r w:rsidR="00F7492C">
          <w:rPr>
            <w:noProof/>
            <w:webHidden/>
          </w:rPr>
          <w:tab/>
        </w:r>
        <w:r w:rsidR="00A819BE">
          <w:rPr>
            <w:noProof/>
            <w:webHidden/>
          </w:rPr>
          <w:fldChar w:fldCharType="begin"/>
        </w:r>
        <w:r w:rsidR="00F7492C">
          <w:rPr>
            <w:noProof/>
            <w:webHidden/>
          </w:rPr>
          <w:instrText xml:space="preserve"> PAGEREF _Toc464044431 \h </w:instrText>
        </w:r>
        <w:r w:rsidR="00A819BE">
          <w:rPr>
            <w:noProof/>
            <w:webHidden/>
          </w:rPr>
        </w:r>
        <w:r w:rsidR="00A819BE">
          <w:rPr>
            <w:noProof/>
            <w:webHidden/>
          </w:rPr>
          <w:fldChar w:fldCharType="separate"/>
        </w:r>
        <w:r w:rsidR="0005220A">
          <w:rPr>
            <w:noProof/>
            <w:webHidden/>
          </w:rPr>
          <w:t>77</w:t>
        </w:r>
        <w:r w:rsidR="00A819BE">
          <w:rPr>
            <w:noProof/>
            <w:webHidden/>
          </w:rPr>
          <w:fldChar w:fldCharType="end"/>
        </w:r>
      </w:hyperlink>
    </w:p>
    <w:p w14:paraId="528BAE3B" w14:textId="77777777" w:rsidR="0062226C" w:rsidRDefault="00A819BE">
      <w:pPr>
        <w:pStyle w:val="BodyText"/>
        <w:rPr>
          <w:sz w:val="36"/>
        </w:rPr>
      </w:pPr>
      <w:r>
        <w:rPr>
          <w:rFonts w:ascii="Times New Roman" w:hAnsi="Times New Roman"/>
          <w:b/>
          <w:bCs/>
          <w:smallCaps/>
          <w:sz w:val="36"/>
        </w:rPr>
        <w:fldChar w:fldCharType="end"/>
      </w:r>
    </w:p>
    <w:p w14:paraId="53A7F1E9" w14:textId="77777777" w:rsidR="0062226C" w:rsidRDefault="0062226C">
      <w:pPr>
        <w:jc w:val="center"/>
        <w:rPr>
          <w:sz w:val="32"/>
        </w:rPr>
      </w:pPr>
      <w:r>
        <w:rPr>
          <w:sz w:val="32"/>
        </w:rPr>
        <w:t>List of Figures</w:t>
      </w:r>
    </w:p>
    <w:p w14:paraId="6CF867BC" w14:textId="77777777" w:rsidR="00F7492C" w:rsidRDefault="00A819BE">
      <w:pPr>
        <w:pStyle w:val="TableofFigures"/>
        <w:tabs>
          <w:tab w:val="right" w:leader="dot" w:pos="8630"/>
        </w:tabs>
        <w:rPr>
          <w:rFonts w:asciiTheme="minorHAnsi" w:eastAsiaTheme="minorEastAsia" w:hAnsiTheme="minorHAnsi" w:cstheme="minorBidi"/>
          <w:i w:val="0"/>
          <w:iCs w:val="0"/>
          <w:noProof/>
          <w:sz w:val="22"/>
          <w:szCs w:val="22"/>
        </w:rPr>
      </w:pPr>
      <w:r>
        <w:rPr>
          <w:b/>
          <w:bCs/>
          <w:sz w:val="36"/>
        </w:rPr>
        <w:fldChar w:fldCharType="begin"/>
      </w:r>
      <w:r w:rsidR="0062226C">
        <w:rPr>
          <w:b/>
          <w:bCs/>
          <w:sz w:val="36"/>
        </w:rPr>
        <w:instrText xml:space="preserve"> TOC \h \z \c "Figure" </w:instrText>
      </w:r>
      <w:r>
        <w:rPr>
          <w:b/>
          <w:bCs/>
          <w:sz w:val="36"/>
        </w:rPr>
        <w:fldChar w:fldCharType="separate"/>
      </w:r>
      <w:hyperlink w:anchor="_Toc464044436" w:history="1">
        <w:r w:rsidR="00F7492C" w:rsidRPr="00B40687">
          <w:rPr>
            <w:rStyle w:val="Hyperlink"/>
            <w:noProof/>
          </w:rPr>
          <w:t>Figure 1 – OSDS Resource Relationships</w:t>
        </w:r>
        <w:r w:rsidR="00F7492C">
          <w:rPr>
            <w:noProof/>
            <w:webHidden/>
          </w:rPr>
          <w:tab/>
        </w:r>
        <w:r>
          <w:rPr>
            <w:noProof/>
            <w:webHidden/>
          </w:rPr>
          <w:fldChar w:fldCharType="begin"/>
        </w:r>
        <w:r w:rsidR="00F7492C">
          <w:rPr>
            <w:noProof/>
            <w:webHidden/>
          </w:rPr>
          <w:instrText xml:space="preserve"> PAGEREF _Toc464044436 \h </w:instrText>
        </w:r>
        <w:r>
          <w:rPr>
            <w:noProof/>
            <w:webHidden/>
          </w:rPr>
        </w:r>
        <w:r>
          <w:rPr>
            <w:noProof/>
            <w:webHidden/>
          </w:rPr>
          <w:fldChar w:fldCharType="separate"/>
        </w:r>
        <w:r w:rsidR="0005220A">
          <w:rPr>
            <w:noProof/>
            <w:webHidden/>
          </w:rPr>
          <w:t>72</w:t>
        </w:r>
        <w:r>
          <w:rPr>
            <w:noProof/>
            <w:webHidden/>
          </w:rPr>
          <w:fldChar w:fldCharType="end"/>
        </w:r>
      </w:hyperlink>
    </w:p>
    <w:p w14:paraId="10B08D50" w14:textId="77777777" w:rsidR="00F7492C" w:rsidRDefault="0090480A">
      <w:pPr>
        <w:pStyle w:val="TableofFigures"/>
        <w:tabs>
          <w:tab w:val="right" w:leader="dot" w:pos="8630"/>
        </w:tabs>
        <w:rPr>
          <w:rFonts w:asciiTheme="minorHAnsi" w:eastAsiaTheme="minorEastAsia" w:hAnsiTheme="minorHAnsi" w:cstheme="minorBidi"/>
          <w:i w:val="0"/>
          <w:iCs w:val="0"/>
          <w:noProof/>
          <w:sz w:val="22"/>
          <w:szCs w:val="22"/>
        </w:rPr>
      </w:pPr>
      <w:hyperlink w:anchor="_Toc464044437" w:history="1">
        <w:r w:rsidR="00F7492C" w:rsidRPr="00B40687">
          <w:rPr>
            <w:rStyle w:val="Hyperlink"/>
            <w:noProof/>
          </w:rPr>
          <w:t>Figure 2 - Software Development Schedule</w:t>
        </w:r>
        <w:r w:rsidR="00F7492C">
          <w:rPr>
            <w:noProof/>
            <w:webHidden/>
          </w:rPr>
          <w:tab/>
        </w:r>
        <w:r w:rsidR="00A819BE">
          <w:rPr>
            <w:noProof/>
            <w:webHidden/>
          </w:rPr>
          <w:fldChar w:fldCharType="begin"/>
        </w:r>
        <w:r w:rsidR="00F7492C">
          <w:rPr>
            <w:noProof/>
            <w:webHidden/>
          </w:rPr>
          <w:instrText xml:space="preserve"> PAGEREF _Toc464044437 \h </w:instrText>
        </w:r>
        <w:r w:rsidR="00A819BE">
          <w:rPr>
            <w:noProof/>
            <w:webHidden/>
          </w:rPr>
        </w:r>
        <w:r w:rsidR="00A819BE">
          <w:rPr>
            <w:noProof/>
            <w:webHidden/>
          </w:rPr>
          <w:fldChar w:fldCharType="separate"/>
        </w:r>
        <w:r w:rsidR="0005220A">
          <w:rPr>
            <w:noProof/>
            <w:webHidden/>
          </w:rPr>
          <w:t>76</w:t>
        </w:r>
        <w:r w:rsidR="00A819BE">
          <w:rPr>
            <w:noProof/>
            <w:webHidden/>
          </w:rPr>
          <w:fldChar w:fldCharType="end"/>
        </w:r>
      </w:hyperlink>
    </w:p>
    <w:p w14:paraId="6029ECD5" w14:textId="77777777" w:rsidR="0062226C" w:rsidRDefault="00A819BE" w:rsidP="006C7B75">
      <w:pPr>
        <w:pStyle w:val="Heading1"/>
      </w:pPr>
      <w:r>
        <w:rPr>
          <w:sz w:val="36"/>
        </w:rPr>
        <w:lastRenderedPageBreak/>
        <w:fldChar w:fldCharType="end"/>
      </w:r>
      <w:bookmarkStart w:id="0" w:name="_Toc390670686"/>
      <w:bookmarkStart w:id="1" w:name="_Toc390739834"/>
      <w:bookmarkStart w:id="2" w:name="_Toc390740277"/>
      <w:bookmarkStart w:id="3" w:name="_Toc394202890"/>
      <w:bookmarkStart w:id="4" w:name="_Toc496784248"/>
      <w:r w:rsidR="0062226C">
        <w:t>SCOPE</w:t>
      </w:r>
      <w:bookmarkStart w:id="5" w:name="_Toc348940316"/>
      <w:bookmarkStart w:id="6" w:name="_Toc348940507"/>
      <w:bookmarkStart w:id="7" w:name="_Toc348941272"/>
      <w:bookmarkStart w:id="8" w:name="_Toc349725372"/>
      <w:bookmarkStart w:id="9" w:name="_Toc349725733"/>
      <w:bookmarkStart w:id="10" w:name="_Toc349969756"/>
      <w:bookmarkStart w:id="11" w:name="_Toc365792683"/>
      <w:bookmarkStart w:id="12" w:name="_Toc366464307"/>
      <w:bookmarkStart w:id="13" w:name="_Toc375041064"/>
      <w:bookmarkStart w:id="14" w:name="_Toc375042693"/>
      <w:bookmarkEnd w:id="0"/>
      <w:bookmarkEnd w:id="1"/>
      <w:bookmarkEnd w:id="2"/>
      <w:bookmarkEnd w:id="3"/>
      <w:bookmarkEnd w:id="4"/>
    </w:p>
    <w:p w14:paraId="436F9F1D" w14:textId="77777777" w:rsidR="0062226C" w:rsidRDefault="0062226C">
      <w:pPr>
        <w:pStyle w:val="Heading2"/>
      </w:pPr>
      <w:bookmarkStart w:id="15" w:name="_Toc390670687"/>
      <w:bookmarkStart w:id="16" w:name="_Toc390739835"/>
      <w:bookmarkStart w:id="17" w:name="_Toc390740278"/>
      <w:bookmarkStart w:id="18" w:name="_Toc394202891"/>
      <w:bookmarkStart w:id="19" w:name="_Toc496784249"/>
      <w:bookmarkEnd w:id="5"/>
      <w:bookmarkEnd w:id="6"/>
      <w:bookmarkEnd w:id="7"/>
      <w:bookmarkEnd w:id="8"/>
      <w:bookmarkEnd w:id="9"/>
      <w:bookmarkEnd w:id="10"/>
      <w:bookmarkEnd w:id="11"/>
      <w:bookmarkEnd w:id="12"/>
      <w:bookmarkEnd w:id="13"/>
      <w:bookmarkEnd w:id="14"/>
      <w:r>
        <w:t>IDENTIFICATION</w:t>
      </w:r>
      <w:bookmarkEnd w:id="15"/>
      <w:bookmarkEnd w:id="16"/>
      <w:bookmarkEnd w:id="17"/>
      <w:bookmarkEnd w:id="18"/>
      <w:bookmarkEnd w:id="19"/>
    </w:p>
    <w:p w14:paraId="2C37FF6B" w14:textId="77777777" w:rsidR="006804EB" w:rsidRPr="00807C65" w:rsidRDefault="006804EB" w:rsidP="006804EB">
      <w:bookmarkStart w:id="20" w:name="_Toc390670688"/>
      <w:bookmarkStart w:id="21" w:name="_Toc390739836"/>
      <w:bookmarkStart w:id="22" w:name="_Toc390740279"/>
      <w:bookmarkStart w:id="23" w:name="_Toc394202892"/>
      <w:r>
        <w:t xml:space="preserve">This document applies to the </w:t>
      </w:r>
      <w:r w:rsidRPr="00CE0066">
        <w:t xml:space="preserve">computer software developed for the </w:t>
      </w:r>
      <w:r w:rsidRPr="000C6AA1">
        <w:t>General</w:t>
      </w:r>
      <w:r>
        <w:t xml:space="preserve"> </w:t>
      </w:r>
      <w:r w:rsidRPr="000C6AA1">
        <w:t>Purpose Automatic Test Systems</w:t>
      </w:r>
      <w:r>
        <w:rPr>
          <w:rFonts w:ascii="Times New Roman" w:hAnsi="Times New Roman"/>
        </w:rPr>
        <w:t xml:space="preserve"> </w:t>
      </w:r>
      <w:r>
        <w:t xml:space="preserve">Common </w:t>
      </w:r>
      <w:r w:rsidR="003F1742">
        <w:t>Instrument</w:t>
      </w:r>
      <w:r>
        <w:t xml:space="preserve"> Controller (GPATS CIC) development program; </w:t>
      </w:r>
      <w:r w:rsidRPr="00CE0066">
        <w:t xml:space="preserve">contract number </w:t>
      </w:r>
      <w:r>
        <w:t>W15QKN</w:t>
      </w:r>
      <w:r>
        <w:noBreakHyphen/>
      </w:r>
      <w:r w:rsidRPr="00B539B3">
        <w:t>14</w:t>
      </w:r>
      <w:r>
        <w:noBreakHyphen/>
      </w:r>
      <w:r w:rsidRPr="00B539B3">
        <w:t>D</w:t>
      </w:r>
      <w:r>
        <w:noBreakHyphen/>
      </w:r>
      <w:r w:rsidRPr="00B539B3">
        <w:t>0075</w:t>
      </w:r>
      <w:r w:rsidRPr="00CE0066">
        <w:t>.  The software discussed herein relates only to the system software required for the operation and maintenance of the</w:t>
      </w:r>
      <w:r>
        <w:t xml:space="preserve"> legacy VIPER/T and TETS test stations utilizing the newly designed Common Interface Controller; heretofore this system and its software will be referred to as GPATS CIC, or simply CIC.  </w:t>
      </w:r>
    </w:p>
    <w:p w14:paraId="7B4E6437" w14:textId="77777777" w:rsidR="0062226C" w:rsidRDefault="0062226C">
      <w:pPr>
        <w:pStyle w:val="Heading2"/>
      </w:pPr>
      <w:bookmarkStart w:id="24" w:name="_Toc496784250"/>
      <w:r>
        <w:t>SYSTEM OVERVIEW</w:t>
      </w:r>
      <w:bookmarkEnd w:id="20"/>
      <w:bookmarkEnd w:id="21"/>
      <w:bookmarkEnd w:id="22"/>
      <w:bookmarkEnd w:id="23"/>
      <w:bookmarkEnd w:id="24"/>
    </w:p>
    <w:p w14:paraId="0967829A" w14:textId="77777777" w:rsidR="006804EB" w:rsidRDefault="006804EB" w:rsidP="006804EB">
      <w:bookmarkStart w:id="25" w:name="_Toc390670689"/>
      <w:bookmarkStart w:id="26" w:name="_Toc390739837"/>
      <w:bookmarkStart w:id="27" w:name="_Toc390740280"/>
      <w:bookmarkStart w:id="28" w:name="_Toc394202893"/>
      <w:r>
        <w:t xml:space="preserve">The VIPER/T and TETS test systems are portable testers designed to detect and diagnose faults for a wide variety of line-replaceable units (LRU) and circuit card assemblies (CCA).  The GPATS CIC is meant to replace the system controller laptop </w:t>
      </w:r>
      <w:r w:rsidR="00385134">
        <w:t xml:space="preserve">and docking station </w:t>
      </w:r>
      <w:r>
        <w:t>used on both of these test systems; specifically included are the TETS RF (</w:t>
      </w:r>
      <w:r w:rsidRPr="00B62CBE">
        <w:t>AN/USM-657B(V)2</w:t>
      </w:r>
      <w:r>
        <w:t>), VIPER/T RF (</w:t>
      </w:r>
      <w:r w:rsidRPr="00B62CBE">
        <w:t>AN/USM-717(V)2</w:t>
      </w:r>
      <w:r>
        <w:t>)and VIPER/T EO (</w:t>
      </w:r>
      <w:r w:rsidRPr="00B62CBE">
        <w:t>AN/USM-717(V)3</w:t>
      </w:r>
      <w:r>
        <w:t xml:space="preserve">) systems.  The GPATS CIC replaces the legacy system controller laptop and docking station, and the test asset circuit card assemblies contained in the legacy docking station have been newly selected for inclusion in the CIC computer.  The specific hardware components of the system controller being replaced are the:  Instrument Controller computer, the video capture CCA, the 1553 CCA, and the serial interface CCA. A new CAN bus interface CCA and a Quad port Ethernet CCA are being added.  The MXI-2 interface and GPIB-488 circuit card assemblies will also continue to reside in the controller and will remain identical to those used in the legacy system controller.  The following chart lists the specific manufacturers and part numbers for the assets: </w:t>
      </w:r>
    </w:p>
    <w:p w14:paraId="630A01B8" w14:textId="77777777" w:rsidR="006804EB" w:rsidRDefault="006804EB" w:rsidP="006804EB">
      <w:r>
        <w:br w:type="page"/>
      </w:r>
    </w:p>
    <w:p w14:paraId="11F0DD64" w14:textId="77777777" w:rsidR="006804EB" w:rsidRDefault="006804EB" w:rsidP="006804EB"/>
    <w:p w14:paraId="606A0E3B" w14:textId="77777777" w:rsidR="006804EB" w:rsidRDefault="006804EB" w:rsidP="006804EB"/>
    <w:tbl>
      <w:tblPr>
        <w:tblStyle w:val="TableGrid"/>
        <w:tblW w:w="9108" w:type="dxa"/>
        <w:tblLook w:val="04A0" w:firstRow="1" w:lastRow="0" w:firstColumn="1" w:lastColumn="0" w:noHBand="0" w:noVBand="1"/>
      </w:tblPr>
      <w:tblGrid>
        <w:gridCol w:w="2898"/>
        <w:gridCol w:w="3060"/>
        <w:gridCol w:w="3150"/>
      </w:tblGrid>
      <w:tr w:rsidR="006804EB" w:rsidRPr="00F82463" w14:paraId="3263EC69" w14:textId="77777777" w:rsidTr="0053379C">
        <w:tc>
          <w:tcPr>
            <w:tcW w:w="2898" w:type="dxa"/>
            <w:tcBorders>
              <w:bottom w:val="double" w:sz="4" w:space="0" w:color="auto"/>
              <w:right w:val="double" w:sz="4" w:space="0" w:color="auto"/>
            </w:tcBorders>
          </w:tcPr>
          <w:p w14:paraId="5FB0E385" w14:textId="77777777" w:rsidR="006804EB" w:rsidRPr="0035586A" w:rsidRDefault="006804EB" w:rsidP="0053379C">
            <w:pPr>
              <w:jc w:val="center"/>
              <w:rPr>
                <w:b/>
              </w:rPr>
            </w:pPr>
            <w:r w:rsidRPr="0035586A">
              <w:rPr>
                <w:b/>
              </w:rPr>
              <w:t>Asset</w:t>
            </w:r>
          </w:p>
        </w:tc>
        <w:tc>
          <w:tcPr>
            <w:tcW w:w="3060" w:type="dxa"/>
            <w:tcBorders>
              <w:left w:val="double" w:sz="4" w:space="0" w:color="auto"/>
              <w:bottom w:val="double" w:sz="4" w:space="0" w:color="auto"/>
            </w:tcBorders>
            <w:vAlign w:val="center"/>
          </w:tcPr>
          <w:p w14:paraId="20154959" w14:textId="77777777" w:rsidR="006804EB" w:rsidRPr="00F82463" w:rsidRDefault="006804EB" w:rsidP="0053379C">
            <w:pPr>
              <w:jc w:val="center"/>
              <w:rPr>
                <w:b/>
              </w:rPr>
            </w:pPr>
            <w:r>
              <w:rPr>
                <w:b/>
              </w:rPr>
              <w:t>Common Interface Controller</w:t>
            </w:r>
          </w:p>
        </w:tc>
        <w:tc>
          <w:tcPr>
            <w:tcW w:w="3150" w:type="dxa"/>
            <w:tcBorders>
              <w:bottom w:val="double" w:sz="4" w:space="0" w:color="auto"/>
              <w:right w:val="double" w:sz="4" w:space="0" w:color="auto"/>
            </w:tcBorders>
            <w:vAlign w:val="center"/>
          </w:tcPr>
          <w:p w14:paraId="6BABA19D" w14:textId="77777777" w:rsidR="006804EB" w:rsidRPr="00F82463" w:rsidRDefault="006804EB" w:rsidP="0053379C">
            <w:pPr>
              <w:jc w:val="center"/>
              <w:rPr>
                <w:b/>
              </w:rPr>
            </w:pPr>
            <w:r>
              <w:rPr>
                <w:b/>
              </w:rPr>
              <w:t>VIPER/T Legacy Controller</w:t>
            </w:r>
          </w:p>
        </w:tc>
      </w:tr>
      <w:tr w:rsidR="006804EB" w:rsidRPr="0035586A" w14:paraId="2751185D" w14:textId="77777777" w:rsidTr="0053379C">
        <w:tc>
          <w:tcPr>
            <w:tcW w:w="2898" w:type="dxa"/>
            <w:tcBorders>
              <w:right w:val="double" w:sz="4" w:space="0" w:color="auto"/>
            </w:tcBorders>
            <w:shd w:val="clear" w:color="auto" w:fill="FFFFFF" w:themeFill="background1"/>
            <w:vAlign w:val="center"/>
          </w:tcPr>
          <w:p w14:paraId="3E715308" w14:textId="77777777" w:rsidR="006804EB" w:rsidRPr="0035586A" w:rsidRDefault="006804EB" w:rsidP="0053379C">
            <w:pPr>
              <w:jc w:val="center"/>
              <w:rPr>
                <w:b/>
              </w:rPr>
            </w:pPr>
            <w:r>
              <w:rPr>
                <w:b/>
              </w:rPr>
              <w:t>Instrument Controller Computer</w:t>
            </w:r>
          </w:p>
        </w:tc>
        <w:tc>
          <w:tcPr>
            <w:tcW w:w="3060" w:type="dxa"/>
            <w:tcBorders>
              <w:left w:val="double" w:sz="4" w:space="0" w:color="auto"/>
            </w:tcBorders>
            <w:shd w:val="clear" w:color="auto" w:fill="FFFFFF" w:themeFill="background1"/>
            <w:vAlign w:val="center"/>
          </w:tcPr>
          <w:p w14:paraId="1C8B4069" w14:textId="77777777" w:rsidR="006804EB" w:rsidRPr="0035586A" w:rsidRDefault="006804EB" w:rsidP="0053379C">
            <w:pPr>
              <w:jc w:val="center"/>
            </w:pPr>
            <w:r>
              <w:t xml:space="preserve">PICMG 1.3 SBC with i7 processor in a </w:t>
            </w:r>
            <w:r w:rsidR="00A52D5B">
              <w:t>“</w:t>
            </w:r>
            <w:r>
              <w:t>Lunchbox</w:t>
            </w:r>
            <w:r w:rsidR="00A52D5B">
              <w:t>”</w:t>
            </w:r>
            <w:r>
              <w:t xml:space="preserve"> style computer</w:t>
            </w:r>
          </w:p>
        </w:tc>
        <w:tc>
          <w:tcPr>
            <w:tcW w:w="3150" w:type="dxa"/>
            <w:tcBorders>
              <w:right w:val="double" w:sz="4" w:space="0" w:color="auto"/>
            </w:tcBorders>
            <w:shd w:val="clear" w:color="auto" w:fill="FFFFFF" w:themeFill="background1"/>
            <w:vAlign w:val="center"/>
          </w:tcPr>
          <w:p w14:paraId="2532C234" w14:textId="77777777" w:rsidR="006804EB" w:rsidRDefault="006804EB" w:rsidP="0053379C">
            <w:pPr>
              <w:jc w:val="center"/>
            </w:pPr>
            <w:r>
              <w:t>Pentium M processor in a Laptop computer</w:t>
            </w:r>
          </w:p>
        </w:tc>
      </w:tr>
      <w:tr w:rsidR="006804EB" w:rsidRPr="0035586A" w14:paraId="08FFEB20" w14:textId="77777777" w:rsidTr="0053379C">
        <w:tc>
          <w:tcPr>
            <w:tcW w:w="2898" w:type="dxa"/>
            <w:tcBorders>
              <w:right w:val="double" w:sz="4" w:space="0" w:color="auto"/>
            </w:tcBorders>
            <w:shd w:val="clear" w:color="auto" w:fill="FFFFFF" w:themeFill="background1"/>
            <w:vAlign w:val="center"/>
          </w:tcPr>
          <w:p w14:paraId="6D206898" w14:textId="77777777" w:rsidR="006804EB" w:rsidRPr="0035586A" w:rsidRDefault="006804EB" w:rsidP="0053379C">
            <w:pPr>
              <w:jc w:val="center"/>
              <w:rPr>
                <w:b/>
              </w:rPr>
            </w:pPr>
            <w:r w:rsidRPr="0035586A">
              <w:rPr>
                <w:b/>
              </w:rPr>
              <w:t>Gigabit Ethernet</w:t>
            </w:r>
            <w:r>
              <w:rPr>
                <w:b/>
              </w:rPr>
              <w:t xml:space="preserve"> CCA</w:t>
            </w:r>
          </w:p>
        </w:tc>
        <w:tc>
          <w:tcPr>
            <w:tcW w:w="3060" w:type="dxa"/>
            <w:tcBorders>
              <w:left w:val="double" w:sz="4" w:space="0" w:color="auto"/>
            </w:tcBorders>
            <w:shd w:val="clear" w:color="auto" w:fill="FFFFFF" w:themeFill="background1"/>
            <w:vAlign w:val="center"/>
          </w:tcPr>
          <w:p w14:paraId="0F5993FF" w14:textId="77777777" w:rsidR="006804EB" w:rsidRDefault="006804EB" w:rsidP="0053379C">
            <w:pPr>
              <w:jc w:val="center"/>
            </w:pPr>
            <w:r w:rsidRPr="0035586A">
              <w:t xml:space="preserve">Intel </w:t>
            </w:r>
          </w:p>
          <w:p w14:paraId="7A8F4C04" w14:textId="77777777" w:rsidR="006804EB" w:rsidRPr="0035586A" w:rsidRDefault="006804EB" w:rsidP="0053379C">
            <w:pPr>
              <w:jc w:val="center"/>
            </w:pPr>
            <w:r w:rsidRPr="0035586A">
              <w:t>i350-T4V2</w:t>
            </w:r>
          </w:p>
        </w:tc>
        <w:tc>
          <w:tcPr>
            <w:tcW w:w="3150" w:type="dxa"/>
            <w:tcBorders>
              <w:right w:val="double" w:sz="4" w:space="0" w:color="auto"/>
            </w:tcBorders>
            <w:shd w:val="clear" w:color="auto" w:fill="FFFFFF" w:themeFill="background1"/>
            <w:vAlign w:val="center"/>
          </w:tcPr>
          <w:p w14:paraId="66642000" w14:textId="77777777" w:rsidR="006804EB" w:rsidRDefault="006804EB" w:rsidP="0053379C">
            <w:pPr>
              <w:jc w:val="center"/>
            </w:pPr>
            <w:r>
              <w:t>SBS Technologies</w:t>
            </w:r>
          </w:p>
          <w:p w14:paraId="2A2C853B" w14:textId="77777777" w:rsidR="006804EB" w:rsidRPr="0035586A" w:rsidRDefault="006804EB" w:rsidP="0053379C">
            <w:pPr>
              <w:jc w:val="center"/>
            </w:pPr>
            <w:r w:rsidRPr="002E404D">
              <w:t>PMC-Gigabit-DT2</w:t>
            </w:r>
          </w:p>
        </w:tc>
      </w:tr>
      <w:tr w:rsidR="006804EB" w:rsidRPr="0035586A" w14:paraId="74FE316D" w14:textId="77777777" w:rsidTr="0053379C">
        <w:tc>
          <w:tcPr>
            <w:tcW w:w="2898" w:type="dxa"/>
            <w:tcBorders>
              <w:right w:val="double" w:sz="4" w:space="0" w:color="auto"/>
            </w:tcBorders>
            <w:shd w:val="clear" w:color="auto" w:fill="FFFFFF" w:themeFill="background1"/>
            <w:vAlign w:val="center"/>
          </w:tcPr>
          <w:p w14:paraId="5CEBD110" w14:textId="77777777" w:rsidR="006804EB" w:rsidRPr="0035586A" w:rsidRDefault="006804EB" w:rsidP="0053379C">
            <w:pPr>
              <w:jc w:val="center"/>
              <w:rPr>
                <w:b/>
              </w:rPr>
            </w:pPr>
            <w:r w:rsidRPr="0035586A">
              <w:rPr>
                <w:b/>
              </w:rPr>
              <w:t>Serial</w:t>
            </w:r>
            <w:r>
              <w:rPr>
                <w:b/>
              </w:rPr>
              <w:t xml:space="preserve"> CCA</w:t>
            </w:r>
            <w:r w:rsidRPr="0035586A">
              <w:rPr>
                <w:b/>
              </w:rPr>
              <w:t xml:space="preserve">  (232, 422, 485)</w:t>
            </w:r>
          </w:p>
        </w:tc>
        <w:tc>
          <w:tcPr>
            <w:tcW w:w="3060" w:type="dxa"/>
            <w:tcBorders>
              <w:left w:val="double" w:sz="4" w:space="0" w:color="auto"/>
            </w:tcBorders>
            <w:shd w:val="clear" w:color="auto" w:fill="FFFFFF" w:themeFill="background1"/>
            <w:vAlign w:val="center"/>
          </w:tcPr>
          <w:p w14:paraId="5DC0339E" w14:textId="77777777" w:rsidR="006804EB" w:rsidRDefault="006804EB" w:rsidP="0053379C">
            <w:pPr>
              <w:jc w:val="center"/>
            </w:pPr>
            <w:r w:rsidRPr="0035586A">
              <w:t xml:space="preserve">Sea Level Systems </w:t>
            </w:r>
          </w:p>
          <w:p w14:paraId="31892850" w14:textId="77777777" w:rsidR="006804EB" w:rsidRPr="0035586A" w:rsidRDefault="006804EB" w:rsidP="0053379C">
            <w:pPr>
              <w:jc w:val="center"/>
            </w:pPr>
            <w:r w:rsidRPr="0035586A">
              <w:t>7404</w:t>
            </w:r>
            <w:r>
              <w:t>-2268-ET</w:t>
            </w:r>
          </w:p>
        </w:tc>
        <w:tc>
          <w:tcPr>
            <w:tcW w:w="3150" w:type="dxa"/>
            <w:tcBorders>
              <w:right w:val="double" w:sz="4" w:space="0" w:color="auto"/>
            </w:tcBorders>
            <w:shd w:val="clear" w:color="auto" w:fill="FFFFFF" w:themeFill="background1"/>
            <w:vAlign w:val="center"/>
          </w:tcPr>
          <w:p w14:paraId="75DC5ED3" w14:textId="77777777" w:rsidR="006804EB" w:rsidRPr="002E404D" w:rsidRDefault="006804EB" w:rsidP="0053379C">
            <w:pPr>
              <w:jc w:val="center"/>
            </w:pPr>
            <w:r w:rsidRPr="002E404D">
              <w:t>Sea Level Systems</w:t>
            </w:r>
          </w:p>
          <w:p w14:paraId="222EB5B9" w14:textId="77777777" w:rsidR="006804EB" w:rsidRPr="0035586A" w:rsidRDefault="006804EB" w:rsidP="0053379C">
            <w:pPr>
              <w:jc w:val="center"/>
            </w:pPr>
            <w:r w:rsidRPr="002E404D">
              <w:t>5102</w:t>
            </w:r>
          </w:p>
        </w:tc>
      </w:tr>
      <w:tr w:rsidR="006804EB" w:rsidRPr="0035586A" w14:paraId="7623D556" w14:textId="77777777" w:rsidTr="0053379C">
        <w:tc>
          <w:tcPr>
            <w:tcW w:w="2898" w:type="dxa"/>
            <w:tcBorders>
              <w:right w:val="double" w:sz="4" w:space="0" w:color="auto"/>
            </w:tcBorders>
            <w:shd w:val="clear" w:color="auto" w:fill="FFFFFF" w:themeFill="background1"/>
            <w:vAlign w:val="center"/>
          </w:tcPr>
          <w:p w14:paraId="56BB1DC7" w14:textId="77777777" w:rsidR="006804EB" w:rsidRPr="0035586A" w:rsidRDefault="006804EB" w:rsidP="0053379C">
            <w:pPr>
              <w:jc w:val="center"/>
              <w:rPr>
                <w:b/>
              </w:rPr>
            </w:pPr>
            <w:r>
              <w:rPr>
                <w:b/>
              </w:rPr>
              <w:t>CAN CCA</w:t>
            </w:r>
          </w:p>
        </w:tc>
        <w:tc>
          <w:tcPr>
            <w:tcW w:w="3060" w:type="dxa"/>
            <w:tcBorders>
              <w:left w:val="double" w:sz="4" w:space="0" w:color="auto"/>
            </w:tcBorders>
            <w:shd w:val="clear" w:color="auto" w:fill="FFFFFF" w:themeFill="background1"/>
            <w:vAlign w:val="center"/>
          </w:tcPr>
          <w:p w14:paraId="63724CCF" w14:textId="77777777" w:rsidR="006804EB" w:rsidRDefault="006804EB" w:rsidP="0053379C">
            <w:pPr>
              <w:jc w:val="center"/>
            </w:pPr>
            <w:r>
              <w:t>TEWS Technology</w:t>
            </w:r>
          </w:p>
          <w:p w14:paraId="32F98228" w14:textId="77777777" w:rsidR="006804EB" w:rsidRPr="0035586A" w:rsidRDefault="006804EB" w:rsidP="0053379C">
            <w:pPr>
              <w:jc w:val="center"/>
            </w:pPr>
            <w:r>
              <w:t>TPMC806-10</w:t>
            </w:r>
          </w:p>
        </w:tc>
        <w:tc>
          <w:tcPr>
            <w:tcW w:w="3150" w:type="dxa"/>
            <w:tcBorders>
              <w:right w:val="double" w:sz="4" w:space="0" w:color="auto"/>
            </w:tcBorders>
            <w:shd w:val="clear" w:color="auto" w:fill="FFFFFF" w:themeFill="background1"/>
            <w:vAlign w:val="center"/>
          </w:tcPr>
          <w:p w14:paraId="29031405" w14:textId="77777777" w:rsidR="006804EB" w:rsidRPr="0035586A" w:rsidRDefault="006804EB" w:rsidP="0053379C">
            <w:pPr>
              <w:jc w:val="center"/>
            </w:pPr>
            <w:r>
              <w:t>N/A (was in the VXI Carrier)</w:t>
            </w:r>
          </w:p>
        </w:tc>
      </w:tr>
      <w:tr w:rsidR="006804EB" w:rsidRPr="0035586A" w14:paraId="0A55B3E1" w14:textId="77777777" w:rsidTr="0053379C">
        <w:tc>
          <w:tcPr>
            <w:tcW w:w="2898" w:type="dxa"/>
            <w:tcBorders>
              <w:right w:val="double" w:sz="4" w:space="0" w:color="auto"/>
            </w:tcBorders>
            <w:shd w:val="clear" w:color="auto" w:fill="FFFFFF" w:themeFill="background1"/>
            <w:vAlign w:val="center"/>
          </w:tcPr>
          <w:p w14:paraId="57BC360F" w14:textId="77777777" w:rsidR="006804EB" w:rsidRPr="0035586A" w:rsidRDefault="006804EB" w:rsidP="0053379C">
            <w:pPr>
              <w:jc w:val="center"/>
              <w:rPr>
                <w:b/>
              </w:rPr>
            </w:pPr>
            <w:r w:rsidRPr="0035586A">
              <w:rPr>
                <w:b/>
              </w:rPr>
              <w:t>1553</w:t>
            </w:r>
            <w:r>
              <w:rPr>
                <w:b/>
              </w:rPr>
              <w:t xml:space="preserve"> CCA</w:t>
            </w:r>
          </w:p>
        </w:tc>
        <w:tc>
          <w:tcPr>
            <w:tcW w:w="3060" w:type="dxa"/>
            <w:tcBorders>
              <w:left w:val="double" w:sz="4" w:space="0" w:color="auto"/>
            </w:tcBorders>
            <w:shd w:val="clear" w:color="auto" w:fill="FFFFFF" w:themeFill="background1"/>
            <w:vAlign w:val="center"/>
          </w:tcPr>
          <w:p w14:paraId="6A72B3FD" w14:textId="77777777" w:rsidR="006804EB" w:rsidRDefault="006804EB" w:rsidP="0053379C">
            <w:pPr>
              <w:jc w:val="center"/>
            </w:pPr>
            <w:r w:rsidRPr="0035586A">
              <w:t xml:space="preserve">Ballard </w:t>
            </w:r>
          </w:p>
          <w:p w14:paraId="4D6FE93F" w14:textId="77777777" w:rsidR="006804EB" w:rsidRPr="0035586A" w:rsidRDefault="006804EB" w:rsidP="0053379C">
            <w:pPr>
              <w:jc w:val="center"/>
            </w:pPr>
            <w:r w:rsidRPr="0035586A">
              <w:t>Lx1553-5</w:t>
            </w:r>
            <w:r>
              <w:t>/1MT</w:t>
            </w:r>
          </w:p>
        </w:tc>
        <w:tc>
          <w:tcPr>
            <w:tcW w:w="3150" w:type="dxa"/>
            <w:tcBorders>
              <w:right w:val="double" w:sz="4" w:space="0" w:color="auto"/>
            </w:tcBorders>
            <w:shd w:val="clear" w:color="auto" w:fill="FFFFFF" w:themeFill="background1"/>
            <w:vAlign w:val="center"/>
          </w:tcPr>
          <w:p w14:paraId="5953E4C9" w14:textId="77777777" w:rsidR="006804EB" w:rsidRPr="002E404D" w:rsidRDefault="006804EB" w:rsidP="0053379C">
            <w:pPr>
              <w:jc w:val="center"/>
            </w:pPr>
            <w:r w:rsidRPr="002E404D">
              <w:t>Data Device Corporation</w:t>
            </w:r>
          </w:p>
          <w:p w14:paraId="027CD721" w14:textId="77777777" w:rsidR="006804EB" w:rsidRPr="0035586A" w:rsidRDefault="006804EB" w:rsidP="0053379C">
            <w:pPr>
              <w:jc w:val="center"/>
            </w:pPr>
            <w:r w:rsidRPr="002E404D">
              <w:t>BU-65569i1-300</w:t>
            </w:r>
          </w:p>
        </w:tc>
      </w:tr>
      <w:tr w:rsidR="006804EB" w:rsidRPr="00A251F6" w14:paraId="121CEA5D" w14:textId="77777777" w:rsidTr="0053379C">
        <w:tc>
          <w:tcPr>
            <w:tcW w:w="2898" w:type="dxa"/>
            <w:tcBorders>
              <w:right w:val="double" w:sz="4" w:space="0" w:color="auto"/>
            </w:tcBorders>
            <w:shd w:val="clear" w:color="auto" w:fill="FFFFFF" w:themeFill="background1"/>
            <w:vAlign w:val="center"/>
          </w:tcPr>
          <w:p w14:paraId="14E27CA2" w14:textId="77777777" w:rsidR="006804EB" w:rsidRPr="00B26A57" w:rsidRDefault="006804EB" w:rsidP="0053379C">
            <w:pPr>
              <w:jc w:val="center"/>
              <w:rPr>
                <w:b/>
              </w:rPr>
            </w:pPr>
            <w:r w:rsidRPr="00B26A57">
              <w:rPr>
                <w:b/>
              </w:rPr>
              <w:t>Video Capture</w:t>
            </w:r>
            <w:r>
              <w:rPr>
                <w:b/>
              </w:rPr>
              <w:t xml:space="preserve"> CCA</w:t>
            </w:r>
          </w:p>
        </w:tc>
        <w:tc>
          <w:tcPr>
            <w:tcW w:w="3060" w:type="dxa"/>
            <w:tcBorders>
              <w:left w:val="double" w:sz="4" w:space="0" w:color="auto"/>
            </w:tcBorders>
            <w:shd w:val="clear" w:color="auto" w:fill="FFFFFF" w:themeFill="background1"/>
            <w:vAlign w:val="center"/>
          </w:tcPr>
          <w:p w14:paraId="4FD41EAB" w14:textId="77777777" w:rsidR="006804EB" w:rsidRDefault="006804EB" w:rsidP="0053379C">
            <w:pPr>
              <w:jc w:val="center"/>
            </w:pPr>
            <w:proofErr w:type="spellStart"/>
            <w:r w:rsidRPr="00B26A57">
              <w:t>Epix</w:t>
            </w:r>
            <w:proofErr w:type="spellEnd"/>
            <w:r w:rsidRPr="00B26A57">
              <w:t xml:space="preserve"> </w:t>
            </w:r>
          </w:p>
          <w:p w14:paraId="17A9702F" w14:textId="77777777" w:rsidR="006804EB" w:rsidRPr="00B26A57" w:rsidRDefault="006804EB" w:rsidP="0053379C">
            <w:pPr>
              <w:jc w:val="center"/>
            </w:pPr>
            <w:r w:rsidRPr="00B26A57">
              <w:t>PIXCI-A310</w:t>
            </w:r>
          </w:p>
        </w:tc>
        <w:tc>
          <w:tcPr>
            <w:tcW w:w="3150" w:type="dxa"/>
            <w:tcBorders>
              <w:right w:val="double" w:sz="4" w:space="0" w:color="auto"/>
            </w:tcBorders>
            <w:shd w:val="clear" w:color="auto" w:fill="FFFFFF" w:themeFill="background1"/>
            <w:vAlign w:val="center"/>
          </w:tcPr>
          <w:p w14:paraId="5A418600" w14:textId="77777777" w:rsidR="006804EB" w:rsidRPr="002E404D" w:rsidRDefault="006804EB" w:rsidP="0053379C">
            <w:pPr>
              <w:jc w:val="center"/>
            </w:pPr>
            <w:proofErr w:type="spellStart"/>
            <w:r w:rsidRPr="002E404D">
              <w:t>Dalsa</w:t>
            </w:r>
            <w:proofErr w:type="spellEnd"/>
          </w:p>
          <w:p w14:paraId="1EBEA06B" w14:textId="77777777" w:rsidR="006804EB" w:rsidRPr="002E404D" w:rsidRDefault="006804EB" w:rsidP="0053379C">
            <w:pPr>
              <w:jc w:val="center"/>
            </w:pPr>
            <w:r w:rsidRPr="002E404D">
              <w:t>PC2-Vision</w:t>
            </w:r>
          </w:p>
        </w:tc>
      </w:tr>
      <w:tr w:rsidR="006804EB" w:rsidRPr="00A251F6" w14:paraId="3217F9A3" w14:textId="77777777" w:rsidTr="0053379C">
        <w:tc>
          <w:tcPr>
            <w:tcW w:w="2898" w:type="dxa"/>
            <w:tcBorders>
              <w:right w:val="double" w:sz="4" w:space="0" w:color="auto"/>
            </w:tcBorders>
            <w:shd w:val="clear" w:color="auto" w:fill="FFFFFF" w:themeFill="background1"/>
            <w:vAlign w:val="center"/>
          </w:tcPr>
          <w:p w14:paraId="7A579BD1" w14:textId="77777777" w:rsidR="006804EB" w:rsidRPr="00B26A57" w:rsidRDefault="006804EB" w:rsidP="0053379C">
            <w:pPr>
              <w:jc w:val="center"/>
              <w:rPr>
                <w:b/>
              </w:rPr>
            </w:pPr>
            <w:r>
              <w:rPr>
                <w:b/>
              </w:rPr>
              <w:t>GPIB-488 CCA</w:t>
            </w:r>
          </w:p>
        </w:tc>
        <w:tc>
          <w:tcPr>
            <w:tcW w:w="3060" w:type="dxa"/>
            <w:tcBorders>
              <w:left w:val="double" w:sz="4" w:space="0" w:color="auto"/>
            </w:tcBorders>
            <w:shd w:val="clear" w:color="auto" w:fill="FFFFFF" w:themeFill="background1"/>
          </w:tcPr>
          <w:p w14:paraId="0E019D4F" w14:textId="77777777" w:rsidR="006804EB" w:rsidRPr="002E404D" w:rsidRDefault="006804EB" w:rsidP="0053379C">
            <w:pPr>
              <w:jc w:val="center"/>
            </w:pPr>
            <w:r w:rsidRPr="002E404D">
              <w:t xml:space="preserve">National Instruments </w:t>
            </w:r>
          </w:p>
          <w:p w14:paraId="6EFCA741" w14:textId="77777777" w:rsidR="006804EB" w:rsidRPr="002E404D" w:rsidRDefault="006804EB" w:rsidP="0053379C">
            <w:pPr>
              <w:jc w:val="center"/>
            </w:pPr>
            <w:r w:rsidRPr="002E404D">
              <w:t>778032-01</w:t>
            </w:r>
          </w:p>
        </w:tc>
        <w:tc>
          <w:tcPr>
            <w:tcW w:w="3150" w:type="dxa"/>
            <w:tcBorders>
              <w:right w:val="double" w:sz="4" w:space="0" w:color="auto"/>
            </w:tcBorders>
            <w:shd w:val="clear" w:color="auto" w:fill="FFFFFF" w:themeFill="background1"/>
          </w:tcPr>
          <w:p w14:paraId="6DA9545C" w14:textId="77777777" w:rsidR="006804EB" w:rsidRPr="002E404D" w:rsidRDefault="006804EB" w:rsidP="0053379C">
            <w:pPr>
              <w:jc w:val="center"/>
            </w:pPr>
            <w:r w:rsidRPr="002E404D">
              <w:t xml:space="preserve">National Instruments </w:t>
            </w:r>
          </w:p>
          <w:p w14:paraId="14162F0E" w14:textId="77777777" w:rsidR="006804EB" w:rsidRPr="002E404D" w:rsidRDefault="006804EB" w:rsidP="0053379C">
            <w:pPr>
              <w:jc w:val="center"/>
            </w:pPr>
            <w:r w:rsidRPr="002E404D">
              <w:t>778032-01</w:t>
            </w:r>
          </w:p>
        </w:tc>
      </w:tr>
      <w:tr w:rsidR="006804EB" w:rsidRPr="00A251F6" w14:paraId="2BD4F2EE" w14:textId="77777777" w:rsidTr="0053379C">
        <w:tc>
          <w:tcPr>
            <w:tcW w:w="2898" w:type="dxa"/>
            <w:tcBorders>
              <w:right w:val="double" w:sz="4" w:space="0" w:color="auto"/>
            </w:tcBorders>
            <w:shd w:val="clear" w:color="auto" w:fill="FFFFFF" w:themeFill="background1"/>
            <w:vAlign w:val="center"/>
          </w:tcPr>
          <w:p w14:paraId="5CD0BBFA" w14:textId="77777777" w:rsidR="006804EB" w:rsidRPr="00B26A57" w:rsidRDefault="006804EB" w:rsidP="0053379C">
            <w:pPr>
              <w:jc w:val="center"/>
              <w:rPr>
                <w:b/>
              </w:rPr>
            </w:pPr>
            <w:r>
              <w:rPr>
                <w:b/>
              </w:rPr>
              <w:t>MXI-2 CCA</w:t>
            </w:r>
          </w:p>
        </w:tc>
        <w:tc>
          <w:tcPr>
            <w:tcW w:w="3060" w:type="dxa"/>
            <w:tcBorders>
              <w:left w:val="double" w:sz="4" w:space="0" w:color="auto"/>
            </w:tcBorders>
            <w:shd w:val="clear" w:color="auto" w:fill="FFFFFF" w:themeFill="background1"/>
          </w:tcPr>
          <w:p w14:paraId="4EC856E3" w14:textId="77777777" w:rsidR="006804EB" w:rsidRPr="002E404D" w:rsidRDefault="006804EB" w:rsidP="0053379C">
            <w:pPr>
              <w:jc w:val="center"/>
            </w:pPr>
            <w:r w:rsidRPr="002E404D">
              <w:t xml:space="preserve">National Instruments </w:t>
            </w:r>
          </w:p>
          <w:p w14:paraId="76BA1FF9" w14:textId="77777777" w:rsidR="006804EB" w:rsidRPr="002E404D" w:rsidRDefault="006804EB" w:rsidP="0053379C">
            <w:pPr>
              <w:jc w:val="center"/>
            </w:pPr>
            <w:r w:rsidRPr="002E404D">
              <w:t>777185-01</w:t>
            </w:r>
          </w:p>
        </w:tc>
        <w:tc>
          <w:tcPr>
            <w:tcW w:w="3150" w:type="dxa"/>
            <w:tcBorders>
              <w:right w:val="double" w:sz="4" w:space="0" w:color="auto"/>
            </w:tcBorders>
            <w:shd w:val="clear" w:color="auto" w:fill="FFFFFF" w:themeFill="background1"/>
          </w:tcPr>
          <w:p w14:paraId="5D6987AB" w14:textId="77777777" w:rsidR="006804EB" w:rsidRPr="002E404D" w:rsidRDefault="006804EB" w:rsidP="0053379C">
            <w:pPr>
              <w:jc w:val="center"/>
            </w:pPr>
            <w:r w:rsidRPr="002E404D">
              <w:t xml:space="preserve">National Instruments </w:t>
            </w:r>
          </w:p>
          <w:p w14:paraId="3486A0D6" w14:textId="77777777" w:rsidR="006804EB" w:rsidRPr="002E404D" w:rsidRDefault="006804EB" w:rsidP="0053379C">
            <w:pPr>
              <w:jc w:val="center"/>
            </w:pPr>
            <w:r w:rsidRPr="002E404D">
              <w:t>777185-01</w:t>
            </w:r>
          </w:p>
        </w:tc>
      </w:tr>
    </w:tbl>
    <w:p w14:paraId="23786F5A" w14:textId="77777777" w:rsidR="006804EB" w:rsidRDefault="006804EB" w:rsidP="006804EB">
      <w:pPr>
        <w:pStyle w:val="Caption"/>
        <w:jc w:val="center"/>
      </w:pPr>
      <w:bookmarkStart w:id="29" w:name="_Toc446329292"/>
      <w:r>
        <w:t xml:space="preserve">Figure </w:t>
      </w:r>
      <w:r w:rsidR="00196BEC">
        <w:rPr>
          <w:noProof/>
        </w:rPr>
        <w:fldChar w:fldCharType="begin"/>
      </w:r>
      <w:r w:rsidR="00196BEC">
        <w:rPr>
          <w:noProof/>
        </w:rPr>
        <w:instrText xml:space="preserve"> SEQ Figure \* ARABIC </w:instrText>
      </w:r>
      <w:r w:rsidR="00196BEC">
        <w:rPr>
          <w:noProof/>
        </w:rPr>
        <w:fldChar w:fldCharType="separate"/>
      </w:r>
      <w:r w:rsidR="0005220A">
        <w:rPr>
          <w:noProof/>
        </w:rPr>
        <w:t>1</w:t>
      </w:r>
      <w:r w:rsidR="00196BEC">
        <w:rPr>
          <w:noProof/>
        </w:rPr>
        <w:fldChar w:fldCharType="end"/>
      </w:r>
      <w:r>
        <w:t xml:space="preserve"> – Controller Asset Comparison</w:t>
      </w:r>
      <w:bookmarkEnd w:id="29"/>
    </w:p>
    <w:p w14:paraId="5E548FD5" w14:textId="77777777" w:rsidR="006804EB" w:rsidRDefault="006804EB" w:rsidP="006804EB"/>
    <w:p w14:paraId="6D1ECACC" w14:textId="77777777" w:rsidR="006804EB" w:rsidRDefault="006804EB" w:rsidP="006804EB">
      <w:r>
        <w:t xml:space="preserve">Note that the operating system software used with the legacy controller was Windows XP.  This software is now obsolete, and the GPATS CIC contract specifies Windows 7 – 64 bit as the required OS.   </w:t>
      </w:r>
    </w:p>
    <w:p w14:paraId="5156EDF1" w14:textId="77777777" w:rsidR="006804EB" w:rsidRDefault="006804EB" w:rsidP="006804EB"/>
    <w:p w14:paraId="0EF31DE1" w14:textId="77777777" w:rsidR="006804EB" w:rsidRPr="00B36AA7" w:rsidRDefault="006804EB" w:rsidP="006804EB">
      <w:r>
        <w:t xml:space="preserve">The GPATS CIC will be operated in </w:t>
      </w:r>
      <w:r w:rsidRPr="00B36AA7">
        <w:t>conjunction with the legacy VIPER/T and TETS VXI hardware, ancillary equipment, and the power supplies in their current configuration.  The</w:t>
      </w:r>
      <w:r>
        <w:t xml:space="preserve"> GPATS</w:t>
      </w:r>
      <w:r w:rsidRPr="00B36AA7">
        <w:t xml:space="preserve"> CIC will control the hardware in a manner that is functionally identical to the legacy controller.  The </w:t>
      </w:r>
      <w:r>
        <w:t xml:space="preserve">GPATS </w:t>
      </w:r>
      <w:r w:rsidRPr="00B36AA7">
        <w:t>CIC system software will</w:t>
      </w:r>
      <w:r>
        <w:t xml:space="preserve"> continue to</w:t>
      </w:r>
      <w:r w:rsidRPr="00B36AA7">
        <w:t xml:space="preserve"> allow operation of the test assets in both manual and automated modes.  The </w:t>
      </w:r>
      <w:r>
        <w:t xml:space="preserve">system </w:t>
      </w:r>
      <w:r w:rsidRPr="00B36AA7">
        <w:t>software will also</w:t>
      </w:r>
      <w:r>
        <w:t xml:space="preserve"> continue to</w:t>
      </w:r>
      <w:r w:rsidRPr="00B36AA7">
        <w:t xml:space="preserve"> incorporate startup</w:t>
      </w:r>
      <w:r>
        <w:t xml:space="preserve"> sequencing,</w:t>
      </w:r>
      <w:r w:rsidRPr="00B36AA7">
        <w:t xml:space="preserve"> runtime system monitors, confidence and </w:t>
      </w:r>
      <w:proofErr w:type="spellStart"/>
      <w:r w:rsidRPr="00B36AA7">
        <w:t>self</w:t>
      </w:r>
      <w:r>
        <w:t xml:space="preserve"> </w:t>
      </w:r>
      <w:r w:rsidRPr="00B36AA7">
        <w:t>tests</w:t>
      </w:r>
      <w:proofErr w:type="spellEnd"/>
      <w:r w:rsidRPr="00B36AA7">
        <w:t xml:space="preserve">, system logs and a fault history database.  </w:t>
      </w:r>
      <w:r>
        <w:t>The CICL communication layer will be implemented in the GPATS CIC system software for those same test assets as were implemented in the VIPER/T system software.  The system source code for both the TETS and VIPER/T systems will be merged into a single software source tree, and a software program will be developed to determine and install the appropriate software items when creating an operational system.</w:t>
      </w:r>
    </w:p>
    <w:p w14:paraId="1FCE06B9" w14:textId="77777777" w:rsidR="006804EB" w:rsidRPr="00B36AA7" w:rsidRDefault="006804EB" w:rsidP="006804EB"/>
    <w:p w14:paraId="3DE4B3B6" w14:textId="77777777" w:rsidR="006804EB" w:rsidRDefault="006804EB" w:rsidP="006804EB">
      <w:r w:rsidRPr="00B36AA7">
        <w:t xml:space="preserve">The </w:t>
      </w:r>
      <w:r>
        <w:t>test station hardware</w:t>
      </w:r>
      <w:r w:rsidRPr="00B36AA7">
        <w:t xml:space="preserve"> is operated via </w:t>
      </w:r>
      <w:r>
        <w:t xml:space="preserve">the GPATS CIC, which is a ruggedized lunchbox </w:t>
      </w:r>
      <w:r w:rsidR="00A52D5B">
        <w:t>style chassis</w:t>
      </w:r>
      <w:r>
        <w:t xml:space="preserve"> having a PICMG 1.3 specification single board computer.  All CIC software executes on this computer.  The computer uses a Microsoft Windows </w:t>
      </w:r>
      <w:r w:rsidR="00EC3583">
        <w:t>10</w:t>
      </w:r>
      <w:r>
        <w:t xml:space="preserve"> – 64 bit operating system.  The menus, stand-alone instrument </w:t>
      </w:r>
      <w:r>
        <w:lastRenderedPageBreak/>
        <w:t xml:space="preserve">software, and system utility programs are written and compiled using the Microsoft Visual Basic.NET and Visual C/C++ languages.  Automated Test Program Set (TPS) software is written and compiled using TYX PAWS Developer’s Studio and the </w:t>
      </w:r>
      <w:r>
        <w:rPr>
          <w:spacing w:val="-2"/>
          <w:szCs w:val="20"/>
        </w:rPr>
        <w:t>Abbreviated Test Language for All Systems</w:t>
      </w:r>
      <w:r>
        <w:t xml:space="preserve"> (ATLAS) language.  The ATLAS code may also call Non-ATLAS Modules (NAMs) that are written with Visual C.  The TPSs will run on the CIC under the PAWS Run-Time System.  As the original Visual Studio 6 Integrated Development Environment (IDE) used to develop and maintain the legacy software is now obsolete, all of the system software will be transferred to and compiled with Visual Studio 2012.</w:t>
      </w:r>
    </w:p>
    <w:p w14:paraId="09CF120E" w14:textId="77777777" w:rsidR="006804EB" w:rsidRDefault="006804EB" w:rsidP="006804EB"/>
    <w:p w14:paraId="67F45AC1" w14:textId="77777777" w:rsidR="006804EB" w:rsidRPr="00F67A16" w:rsidRDefault="006804EB" w:rsidP="006804EB">
      <w:pPr>
        <w:rPr>
          <w:szCs w:val="20"/>
        </w:rPr>
      </w:pPr>
      <w:r>
        <w:t xml:space="preserve">Please note that </w:t>
      </w:r>
      <w:proofErr w:type="spellStart"/>
      <w:r>
        <w:t>Astronics</w:t>
      </w:r>
      <w:proofErr w:type="spellEnd"/>
      <w:r>
        <w:t xml:space="preserve"> Test Systems has complete and intimate knowledge of the VIPER/T and TETS legacy systems and software, to wit: in 2005, DME Corporation won the contract for development and production of an upgraded TETS (now known as VIPER/T).  In 2010, DME Corporation was purchased, and became a wholly owned subsidiary of </w:t>
      </w:r>
      <w:proofErr w:type="spellStart"/>
      <w:r>
        <w:t>Astronics</w:t>
      </w:r>
      <w:proofErr w:type="spellEnd"/>
      <w:r>
        <w:t xml:space="preserve"> Corporation, and thus became known as </w:t>
      </w:r>
      <w:proofErr w:type="spellStart"/>
      <w:r>
        <w:t>Astronics</w:t>
      </w:r>
      <w:proofErr w:type="spellEnd"/>
      <w:r>
        <w:t xml:space="preserve"> DME Corporation.  In 2014, </w:t>
      </w:r>
      <w:proofErr w:type="spellStart"/>
      <w:r>
        <w:t>Astronics</w:t>
      </w:r>
      <w:proofErr w:type="spellEnd"/>
      <w:r>
        <w:t xml:space="preserve"> Corporation purchased EADS - North America, who was instrumental in the development of the software used on the original VIPER/T program.  </w:t>
      </w:r>
      <w:proofErr w:type="spellStart"/>
      <w:r>
        <w:t>Astronics</w:t>
      </w:r>
      <w:proofErr w:type="spellEnd"/>
      <w:r>
        <w:t xml:space="preserve"> DME and EADS then joined together to become </w:t>
      </w:r>
      <w:proofErr w:type="spellStart"/>
      <w:r>
        <w:t>Astronics</w:t>
      </w:r>
      <w:proofErr w:type="spellEnd"/>
      <w:r>
        <w:t xml:space="preserve"> Test Systems.  Finally, in 2015, </w:t>
      </w:r>
      <w:proofErr w:type="spellStart"/>
      <w:r>
        <w:t>Astronics</w:t>
      </w:r>
      <w:proofErr w:type="spellEnd"/>
      <w:r>
        <w:t xml:space="preserve"> Test Systems secured the contract for development and production of the GPATS CIC.  </w:t>
      </w:r>
    </w:p>
    <w:p w14:paraId="244A9CBE" w14:textId="77777777" w:rsidR="0062226C" w:rsidRDefault="0062226C">
      <w:pPr>
        <w:pStyle w:val="Heading2"/>
      </w:pPr>
      <w:bookmarkStart w:id="30" w:name="_Toc496784251"/>
      <w:r>
        <w:t>DOCUMENT OVERVIEW</w:t>
      </w:r>
      <w:bookmarkEnd w:id="25"/>
      <w:bookmarkEnd w:id="26"/>
      <w:bookmarkEnd w:id="27"/>
      <w:bookmarkEnd w:id="28"/>
      <w:bookmarkEnd w:id="30"/>
    </w:p>
    <w:p w14:paraId="5D6BFDD0" w14:textId="77777777" w:rsidR="0062226C" w:rsidRDefault="0062226C">
      <w:pPr>
        <w:rPr>
          <w:rFonts w:cs="Arial"/>
        </w:rPr>
      </w:pPr>
      <w:r>
        <w:rPr>
          <w:rFonts w:cs="Arial"/>
        </w:rPr>
        <w:t xml:space="preserve">This document identifies the hardware, software, and other resources necessary to provide life cycle support for the </w:t>
      </w:r>
      <w:r w:rsidR="00CE338F">
        <w:t>GPATS CIC</w:t>
      </w:r>
      <w:r w:rsidR="00CE338F">
        <w:rPr>
          <w:rFonts w:cs="Arial"/>
        </w:rPr>
        <w:t xml:space="preserve"> </w:t>
      </w:r>
      <w:r>
        <w:rPr>
          <w:rFonts w:cs="Arial"/>
        </w:rPr>
        <w:t xml:space="preserve">software.  </w:t>
      </w:r>
      <w:r>
        <w:rPr>
          <w:rFonts w:cs="Arial"/>
          <w:spacing w:val="-2"/>
          <w:szCs w:val="20"/>
        </w:rPr>
        <w:t xml:space="preserve">This document and the </w:t>
      </w:r>
      <w:r w:rsidR="00CE338F">
        <w:t>GPATS CIC</w:t>
      </w:r>
      <w:r w:rsidR="00CE338F">
        <w:rPr>
          <w:rFonts w:cs="Arial"/>
          <w:spacing w:val="-2"/>
          <w:szCs w:val="20"/>
        </w:rPr>
        <w:t xml:space="preserve"> </w:t>
      </w:r>
      <w:r>
        <w:rPr>
          <w:rFonts w:cs="Arial"/>
          <w:spacing w:val="-2"/>
          <w:szCs w:val="20"/>
        </w:rPr>
        <w:t xml:space="preserve">software are UNCLASSIFIED.  </w:t>
      </w:r>
    </w:p>
    <w:p w14:paraId="12F4F7C5" w14:textId="77777777" w:rsidR="0062226C" w:rsidRDefault="0062226C">
      <w:pPr>
        <w:pStyle w:val="Heading2"/>
      </w:pPr>
      <w:bookmarkStart w:id="31" w:name="_Toc390670690"/>
      <w:bookmarkStart w:id="32" w:name="_Toc390739838"/>
      <w:bookmarkStart w:id="33" w:name="_Toc390740281"/>
      <w:bookmarkStart w:id="34" w:name="_Toc394202894"/>
      <w:bookmarkStart w:id="35" w:name="_Toc496784252"/>
      <w:r>
        <w:t>RELATIONSHIP TO OTHER PLANS</w:t>
      </w:r>
      <w:bookmarkEnd w:id="31"/>
      <w:bookmarkEnd w:id="32"/>
      <w:bookmarkEnd w:id="33"/>
      <w:bookmarkEnd w:id="34"/>
      <w:bookmarkEnd w:id="35"/>
    </w:p>
    <w:p w14:paraId="5AD206EC" w14:textId="77777777" w:rsidR="0062226C" w:rsidRDefault="005131DD">
      <w:pPr>
        <w:rPr>
          <w:rFonts w:cs="Arial"/>
        </w:rPr>
      </w:pPr>
      <w:r>
        <w:rPr>
          <w:rFonts w:cs="Arial"/>
        </w:rPr>
        <w:t xml:space="preserve">An additional </w:t>
      </w:r>
      <w:r w:rsidR="0062226C">
        <w:rPr>
          <w:rFonts w:cs="Arial"/>
        </w:rPr>
        <w:t>document</w:t>
      </w:r>
      <w:r>
        <w:rPr>
          <w:rFonts w:cs="Arial"/>
        </w:rPr>
        <w:t xml:space="preserve"> that details the </w:t>
      </w:r>
      <w:r w:rsidR="0062226C">
        <w:rPr>
          <w:rFonts w:cs="Arial"/>
        </w:rPr>
        <w:t xml:space="preserve">software development </w:t>
      </w:r>
      <w:r>
        <w:rPr>
          <w:rFonts w:cs="Arial"/>
        </w:rPr>
        <w:t>effort is t</w:t>
      </w:r>
      <w:r w:rsidR="0062226C">
        <w:rPr>
          <w:rFonts w:cs="Arial"/>
        </w:rPr>
        <w:t xml:space="preserve">he Software Development Plan, </w:t>
      </w:r>
      <w:r w:rsidR="00D407E7">
        <w:rPr>
          <w:rFonts w:cs="Arial"/>
        </w:rPr>
        <w:t xml:space="preserve">document number </w:t>
      </w:r>
      <w:r w:rsidR="00CE338F">
        <w:rPr>
          <w:rFonts w:cs="Arial"/>
        </w:rPr>
        <w:t>B973</w:t>
      </w:r>
      <w:r w:rsidR="00224E51">
        <w:rPr>
          <w:rFonts w:cs="Arial"/>
        </w:rPr>
        <w:t>0</w:t>
      </w:r>
      <w:r>
        <w:rPr>
          <w:rFonts w:cs="Arial"/>
        </w:rPr>
        <w:t>46.</w:t>
      </w:r>
    </w:p>
    <w:p w14:paraId="46607B14" w14:textId="77777777" w:rsidR="0062226C" w:rsidRDefault="0062226C">
      <w:pPr>
        <w:jc w:val="center"/>
        <w:rPr>
          <w:rFonts w:cs="Arial"/>
        </w:rPr>
      </w:pPr>
      <w:r>
        <w:rPr>
          <w:rFonts w:cs="Arial"/>
          <w:sz w:val="22"/>
        </w:rPr>
        <w:br w:type="page"/>
      </w:r>
    </w:p>
    <w:p w14:paraId="7E5E84F4" w14:textId="77777777" w:rsidR="0062226C" w:rsidRDefault="0062226C">
      <w:pPr>
        <w:pStyle w:val="Heading1"/>
        <w:rPr>
          <w:kern w:val="0"/>
        </w:rPr>
      </w:pPr>
      <w:bookmarkStart w:id="36" w:name="_Toc390670691"/>
      <w:bookmarkStart w:id="37" w:name="_Toc390739839"/>
      <w:bookmarkStart w:id="38" w:name="_Toc390740282"/>
      <w:bookmarkStart w:id="39" w:name="_Toc394202895"/>
      <w:bookmarkStart w:id="40" w:name="_Toc496784253"/>
      <w:r>
        <w:rPr>
          <w:kern w:val="0"/>
        </w:rPr>
        <w:lastRenderedPageBreak/>
        <w:t>REFERENCED DOCUMENTS</w:t>
      </w:r>
      <w:bookmarkStart w:id="41" w:name="_Toc348940522"/>
      <w:bookmarkStart w:id="42" w:name="_Toc348941287"/>
      <w:bookmarkStart w:id="43" w:name="_Toc349725387"/>
      <w:bookmarkStart w:id="44" w:name="_Toc349725748"/>
      <w:bookmarkStart w:id="45" w:name="_Toc349969771"/>
      <w:bookmarkStart w:id="46" w:name="_Toc365792696"/>
      <w:bookmarkStart w:id="47" w:name="_Toc366464319"/>
      <w:bookmarkStart w:id="48" w:name="_Toc375041078"/>
      <w:bookmarkStart w:id="49" w:name="_Toc375042707"/>
      <w:bookmarkEnd w:id="36"/>
      <w:bookmarkEnd w:id="37"/>
      <w:bookmarkEnd w:id="38"/>
      <w:bookmarkEnd w:id="39"/>
      <w:bookmarkEnd w:id="40"/>
    </w:p>
    <w:tbl>
      <w:tblPr>
        <w:tblW w:w="8280" w:type="dxa"/>
        <w:tblInd w:w="648" w:type="dxa"/>
        <w:tblLook w:val="0000" w:firstRow="0" w:lastRow="0" w:firstColumn="0" w:lastColumn="0" w:noHBand="0" w:noVBand="0"/>
      </w:tblPr>
      <w:tblGrid>
        <w:gridCol w:w="3004"/>
        <w:gridCol w:w="236"/>
        <w:gridCol w:w="5040"/>
      </w:tblGrid>
      <w:tr w:rsidR="0062226C" w14:paraId="56C0F43E" w14:textId="77777777">
        <w:trPr>
          <w:cantSplit/>
        </w:trPr>
        <w:tc>
          <w:tcPr>
            <w:tcW w:w="3004" w:type="dxa"/>
          </w:tcPr>
          <w:p w14:paraId="0B1F8AEA" w14:textId="77777777" w:rsidR="0062226C" w:rsidRDefault="0062226C">
            <w:pPr>
              <w:rPr>
                <w:rFonts w:cs="Arial"/>
                <w:sz w:val="20"/>
              </w:rPr>
            </w:pPr>
          </w:p>
        </w:tc>
        <w:tc>
          <w:tcPr>
            <w:tcW w:w="236" w:type="dxa"/>
          </w:tcPr>
          <w:p w14:paraId="5420F9AA" w14:textId="77777777" w:rsidR="0062226C" w:rsidRDefault="0062226C">
            <w:pPr>
              <w:rPr>
                <w:rFonts w:cs="Arial"/>
                <w:sz w:val="20"/>
              </w:rPr>
            </w:pPr>
          </w:p>
        </w:tc>
        <w:tc>
          <w:tcPr>
            <w:tcW w:w="5040" w:type="dxa"/>
          </w:tcPr>
          <w:p w14:paraId="1016D39D" w14:textId="77777777" w:rsidR="0062226C" w:rsidRDefault="0062226C" w:rsidP="00AC209D">
            <w:pPr>
              <w:rPr>
                <w:rFonts w:cs="Arial"/>
                <w:sz w:val="20"/>
              </w:rPr>
            </w:pPr>
          </w:p>
        </w:tc>
      </w:tr>
      <w:tr w:rsidR="0062226C" w:rsidRPr="00385134" w14:paraId="117045F8" w14:textId="77777777">
        <w:trPr>
          <w:cantSplit/>
        </w:trPr>
        <w:tc>
          <w:tcPr>
            <w:tcW w:w="3004" w:type="dxa"/>
          </w:tcPr>
          <w:p w14:paraId="4366CFEE" w14:textId="77777777" w:rsidR="0062226C" w:rsidRPr="00CA36CF" w:rsidRDefault="00AC209D">
            <w:pPr>
              <w:rPr>
                <w:rFonts w:cs="Arial"/>
              </w:rPr>
            </w:pPr>
            <w:r w:rsidRPr="00CA36CF">
              <w:rPr>
                <w:snapToGrid w:val="0"/>
              </w:rPr>
              <w:t>B973</w:t>
            </w:r>
            <w:r w:rsidR="001A777B" w:rsidRPr="00CA36CF">
              <w:rPr>
                <w:snapToGrid w:val="0"/>
              </w:rPr>
              <w:t>049</w:t>
            </w:r>
            <w:r w:rsidR="00FE5E81" w:rsidRPr="00CA36CF">
              <w:rPr>
                <w:snapToGrid w:val="0"/>
              </w:rPr>
              <w:t xml:space="preserve"> </w:t>
            </w:r>
            <w:r w:rsidR="001A777B" w:rsidRPr="00CA36CF">
              <w:rPr>
                <w:rFonts w:cs="Arial"/>
              </w:rPr>
              <w:t>(</w:t>
            </w:r>
            <w:r w:rsidR="00224E51" w:rsidRPr="00CA36CF">
              <w:rPr>
                <w:rFonts w:cs="Arial"/>
              </w:rPr>
              <w:t>K002</w:t>
            </w:r>
            <w:r w:rsidR="0062226C" w:rsidRPr="00CA36CF">
              <w:rPr>
                <w:rFonts w:cs="Arial"/>
              </w:rPr>
              <w:t>)</w:t>
            </w:r>
          </w:p>
          <w:p w14:paraId="5A43BC65" w14:textId="77777777" w:rsidR="0062226C" w:rsidRPr="00CA36CF" w:rsidRDefault="0062226C">
            <w:pPr>
              <w:rPr>
                <w:rFonts w:cs="Arial"/>
              </w:rPr>
            </w:pPr>
            <w:r w:rsidRPr="00CA36CF">
              <w:rPr>
                <w:rFonts w:cs="Arial"/>
              </w:rPr>
              <w:t>Latest Release</w:t>
            </w:r>
          </w:p>
        </w:tc>
        <w:tc>
          <w:tcPr>
            <w:tcW w:w="236" w:type="dxa"/>
          </w:tcPr>
          <w:p w14:paraId="739F4DD9" w14:textId="77777777" w:rsidR="0062226C" w:rsidRPr="00CA36CF" w:rsidRDefault="0062226C">
            <w:pPr>
              <w:rPr>
                <w:rFonts w:cs="Arial"/>
              </w:rPr>
            </w:pPr>
          </w:p>
        </w:tc>
        <w:tc>
          <w:tcPr>
            <w:tcW w:w="5040" w:type="dxa"/>
          </w:tcPr>
          <w:p w14:paraId="417A71E5" w14:textId="77777777" w:rsidR="0062226C" w:rsidRPr="00CA36CF" w:rsidRDefault="0062226C" w:rsidP="00224E51">
            <w:pPr>
              <w:rPr>
                <w:rFonts w:cs="Arial"/>
              </w:rPr>
            </w:pPr>
            <w:r w:rsidRPr="00CA36CF">
              <w:rPr>
                <w:rFonts w:cs="Arial"/>
              </w:rPr>
              <w:t xml:space="preserve">Software </w:t>
            </w:r>
            <w:r w:rsidR="00414043" w:rsidRPr="00CA36CF">
              <w:rPr>
                <w:rFonts w:cs="Arial"/>
              </w:rPr>
              <w:t>Product Specification</w:t>
            </w:r>
            <w:r w:rsidRPr="00CA36CF">
              <w:rPr>
                <w:rFonts w:cs="Arial"/>
              </w:rPr>
              <w:t xml:space="preserve"> </w:t>
            </w:r>
            <w:r w:rsidR="00224E51" w:rsidRPr="00CA36CF">
              <w:rPr>
                <w:rFonts w:cs="Arial"/>
              </w:rPr>
              <w:t>for</w:t>
            </w:r>
            <w:r w:rsidR="00AC209D" w:rsidRPr="00CA36CF">
              <w:rPr>
                <w:rFonts w:cs="Arial"/>
              </w:rPr>
              <w:t xml:space="preserve"> the General Purpose Automatic Test Systems Common Instrument Controller (GPATS-CIC)</w:t>
            </w:r>
          </w:p>
        </w:tc>
      </w:tr>
      <w:tr w:rsidR="0062226C" w:rsidRPr="00385134" w14:paraId="1959C004" w14:textId="77777777">
        <w:trPr>
          <w:cantSplit/>
        </w:trPr>
        <w:tc>
          <w:tcPr>
            <w:tcW w:w="3004" w:type="dxa"/>
          </w:tcPr>
          <w:p w14:paraId="1B390487" w14:textId="77777777" w:rsidR="0062226C" w:rsidRPr="00CA36CF" w:rsidRDefault="0062226C">
            <w:pPr>
              <w:rPr>
                <w:rFonts w:cs="Arial"/>
              </w:rPr>
            </w:pPr>
          </w:p>
        </w:tc>
        <w:tc>
          <w:tcPr>
            <w:tcW w:w="236" w:type="dxa"/>
          </w:tcPr>
          <w:p w14:paraId="756F62D1" w14:textId="77777777" w:rsidR="0062226C" w:rsidRPr="00CA36CF" w:rsidRDefault="0062226C">
            <w:pPr>
              <w:rPr>
                <w:rFonts w:cs="Arial"/>
              </w:rPr>
            </w:pPr>
          </w:p>
        </w:tc>
        <w:tc>
          <w:tcPr>
            <w:tcW w:w="5040" w:type="dxa"/>
          </w:tcPr>
          <w:p w14:paraId="4D2ED978" w14:textId="77777777" w:rsidR="0062226C" w:rsidRPr="00CA36CF" w:rsidRDefault="0062226C" w:rsidP="00FE5E81"/>
        </w:tc>
      </w:tr>
      <w:tr w:rsidR="0062226C" w:rsidRPr="00385134" w14:paraId="280586D3" w14:textId="77777777">
        <w:trPr>
          <w:cantSplit/>
        </w:trPr>
        <w:tc>
          <w:tcPr>
            <w:tcW w:w="3004" w:type="dxa"/>
          </w:tcPr>
          <w:p w14:paraId="232810C1" w14:textId="77777777" w:rsidR="001B211C" w:rsidRPr="00CA36CF" w:rsidRDefault="00AC209D">
            <w:pPr>
              <w:rPr>
                <w:rFonts w:cs="Arial"/>
              </w:rPr>
            </w:pPr>
            <w:r w:rsidRPr="00CA36CF">
              <w:rPr>
                <w:rFonts w:cs="Arial"/>
              </w:rPr>
              <w:t>B973</w:t>
            </w:r>
            <w:r w:rsidR="001B211C" w:rsidRPr="00CA36CF">
              <w:rPr>
                <w:rFonts w:cs="Arial"/>
              </w:rPr>
              <w:t xml:space="preserve">051 </w:t>
            </w:r>
            <w:r w:rsidRPr="00CA36CF">
              <w:rPr>
                <w:rFonts w:cs="Arial"/>
              </w:rPr>
              <w:t>(</w:t>
            </w:r>
            <w:r w:rsidR="00224E51" w:rsidRPr="00CA36CF">
              <w:rPr>
                <w:rFonts w:cs="Arial"/>
              </w:rPr>
              <w:t>K003</w:t>
            </w:r>
            <w:r w:rsidR="001B211C" w:rsidRPr="00CA36CF">
              <w:rPr>
                <w:rFonts w:cs="Arial"/>
              </w:rPr>
              <w:t>)</w:t>
            </w:r>
          </w:p>
          <w:p w14:paraId="53177189" w14:textId="77777777" w:rsidR="0062226C" w:rsidRPr="00CA36CF" w:rsidRDefault="0062226C">
            <w:pPr>
              <w:rPr>
                <w:rFonts w:cs="Arial"/>
              </w:rPr>
            </w:pPr>
            <w:r w:rsidRPr="00CA36CF">
              <w:rPr>
                <w:rFonts w:cs="Arial"/>
              </w:rPr>
              <w:t>Latest Release</w:t>
            </w:r>
          </w:p>
        </w:tc>
        <w:tc>
          <w:tcPr>
            <w:tcW w:w="236" w:type="dxa"/>
          </w:tcPr>
          <w:p w14:paraId="456B822A" w14:textId="77777777" w:rsidR="0062226C" w:rsidRPr="00CA36CF" w:rsidRDefault="0062226C">
            <w:pPr>
              <w:rPr>
                <w:rFonts w:cs="Arial"/>
              </w:rPr>
            </w:pPr>
          </w:p>
        </w:tc>
        <w:tc>
          <w:tcPr>
            <w:tcW w:w="5040" w:type="dxa"/>
          </w:tcPr>
          <w:p w14:paraId="486D6697" w14:textId="77777777" w:rsidR="0062226C" w:rsidRPr="00CA36CF" w:rsidRDefault="0062226C" w:rsidP="00224E51">
            <w:pPr>
              <w:rPr>
                <w:rFonts w:cs="Arial"/>
              </w:rPr>
            </w:pPr>
            <w:r w:rsidRPr="00CA36CF">
              <w:rPr>
                <w:rFonts w:cs="Arial"/>
              </w:rPr>
              <w:t xml:space="preserve">Software Version Description </w:t>
            </w:r>
            <w:r w:rsidR="00224E51" w:rsidRPr="00CA36CF">
              <w:rPr>
                <w:rFonts w:cs="Arial"/>
              </w:rPr>
              <w:t>for the</w:t>
            </w:r>
            <w:r w:rsidR="00AC209D" w:rsidRPr="00CA36CF">
              <w:rPr>
                <w:rFonts w:cs="Arial"/>
              </w:rPr>
              <w:t xml:space="preserve"> General Purpose Automatic Test Systems Common Instrument Controller (GPATS-CIC)</w:t>
            </w:r>
          </w:p>
        </w:tc>
      </w:tr>
    </w:tbl>
    <w:p w14:paraId="77120991" w14:textId="77777777" w:rsidR="0062226C" w:rsidRDefault="0062226C">
      <w:pPr>
        <w:pStyle w:val="Heading1"/>
        <w:numPr>
          <w:ilvl w:val="0"/>
          <w:numId w:val="0"/>
        </w:numPr>
      </w:pPr>
      <w:r>
        <w:t xml:space="preserve"> </w:t>
      </w:r>
    </w:p>
    <w:p w14:paraId="0A05F35E" w14:textId="77777777" w:rsidR="0062226C" w:rsidRDefault="0062226C">
      <w:pPr>
        <w:pStyle w:val="Heading1"/>
      </w:pPr>
      <w:r>
        <w:br w:type="page"/>
      </w:r>
      <w:bookmarkStart w:id="50" w:name="_Toc496784254"/>
      <w:r>
        <w:lastRenderedPageBreak/>
        <w:t>Software support resources</w:t>
      </w:r>
      <w:bookmarkEnd w:id="50"/>
      <w:r>
        <w:rPr>
          <w:szCs w:val="24"/>
        </w:rPr>
        <w:t xml:space="preserve"> </w:t>
      </w:r>
    </w:p>
    <w:p w14:paraId="21562202" w14:textId="77777777" w:rsidR="0062226C" w:rsidRDefault="0062226C">
      <w:r>
        <w:t xml:space="preserve">This section describes the resources needed to support the </w:t>
      </w:r>
      <w:r w:rsidR="00F12F31">
        <w:t>GPATS-CIC</w:t>
      </w:r>
      <w:r>
        <w:t xml:space="preserve"> software.  </w:t>
      </w:r>
    </w:p>
    <w:p w14:paraId="00637DCC" w14:textId="77777777" w:rsidR="0062226C" w:rsidRDefault="0062226C">
      <w:pPr>
        <w:pStyle w:val="Heading2"/>
      </w:pPr>
      <w:bookmarkStart w:id="51" w:name="_Toc496784255"/>
      <w:r>
        <w:t>Facilities</w:t>
      </w:r>
      <w:bookmarkEnd w:id="51"/>
    </w:p>
    <w:p w14:paraId="03DDB123" w14:textId="77777777" w:rsidR="0062226C" w:rsidRDefault="0062226C">
      <w:r>
        <w:rPr>
          <w:rFonts w:cs="Arial"/>
        </w:rPr>
        <w:t>No special facilities are required.</w:t>
      </w:r>
    </w:p>
    <w:p w14:paraId="6AE13DC4" w14:textId="77777777" w:rsidR="0062226C" w:rsidRDefault="0062226C">
      <w:pPr>
        <w:pStyle w:val="Heading2"/>
      </w:pPr>
      <w:bookmarkStart w:id="52" w:name="_Toc496784256"/>
      <w:r>
        <w:t>Hardware</w:t>
      </w:r>
      <w:bookmarkEnd w:id="52"/>
    </w:p>
    <w:p w14:paraId="5E0B7D4D" w14:textId="77777777" w:rsidR="0062226C" w:rsidRDefault="0062226C">
      <w:pPr>
        <w:rPr>
          <w:rFonts w:cs="Arial"/>
        </w:rPr>
      </w:pPr>
      <w:r>
        <w:rPr>
          <w:rFonts w:cs="Arial"/>
        </w:rPr>
        <w:t xml:space="preserve">The task of maintaining the </w:t>
      </w:r>
      <w:r w:rsidR="00F12F31">
        <w:rPr>
          <w:rFonts w:cs="Arial"/>
        </w:rPr>
        <w:t>GPATS-CIC</w:t>
      </w:r>
      <w:r>
        <w:rPr>
          <w:rFonts w:cs="Arial"/>
        </w:rPr>
        <w:t xml:space="preserve"> software consists of two parts:  1) Maintenance of the </w:t>
      </w:r>
      <w:r w:rsidR="00F12F31">
        <w:rPr>
          <w:rFonts w:cs="Arial"/>
        </w:rPr>
        <w:t>GPATS-CIC</w:t>
      </w:r>
      <w:r>
        <w:rPr>
          <w:rFonts w:cs="Arial"/>
        </w:rPr>
        <w:t xml:space="preserve"> operational software, and 2) Maintenance of the </w:t>
      </w:r>
      <w:r w:rsidR="00F12F31">
        <w:rPr>
          <w:rFonts w:cs="Arial"/>
        </w:rPr>
        <w:t>GPATS-CIC</w:t>
      </w:r>
      <w:r>
        <w:rPr>
          <w:rFonts w:cs="Arial"/>
        </w:rPr>
        <w:t xml:space="preserve"> ATLAS Test Program Sets and support files.  </w:t>
      </w:r>
      <w:r w:rsidR="001B7422">
        <w:rPr>
          <w:rFonts w:cs="Arial"/>
        </w:rPr>
        <w:t>Five</w:t>
      </w:r>
      <w:r>
        <w:rPr>
          <w:rFonts w:cs="Arial"/>
        </w:rPr>
        <w:t xml:space="preserve"> hardware systems are required</w:t>
      </w:r>
      <w:r w:rsidR="001B7422">
        <w:rPr>
          <w:rFonts w:cs="Arial"/>
        </w:rPr>
        <w:t xml:space="preserve"> to build and completely verify the system software</w:t>
      </w:r>
      <w:r w:rsidR="005B2D71">
        <w:rPr>
          <w:rFonts w:cs="Arial"/>
        </w:rPr>
        <w:t>:</w:t>
      </w:r>
    </w:p>
    <w:p w14:paraId="79D2D8A6" w14:textId="77777777" w:rsidR="0062226C" w:rsidRDefault="0062226C">
      <w:pPr>
        <w:rPr>
          <w:rFonts w:cs="Arial"/>
        </w:rPr>
      </w:pPr>
    </w:p>
    <w:p w14:paraId="28CE44CD" w14:textId="77777777" w:rsidR="0062226C" w:rsidRDefault="0062226C">
      <w:pPr>
        <w:numPr>
          <w:ilvl w:val="0"/>
          <w:numId w:val="2"/>
        </w:numPr>
        <w:rPr>
          <w:rFonts w:cs="Arial"/>
        </w:rPr>
      </w:pPr>
      <w:r>
        <w:rPr>
          <w:rFonts w:cs="Arial"/>
        </w:rPr>
        <w:t xml:space="preserve">A </w:t>
      </w:r>
      <w:r w:rsidR="00F12F31">
        <w:rPr>
          <w:rFonts w:cs="Arial"/>
        </w:rPr>
        <w:t>GPATS-CIC</w:t>
      </w:r>
      <w:r>
        <w:rPr>
          <w:rFonts w:cs="Arial"/>
        </w:rPr>
        <w:t xml:space="preserve"> Operational Sof</w:t>
      </w:r>
      <w:r w:rsidR="00365F7B">
        <w:rPr>
          <w:rFonts w:cs="Arial"/>
        </w:rPr>
        <w:t>tware Development System (OSDS)</w:t>
      </w:r>
    </w:p>
    <w:p w14:paraId="0C3246EA" w14:textId="77777777" w:rsidR="00CC689F" w:rsidRDefault="00CC689F" w:rsidP="00CC689F">
      <w:pPr>
        <w:numPr>
          <w:ilvl w:val="0"/>
          <w:numId w:val="2"/>
        </w:numPr>
        <w:rPr>
          <w:rFonts w:cs="Arial"/>
        </w:rPr>
      </w:pPr>
      <w:r>
        <w:rPr>
          <w:rFonts w:cs="Arial"/>
        </w:rPr>
        <w:t xml:space="preserve">A </w:t>
      </w:r>
      <w:r w:rsidR="00F12F31">
        <w:rPr>
          <w:rFonts w:cs="Arial"/>
        </w:rPr>
        <w:t>GPATS-CIC</w:t>
      </w:r>
      <w:r>
        <w:rPr>
          <w:rFonts w:cs="Arial"/>
        </w:rPr>
        <w:t xml:space="preserve"> </w:t>
      </w:r>
      <w:r w:rsidR="00365F7B">
        <w:rPr>
          <w:rFonts w:cs="Arial"/>
        </w:rPr>
        <w:t xml:space="preserve">“Gold” Instrument Controller </w:t>
      </w:r>
    </w:p>
    <w:p w14:paraId="7FD73BB2" w14:textId="77777777" w:rsidR="001B7422" w:rsidRDefault="001B7422" w:rsidP="001B7422">
      <w:pPr>
        <w:numPr>
          <w:ilvl w:val="0"/>
          <w:numId w:val="2"/>
        </w:numPr>
        <w:rPr>
          <w:rFonts w:cs="Arial"/>
        </w:rPr>
      </w:pPr>
      <w:r w:rsidRPr="001B7422">
        <w:rPr>
          <w:rFonts w:cs="Arial"/>
        </w:rPr>
        <w:t xml:space="preserve">A </w:t>
      </w:r>
      <w:r>
        <w:rPr>
          <w:rFonts w:cs="Arial"/>
        </w:rPr>
        <w:t>TETS</w:t>
      </w:r>
      <w:r w:rsidRPr="001B7422">
        <w:rPr>
          <w:rFonts w:cs="Arial"/>
        </w:rPr>
        <w:t xml:space="preserve"> </w:t>
      </w:r>
      <w:r>
        <w:rPr>
          <w:rFonts w:cs="Arial"/>
        </w:rPr>
        <w:t>RF</w:t>
      </w:r>
      <w:r w:rsidRPr="001B7422">
        <w:rPr>
          <w:rFonts w:cs="Arial"/>
        </w:rPr>
        <w:t xml:space="preserve"> </w:t>
      </w:r>
      <w:r>
        <w:t>(</w:t>
      </w:r>
      <w:r w:rsidRPr="00B62CBE">
        <w:t>AN/USM-</w:t>
      </w:r>
      <w:r>
        <w:t>657</w:t>
      </w:r>
      <w:r w:rsidRPr="00B62CBE">
        <w:t>(V)</w:t>
      </w:r>
      <w:r>
        <w:t>2)</w:t>
      </w:r>
      <w:r w:rsidRPr="001B7422">
        <w:rPr>
          <w:rFonts w:cs="Arial"/>
        </w:rPr>
        <w:t xml:space="preserve"> complete system </w:t>
      </w:r>
    </w:p>
    <w:p w14:paraId="7F1A20CF" w14:textId="77777777" w:rsidR="001B7422" w:rsidRDefault="001B7422" w:rsidP="001B7422">
      <w:pPr>
        <w:numPr>
          <w:ilvl w:val="0"/>
          <w:numId w:val="2"/>
        </w:numPr>
        <w:rPr>
          <w:rFonts w:cs="Arial"/>
        </w:rPr>
      </w:pPr>
      <w:r w:rsidRPr="001B7422">
        <w:rPr>
          <w:rFonts w:cs="Arial"/>
        </w:rPr>
        <w:t xml:space="preserve">A VIPER/T </w:t>
      </w:r>
      <w:r>
        <w:rPr>
          <w:rFonts w:cs="Arial"/>
        </w:rPr>
        <w:t>RF</w:t>
      </w:r>
      <w:r w:rsidRPr="001B7422">
        <w:rPr>
          <w:rFonts w:cs="Arial"/>
        </w:rPr>
        <w:t xml:space="preserve"> </w:t>
      </w:r>
      <w:r>
        <w:t>(</w:t>
      </w:r>
      <w:r w:rsidRPr="00B62CBE">
        <w:t>AN/USM-717(V)</w:t>
      </w:r>
      <w:r w:rsidR="005B2D71">
        <w:t>2</w:t>
      </w:r>
      <w:r>
        <w:t>)</w:t>
      </w:r>
      <w:r w:rsidRPr="001B7422">
        <w:rPr>
          <w:rFonts w:cs="Arial"/>
        </w:rPr>
        <w:t xml:space="preserve"> complete system </w:t>
      </w:r>
    </w:p>
    <w:p w14:paraId="28699CDD" w14:textId="77777777" w:rsidR="001B7422" w:rsidRDefault="001B7422" w:rsidP="001B7422">
      <w:pPr>
        <w:numPr>
          <w:ilvl w:val="0"/>
          <w:numId w:val="2"/>
        </w:numPr>
        <w:rPr>
          <w:rFonts w:cs="Arial"/>
        </w:rPr>
      </w:pPr>
      <w:r w:rsidRPr="001B7422">
        <w:rPr>
          <w:rFonts w:cs="Arial"/>
        </w:rPr>
        <w:t xml:space="preserve">A VIPER/T </w:t>
      </w:r>
      <w:r>
        <w:rPr>
          <w:rFonts w:cs="Arial"/>
        </w:rPr>
        <w:t>EO</w:t>
      </w:r>
      <w:r w:rsidRPr="001B7422">
        <w:rPr>
          <w:rFonts w:cs="Arial"/>
        </w:rPr>
        <w:t xml:space="preserve"> </w:t>
      </w:r>
      <w:r>
        <w:t>(</w:t>
      </w:r>
      <w:r w:rsidRPr="00B62CBE">
        <w:t>AN/USM-717(V)3</w:t>
      </w:r>
      <w:r>
        <w:t>)</w:t>
      </w:r>
      <w:r w:rsidRPr="001B7422">
        <w:rPr>
          <w:rFonts w:cs="Arial"/>
        </w:rPr>
        <w:t xml:space="preserve"> complete system </w:t>
      </w:r>
    </w:p>
    <w:p w14:paraId="76B380E8" w14:textId="77777777" w:rsidR="001B7422" w:rsidRPr="001B7422" w:rsidRDefault="001B7422" w:rsidP="001B7422">
      <w:pPr>
        <w:rPr>
          <w:rFonts w:cs="Arial"/>
        </w:rPr>
      </w:pPr>
    </w:p>
    <w:p w14:paraId="5F652E14" w14:textId="77777777" w:rsidR="0062226C" w:rsidRDefault="0062226C">
      <w:r>
        <w:t xml:space="preserve">The first hardware </w:t>
      </w:r>
      <w:r w:rsidR="00806280">
        <w:t>system is a standard Personal Computer</w:t>
      </w:r>
      <w:r>
        <w:t xml:space="preserve">, suitably equipped with software as per paragraph 3.3 below.  This PC contains an exact image of the target field software load and is used to make </w:t>
      </w:r>
      <w:r w:rsidR="00D64642">
        <w:t xml:space="preserve">the </w:t>
      </w:r>
      <w:r>
        <w:t xml:space="preserve">software installation image for the field.  </w:t>
      </w:r>
      <w:r w:rsidR="00A52D5B">
        <w:t xml:space="preserve">The second hardware system is a </w:t>
      </w:r>
      <w:r w:rsidR="00A52D5B">
        <w:rPr>
          <w:rFonts w:cs="Arial"/>
        </w:rPr>
        <w:t>GPATS-CIC</w:t>
      </w:r>
      <w:r w:rsidR="00A52D5B">
        <w:t xml:space="preserve"> Instrument Controller.  </w:t>
      </w:r>
      <w:r w:rsidR="00224E51">
        <w:t xml:space="preserve">The gold system image is normally created (see section 3.3.2) while the GPATS-CIC computer is connected to one of the three test system configurations (numbers 3, 4, and 5 above), however it does not matter which of the three systems is used.  </w:t>
      </w:r>
      <w:r>
        <w:t>The</w:t>
      </w:r>
      <w:r w:rsidR="00224E51">
        <w:t>se</w:t>
      </w:r>
      <w:r w:rsidR="005B2D71">
        <w:t xml:space="preserve"> three operational test </w:t>
      </w:r>
      <w:r>
        <w:t>system</w:t>
      </w:r>
      <w:r w:rsidR="005B2D71">
        <w:t xml:space="preserve"> configurations </w:t>
      </w:r>
      <w:r w:rsidR="00224E51">
        <w:t xml:space="preserve">are also </w:t>
      </w:r>
      <w:r w:rsidR="001D2754">
        <w:t>used to validate the image created on the “Gold” instrument controller</w:t>
      </w:r>
      <w:r>
        <w:t xml:space="preserve">. </w:t>
      </w:r>
      <w:r w:rsidR="001D2754">
        <w:t xml:space="preserve"> </w:t>
      </w:r>
    </w:p>
    <w:p w14:paraId="47A5A163" w14:textId="77777777" w:rsidR="0062226C" w:rsidRDefault="0062226C">
      <w:pPr>
        <w:pStyle w:val="Heading2"/>
      </w:pPr>
      <w:bookmarkStart w:id="53" w:name="_Toc496784257"/>
      <w:r>
        <w:t>Software</w:t>
      </w:r>
      <w:bookmarkEnd w:id="53"/>
    </w:p>
    <w:p w14:paraId="382D30ED" w14:textId="77777777" w:rsidR="0062226C" w:rsidRDefault="0062226C">
      <w:pPr>
        <w:rPr>
          <w:rFonts w:cs="Arial"/>
        </w:rPr>
      </w:pPr>
      <w:r>
        <w:rPr>
          <w:rFonts w:cs="Arial"/>
        </w:rPr>
        <w:t xml:space="preserve">Life-cycle support of the </w:t>
      </w:r>
      <w:r w:rsidR="00894D68">
        <w:rPr>
          <w:rFonts w:cs="Arial"/>
        </w:rPr>
        <w:t>VIPER/T-MNG</w:t>
      </w:r>
      <w:r>
        <w:rPr>
          <w:rFonts w:cs="Arial"/>
        </w:rPr>
        <w:t xml:space="preserve"> software </w:t>
      </w:r>
      <w:r w:rsidR="00806280">
        <w:rPr>
          <w:rFonts w:cs="Arial"/>
        </w:rPr>
        <w:t>entails</w:t>
      </w:r>
      <w:r>
        <w:rPr>
          <w:rFonts w:cs="Arial"/>
        </w:rPr>
        <w:t xml:space="preserve"> </w:t>
      </w:r>
      <w:r w:rsidR="00806280">
        <w:rPr>
          <w:rFonts w:cs="Arial"/>
        </w:rPr>
        <w:t>maintenance of</w:t>
      </w:r>
      <w:r>
        <w:rPr>
          <w:rFonts w:cs="Arial"/>
        </w:rPr>
        <w:t xml:space="preserve"> the operational software.  This requires </w:t>
      </w:r>
      <w:r w:rsidR="008242A4">
        <w:rPr>
          <w:rFonts w:cs="Arial"/>
        </w:rPr>
        <w:t>a</w:t>
      </w:r>
      <w:r>
        <w:rPr>
          <w:rFonts w:cs="Arial"/>
        </w:rPr>
        <w:t xml:space="preserve"> </w:t>
      </w:r>
      <w:r w:rsidR="008242A4">
        <w:rPr>
          <w:rFonts w:cs="Arial"/>
        </w:rPr>
        <w:t xml:space="preserve">computer (OSDS) with the appropriate </w:t>
      </w:r>
      <w:r>
        <w:rPr>
          <w:rFonts w:cs="Arial"/>
        </w:rPr>
        <w:t>s</w:t>
      </w:r>
      <w:r w:rsidR="008242A4">
        <w:rPr>
          <w:rFonts w:cs="Arial"/>
        </w:rPr>
        <w:t>oftware development environment</w:t>
      </w:r>
      <w:r w:rsidR="00F4388E">
        <w:rPr>
          <w:rFonts w:cs="Arial"/>
        </w:rPr>
        <w:t xml:space="preserve"> (Visual Studio</w:t>
      </w:r>
      <w:r w:rsidR="008242A4">
        <w:rPr>
          <w:rFonts w:cs="Arial"/>
        </w:rPr>
        <w:t xml:space="preserve"> 2012</w:t>
      </w:r>
      <w:r w:rsidR="00F4388E">
        <w:rPr>
          <w:rFonts w:cs="Arial"/>
        </w:rPr>
        <w:t>)</w:t>
      </w:r>
      <w:r>
        <w:rPr>
          <w:rFonts w:cs="Arial"/>
        </w:rPr>
        <w:t xml:space="preserve"> and </w:t>
      </w:r>
      <w:r w:rsidR="008242A4">
        <w:rPr>
          <w:rFonts w:cs="Arial"/>
        </w:rPr>
        <w:t>a</w:t>
      </w:r>
      <w:r>
        <w:rPr>
          <w:rFonts w:cs="Arial"/>
        </w:rPr>
        <w:t xml:space="preserve"> “Gold” </w:t>
      </w:r>
      <w:r w:rsidR="00F4388E">
        <w:rPr>
          <w:rFonts w:cs="Arial"/>
        </w:rPr>
        <w:t>Instrument Controller for validation and field image creation.</w:t>
      </w:r>
    </w:p>
    <w:p w14:paraId="38BAC565" w14:textId="77777777" w:rsidR="0062226C" w:rsidRDefault="0062226C">
      <w:pPr>
        <w:pStyle w:val="Heading3"/>
      </w:pPr>
      <w:bookmarkStart w:id="54" w:name="_Toc496784258"/>
      <w:r>
        <w:t xml:space="preserve">Operational Software Development Station (OSDS) </w:t>
      </w:r>
      <w:r w:rsidR="00786CF9">
        <w:t>Creation</w:t>
      </w:r>
      <w:bookmarkEnd w:id="54"/>
    </w:p>
    <w:p w14:paraId="7033909A" w14:textId="77777777" w:rsidR="0062226C" w:rsidRDefault="0062226C">
      <w:pPr>
        <w:autoSpaceDE w:val="0"/>
        <w:autoSpaceDN w:val="0"/>
        <w:adjustRightInd w:val="0"/>
        <w:rPr>
          <w:rFonts w:cs="Arial"/>
          <w:color w:val="000000"/>
        </w:rPr>
      </w:pPr>
      <w:r>
        <w:rPr>
          <w:rFonts w:cs="Arial"/>
          <w:color w:val="000000"/>
        </w:rPr>
        <w:t xml:space="preserve">The software items needed to create the Operational Software Development Station (OSDS) for the </w:t>
      </w:r>
      <w:r w:rsidR="00894D68">
        <w:rPr>
          <w:rFonts w:cs="Arial"/>
          <w:color w:val="000000"/>
        </w:rPr>
        <w:t>VIPER/T-MNG</w:t>
      </w:r>
      <w:r>
        <w:rPr>
          <w:rFonts w:cs="Arial"/>
          <w:color w:val="000000"/>
        </w:rPr>
        <w:t xml:space="preserve"> are listed in the following table:</w:t>
      </w:r>
    </w:p>
    <w:p w14:paraId="053F46C8" w14:textId="77777777" w:rsidR="0062226C" w:rsidRDefault="0062226C">
      <w:pPr>
        <w:autoSpaceDE w:val="0"/>
        <w:autoSpaceDN w:val="0"/>
        <w:adjustRightInd w:val="0"/>
        <w:rPr>
          <w:rFonts w:cs="Arial"/>
          <w:color w:val="000000"/>
        </w:rPr>
      </w:pPr>
    </w:p>
    <w:tbl>
      <w:tblPr>
        <w:tblW w:w="9217" w:type="dxa"/>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419"/>
        <w:gridCol w:w="2028"/>
        <w:gridCol w:w="3770"/>
      </w:tblGrid>
      <w:tr w:rsidR="0062226C" w14:paraId="6F22E346" w14:textId="77777777" w:rsidTr="00D64642">
        <w:trPr>
          <w:tblHeader/>
          <w:jc w:val="center"/>
        </w:trPr>
        <w:tc>
          <w:tcPr>
            <w:tcW w:w="3419" w:type="dxa"/>
            <w:tcBorders>
              <w:top w:val="single" w:sz="12" w:space="0" w:color="008000"/>
              <w:bottom w:val="single" w:sz="12" w:space="0" w:color="008000"/>
            </w:tcBorders>
          </w:tcPr>
          <w:p w14:paraId="678B0A3F" w14:textId="77777777" w:rsidR="0062226C" w:rsidRDefault="0062226C">
            <w:pPr>
              <w:rPr>
                <w:b/>
                <w:bCs/>
              </w:rPr>
            </w:pPr>
            <w:r>
              <w:rPr>
                <w:b/>
                <w:bCs/>
              </w:rPr>
              <w:t>Software Item</w:t>
            </w:r>
          </w:p>
        </w:tc>
        <w:tc>
          <w:tcPr>
            <w:tcW w:w="2028" w:type="dxa"/>
            <w:tcBorders>
              <w:top w:val="single" w:sz="12" w:space="0" w:color="008000"/>
              <w:bottom w:val="single" w:sz="12" w:space="0" w:color="008000"/>
            </w:tcBorders>
          </w:tcPr>
          <w:p w14:paraId="5C14F770" w14:textId="77777777" w:rsidR="0062226C" w:rsidRDefault="0062226C">
            <w:pPr>
              <w:rPr>
                <w:b/>
                <w:bCs/>
              </w:rPr>
            </w:pPr>
            <w:r>
              <w:rPr>
                <w:b/>
                <w:bCs/>
              </w:rPr>
              <w:t>Manufacturer</w:t>
            </w:r>
          </w:p>
        </w:tc>
        <w:tc>
          <w:tcPr>
            <w:tcW w:w="3770" w:type="dxa"/>
            <w:tcBorders>
              <w:top w:val="single" w:sz="12" w:space="0" w:color="008000"/>
              <w:bottom w:val="single" w:sz="12" w:space="0" w:color="008000"/>
            </w:tcBorders>
          </w:tcPr>
          <w:p w14:paraId="2B657AC0" w14:textId="77777777" w:rsidR="0062226C" w:rsidRDefault="0062226C">
            <w:pPr>
              <w:rPr>
                <w:b/>
                <w:bCs/>
              </w:rPr>
            </w:pPr>
            <w:r>
              <w:rPr>
                <w:b/>
                <w:bCs/>
              </w:rPr>
              <w:t>Version</w:t>
            </w:r>
          </w:p>
        </w:tc>
      </w:tr>
      <w:tr w:rsidR="0062226C" w14:paraId="0DB50664" w14:textId="77777777" w:rsidTr="00D64642">
        <w:trPr>
          <w:jc w:val="center"/>
        </w:trPr>
        <w:tc>
          <w:tcPr>
            <w:tcW w:w="3419" w:type="dxa"/>
            <w:tcBorders>
              <w:top w:val="single" w:sz="12" w:space="0" w:color="008000"/>
              <w:left w:val="nil"/>
              <w:bottom w:val="nil"/>
              <w:right w:val="nil"/>
            </w:tcBorders>
          </w:tcPr>
          <w:p w14:paraId="2875F83B" w14:textId="77777777" w:rsidR="0062226C" w:rsidRDefault="0062226C" w:rsidP="00703A21">
            <w:r>
              <w:t>Windows</w:t>
            </w:r>
          </w:p>
        </w:tc>
        <w:tc>
          <w:tcPr>
            <w:tcW w:w="2028" w:type="dxa"/>
            <w:tcBorders>
              <w:top w:val="single" w:sz="12" w:space="0" w:color="008000"/>
              <w:left w:val="nil"/>
              <w:bottom w:val="nil"/>
              <w:right w:val="nil"/>
            </w:tcBorders>
          </w:tcPr>
          <w:p w14:paraId="50C0B664" w14:textId="77777777" w:rsidR="0062226C" w:rsidRDefault="0062226C">
            <w:r>
              <w:t>Microsoft</w:t>
            </w:r>
          </w:p>
        </w:tc>
        <w:tc>
          <w:tcPr>
            <w:tcW w:w="3770" w:type="dxa"/>
            <w:tcBorders>
              <w:top w:val="single" w:sz="12" w:space="0" w:color="008000"/>
              <w:left w:val="nil"/>
              <w:bottom w:val="nil"/>
              <w:right w:val="nil"/>
            </w:tcBorders>
          </w:tcPr>
          <w:p w14:paraId="0C21F4B2" w14:textId="1A1A5940" w:rsidR="0062226C" w:rsidRDefault="0062226C" w:rsidP="001163C4">
            <w:r>
              <w:t>Win</w:t>
            </w:r>
            <w:r w:rsidR="00FE756C">
              <w:t xml:space="preserve">dows </w:t>
            </w:r>
            <w:r w:rsidR="001163C4">
              <w:t>10</w:t>
            </w:r>
            <w:r w:rsidR="00FE756C">
              <w:t xml:space="preserve"> – 64 bit</w:t>
            </w:r>
          </w:p>
        </w:tc>
      </w:tr>
      <w:tr w:rsidR="0062226C" w14:paraId="6323491A" w14:textId="77777777" w:rsidTr="00D64642">
        <w:trPr>
          <w:cantSplit/>
          <w:jc w:val="center"/>
        </w:trPr>
        <w:tc>
          <w:tcPr>
            <w:tcW w:w="3419" w:type="dxa"/>
            <w:tcBorders>
              <w:top w:val="nil"/>
            </w:tcBorders>
          </w:tcPr>
          <w:p w14:paraId="74C2E6DE" w14:textId="77777777" w:rsidR="0062226C" w:rsidRDefault="0062226C">
            <w:r>
              <w:t>Microsoft Visual Studio</w:t>
            </w:r>
          </w:p>
        </w:tc>
        <w:tc>
          <w:tcPr>
            <w:tcW w:w="2028" w:type="dxa"/>
            <w:tcBorders>
              <w:top w:val="nil"/>
            </w:tcBorders>
          </w:tcPr>
          <w:p w14:paraId="741FC9DB" w14:textId="77777777" w:rsidR="0062226C" w:rsidRDefault="0062226C">
            <w:pPr>
              <w:pStyle w:val="Header"/>
              <w:tabs>
                <w:tab w:val="clear" w:pos="4320"/>
                <w:tab w:val="clear" w:pos="8640"/>
              </w:tabs>
            </w:pPr>
            <w:r>
              <w:t>Microsoft</w:t>
            </w:r>
          </w:p>
        </w:tc>
        <w:tc>
          <w:tcPr>
            <w:tcW w:w="3770" w:type="dxa"/>
            <w:tcBorders>
              <w:top w:val="nil"/>
            </w:tcBorders>
          </w:tcPr>
          <w:p w14:paraId="028FD677" w14:textId="77777777" w:rsidR="00035AD3" w:rsidRDefault="00FE756C">
            <w:pPr>
              <w:pStyle w:val="Header"/>
              <w:tabs>
                <w:tab w:val="clear" w:pos="4320"/>
                <w:tab w:val="clear" w:pos="8640"/>
              </w:tabs>
            </w:pPr>
            <w:r>
              <w:t>2012</w:t>
            </w:r>
            <w:r w:rsidR="0082566F">
              <w:t xml:space="preserve"> Professional</w:t>
            </w:r>
            <w:r w:rsidR="005168E0">
              <w:t>, with update 4</w:t>
            </w:r>
          </w:p>
        </w:tc>
      </w:tr>
      <w:tr w:rsidR="00035AD3" w14:paraId="7D3FC3B5" w14:textId="77777777" w:rsidTr="00D64642">
        <w:trPr>
          <w:cantSplit/>
          <w:jc w:val="center"/>
        </w:trPr>
        <w:tc>
          <w:tcPr>
            <w:tcW w:w="3419" w:type="dxa"/>
            <w:tcBorders>
              <w:top w:val="nil"/>
            </w:tcBorders>
          </w:tcPr>
          <w:p w14:paraId="5BB85B4A" w14:textId="77777777" w:rsidR="00035AD3" w:rsidRDefault="00035AD3" w:rsidP="00B31C97">
            <w:r>
              <w:t>Install Shield 2015</w:t>
            </w:r>
          </w:p>
        </w:tc>
        <w:tc>
          <w:tcPr>
            <w:tcW w:w="2028" w:type="dxa"/>
            <w:tcBorders>
              <w:top w:val="nil"/>
            </w:tcBorders>
          </w:tcPr>
          <w:p w14:paraId="4A93057E" w14:textId="77777777" w:rsidR="00035AD3" w:rsidRDefault="00035AD3" w:rsidP="00B31C97">
            <w:pPr>
              <w:pStyle w:val="Header"/>
              <w:tabs>
                <w:tab w:val="clear" w:pos="4320"/>
                <w:tab w:val="clear" w:pos="8640"/>
              </w:tabs>
            </w:pPr>
            <w:r>
              <w:t>Microsoft</w:t>
            </w:r>
          </w:p>
        </w:tc>
        <w:tc>
          <w:tcPr>
            <w:tcW w:w="3770" w:type="dxa"/>
            <w:tcBorders>
              <w:top w:val="nil"/>
            </w:tcBorders>
          </w:tcPr>
          <w:p w14:paraId="054683ED" w14:textId="77777777" w:rsidR="00035AD3" w:rsidRDefault="00035AD3" w:rsidP="00B31C97">
            <w:pPr>
              <w:pStyle w:val="Header"/>
              <w:tabs>
                <w:tab w:val="clear" w:pos="4320"/>
                <w:tab w:val="clear" w:pos="8640"/>
              </w:tabs>
            </w:pPr>
            <w:r>
              <w:t>2015 Limited Edition</w:t>
            </w:r>
          </w:p>
        </w:tc>
      </w:tr>
      <w:tr w:rsidR="001D2754" w14:paraId="1E958719" w14:textId="77777777" w:rsidTr="00D64642">
        <w:trPr>
          <w:cantSplit/>
          <w:jc w:val="center"/>
        </w:trPr>
        <w:tc>
          <w:tcPr>
            <w:tcW w:w="3419" w:type="dxa"/>
          </w:tcPr>
          <w:p w14:paraId="1243E1D4" w14:textId="77777777" w:rsidR="001D2754" w:rsidRDefault="001D2754" w:rsidP="001D2754">
            <w:r>
              <w:t xml:space="preserve">Measurement Studio </w:t>
            </w:r>
          </w:p>
        </w:tc>
        <w:tc>
          <w:tcPr>
            <w:tcW w:w="2028" w:type="dxa"/>
          </w:tcPr>
          <w:p w14:paraId="513B4B38" w14:textId="77777777" w:rsidR="001D2754" w:rsidRDefault="001D2754" w:rsidP="001D2754">
            <w:r>
              <w:t>NI</w:t>
            </w:r>
          </w:p>
        </w:tc>
        <w:tc>
          <w:tcPr>
            <w:tcW w:w="3770" w:type="dxa"/>
          </w:tcPr>
          <w:p w14:paraId="6AC18EF0" w14:textId="77777777" w:rsidR="001D2754" w:rsidRDefault="004F325A" w:rsidP="001D2754">
            <w:r>
              <w:t>2015</w:t>
            </w:r>
          </w:p>
        </w:tc>
      </w:tr>
      <w:tr w:rsidR="001D2754" w14:paraId="56094E57" w14:textId="77777777" w:rsidTr="00D64642">
        <w:trPr>
          <w:cantSplit/>
          <w:jc w:val="center"/>
        </w:trPr>
        <w:tc>
          <w:tcPr>
            <w:tcW w:w="3419" w:type="dxa"/>
          </w:tcPr>
          <w:p w14:paraId="696C91DC" w14:textId="77777777" w:rsidR="001D2754" w:rsidRPr="00F62BB5" w:rsidRDefault="001D2754" w:rsidP="001D2754">
            <w:proofErr w:type="spellStart"/>
            <w:r>
              <w:t>Lab</w:t>
            </w:r>
            <w:r w:rsidRPr="00F62BB5">
              <w:t>Windows</w:t>
            </w:r>
            <w:proofErr w:type="spellEnd"/>
            <w:r w:rsidRPr="00F62BB5">
              <w:t>/CVI</w:t>
            </w:r>
          </w:p>
        </w:tc>
        <w:tc>
          <w:tcPr>
            <w:tcW w:w="2028" w:type="dxa"/>
          </w:tcPr>
          <w:p w14:paraId="0524A594" w14:textId="77777777" w:rsidR="00B87A58" w:rsidRDefault="001D2754" w:rsidP="001D2754">
            <w:r>
              <w:t>NI</w:t>
            </w:r>
          </w:p>
        </w:tc>
        <w:tc>
          <w:tcPr>
            <w:tcW w:w="3770" w:type="dxa"/>
          </w:tcPr>
          <w:p w14:paraId="69F0CD85" w14:textId="77777777" w:rsidR="00B87A58" w:rsidRDefault="004F325A" w:rsidP="001D2754">
            <w:r>
              <w:t>2015</w:t>
            </w:r>
          </w:p>
        </w:tc>
      </w:tr>
      <w:tr w:rsidR="00D64642" w14:paraId="5A94C027" w14:textId="77777777" w:rsidTr="00D64642">
        <w:trPr>
          <w:cantSplit/>
          <w:jc w:val="center"/>
        </w:trPr>
        <w:tc>
          <w:tcPr>
            <w:tcW w:w="3419" w:type="dxa"/>
          </w:tcPr>
          <w:p w14:paraId="3E0F5671" w14:textId="77777777" w:rsidR="00D64642" w:rsidRDefault="00D64642" w:rsidP="00D64642">
            <w:r>
              <w:lastRenderedPageBreak/>
              <w:t>VISA</w:t>
            </w:r>
          </w:p>
          <w:p w14:paraId="6D740A09" w14:textId="77777777" w:rsidR="00D64642" w:rsidRDefault="00D64642" w:rsidP="00A7694F">
            <w:proofErr w:type="spellStart"/>
            <w:r>
              <w:t>ImgBurn</w:t>
            </w:r>
            <w:proofErr w:type="spellEnd"/>
            <w:r>
              <w:t xml:space="preserve">(see 3.3.1.1 step </w:t>
            </w:r>
            <w:r w:rsidR="00A7694F">
              <w:t>8</w:t>
            </w:r>
            <w:r>
              <w:t>)</w:t>
            </w:r>
          </w:p>
        </w:tc>
        <w:tc>
          <w:tcPr>
            <w:tcW w:w="2028" w:type="dxa"/>
          </w:tcPr>
          <w:p w14:paraId="17B1E512" w14:textId="77777777" w:rsidR="00D64642" w:rsidRDefault="00D64642" w:rsidP="00D64642">
            <w:r>
              <w:t>NI</w:t>
            </w:r>
          </w:p>
          <w:p w14:paraId="1EADA94D" w14:textId="77777777" w:rsidR="00D64642" w:rsidRDefault="00D64642" w:rsidP="00D64642">
            <w:r>
              <w:t>Lightning UK</w:t>
            </w:r>
          </w:p>
        </w:tc>
        <w:tc>
          <w:tcPr>
            <w:tcW w:w="3770" w:type="dxa"/>
          </w:tcPr>
          <w:p w14:paraId="0744A693" w14:textId="1C040456" w:rsidR="00D64642" w:rsidRDefault="004F325A" w:rsidP="00D64642">
            <w:r>
              <w:t>1</w:t>
            </w:r>
            <w:r w:rsidR="001163C4">
              <w:t>8</w:t>
            </w:r>
            <w:r>
              <w:t>.0.0</w:t>
            </w:r>
          </w:p>
          <w:p w14:paraId="6FB70055" w14:textId="77777777" w:rsidR="00D64642" w:rsidRDefault="00D64642" w:rsidP="00D64642">
            <w:r>
              <w:t>2.5.8.0</w:t>
            </w:r>
          </w:p>
        </w:tc>
      </w:tr>
      <w:tr w:rsidR="00F92CE7" w14:paraId="20B89DF9" w14:textId="77777777" w:rsidTr="006B174C">
        <w:trPr>
          <w:cantSplit/>
          <w:jc w:val="center"/>
        </w:trPr>
        <w:tc>
          <w:tcPr>
            <w:tcW w:w="3419" w:type="dxa"/>
          </w:tcPr>
          <w:p w14:paraId="179C7B00" w14:textId="77777777" w:rsidR="00F92CE7" w:rsidRDefault="00F92CE7" w:rsidP="006B174C">
            <w:r>
              <w:t>System Source Code DVD</w:t>
            </w:r>
          </w:p>
        </w:tc>
        <w:tc>
          <w:tcPr>
            <w:tcW w:w="2028" w:type="dxa"/>
          </w:tcPr>
          <w:p w14:paraId="692778E1" w14:textId="77777777" w:rsidR="00F92CE7" w:rsidRDefault="00F92CE7" w:rsidP="006B174C">
            <w:r>
              <w:t>ATS</w:t>
            </w:r>
          </w:p>
        </w:tc>
        <w:tc>
          <w:tcPr>
            <w:tcW w:w="3770" w:type="dxa"/>
          </w:tcPr>
          <w:p w14:paraId="2A552D53" w14:textId="77777777" w:rsidR="00F92CE7" w:rsidRDefault="00F92CE7" w:rsidP="006B174C">
            <w:r>
              <w:t>Latest Revision</w:t>
            </w:r>
          </w:p>
        </w:tc>
      </w:tr>
      <w:tr w:rsidR="00786CF9" w14:paraId="134D3458" w14:textId="77777777" w:rsidTr="00D64642">
        <w:trPr>
          <w:cantSplit/>
          <w:jc w:val="center"/>
        </w:trPr>
        <w:tc>
          <w:tcPr>
            <w:tcW w:w="3419" w:type="dxa"/>
          </w:tcPr>
          <w:p w14:paraId="6591249C" w14:textId="73BDA4FF" w:rsidR="00786CF9" w:rsidRDefault="00F92CE7" w:rsidP="001D2754">
            <w:r>
              <w:t>COTS Installs DVD</w:t>
            </w:r>
            <w:r w:rsidR="0090480A">
              <w:t>(s)</w:t>
            </w:r>
          </w:p>
        </w:tc>
        <w:tc>
          <w:tcPr>
            <w:tcW w:w="2028" w:type="dxa"/>
          </w:tcPr>
          <w:p w14:paraId="0C3655A2" w14:textId="77777777" w:rsidR="00786CF9" w:rsidRDefault="00786CF9" w:rsidP="001D2754">
            <w:r>
              <w:t>ATS</w:t>
            </w:r>
          </w:p>
        </w:tc>
        <w:tc>
          <w:tcPr>
            <w:tcW w:w="3770" w:type="dxa"/>
          </w:tcPr>
          <w:p w14:paraId="1B7FDCFA" w14:textId="77777777" w:rsidR="00786CF9" w:rsidRDefault="00786CF9" w:rsidP="001D2754">
            <w:r>
              <w:t>Latest Revision</w:t>
            </w:r>
          </w:p>
        </w:tc>
      </w:tr>
    </w:tbl>
    <w:p w14:paraId="13DDDF6D" w14:textId="77777777" w:rsidR="0062226C" w:rsidRDefault="0062226C">
      <w:pPr>
        <w:pStyle w:val="Heading4"/>
      </w:pPr>
      <w:r>
        <w:t>Operational Software Development Station (OSDS) Software Installation Procedure</w:t>
      </w:r>
    </w:p>
    <w:p w14:paraId="41D108B4" w14:textId="77777777" w:rsidR="0062226C" w:rsidRDefault="0062226C">
      <w:r>
        <w:t xml:space="preserve">The following procedure instructs the user on how to create a development station with the necessary software for building the </w:t>
      </w:r>
      <w:r w:rsidR="00894D68">
        <w:t>VIPER/T-MNG</w:t>
      </w:r>
      <w:r>
        <w:t xml:space="preserve"> executables.</w:t>
      </w:r>
      <w:r w:rsidR="007B684B">
        <w:t xml:space="preserve">  A</w:t>
      </w:r>
      <w:r w:rsidR="004F7BD4">
        <w:t xml:space="preserve"> </w:t>
      </w:r>
      <w:r w:rsidR="007B684B">
        <w:t xml:space="preserve">World Wide Web </w:t>
      </w:r>
      <w:r w:rsidR="004F7BD4">
        <w:t xml:space="preserve">Ethernet connection is required to complete the below actions.  </w:t>
      </w:r>
      <w:r w:rsidR="002A3DFF">
        <w:t>Administrative permissions will be required to perform these steps due to the requirement to install various software packages and register files and services</w:t>
      </w:r>
      <w:r w:rsidR="009A4D8E">
        <w:t>.</w:t>
      </w:r>
      <w:r w:rsidR="002A3DFF">
        <w:t xml:space="preserve"> </w:t>
      </w:r>
      <w:r w:rsidR="009A4D8E">
        <w:t xml:space="preserve"> </w:t>
      </w:r>
      <w:r w:rsidR="00532577">
        <w:t>If prompted for licensing, enter appropriate codes where applicable.</w:t>
      </w:r>
    </w:p>
    <w:p w14:paraId="0B47AC66" w14:textId="77777777" w:rsidR="00786CF9" w:rsidRDefault="00786CF9"/>
    <w:p w14:paraId="57AD71B6" w14:textId="364B130B" w:rsidR="00CF0F3F" w:rsidRDefault="00CF0F3F" w:rsidP="003D0F76">
      <w:pPr>
        <w:numPr>
          <w:ilvl w:val="0"/>
          <w:numId w:val="4"/>
        </w:numPr>
      </w:pPr>
      <w:r>
        <w:t xml:space="preserve">If required, install the Windows </w:t>
      </w:r>
      <w:r w:rsidR="001163C4">
        <w:t>10</w:t>
      </w:r>
      <w:r>
        <w:t xml:space="preserve"> – 64 bit Operating system software onto computer to be used as the OSDS.</w:t>
      </w:r>
    </w:p>
    <w:p w14:paraId="33F036D9" w14:textId="77777777" w:rsidR="00CF0F3F" w:rsidRDefault="00CF0F3F" w:rsidP="00CF0F3F">
      <w:pPr>
        <w:ind w:left="720"/>
      </w:pPr>
    </w:p>
    <w:p w14:paraId="2174F39B" w14:textId="77777777" w:rsidR="00786CF9" w:rsidRDefault="00786CF9" w:rsidP="003D0F76">
      <w:pPr>
        <w:numPr>
          <w:ilvl w:val="0"/>
          <w:numId w:val="4"/>
        </w:numPr>
      </w:pPr>
      <w:r>
        <w:t>Install Visual Studio version 2012</w:t>
      </w:r>
      <w:r w:rsidR="00FB5ECB">
        <w:t xml:space="preserve"> (With update 4)</w:t>
      </w:r>
    </w:p>
    <w:p w14:paraId="1EB253CF" w14:textId="77777777" w:rsidR="00786CF9" w:rsidRDefault="00786CF9" w:rsidP="003D0F76">
      <w:pPr>
        <w:numPr>
          <w:ilvl w:val="1"/>
          <w:numId w:val="4"/>
        </w:numPr>
      </w:pPr>
      <w:r>
        <w:t>Accept all license agreements</w:t>
      </w:r>
    </w:p>
    <w:p w14:paraId="3A45DF27" w14:textId="77777777" w:rsidR="00786CF9" w:rsidRDefault="00786CF9" w:rsidP="003D0F76">
      <w:pPr>
        <w:numPr>
          <w:ilvl w:val="1"/>
          <w:numId w:val="4"/>
        </w:numPr>
      </w:pPr>
      <w:r>
        <w:t>Accept all other defaults</w:t>
      </w:r>
    </w:p>
    <w:p w14:paraId="258EA26D" w14:textId="77777777" w:rsidR="00786CF9" w:rsidRDefault="00786CF9" w:rsidP="003D0F76">
      <w:pPr>
        <w:numPr>
          <w:ilvl w:val="1"/>
          <w:numId w:val="4"/>
        </w:numPr>
      </w:pPr>
      <w:r>
        <w:t>Click “Launch” after install completes</w:t>
      </w:r>
    </w:p>
    <w:p w14:paraId="6BF9FF78" w14:textId="77777777" w:rsidR="00786CF9" w:rsidRDefault="00786CF9" w:rsidP="003D0F76">
      <w:pPr>
        <w:numPr>
          <w:ilvl w:val="1"/>
          <w:numId w:val="4"/>
        </w:numPr>
      </w:pPr>
      <w:r>
        <w:t>Select “General Development Settings” when prompted to choose default environment settings</w:t>
      </w:r>
      <w:r w:rsidR="00E8288A">
        <w:t>, then click “Start Visual Studio”</w:t>
      </w:r>
    </w:p>
    <w:p w14:paraId="70CA908F" w14:textId="77777777" w:rsidR="0062226C" w:rsidRDefault="00786CF9" w:rsidP="003D0F76">
      <w:pPr>
        <w:numPr>
          <w:ilvl w:val="1"/>
          <w:numId w:val="4"/>
        </w:numPr>
      </w:pPr>
      <w:r>
        <w:t>Close Visual Studio 2012</w:t>
      </w:r>
    </w:p>
    <w:p w14:paraId="2618A26E" w14:textId="77777777" w:rsidR="00FB5ECB" w:rsidRDefault="00FB5ECB" w:rsidP="003D0F76">
      <w:pPr>
        <w:numPr>
          <w:ilvl w:val="1"/>
          <w:numId w:val="4"/>
        </w:numPr>
      </w:pPr>
      <w:r>
        <w:t xml:space="preserve">Install the </w:t>
      </w:r>
      <w:r w:rsidR="00853825">
        <w:t>Visual Studio U</w:t>
      </w:r>
      <w:r>
        <w:t>pdate 4, and accept all defaults and license agreements</w:t>
      </w:r>
      <w:r w:rsidR="00B31C97" w:rsidRPr="00B31C97">
        <w:t xml:space="preserve"> </w:t>
      </w:r>
      <w:r w:rsidR="00B31C97">
        <w:t xml:space="preserve">(Note:  </w:t>
      </w:r>
      <w:r w:rsidR="00826D40">
        <w:t>This is freely available online to all licensed users of VS2012</w:t>
      </w:r>
      <w:r w:rsidR="00B31C97">
        <w:t xml:space="preserve">)  </w:t>
      </w:r>
    </w:p>
    <w:p w14:paraId="1A1C1FC5" w14:textId="77777777" w:rsidR="0031462A" w:rsidRDefault="0031462A" w:rsidP="0031462A">
      <w:pPr>
        <w:ind w:left="1440"/>
      </w:pPr>
    </w:p>
    <w:p w14:paraId="43FB78D2" w14:textId="77777777" w:rsidR="0031462A" w:rsidRDefault="0031462A" w:rsidP="003D0F76">
      <w:pPr>
        <w:numPr>
          <w:ilvl w:val="0"/>
          <w:numId w:val="4"/>
        </w:numPr>
      </w:pPr>
      <w:r>
        <w:t>Install "Install Shield 2015 Limited Edition"</w:t>
      </w:r>
    </w:p>
    <w:p w14:paraId="22E77D41" w14:textId="77777777" w:rsidR="00832F32" w:rsidRDefault="00832F32" w:rsidP="00832F32">
      <w:pPr>
        <w:numPr>
          <w:ilvl w:val="0"/>
          <w:numId w:val="67"/>
        </w:numPr>
        <w:tabs>
          <w:tab w:val="left" w:pos="1440"/>
        </w:tabs>
        <w:ind w:left="1080"/>
        <w:rPr>
          <w:rFonts w:eastAsia="Arial" w:cs="Arial"/>
        </w:rPr>
      </w:pPr>
      <w:r>
        <w:rPr>
          <w:rFonts w:eastAsia="Arial" w:cs="Arial"/>
        </w:rPr>
        <w:t xml:space="preserve">This is freely available online to all licensed users of VS2012 used in #2 above.  </w:t>
      </w:r>
    </w:p>
    <w:p w14:paraId="25BCF7FD" w14:textId="77777777" w:rsidR="00832F32" w:rsidRDefault="00832F32" w:rsidP="00832F32">
      <w:pPr>
        <w:numPr>
          <w:ilvl w:val="0"/>
          <w:numId w:val="67"/>
        </w:numPr>
        <w:tabs>
          <w:tab w:val="left" w:pos="1440"/>
        </w:tabs>
        <w:ind w:left="1080"/>
        <w:rPr>
          <w:rFonts w:eastAsia="Arial" w:cs="Arial"/>
        </w:rPr>
      </w:pPr>
      <w:r>
        <w:rPr>
          <w:rFonts w:eastAsia="Arial" w:cs="Arial"/>
        </w:rPr>
        <w:t>In Visual Studio go to File -&gt; New Project</w:t>
      </w:r>
    </w:p>
    <w:p w14:paraId="5D82626D" w14:textId="77777777" w:rsidR="00832F32" w:rsidRDefault="00832F32" w:rsidP="00832F32">
      <w:pPr>
        <w:numPr>
          <w:ilvl w:val="0"/>
          <w:numId w:val="67"/>
        </w:numPr>
        <w:tabs>
          <w:tab w:val="left" w:pos="1440"/>
        </w:tabs>
        <w:ind w:left="1080"/>
        <w:rPr>
          <w:rFonts w:eastAsia="Arial" w:cs="Arial"/>
        </w:rPr>
      </w:pPr>
      <w:r>
        <w:rPr>
          <w:rFonts w:eastAsia="Arial" w:cs="Arial"/>
        </w:rPr>
        <w:t>Under Other Project Types select Setup and Deployment</w:t>
      </w:r>
    </w:p>
    <w:p w14:paraId="6E06CE4E" w14:textId="77777777" w:rsidR="00832F32" w:rsidRDefault="00832F32" w:rsidP="00832F32">
      <w:pPr>
        <w:numPr>
          <w:ilvl w:val="0"/>
          <w:numId w:val="67"/>
        </w:numPr>
        <w:tabs>
          <w:tab w:val="left" w:pos="1440"/>
        </w:tabs>
        <w:ind w:left="1080"/>
        <w:rPr>
          <w:rFonts w:eastAsia="Arial" w:cs="Arial"/>
        </w:rPr>
      </w:pPr>
      <w:r>
        <w:rPr>
          <w:rFonts w:eastAsia="Arial" w:cs="Arial"/>
        </w:rPr>
        <w:t>Select Install Shield Limited Edition Project and Click OK</w:t>
      </w:r>
    </w:p>
    <w:p w14:paraId="162576F5" w14:textId="77777777" w:rsidR="00832F32" w:rsidRDefault="00832F32" w:rsidP="00832F32">
      <w:pPr>
        <w:numPr>
          <w:ilvl w:val="0"/>
          <w:numId w:val="67"/>
        </w:numPr>
        <w:tabs>
          <w:tab w:val="left" w:pos="1440"/>
        </w:tabs>
        <w:ind w:left="1080"/>
        <w:rPr>
          <w:rFonts w:eastAsia="Arial" w:cs="Arial"/>
        </w:rPr>
      </w:pPr>
      <w:r>
        <w:rPr>
          <w:rFonts w:eastAsia="Arial" w:cs="Arial"/>
        </w:rPr>
        <w:t xml:space="preserve">The link this will bring you to </w:t>
      </w:r>
      <w:proofErr w:type="gramStart"/>
      <w:r>
        <w:rPr>
          <w:rFonts w:eastAsia="Arial" w:cs="Arial"/>
        </w:rPr>
        <w:t>is</w:t>
      </w:r>
      <w:proofErr w:type="gramEnd"/>
      <w:r>
        <w:rPr>
          <w:rFonts w:eastAsia="Arial" w:cs="Arial"/>
        </w:rPr>
        <w:t xml:space="preserve"> no longer good.  Go to the following site</w:t>
      </w:r>
    </w:p>
    <w:p w14:paraId="365148C8" w14:textId="30687002" w:rsidR="00832F32" w:rsidRPr="00832F32" w:rsidRDefault="00832F32" w:rsidP="00832F32">
      <w:pPr>
        <w:tabs>
          <w:tab w:val="left" w:pos="1440"/>
        </w:tabs>
        <w:ind w:left="1440"/>
        <w:rPr>
          <w:rFonts w:eastAsia="Arial" w:cs="Arial"/>
        </w:rPr>
      </w:pPr>
      <w:r>
        <w:tab/>
      </w:r>
      <w:hyperlink r:id="rId9" w:history="1">
        <w:r w:rsidRPr="003279B6">
          <w:rPr>
            <w:rStyle w:val="Hyperlink"/>
            <w:rFonts w:eastAsia="Arial" w:cs="Arial"/>
          </w:rPr>
          <w:t>https://info.flexerasoftware.com/IS-EVAL-InstallShield-Limited-Edition-Visual-Studio</w:t>
        </w:r>
      </w:hyperlink>
    </w:p>
    <w:p w14:paraId="6761E7D6" w14:textId="77777777" w:rsidR="00832F32" w:rsidRDefault="00832F32" w:rsidP="00832F32">
      <w:pPr>
        <w:numPr>
          <w:ilvl w:val="0"/>
          <w:numId w:val="67"/>
        </w:numPr>
        <w:tabs>
          <w:tab w:val="left" w:pos="1440"/>
        </w:tabs>
        <w:ind w:left="1080"/>
        <w:rPr>
          <w:rFonts w:eastAsia="Arial" w:cs="Arial"/>
        </w:rPr>
      </w:pPr>
      <w:r>
        <w:rPr>
          <w:rFonts w:eastAsia="Arial" w:cs="Arial"/>
        </w:rPr>
        <w:t xml:space="preserve">Once there fill out all of the info and hit submit.  It will provide you with a serial number and a download link   </w:t>
      </w:r>
    </w:p>
    <w:p w14:paraId="3207EC03" w14:textId="77777777" w:rsidR="00832F32" w:rsidRDefault="00832F32" w:rsidP="00832F32">
      <w:pPr>
        <w:numPr>
          <w:ilvl w:val="0"/>
          <w:numId w:val="67"/>
        </w:numPr>
        <w:tabs>
          <w:tab w:val="left" w:pos="1440"/>
        </w:tabs>
        <w:ind w:left="1080"/>
        <w:rPr>
          <w:rFonts w:eastAsia="Arial" w:cs="Arial"/>
        </w:rPr>
      </w:pPr>
      <w:r>
        <w:rPr>
          <w:rFonts w:eastAsia="Arial" w:cs="Arial"/>
        </w:rPr>
        <w:t>Once the download is complete install “Install Shield”. Just follow the prompts and accept the license agreement.  Click Finish to complete</w:t>
      </w:r>
    </w:p>
    <w:p w14:paraId="74F5FED0" w14:textId="77777777" w:rsidR="00832F32" w:rsidRDefault="00832F32" w:rsidP="00832F32">
      <w:pPr>
        <w:tabs>
          <w:tab w:val="left" w:pos="1440"/>
        </w:tabs>
        <w:ind w:left="720"/>
        <w:rPr>
          <w:rFonts w:eastAsia="Arial" w:cs="Arial"/>
        </w:rPr>
      </w:pPr>
    </w:p>
    <w:p w14:paraId="1C3D5598" w14:textId="77777777" w:rsidR="00832F32" w:rsidRDefault="00832F32" w:rsidP="00832F32">
      <w:pPr>
        <w:numPr>
          <w:ilvl w:val="0"/>
          <w:numId w:val="67"/>
        </w:numPr>
        <w:tabs>
          <w:tab w:val="left" w:pos="1440"/>
        </w:tabs>
        <w:ind w:left="1080"/>
        <w:rPr>
          <w:rFonts w:eastAsia="Arial" w:cs="Arial"/>
        </w:rPr>
      </w:pPr>
      <w:r>
        <w:rPr>
          <w:rFonts w:eastAsia="Arial" w:cs="Arial"/>
        </w:rPr>
        <w:t>Close Visual Studio and reopen.</w:t>
      </w:r>
    </w:p>
    <w:p w14:paraId="78096E93" w14:textId="77777777" w:rsidR="00832F32" w:rsidRDefault="00832F32" w:rsidP="00832F32">
      <w:pPr>
        <w:numPr>
          <w:ilvl w:val="0"/>
          <w:numId w:val="67"/>
        </w:numPr>
        <w:tabs>
          <w:tab w:val="left" w:pos="1440"/>
        </w:tabs>
        <w:ind w:left="1080"/>
        <w:rPr>
          <w:rFonts w:eastAsia="Arial" w:cs="Arial"/>
        </w:rPr>
      </w:pPr>
      <w:r>
        <w:rPr>
          <w:rFonts w:eastAsia="Arial" w:cs="Arial"/>
        </w:rPr>
        <w:t xml:space="preserve">Go to File-&gt; New Project </w:t>
      </w:r>
    </w:p>
    <w:p w14:paraId="1CE3ECC0" w14:textId="77777777" w:rsidR="00832F32" w:rsidRDefault="00832F32" w:rsidP="00832F32">
      <w:pPr>
        <w:numPr>
          <w:ilvl w:val="0"/>
          <w:numId w:val="67"/>
        </w:numPr>
        <w:tabs>
          <w:tab w:val="left" w:pos="1440"/>
        </w:tabs>
        <w:ind w:left="1080"/>
        <w:rPr>
          <w:rFonts w:eastAsia="Arial" w:cs="Arial"/>
        </w:rPr>
      </w:pPr>
      <w:r>
        <w:rPr>
          <w:rFonts w:eastAsia="Arial" w:cs="Arial"/>
        </w:rPr>
        <w:lastRenderedPageBreak/>
        <w:t>Under Other Project Types select Setup and Deployment</w:t>
      </w:r>
    </w:p>
    <w:p w14:paraId="6EFE323A" w14:textId="77777777" w:rsidR="00832F32" w:rsidRDefault="00832F32" w:rsidP="00832F32">
      <w:pPr>
        <w:numPr>
          <w:ilvl w:val="0"/>
          <w:numId w:val="67"/>
        </w:numPr>
        <w:tabs>
          <w:tab w:val="left" w:pos="1440"/>
        </w:tabs>
        <w:ind w:left="1080"/>
        <w:rPr>
          <w:rFonts w:eastAsia="Arial" w:cs="Arial"/>
        </w:rPr>
      </w:pPr>
      <w:r>
        <w:rPr>
          <w:rFonts w:eastAsia="Arial" w:cs="Arial"/>
        </w:rPr>
        <w:t>Select Install Shield Limited Edition Project and Click OK</w:t>
      </w:r>
    </w:p>
    <w:p w14:paraId="28D9C8EB" w14:textId="77777777" w:rsidR="00832F32" w:rsidRDefault="00832F32" w:rsidP="00832F32">
      <w:pPr>
        <w:numPr>
          <w:ilvl w:val="0"/>
          <w:numId w:val="67"/>
        </w:numPr>
        <w:tabs>
          <w:tab w:val="left" w:pos="1440"/>
        </w:tabs>
        <w:ind w:left="1080"/>
        <w:rPr>
          <w:rFonts w:eastAsia="Arial" w:cs="Arial"/>
        </w:rPr>
      </w:pPr>
      <w:r>
        <w:rPr>
          <w:rFonts w:eastAsia="Arial" w:cs="Arial"/>
        </w:rPr>
        <w:t>You will get an activation wizard.  Select Activate or Register for free copy of Install Shield.  Click Next.</w:t>
      </w:r>
    </w:p>
    <w:p w14:paraId="45FD9DF0" w14:textId="77777777" w:rsidR="00832F32" w:rsidRDefault="00832F32" w:rsidP="00832F32">
      <w:pPr>
        <w:numPr>
          <w:ilvl w:val="0"/>
          <w:numId w:val="67"/>
        </w:numPr>
        <w:tabs>
          <w:tab w:val="left" w:pos="1440"/>
        </w:tabs>
        <w:ind w:left="1080"/>
        <w:rPr>
          <w:rFonts w:eastAsia="Arial" w:cs="Arial"/>
        </w:rPr>
      </w:pPr>
      <w:r>
        <w:rPr>
          <w:rFonts w:eastAsia="Arial" w:cs="Arial"/>
        </w:rPr>
        <w:t>Enter the serial you were provided earlier and click Activate.</w:t>
      </w:r>
    </w:p>
    <w:p w14:paraId="2DA0CD5D" w14:textId="77777777" w:rsidR="00832F32" w:rsidRDefault="00832F32" w:rsidP="00832F32">
      <w:pPr>
        <w:numPr>
          <w:ilvl w:val="0"/>
          <w:numId w:val="67"/>
        </w:numPr>
        <w:tabs>
          <w:tab w:val="left" w:pos="1440"/>
        </w:tabs>
        <w:ind w:left="1080"/>
        <w:rPr>
          <w:rFonts w:eastAsia="Arial" w:cs="Arial"/>
        </w:rPr>
      </w:pPr>
      <w:r>
        <w:rPr>
          <w:rFonts w:eastAsia="Arial" w:cs="Arial"/>
        </w:rPr>
        <w:t>When complete you will receive an “Activation Complete!” message</w:t>
      </w:r>
    </w:p>
    <w:p w14:paraId="0CF34613" w14:textId="77777777" w:rsidR="00832F32" w:rsidRDefault="00832F32" w:rsidP="00832F32">
      <w:pPr>
        <w:numPr>
          <w:ilvl w:val="0"/>
          <w:numId w:val="67"/>
        </w:numPr>
        <w:tabs>
          <w:tab w:val="left" w:pos="1440"/>
        </w:tabs>
        <w:ind w:left="1080"/>
        <w:rPr>
          <w:rFonts w:eastAsia="Arial" w:cs="Arial"/>
        </w:rPr>
      </w:pPr>
      <w:r>
        <w:rPr>
          <w:rFonts w:eastAsia="Arial" w:cs="Arial"/>
        </w:rPr>
        <w:t>Click Finish</w:t>
      </w:r>
    </w:p>
    <w:p w14:paraId="1E3E4737" w14:textId="6BD3FFD8" w:rsidR="0031462A" w:rsidRPr="00832F32" w:rsidRDefault="00832F32" w:rsidP="00832F32">
      <w:pPr>
        <w:pStyle w:val="ListParagraph"/>
        <w:numPr>
          <w:ilvl w:val="0"/>
          <w:numId w:val="67"/>
        </w:numPr>
        <w:ind w:left="1080"/>
      </w:pPr>
      <w:r w:rsidRPr="00832F32">
        <w:rPr>
          <w:rFonts w:eastAsia="Arial" w:cs="Arial"/>
        </w:rPr>
        <w:t>Close Visual Studio</w:t>
      </w:r>
    </w:p>
    <w:p w14:paraId="319DD5F8" w14:textId="77777777" w:rsidR="00832F32" w:rsidRDefault="00832F32" w:rsidP="00832F32">
      <w:pPr>
        <w:pStyle w:val="ListParagraph"/>
        <w:ind w:left="1080"/>
      </w:pPr>
    </w:p>
    <w:p w14:paraId="563EC718" w14:textId="77777777" w:rsidR="00BA5F5E" w:rsidRDefault="00CF0F3F" w:rsidP="003D0F76">
      <w:pPr>
        <w:numPr>
          <w:ilvl w:val="0"/>
          <w:numId w:val="4"/>
        </w:numPr>
      </w:pPr>
      <w:r>
        <w:t>Install Measurement Studio 2015</w:t>
      </w:r>
    </w:p>
    <w:p w14:paraId="457B2B4C" w14:textId="77777777" w:rsidR="00832F32" w:rsidRDefault="00832F32" w:rsidP="00832F32">
      <w:pPr>
        <w:numPr>
          <w:ilvl w:val="1"/>
          <w:numId w:val="4"/>
        </w:numPr>
        <w:rPr>
          <w:rFonts w:eastAsia="Arial" w:cs="Arial"/>
        </w:rPr>
      </w:pPr>
      <w:r>
        <w:rPr>
          <w:rFonts w:eastAsia="Arial" w:cs="Arial"/>
        </w:rPr>
        <w:t>Locate the setup.exe for Measurement Studio 2015</w:t>
      </w:r>
    </w:p>
    <w:p w14:paraId="2138CED0" w14:textId="77777777" w:rsidR="00832F32" w:rsidRDefault="00832F32" w:rsidP="00832F32">
      <w:pPr>
        <w:numPr>
          <w:ilvl w:val="1"/>
          <w:numId w:val="4"/>
        </w:numPr>
        <w:rPr>
          <w:rFonts w:eastAsia="Arial" w:cs="Arial"/>
        </w:rPr>
      </w:pPr>
      <w:r>
        <w:rPr>
          <w:rFonts w:eastAsia="Arial" w:cs="Arial"/>
        </w:rPr>
        <w:t>Right click and "Run as Administrator", click "Next"</w:t>
      </w:r>
    </w:p>
    <w:p w14:paraId="1B62D0FD" w14:textId="77777777" w:rsidR="00832F32" w:rsidRDefault="00832F32" w:rsidP="00832F32">
      <w:pPr>
        <w:numPr>
          <w:ilvl w:val="1"/>
          <w:numId w:val="4"/>
        </w:numPr>
        <w:rPr>
          <w:rFonts w:eastAsia="Arial" w:cs="Arial"/>
        </w:rPr>
      </w:pPr>
      <w:r>
        <w:rPr>
          <w:rFonts w:eastAsia="Arial" w:cs="Arial"/>
        </w:rPr>
        <w:t xml:space="preserve">Select "I have </w:t>
      </w:r>
      <w:proofErr w:type="spellStart"/>
      <w:r>
        <w:rPr>
          <w:rFonts w:eastAsia="Arial" w:cs="Arial"/>
        </w:rPr>
        <w:t>serail</w:t>
      </w:r>
      <w:proofErr w:type="spellEnd"/>
      <w:r>
        <w:rPr>
          <w:rFonts w:eastAsia="Arial" w:cs="Arial"/>
        </w:rPr>
        <w:t xml:space="preserve"> numbers for one or more products in this installer and Click Next</w:t>
      </w:r>
    </w:p>
    <w:p w14:paraId="38F84211" w14:textId="77777777" w:rsidR="00832F32" w:rsidRDefault="00832F32" w:rsidP="00832F32">
      <w:pPr>
        <w:numPr>
          <w:ilvl w:val="1"/>
          <w:numId w:val="4"/>
        </w:numPr>
        <w:rPr>
          <w:rFonts w:eastAsia="Arial" w:cs="Arial"/>
        </w:rPr>
      </w:pPr>
      <w:r>
        <w:rPr>
          <w:rFonts w:eastAsia="Arial" w:cs="Arial"/>
        </w:rPr>
        <w:t>Enter your NI serial number in the box provided and click Add Serial Number.</w:t>
      </w:r>
    </w:p>
    <w:p w14:paraId="270B5CF2" w14:textId="77777777" w:rsidR="00832F32" w:rsidRDefault="00832F32" w:rsidP="00832F32">
      <w:pPr>
        <w:numPr>
          <w:ilvl w:val="1"/>
          <w:numId w:val="4"/>
        </w:numPr>
        <w:rPr>
          <w:rFonts w:eastAsia="Arial" w:cs="Arial"/>
        </w:rPr>
      </w:pPr>
      <w:r>
        <w:rPr>
          <w:rFonts w:eastAsia="Arial" w:cs="Arial"/>
        </w:rPr>
        <w:t>Click Next</w:t>
      </w:r>
    </w:p>
    <w:p w14:paraId="79F9706D" w14:textId="77777777" w:rsidR="00832F32" w:rsidRDefault="00832F32" w:rsidP="00832F32">
      <w:pPr>
        <w:numPr>
          <w:ilvl w:val="1"/>
          <w:numId w:val="4"/>
        </w:numPr>
        <w:rPr>
          <w:rFonts w:eastAsia="Arial" w:cs="Arial"/>
        </w:rPr>
      </w:pPr>
      <w:r>
        <w:rPr>
          <w:rFonts w:eastAsia="Arial" w:cs="Arial"/>
        </w:rPr>
        <w:t>When prompted at the “Product List” window, select install for the “Measurement Studio 2015 for Visual Studio 2012” selection</w:t>
      </w:r>
    </w:p>
    <w:p w14:paraId="715AEE7F" w14:textId="77777777" w:rsidR="00832F32" w:rsidRDefault="00832F32" w:rsidP="00832F32">
      <w:pPr>
        <w:numPr>
          <w:ilvl w:val="1"/>
          <w:numId w:val="4"/>
        </w:numPr>
        <w:rPr>
          <w:rFonts w:eastAsia="Arial" w:cs="Arial"/>
        </w:rPr>
      </w:pPr>
      <w:r>
        <w:rPr>
          <w:rFonts w:eastAsia="Arial" w:cs="Arial"/>
        </w:rPr>
        <w:t>When  prompted to install NI Device Drivers, click “No”, click Next</w:t>
      </w:r>
    </w:p>
    <w:p w14:paraId="487C635D" w14:textId="77777777" w:rsidR="00832F32" w:rsidRDefault="00832F32" w:rsidP="00832F32">
      <w:pPr>
        <w:numPr>
          <w:ilvl w:val="1"/>
          <w:numId w:val="4"/>
        </w:numPr>
        <w:rPr>
          <w:rFonts w:eastAsia="Arial" w:cs="Arial"/>
        </w:rPr>
      </w:pPr>
      <w:r>
        <w:rPr>
          <w:rFonts w:eastAsia="Arial" w:cs="Arial"/>
        </w:rPr>
        <w:t>Deselect checkbox for Product Notifications, click Next</w:t>
      </w:r>
    </w:p>
    <w:p w14:paraId="66FCCFE8" w14:textId="77777777" w:rsidR="00832F32" w:rsidRDefault="00832F32" w:rsidP="00832F32">
      <w:pPr>
        <w:numPr>
          <w:ilvl w:val="1"/>
          <w:numId w:val="4"/>
        </w:numPr>
        <w:rPr>
          <w:rFonts w:eastAsia="Arial" w:cs="Arial"/>
        </w:rPr>
      </w:pPr>
      <w:r>
        <w:rPr>
          <w:rFonts w:eastAsia="Arial" w:cs="Arial"/>
        </w:rPr>
        <w:t>Accept all license agreements and all other defaults</w:t>
      </w:r>
    </w:p>
    <w:p w14:paraId="0BC0F16B" w14:textId="77777777" w:rsidR="00832F32" w:rsidRDefault="00832F32" w:rsidP="00832F32">
      <w:pPr>
        <w:numPr>
          <w:ilvl w:val="1"/>
          <w:numId w:val="4"/>
        </w:numPr>
        <w:rPr>
          <w:rFonts w:eastAsia="Arial" w:cs="Arial"/>
        </w:rPr>
      </w:pPr>
      <w:r>
        <w:rPr>
          <w:rFonts w:eastAsia="Arial" w:cs="Arial"/>
        </w:rPr>
        <w:t>When prompted login with your NI User Account continue to follow the prompts</w:t>
      </w:r>
    </w:p>
    <w:p w14:paraId="3D1B35C7" w14:textId="77777777" w:rsidR="00474775" w:rsidRDefault="00474775" w:rsidP="00474775"/>
    <w:p w14:paraId="57EAE962" w14:textId="77777777" w:rsidR="00474775" w:rsidRDefault="00474775" w:rsidP="00A7694F">
      <w:pPr>
        <w:keepNext/>
        <w:keepLines/>
        <w:numPr>
          <w:ilvl w:val="0"/>
          <w:numId w:val="4"/>
        </w:numPr>
      </w:pPr>
      <w:r>
        <w:t xml:space="preserve">Install </w:t>
      </w:r>
      <w:proofErr w:type="spellStart"/>
      <w:r>
        <w:t>Labwindows</w:t>
      </w:r>
      <w:proofErr w:type="spellEnd"/>
      <w:r>
        <w:t>/CVI  version 2015</w:t>
      </w:r>
    </w:p>
    <w:p w14:paraId="08145747" w14:textId="77777777" w:rsidR="00832F32" w:rsidRDefault="00832F32" w:rsidP="00832F32">
      <w:pPr>
        <w:keepNext/>
        <w:keepLines/>
        <w:numPr>
          <w:ilvl w:val="1"/>
          <w:numId w:val="4"/>
        </w:numPr>
        <w:rPr>
          <w:rFonts w:eastAsia="Arial" w:cs="Arial"/>
        </w:rPr>
      </w:pPr>
      <w:r>
        <w:rPr>
          <w:rFonts w:eastAsia="Arial" w:cs="Arial"/>
        </w:rPr>
        <w:t>Run setup.exe as Administrator</w:t>
      </w:r>
    </w:p>
    <w:p w14:paraId="0F64F173" w14:textId="77777777" w:rsidR="00832F32" w:rsidRDefault="00832F32" w:rsidP="00832F32">
      <w:pPr>
        <w:keepNext/>
        <w:keepLines/>
        <w:numPr>
          <w:ilvl w:val="1"/>
          <w:numId w:val="4"/>
        </w:numPr>
        <w:rPr>
          <w:rFonts w:eastAsia="Arial" w:cs="Arial"/>
        </w:rPr>
      </w:pPr>
      <w:r>
        <w:rPr>
          <w:rFonts w:eastAsia="Arial" w:cs="Arial"/>
        </w:rPr>
        <w:t>Enter Serial Number when prompted, click Next and then Next again</w:t>
      </w:r>
    </w:p>
    <w:p w14:paraId="2E8F7FAA" w14:textId="77777777" w:rsidR="00832F32" w:rsidRDefault="00832F32" w:rsidP="00832F32">
      <w:pPr>
        <w:numPr>
          <w:ilvl w:val="1"/>
          <w:numId w:val="4"/>
        </w:numPr>
        <w:rPr>
          <w:rFonts w:eastAsia="Arial" w:cs="Arial"/>
        </w:rPr>
      </w:pPr>
      <w:r>
        <w:rPr>
          <w:rFonts w:eastAsia="Arial" w:cs="Arial"/>
        </w:rPr>
        <w:t>Deselect checkbox for Product Notifications</w:t>
      </w:r>
    </w:p>
    <w:p w14:paraId="52216566" w14:textId="77777777" w:rsidR="00832F32" w:rsidRDefault="00832F32" w:rsidP="00832F32">
      <w:pPr>
        <w:numPr>
          <w:ilvl w:val="1"/>
          <w:numId w:val="4"/>
        </w:numPr>
        <w:rPr>
          <w:rFonts w:eastAsia="Arial" w:cs="Arial"/>
        </w:rPr>
      </w:pPr>
      <w:r>
        <w:rPr>
          <w:rFonts w:eastAsia="Arial" w:cs="Arial"/>
        </w:rPr>
        <w:t>Accept all license agreements</w:t>
      </w:r>
    </w:p>
    <w:p w14:paraId="663BEAEF" w14:textId="77777777" w:rsidR="00832F32" w:rsidRDefault="00832F32" w:rsidP="00832F32">
      <w:pPr>
        <w:numPr>
          <w:ilvl w:val="1"/>
          <w:numId w:val="4"/>
        </w:numPr>
        <w:rPr>
          <w:rFonts w:eastAsia="Arial" w:cs="Arial"/>
        </w:rPr>
      </w:pPr>
      <w:r>
        <w:rPr>
          <w:rFonts w:eastAsia="Arial" w:cs="Arial"/>
        </w:rPr>
        <w:t>Accept all other defaults</w:t>
      </w:r>
    </w:p>
    <w:p w14:paraId="23B0B223" w14:textId="77777777" w:rsidR="00832F32" w:rsidRDefault="00832F32" w:rsidP="00832F32">
      <w:pPr>
        <w:numPr>
          <w:ilvl w:val="1"/>
          <w:numId w:val="4"/>
        </w:numPr>
        <w:rPr>
          <w:rFonts w:eastAsia="Arial" w:cs="Arial"/>
        </w:rPr>
      </w:pPr>
      <w:r>
        <w:rPr>
          <w:rFonts w:eastAsia="Arial" w:cs="Arial"/>
        </w:rPr>
        <w:t>Click “Later” when prompted to install NI Device Drivers</w:t>
      </w:r>
    </w:p>
    <w:p w14:paraId="4CAE9DFD" w14:textId="77777777" w:rsidR="00832F32" w:rsidRDefault="00832F32" w:rsidP="00832F32">
      <w:pPr>
        <w:numPr>
          <w:ilvl w:val="1"/>
          <w:numId w:val="4"/>
        </w:numPr>
        <w:rPr>
          <w:rFonts w:eastAsia="Arial" w:cs="Arial"/>
        </w:rPr>
      </w:pPr>
      <w:r>
        <w:rPr>
          <w:rFonts w:eastAsia="Arial" w:cs="Arial"/>
        </w:rPr>
        <w:t>Allow the Windows SDK to install, and accept all defaults</w:t>
      </w:r>
    </w:p>
    <w:p w14:paraId="61EFD25E" w14:textId="77777777" w:rsidR="00832F32" w:rsidRDefault="00832F32" w:rsidP="00832F32">
      <w:pPr>
        <w:numPr>
          <w:ilvl w:val="1"/>
          <w:numId w:val="4"/>
        </w:numPr>
        <w:rPr>
          <w:rFonts w:eastAsia="Arial" w:cs="Arial"/>
        </w:rPr>
      </w:pPr>
      <w:r>
        <w:rPr>
          <w:rFonts w:eastAsia="Arial" w:cs="Arial"/>
        </w:rPr>
        <w:t>Restart when prompted</w:t>
      </w:r>
    </w:p>
    <w:p w14:paraId="486649B9" w14:textId="77777777" w:rsidR="00832F32" w:rsidRDefault="00832F32" w:rsidP="00832F32">
      <w:pPr>
        <w:numPr>
          <w:ilvl w:val="1"/>
          <w:numId w:val="4"/>
        </w:numPr>
        <w:rPr>
          <w:rFonts w:eastAsia="Arial" w:cs="Arial"/>
        </w:rPr>
      </w:pPr>
      <w:r>
        <w:rPr>
          <w:rFonts w:eastAsia="Arial" w:cs="Arial"/>
        </w:rPr>
        <w:t>Click “Cancel” at NI Product Registration prompt</w:t>
      </w:r>
    </w:p>
    <w:p w14:paraId="25A4B462" w14:textId="77777777" w:rsidR="00D3681C" w:rsidRDefault="00D3681C" w:rsidP="00D3681C"/>
    <w:p w14:paraId="3AA8DD8E" w14:textId="529CE1E5" w:rsidR="00D3681C" w:rsidRDefault="00D3681C" w:rsidP="003D0F76">
      <w:pPr>
        <w:numPr>
          <w:ilvl w:val="0"/>
          <w:numId w:val="4"/>
        </w:numPr>
      </w:pPr>
      <w:r>
        <w:t xml:space="preserve">Install NI Visa version </w:t>
      </w:r>
      <w:r w:rsidR="004F325A">
        <w:t>1</w:t>
      </w:r>
      <w:r w:rsidR="001163C4">
        <w:t>8</w:t>
      </w:r>
      <w:r w:rsidR="004F325A">
        <w:t>.0.0</w:t>
      </w:r>
    </w:p>
    <w:p w14:paraId="7B487523" w14:textId="0B8AAAE9" w:rsidR="004F325A" w:rsidRDefault="009367E7" w:rsidP="004F325A">
      <w:pPr>
        <w:keepNext/>
        <w:keepLines/>
        <w:numPr>
          <w:ilvl w:val="1"/>
          <w:numId w:val="4"/>
        </w:numPr>
      </w:pPr>
      <w:r>
        <w:t>Run setup.exe as Administrator</w:t>
      </w:r>
    </w:p>
    <w:p w14:paraId="25C2B6C7" w14:textId="77777777" w:rsidR="00D3681C" w:rsidRDefault="00D3681C" w:rsidP="003D0F76">
      <w:pPr>
        <w:numPr>
          <w:ilvl w:val="1"/>
          <w:numId w:val="4"/>
        </w:numPr>
      </w:pPr>
      <w:r>
        <w:t xml:space="preserve">In the “Features” prompt, select “Development Support”, ensure all options are selected, and also select “.NET 4.0 Development Support”, and “Install this feature and its </w:t>
      </w:r>
      <w:r w:rsidR="007B4750">
        <w:t>sub features</w:t>
      </w:r>
      <w:r>
        <w:t xml:space="preserve"> to a local drive”</w:t>
      </w:r>
    </w:p>
    <w:p w14:paraId="39EABBE5" w14:textId="77777777" w:rsidR="00D3681C" w:rsidRDefault="00D3681C" w:rsidP="003D0F76">
      <w:pPr>
        <w:numPr>
          <w:ilvl w:val="1"/>
          <w:numId w:val="4"/>
        </w:numPr>
      </w:pPr>
      <w:r>
        <w:t>Deselect checkbox for Product Notifications</w:t>
      </w:r>
    </w:p>
    <w:p w14:paraId="7D372498" w14:textId="77777777" w:rsidR="00D3681C" w:rsidRDefault="00D3681C" w:rsidP="003D0F76">
      <w:pPr>
        <w:numPr>
          <w:ilvl w:val="1"/>
          <w:numId w:val="4"/>
        </w:numPr>
      </w:pPr>
      <w:r>
        <w:t>Accept all license agreements</w:t>
      </w:r>
    </w:p>
    <w:p w14:paraId="4783C458" w14:textId="77777777" w:rsidR="00D64642" w:rsidRDefault="00D3681C" w:rsidP="00D64642">
      <w:pPr>
        <w:numPr>
          <w:ilvl w:val="1"/>
          <w:numId w:val="4"/>
        </w:numPr>
      </w:pPr>
      <w:r>
        <w:lastRenderedPageBreak/>
        <w:t>Accept all other defaults</w:t>
      </w:r>
      <w:r w:rsidR="00ED0A89">
        <w:t xml:space="preserve"> and install all device software if/when prompted</w:t>
      </w:r>
    </w:p>
    <w:p w14:paraId="61CB5D0C" w14:textId="51BD7C3C" w:rsidR="009367E7" w:rsidRDefault="009367E7" w:rsidP="00D64642">
      <w:pPr>
        <w:numPr>
          <w:ilvl w:val="1"/>
          <w:numId w:val="4"/>
        </w:numPr>
      </w:pPr>
      <w:r>
        <w:t>Restart Computer</w:t>
      </w:r>
    </w:p>
    <w:p w14:paraId="251037D1" w14:textId="77777777" w:rsidR="006B174C" w:rsidRDefault="006B174C" w:rsidP="006B174C">
      <w:pPr>
        <w:ind w:left="1440"/>
      </w:pPr>
    </w:p>
    <w:p w14:paraId="7A3A0A37" w14:textId="77777777" w:rsidR="006B174C" w:rsidRDefault="006B174C" w:rsidP="006B174C">
      <w:pPr>
        <w:numPr>
          <w:ilvl w:val="0"/>
          <w:numId w:val="4"/>
        </w:numPr>
      </w:pPr>
      <w:r>
        <w:t xml:space="preserve">Install </w:t>
      </w:r>
      <w:r w:rsidRPr="005C325C">
        <w:t>Measurement Studio Legacy MFC Support</w:t>
      </w:r>
      <w:r>
        <w:t xml:space="preserve"> using </w:t>
      </w:r>
      <w:proofErr w:type="spellStart"/>
      <w:r w:rsidR="004F325A">
        <w:t>Astronics</w:t>
      </w:r>
      <w:proofErr w:type="spellEnd"/>
      <w:r w:rsidR="004F325A">
        <w:t xml:space="preserve"> provided COTS Installs Optical Media</w:t>
      </w:r>
      <w:r w:rsidR="004F325A" w:rsidRPr="00F807FE">
        <w:t xml:space="preserve"> </w:t>
      </w:r>
      <w:r>
        <w:t xml:space="preserve">(file name:  </w:t>
      </w:r>
      <w:r w:rsidRPr="00A7694F">
        <w:t>MStudioVS2012CppLegacyR1Professional.exe</w:t>
      </w:r>
      <w:r>
        <w:t>)</w:t>
      </w:r>
    </w:p>
    <w:p w14:paraId="1FA6D027" w14:textId="77777777" w:rsidR="006B174C" w:rsidRDefault="006B174C" w:rsidP="006B174C">
      <w:pPr>
        <w:pStyle w:val="ListParagraph"/>
        <w:numPr>
          <w:ilvl w:val="1"/>
          <w:numId w:val="4"/>
        </w:numPr>
      </w:pPr>
      <w:r>
        <w:t>Install the COTS Installs DVD</w:t>
      </w:r>
    </w:p>
    <w:p w14:paraId="5D8C187F" w14:textId="77777777" w:rsidR="006B174C" w:rsidRDefault="006B174C" w:rsidP="006B174C">
      <w:pPr>
        <w:pStyle w:val="ListParagraph"/>
        <w:numPr>
          <w:ilvl w:val="1"/>
          <w:numId w:val="4"/>
        </w:numPr>
      </w:pPr>
      <w:r>
        <w:t>Using Windows Explorer, navigate to \OSDS Tools\</w:t>
      </w:r>
      <w:r w:rsidRPr="002A3DFF">
        <w:t xml:space="preserve"> Measurement Studio Legacy MFC Support</w:t>
      </w:r>
    </w:p>
    <w:p w14:paraId="6294A00B" w14:textId="77777777" w:rsidR="006B174C" w:rsidRDefault="006B174C" w:rsidP="006B174C">
      <w:pPr>
        <w:pStyle w:val="ListParagraph"/>
        <w:numPr>
          <w:ilvl w:val="1"/>
          <w:numId w:val="4"/>
        </w:numPr>
      </w:pPr>
      <w:r>
        <w:t xml:space="preserve">Run </w:t>
      </w:r>
      <w:r w:rsidRPr="00A7694F">
        <w:t>MStudioVS2012CppLegacyR1Professional.exe</w:t>
      </w:r>
    </w:p>
    <w:p w14:paraId="7ACCB303" w14:textId="77777777" w:rsidR="006B174C" w:rsidRDefault="006B174C" w:rsidP="006B174C">
      <w:pPr>
        <w:pStyle w:val="ListParagraph"/>
        <w:numPr>
          <w:ilvl w:val="1"/>
          <w:numId w:val="4"/>
        </w:numPr>
      </w:pPr>
      <w:r>
        <w:t>When prompted for password, use “</w:t>
      </w:r>
      <w:r w:rsidRPr="002A3DFF">
        <w:t>4DA22BA19B</w:t>
      </w:r>
      <w:r>
        <w:t>”</w:t>
      </w:r>
    </w:p>
    <w:p w14:paraId="19FC854F" w14:textId="77777777" w:rsidR="006B174C" w:rsidRDefault="006B174C" w:rsidP="006B174C"/>
    <w:p w14:paraId="0792EE10" w14:textId="77777777" w:rsidR="006B174C" w:rsidRDefault="006B174C" w:rsidP="006B174C">
      <w:pPr>
        <w:numPr>
          <w:ilvl w:val="0"/>
          <w:numId w:val="4"/>
        </w:numPr>
      </w:pPr>
      <w:r>
        <w:t xml:space="preserve">Install the Pre-Build Dependencies </w:t>
      </w:r>
      <w:r w:rsidR="004F325A">
        <w:t xml:space="preserve">using </w:t>
      </w:r>
      <w:proofErr w:type="spellStart"/>
      <w:r w:rsidR="004F325A">
        <w:t>Astronics</w:t>
      </w:r>
      <w:proofErr w:type="spellEnd"/>
      <w:r w:rsidR="004F325A">
        <w:t xml:space="preserve"> provided COTS Installs Optical Media </w:t>
      </w:r>
      <w:r>
        <w:t>(Requires Administrator privilege)</w:t>
      </w:r>
    </w:p>
    <w:p w14:paraId="2AC37E6E" w14:textId="77777777" w:rsidR="006B174C" w:rsidRPr="003F420E" w:rsidRDefault="006B174C" w:rsidP="006B174C">
      <w:pPr>
        <w:numPr>
          <w:ilvl w:val="1"/>
          <w:numId w:val="4"/>
        </w:numPr>
      </w:pPr>
      <w:r>
        <w:t>Click “</w:t>
      </w:r>
      <w:r w:rsidRPr="003F420E">
        <w:t>Start Menu</w:t>
      </w:r>
      <w:r>
        <w:t xml:space="preserve">” </w:t>
      </w:r>
      <w:r>
        <w:rPr>
          <w:rFonts w:cs="Arial"/>
        </w:rPr>
        <w:t>→ “Accessories</w:t>
      </w:r>
      <w:r w:rsidRPr="003F420E">
        <w:t>”</w:t>
      </w:r>
    </w:p>
    <w:p w14:paraId="28D618A8" w14:textId="77777777" w:rsidR="006B174C" w:rsidRDefault="006B174C" w:rsidP="006B174C">
      <w:pPr>
        <w:numPr>
          <w:ilvl w:val="1"/>
          <w:numId w:val="4"/>
        </w:numPr>
      </w:pPr>
      <w:r>
        <w:t>Right click “Command Prompt” and select “Run as Administrator”</w:t>
      </w:r>
    </w:p>
    <w:p w14:paraId="387C9E94" w14:textId="77777777" w:rsidR="006B174C" w:rsidRDefault="006B174C" w:rsidP="006B174C">
      <w:pPr>
        <w:numPr>
          <w:ilvl w:val="1"/>
          <w:numId w:val="4"/>
        </w:numPr>
      </w:pPr>
      <w:r>
        <w:t>Click “Yes” at the User Account Control window if prompted</w:t>
      </w:r>
    </w:p>
    <w:p w14:paraId="1FDC5A6D" w14:textId="77777777" w:rsidR="006B174C" w:rsidRDefault="006B174C" w:rsidP="006B174C">
      <w:pPr>
        <w:numPr>
          <w:ilvl w:val="1"/>
          <w:numId w:val="4"/>
        </w:numPr>
      </w:pPr>
      <w:r>
        <w:t>Change to the drive containing the COTS Installs DVD (e.g. “D:”)</w:t>
      </w:r>
    </w:p>
    <w:p w14:paraId="6385C616" w14:textId="77777777" w:rsidR="006B174C" w:rsidRDefault="006B174C" w:rsidP="006B174C">
      <w:pPr>
        <w:numPr>
          <w:ilvl w:val="1"/>
          <w:numId w:val="4"/>
        </w:numPr>
      </w:pPr>
      <w:r>
        <w:t>Change directory to \OSDS Tools\</w:t>
      </w:r>
      <w:proofErr w:type="spellStart"/>
      <w:r>
        <w:t>PreBuildDependencies</w:t>
      </w:r>
      <w:proofErr w:type="spellEnd"/>
    </w:p>
    <w:p w14:paraId="1E0D2691" w14:textId="77777777" w:rsidR="006B174C" w:rsidRDefault="006B174C" w:rsidP="006B174C">
      <w:pPr>
        <w:numPr>
          <w:ilvl w:val="1"/>
          <w:numId w:val="4"/>
        </w:numPr>
      </w:pPr>
      <w:r>
        <w:t>Run “Register.bat”</w:t>
      </w:r>
      <w:r w:rsidR="00405823">
        <w:t>, and click “OK” at the Regsvr32 window prompt</w:t>
      </w:r>
    </w:p>
    <w:p w14:paraId="798D43B7" w14:textId="77777777" w:rsidR="00D64642" w:rsidRDefault="00D64642" w:rsidP="00D64642"/>
    <w:p w14:paraId="3B6BC8C7" w14:textId="77777777" w:rsidR="00D64642" w:rsidRDefault="00D64642" w:rsidP="00D64642">
      <w:pPr>
        <w:numPr>
          <w:ilvl w:val="0"/>
          <w:numId w:val="4"/>
        </w:numPr>
      </w:pPr>
      <w:r>
        <w:t xml:space="preserve">If desired, install the </w:t>
      </w:r>
      <w:proofErr w:type="spellStart"/>
      <w:r>
        <w:t>ImgBurn</w:t>
      </w:r>
      <w:proofErr w:type="spellEnd"/>
      <w:r>
        <w:t xml:space="preserve"> (or equivalent software) in preparation for ESR creation</w:t>
      </w:r>
      <w:r w:rsidR="000B60C2">
        <w:t>. This software is included on the GPATS-CIC COTS Installs DVD (GPATS-CIC CIP</w:t>
      </w:r>
      <w:r w:rsidR="00B74075">
        <w:t xml:space="preserve">).  </w:t>
      </w:r>
    </w:p>
    <w:p w14:paraId="31025987" w14:textId="77777777" w:rsidR="00D64642" w:rsidRDefault="00D64642" w:rsidP="00D64642">
      <w:pPr>
        <w:numPr>
          <w:ilvl w:val="1"/>
          <w:numId w:val="4"/>
        </w:numPr>
      </w:pPr>
      <w:r>
        <w:t>This software is only needed for ESR creation.  ESR creation may take place on a computer that is not the OSDS, in which case the installation of this software is not required for the OSDS.  ESR creation computer need only have an available USB port, Dual Layer DVD write capability, and software capable of creating a bootable DVD.  Section 3.3.3 step 12 details the procedure to create the bootable ESR.</w:t>
      </w:r>
      <w:r w:rsidR="009838D4">
        <w:t xml:space="preserve">  If installation is desired, complete steps b and c.</w:t>
      </w:r>
    </w:p>
    <w:p w14:paraId="423164B6" w14:textId="77777777" w:rsidR="009838D4" w:rsidRDefault="009838D4" w:rsidP="009838D4">
      <w:pPr>
        <w:numPr>
          <w:ilvl w:val="1"/>
          <w:numId w:val="4"/>
        </w:numPr>
      </w:pPr>
      <w:r>
        <w:t>Run \OSDS Tools\</w:t>
      </w:r>
      <w:proofErr w:type="spellStart"/>
      <w:r>
        <w:t>Imgburn</w:t>
      </w:r>
      <w:proofErr w:type="spellEnd"/>
      <w:r>
        <w:t>\SetupImgBurn_2.5.8.0.exe</w:t>
      </w:r>
    </w:p>
    <w:p w14:paraId="7BF17DB2" w14:textId="77777777" w:rsidR="009838D4" w:rsidRDefault="009838D4" w:rsidP="009838D4">
      <w:pPr>
        <w:numPr>
          <w:ilvl w:val="1"/>
          <w:numId w:val="4"/>
        </w:numPr>
      </w:pPr>
      <w:r>
        <w:t>Accept all defaults and licenses during installation</w:t>
      </w:r>
    </w:p>
    <w:p w14:paraId="7A6FFEDC" w14:textId="77777777" w:rsidR="006B628B" w:rsidRDefault="006B628B" w:rsidP="006B628B"/>
    <w:p w14:paraId="35913F06" w14:textId="77777777" w:rsidR="00474775" w:rsidRPr="00474775" w:rsidRDefault="00474775" w:rsidP="003D0F76">
      <w:pPr>
        <w:keepNext/>
        <w:keepLines/>
        <w:numPr>
          <w:ilvl w:val="0"/>
          <w:numId w:val="4"/>
        </w:numPr>
      </w:pPr>
      <w:r w:rsidRPr="00474775">
        <w:t xml:space="preserve">Copy </w:t>
      </w:r>
      <w:r w:rsidR="00F12F31">
        <w:t>GPATS-CIC</w:t>
      </w:r>
      <w:r>
        <w:t xml:space="preserve"> (ATS)</w:t>
      </w:r>
      <w:r w:rsidRPr="00474775">
        <w:t xml:space="preserve"> software source onto the OSDS</w:t>
      </w:r>
    </w:p>
    <w:p w14:paraId="202BA1D2" w14:textId="77777777" w:rsidR="00474775" w:rsidRDefault="00474775" w:rsidP="003D0F76">
      <w:pPr>
        <w:keepNext/>
        <w:keepLines/>
        <w:numPr>
          <w:ilvl w:val="1"/>
          <w:numId w:val="7"/>
        </w:numPr>
      </w:pPr>
      <w:r>
        <w:t>Create directory “[</w:t>
      </w:r>
      <w:proofErr w:type="spellStart"/>
      <w:r>
        <w:t>rootdrive</w:t>
      </w:r>
      <w:proofErr w:type="spellEnd"/>
      <w:r>
        <w:t>]:\Software Development</w:t>
      </w:r>
      <w:r w:rsidR="007C6138">
        <w:t>\ATS</w:t>
      </w:r>
      <w:r>
        <w:t>”</w:t>
      </w:r>
      <w:r w:rsidR="007924D0">
        <w:t xml:space="preserve"> on the OSDS</w:t>
      </w:r>
    </w:p>
    <w:p w14:paraId="44EBCA8F" w14:textId="77777777" w:rsidR="007924D0" w:rsidRDefault="00474775" w:rsidP="003D0F76">
      <w:pPr>
        <w:numPr>
          <w:ilvl w:val="1"/>
          <w:numId w:val="7"/>
        </w:numPr>
      </w:pPr>
      <w:r>
        <w:t xml:space="preserve">Copy the </w:t>
      </w:r>
      <w:r w:rsidR="007C6138">
        <w:t xml:space="preserve">entire </w:t>
      </w:r>
      <w:r w:rsidR="007924D0">
        <w:t xml:space="preserve">software source code </w:t>
      </w:r>
      <w:r w:rsidR="00487D3E">
        <w:t>directory and subdirectories</w:t>
      </w:r>
      <w:r w:rsidR="007924D0">
        <w:t xml:space="preserve"> </w:t>
      </w:r>
      <w:r w:rsidR="00F92CE7">
        <w:t xml:space="preserve">from the System Source Code DVD </w:t>
      </w:r>
      <w:r w:rsidR="007924D0">
        <w:t>into the “[</w:t>
      </w:r>
      <w:proofErr w:type="spellStart"/>
      <w:r w:rsidR="007924D0">
        <w:t>rootdrive</w:t>
      </w:r>
      <w:proofErr w:type="spellEnd"/>
      <w:r w:rsidR="007924D0">
        <w:t>]:\Software Development</w:t>
      </w:r>
      <w:r w:rsidR="007C6138">
        <w:t>\ATS</w:t>
      </w:r>
      <w:r w:rsidR="007924D0">
        <w:t>” on the OSDS</w:t>
      </w:r>
      <w:r w:rsidR="00487D3E">
        <w:t xml:space="preserve">.  </w:t>
      </w:r>
    </w:p>
    <w:p w14:paraId="24C69E8D" w14:textId="77777777" w:rsidR="00474775" w:rsidRDefault="00474775" w:rsidP="003D0F76">
      <w:pPr>
        <w:numPr>
          <w:ilvl w:val="1"/>
          <w:numId w:val="7"/>
        </w:numPr>
      </w:pPr>
      <w:r>
        <w:t xml:space="preserve">Right click the folder </w:t>
      </w:r>
      <w:r w:rsidR="007924D0">
        <w:t>“[</w:t>
      </w:r>
      <w:proofErr w:type="spellStart"/>
      <w:r w:rsidR="007924D0">
        <w:t>rootdrive</w:t>
      </w:r>
      <w:proofErr w:type="spellEnd"/>
      <w:r w:rsidR="007924D0">
        <w:t>]:\Software Development” on the OSDS, and select</w:t>
      </w:r>
      <w:r>
        <w:t xml:space="preserve"> [properties]</w:t>
      </w:r>
    </w:p>
    <w:p w14:paraId="72BD4F73" w14:textId="77777777" w:rsidR="00474775" w:rsidRDefault="00474775" w:rsidP="003D0F76">
      <w:pPr>
        <w:numPr>
          <w:ilvl w:val="1"/>
          <w:numId w:val="7"/>
        </w:numPr>
      </w:pPr>
      <w:r>
        <w:t>Uncheck “Read Only”</w:t>
      </w:r>
    </w:p>
    <w:p w14:paraId="639DF2E0" w14:textId="77777777" w:rsidR="00474775" w:rsidRDefault="00474775" w:rsidP="003D0F76">
      <w:pPr>
        <w:numPr>
          <w:ilvl w:val="1"/>
          <w:numId w:val="7"/>
        </w:numPr>
      </w:pPr>
      <w:r>
        <w:t>Apply to all subfolders</w:t>
      </w:r>
    </w:p>
    <w:p w14:paraId="3D7B5E35" w14:textId="77777777" w:rsidR="007E0462" w:rsidRDefault="00FE37B9" w:rsidP="00FB4AD9">
      <w:pPr>
        <w:keepNext/>
        <w:keepLines/>
      </w:pPr>
      <w:r>
        <w:lastRenderedPageBreak/>
        <w:t xml:space="preserve">The resulting file structure should </w:t>
      </w:r>
      <w:r w:rsidR="004E6E52">
        <w:t>look as follows:</w:t>
      </w:r>
    </w:p>
    <w:p w14:paraId="40D9E122" w14:textId="77777777" w:rsidR="007E0462" w:rsidRDefault="007E0462" w:rsidP="00FB4AD9">
      <w:pPr>
        <w:keepNext/>
        <w:keepLines/>
        <w:jc w:val="both"/>
      </w:pPr>
    </w:p>
    <w:p w14:paraId="019EB2F1" w14:textId="77777777" w:rsidR="00826D40" w:rsidRDefault="007E0462" w:rsidP="00FB4AD9">
      <w:pPr>
        <w:keepNext/>
        <w:keepLines/>
        <w:jc w:val="both"/>
      </w:pPr>
      <w:r>
        <w:tab/>
      </w:r>
      <w:r>
        <w:tab/>
      </w:r>
      <w:r>
        <w:tab/>
      </w:r>
      <w:r w:rsidR="00F241F0">
        <w:rPr>
          <w:noProof/>
        </w:rPr>
        <w:drawing>
          <wp:inline distT="0" distB="0" distL="0" distR="0" wp14:anchorId="240E4770" wp14:editId="52D7686E">
            <wp:extent cx="381952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3619500"/>
                    </a:xfrm>
                    <a:prstGeom prst="rect">
                      <a:avLst/>
                    </a:prstGeom>
                    <a:noFill/>
                    <a:ln>
                      <a:noFill/>
                    </a:ln>
                  </pic:spPr>
                </pic:pic>
              </a:graphicData>
            </a:graphic>
          </wp:inline>
        </w:drawing>
      </w:r>
      <w:r>
        <w:tab/>
      </w:r>
      <w:r>
        <w:tab/>
      </w:r>
    </w:p>
    <w:p w14:paraId="40437602" w14:textId="77777777" w:rsidR="00FB4AD9" w:rsidRDefault="004031CE" w:rsidP="003D0F76">
      <w:pPr>
        <w:keepNext/>
        <w:keepLines/>
        <w:numPr>
          <w:ilvl w:val="0"/>
          <w:numId w:val="4"/>
        </w:numPr>
      </w:pPr>
      <w:r>
        <w:t>Run VS2012</w:t>
      </w:r>
      <w:r w:rsidR="00BE7E38">
        <w:t xml:space="preserve"> as administrator</w:t>
      </w:r>
    </w:p>
    <w:p w14:paraId="7712F5E1" w14:textId="77777777" w:rsidR="006B5AEF" w:rsidRPr="00BE7E38" w:rsidRDefault="00FB4AD9" w:rsidP="004A5818">
      <w:pPr>
        <w:keepNext/>
        <w:keepLines/>
        <w:numPr>
          <w:ilvl w:val="1"/>
          <w:numId w:val="4"/>
        </w:numPr>
      </w:pPr>
      <w:r>
        <w:t xml:space="preserve">Open “Start-Menu”, then expand “All </w:t>
      </w:r>
      <w:proofErr w:type="spellStart"/>
      <w:r>
        <w:t>Programs</w:t>
      </w:r>
      <w:r w:rsidRPr="00BE7E38">
        <w:rPr>
          <w:rFonts w:cs="Arial"/>
        </w:rPr>
        <w:t>→Microsoft</w:t>
      </w:r>
      <w:proofErr w:type="spellEnd"/>
      <w:r w:rsidRPr="00BE7E38">
        <w:rPr>
          <w:rFonts w:cs="Arial"/>
        </w:rPr>
        <w:t xml:space="preserve"> Visual Studio 2012”, then </w:t>
      </w:r>
      <w:r w:rsidR="00BE7E38" w:rsidRPr="00BE7E38">
        <w:rPr>
          <w:rFonts w:cs="Arial"/>
        </w:rPr>
        <w:t xml:space="preserve">right </w:t>
      </w:r>
      <w:r w:rsidRPr="00BE7E38">
        <w:rPr>
          <w:rFonts w:cs="Arial"/>
        </w:rPr>
        <w:t>click</w:t>
      </w:r>
      <w:r w:rsidR="004031CE" w:rsidRPr="00BE7E38">
        <w:rPr>
          <w:rFonts w:cs="Arial"/>
        </w:rPr>
        <w:t xml:space="preserve"> “Microsoft Visual Studio 2012”</w:t>
      </w:r>
      <w:r w:rsidR="00BE7E38" w:rsidRPr="00BE7E38">
        <w:rPr>
          <w:rFonts w:cs="Arial"/>
        </w:rPr>
        <w:t xml:space="preserve"> and select “Run as administrator”</w:t>
      </w:r>
      <w:r w:rsidR="004031CE" w:rsidRPr="00BE7E38">
        <w:rPr>
          <w:rFonts w:cs="Arial"/>
        </w:rPr>
        <w:t xml:space="preserve">. </w:t>
      </w:r>
      <w:r w:rsidR="00BE7E38">
        <w:t xml:space="preserve">Click “Yes” at the User Account Control window if prompted. </w:t>
      </w:r>
      <w:r w:rsidRPr="00BE7E38">
        <w:rPr>
          <w:rFonts w:cs="Arial"/>
        </w:rPr>
        <w:t xml:space="preserve">Open the </w:t>
      </w:r>
      <w:r>
        <w:t>“ALL_CIC” project by clicking the “</w:t>
      </w:r>
      <w:proofErr w:type="spellStart"/>
      <w:r>
        <w:t>File</w:t>
      </w:r>
      <w:r w:rsidRPr="00BE7E38">
        <w:rPr>
          <w:rFonts w:cs="Arial"/>
        </w:rPr>
        <w:t>→Open→Project</w:t>
      </w:r>
      <w:proofErr w:type="spellEnd"/>
      <w:r w:rsidRPr="00BE7E38">
        <w:rPr>
          <w:rFonts w:cs="Arial"/>
        </w:rPr>
        <w:t>/Solution” and then navigating to “C:\Software Development\ATS\Source\Software Build”</w:t>
      </w:r>
      <w:r w:rsidR="006B5AEF" w:rsidRPr="00BE7E38">
        <w:rPr>
          <w:rFonts w:cs="Arial"/>
        </w:rPr>
        <w:t xml:space="preserve"> and select the “ALL_CIC” solution.</w:t>
      </w:r>
    </w:p>
    <w:p w14:paraId="2D6FA529" w14:textId="77777777" w:rsidR="00BE7E38" w:rsidRPr="006B5AEF" w:rsidRDefault="00BE7E38" w:rsidP="00FB4AD9">
      <w:pPr>
        <w:keepNext/>
        <w:keepLines/>
        <w:numPr>
          <w:ilvl w:val="1"/>
          <w:numId w:val="4"/>
        </w:numPr>
      </w:pPr>
      <w:r>
        <w:rPr>
          <w:rFonts w:cs="Arial"/>
        </w:rPr>
        <w:t xml:space="preserve">Activate/Register your copy of </w:t>
      </w:r>
      <w:proofErr w:type="spellStart"/>
      <w:r>
        <w:rPr>
          <w:rFonts w:cs="Arial"/>
        </w:rPr>
        <w:t>InstallShield</w:t>
      </w:r>
      <w:proofErr w:type="spellEnd"/>
    </w:p>
    <w:p w14:paraId="2F1FE971" w14:textId="77777777" w:rsidR="00B31C97" w:rsidRDefault="006B5AEF" w:rsidP="00FB4AD9">
      <w:pPr>
        <w:keepNext/>
        <w:keepLines/>
        <w:numPr>
          <w:ilvl w:val="1"/>
          <w:numId w:val="4"/>
        </w:numPr>
      </w:pPr>
      <w:r>
        <w:rPr>
          <w:rFonts w:cs="Arial"/>
        </w:rPr>
        <w:t xml:space="preserve">In </w:t>
      </w:r>
      <w:r w:rsidR="00826D40" w:rsidRPr="00826D40">
        <w:t>the VS2012 Solution Explorer</w:t>
      </w:r>
      <w:r w:rsidR="00826D40">
        <w:t xml:space="preserve"> window, expand the “</w:t>
      </w:r>
      <w:r w:rsidR="00FB4AD9">
        <w:t>ALL_</w:t>
      </w:r>
      <w:r w:rsidR="00700E6E">
        <w:t>CIC</w:t>
      </w:r>
      <w:r w:rsidR="00826D40">
        <w:t xml:space="preserve">” project.  Then, expand the “2 Specify Application Data”.  Then, </w:t>
      </w:r>
      <w:r w:rsidR="00A81618">
        <w:t xml:space="preserve">right click </w:t>
      </w:r>
      <w:r w:rsidR="00826D40">
        <w:t>“Redistributables”</w:t>
      </w:r>
      <w:r w:rsidR="00A81618">
        <w:t xml:space="preserve"> and select “Open”</w:t>
      </w:r>
      <w:r w:rsidR="00826D40">
        <w:t>.</w:t>
      </w:r>
      <w:r w:rsidR="00A81618">
        <w:t xml:space="preserve">  </w:t>
      </w:r>
    </w:p>
    <w:p w14:paraId="764B5BD4" w14:textId="77777777" w:rsidR="00A81618" w:rsidRDefault="00A81618" w:rsidP="003D0F76">
      <w:pPr>
        <w:keepNext/>
        <w:keepLines/>
        <w:numPr>
          <w:ilvl w:val="1"/>
          <w:numId w:val="4"/>
        </w:numPr>
      </w:pPr>
      <w:r>
        <w:t>In the “</w:t>
      </w:r>
      <w:proofErr w:type="spellStart"/>
      <w:r>
        <w:t>InstallShield</w:t>
      </w:r>
      <w:proofErr w:type="spellEnd"/>
      <w:r>
        <w:t xml:space="preserve"> </w:t>
      </w:r>
      <w:proofErr w:type="spellStart"/>
      <w:r>
        <w:t>Prerequisistes</w:t>
      </w:r>
      <w:proofErr w:type="spellEnd"/>
      <w:r>
        <w:t xml:space="preserve">” window, scroll to “Windows Installer 3.1 (x86)”, left click it to select it, and then right click it and select “Download All Required Items…”.  </w:t>
      </w:r>
      <w:r w:rsidR="004F7BD4">
        <w:t>Wait for the download to complete.</w:t>
      </w:r>
    </w:p>
    <w:p w14:paraId="25BCEF7C" w14:textId="1DF91F3C" w:rsidR="0097136F" w:rsidRDefault="0097136F" w:rsidP="003D0F76">
      <w:pPr>
        <w:keepNext/>
        <w:keepLines/>
        <w:numPr>
          <w:ilvl w:val="1"/>
          <w:numId w:val="4"/>
        </w:numPr>
      </w:pPr>
      <w:r>
        <w:t>If not already checked left click Microsoft .NET 4.0 Full, left click it to select it, and then right click it and select “Download All Required Items…</w:t>
      </w:r>
      <w:proofErr w:type="gramStart"/>
      <w:r>
        <w:t>”.</w:t>
      </w:r>
      <w:proofErr w:type="gramEnd"/>
      <w:r>
        <w:t xml:space="preserve">  Wait for the download to complete.</w:t>
      </w:r>
    </w:p>
    <w:p w14:paraId="7930123E" w14:textId="2CF15B7B" w:rsidR="0097136F" w:rsidRDefault="0097136F" w:rsidP="0097136F">
      <w:pPr>
        <w:keepNext/>
        <w:keepLines/>
        <w:numPr>
          <w:ilvl w:val="1"/>
          <w:numId w:val="4"/>
        </w:numPr>
      </w:pPr>
      <w:r>
        <w:t>If not already checked left click Microsoft .NET 4.5 Full, left click it to select it, and then right click it and select “Download All Required Items…</w:t>
      </w:r>
      <w:proofErr w:type="gramStart"/>
      <w:r>
        <w:t>”.</w:t>
      </w:r>
      <w:proofErr w:type="gramEnd"/>
      <w:r>
        <w:t xml:space="preserve">  Wait for the download to complete.</w:t>
      </w:r>
    </w:p>
    <w:p w14:paraId="440ED4AB" w14:textId="77777777" w:rsidR="00BE7E38" w:rsidRDefault="00BE7E38" w:rsidP="003D0F76">
      <w:pPr>
        <w:keepNext/>
        <w:keepLines/>
        <w:numPr>
          <w:ilvl w:val="1"/>
          <w:numId w:val="4"/>
        </w:numPr>
      </w:pPr>
      <w:r>
        <w:lastRenderedPageBreak/>
        <w:t>Close Visual Studio 2012</w:t>
      </w:r>
    </w:p>
    <w:p w14:paraId="08017951" w14:textId="77777777" w:rsidR="00A81618" w:rsidRDefault="00A81618" w:rsidP="00A81618">
      <w:pPr>
        <w:keepNext/>
        <w:keepLines/>
      </w:pPr>
    </w:p>
    <w:p w14:paraId="3B97E00F" w14:textId="77777777" w:rsidR="00487D3E" w:rsidRPr="00984BF4" w:rsidRDefault="00AE23BE" w:rsidP="00487D3E">
      <w:r>
        <w:t>The system software is now installed in an appropriate development environment and ready for compilation and build.</w:t>
      </w:r>
    </w:p>
    <w:p w14:paraId="4C7B6BCD" w14:textId="77777777" w:rsidR="00474775" w:rsidRDefault="00474775" w:rsidP="00474775"/>
    <w:p w14:paraId="35E374D6" w14:textId="77777777" w:rsidR="004E6E52" w:rsidRDefault="004E6E52">
      <w:pPr>
        <w:rPr>
          <w:b/>
          <w:bCs/>
          <w:szCs w:val="28"/>
        </w:rPr>
      </w:pPr>
      <w:r>
        <w:br w:type="page"/>
      </w:r>
    </w:p>
    <w:p w14:paraId="7205F5A7" w14:textId="77777777" w:rsidR="0062226C" w:rsidRDefault="0062226C">
      <w:pPr>
        <w:pStyle w:val="Heading4"/>
      </w:pPr>
      <w:r>
        <w:lastRenderedPageBreak/>
        <w:t>Operational Software Development Station (OSDS) Software Build Procedure</w:t>
      </w:r>
    </w:p>
    <w:p w14:paraId="69AE058C" w14:textId="77777777" w:rsidR="0062226C" w:rsidRDefault="0062226C">
      <w:r>
        <w:t xml:space="preserve">The following procedure instructs the user how to </w:t>
      </w:r>
      <w:r w:rsidR="00F839A8">
        <w:t xml:space="preserve">build </w:t>
      </w:r>
      <w:r>
        <w:t xml:space="preserve">the source code </w:t>
      </w:r>
      <w:r w:rsidR="00F839A8">
        <w:t>and create the installation programs</w:t>
      </w:r>
      <w:r w:rsidR="00283EA6">
        <w:t xml:space="preserve"> using the OSDS created in section 3.3.1.1 above</w:t>
      </w:r>
      <w:r w:rsidR="00F839A8">
        <w:t>.</w:t>
      </w:r>
      <w:r>
        <w:t xml:space="preserve"> </w:t>
      </w:r>
      <w:r w:rsidR="00F839A8">
        <w:t xml:space="preserve"> </w:t>
      </w:r>
      <w:r>
        <w:t>The user may find it helpful to acquire the latest revision</w:t>
      </w:r>
      <w:r w:rsidR="00414043">
        <w:t>s</w:t>
      </w:r>
      <w:r>
        <w:t xml:space="preserve"> of the Software Version Description </w:t>
      </w:r>
      <w:r w:rsidR="002D2D4E">
        <w:t>Document</w:t>
      </w:r>
      <w:r w:rsidR="00414043">
        <w:t xml:space="preserve"> and/or the Software Product Specification</w:t>
      </w:r>
      <w:r w:rsidR="002D2D4E">
        <w:t xml:space="preserve"> </w:t>
      </w:r>
      <w:r>
        <w:t xml:space="preserve">for the </w:t>
      </w:r>
      <w:r w:rsidR="00F12F31">
        <w:t>GPATS-CIC</w:t>
      </w:r>
      <w:r>
        <w:t xml:space="preserve"> system software</w:t>
      </w:r>
      <w:r w:rsidR="00414043">
        <w:t xml:space="preserve">. These are </w:t>
      </w:r>
      <w:r>
        <w:t>document number</w:t>
      </w:r>
      <w:r w:rsidR="00414043">
        <w:t>s</w:t>
      </w:r>
      <w:r>
        <w:t xml:space="preserve"> </w:t>
      </w:r>
      <w:r w:rsidR="00414043">
        <w:t>B973</w:t>
      </w:r>
      <w:r w:rsidR="005131DD">
        <w:t>0</w:t>
      </w:r>
      <w:r w:rsidR="00D407E7">
        <w:t xml:space="preserve">51 </w:t>
      </w:r>
      <w:r w:rsidR="00414043">
        <w:t>and B973</w:t>
      </w:r>
      <w:r w:rsidR="005131DD">
        <w:t>0</w:t>
      </w:r>
      <w:r w:rsidR="00D407E7">
        <w:t>49</w:t>
      </w:r>
      <w:r w:rsidR="00414043">
        <w:t>, respectively.</w:t>
      </w:r>
    </w:p>
    <w:p w14:paraId="5417ABB1" w14:textId="77777777" w:rsidR="00984536" w:rsidRDefault="00984536" w:rsidP="00984536">
      <w:pPr>
        <w:pStyle w:val="Title"/>
        <w:jc w:val="left"/>
        <w:rPr>
          <w:sz w:val="24"/>
        </w:rPr>
      </w:pPr>
    </w:p>
    <w:p w14:paraId="2B228B5B" w14:textId="77777777" w:rsidR="00984536" w:rsidRPr="00032CC1" w:rsidRDefault="00984536" w:rsidP="00965CE5">
      <w:pPr>
        <w:pStyle w:val="Title"/>
        <w:keepNext/>
        <w:keepLines/>
        <w:widowControl w:val="0"/>
        <w:jc w:val="left"/>
        <w:rPr>
          <w:bCs/>
          <w:sz w:val="24"/>
        </w:rPr>
      </w:pPr>
      <w:r w:rsidRPr="00032CC1">
        <w:rPr>
          <w:bCs/>
          <w:sz w:val="24"/>
        </w:rPr>
        <w:t>Goal</w:t>
      </w:r>
      <w:r w:rsidR="00283EA6">
        <w:rPr>
          <w:bCs/>
          <w:sz w:val="24"/>
        </w:rPr>
        <w:t>:</w:t>
      </w:r>
    </w:p>
    <w:p w14:paraId="6748E4AB" w14:textId="77777777" w:rsidR="00984536" w:rsidRPr="00032CC1" w:rsidRDefault="00984536" w:rsidP="00965CE5">
      <w:pPr>
        <w:pStyle w:val="Title"/>
        <w:keepNext/>
        <w:keepLines/>
        <w:widowControl w:val="0"/>
        <w:jc w:val="left"/>
        <w:rPr>
          <w:b w:val="0"/>
          <w:iCs/>
          <w:sz w:val="24"/>
        </w:rPr>
      </w:pPr>
      <w:r w:rsidRPr="00032CC1">
        <w:rPr>
          <w:b w:val="0"/>
          <w:iCs/>
          <w:sz w:val="24"/>
        </w:rPr>
        <w:t xml:space="preserve">To </w:t>
      </w:r>
      <w:r w:rsidR="00032CC1" w:rsidRPr="00032CC1">
        <w:rPr>
          <w:b w:val="0"/>
          <w:iCs/>
          <w:sz w:val="24"/>
        </w:rPr>
        <w:t>create</w:t>
      </w:r>
      <w:r w:rsidRPr="00032CC1">
        <w:rPr>
          <w:b w:val="0"/>
          <w:iCs/>
          <w:sz w:val="24"/>
        </w:rPr>
        <w:t xml:space="preserve"> these two </w:t>
      </w:r>
      <w:r w:rsidR="002D2D4E">
        <w:rPr>
          <w:b w:val="0"/>
          <w:iCs/>
          <w:sz w:val="24"/>
        </w:rPr>
        <w:t>media</w:t>
      </w:r>
      <w:r w:rsidRPr="00032CC1">
        <w:rPr>
          <w:b w:val="0"/>
          <w:iCs/>
          <w:sz w:val="24"/>
        </w:rPr>
        <w:t xml:space="preserve">: </w:t>
      </w:r>
    </w:p>
    <w:p w14:paraId="72796051" w14:textId="77777777" w:rsidR="00984536" w:rsidRDefault="00984536" w:rsidP="00965CE5">
      <w:pPr>
        <w:keepNext/>
        <w:keepLines/>
        <w:widowControl w:val="0"/>
        <w:autoSpaceDE w:val="0"/>
        <w:autoSpaceDN w:val="0"/>
        <w:adjustRightInd w:val="0"/>
        <w:ind w:firstLine="720"/>
      </w:pPr>
      <w:r>
        <w:t xml:space="preserve">-System Source Code, part number </w:t>
      </w:r>
      <w:r w:rsidR="00D17B5A">
        <w:t>93006H00</w:t>
      </w:r>
      <w:r w:rsidR="00D17B5A" w:rsidRPr="00D17B5A">
        <w:t>41</w:t>
      </w:r>
    </w:p>
    <w:p w14:paraId="3570E85B" w14:textId="77777777" w:rsidR="00984536" w:rsidRDefault="00984536" w:rsidP="005A4931">
      <w:pPr>
        <w:keepNext/>
        <w:keepLines/>
        <w:widowControl w:val="0"/>
        <w:autoSpaceDE w:val="0"/>
        <w:autoSpaceDN w:val="0"/>
        <w:adjustRightInd w:val="0"/>
        <w:ind w:left="810" w:hanging="90"/>
        <w:rPr>
          <w:rFonts w:cs="Arial"/>
          <w:color w:val="0000FF"/>
        </w:rPr>
      </w:pPr>
      <w:r>
        <w:t>-System Software Release, Emergency Software Recovery</w:t>
      </w:r>
      <w:r w:rsidR="00EF6618">
        <w:t xml:space="preserve"> DVDs</w:t>
      </w:r>
      <w:r>
        <w:t xml:space="preserve">, part number </w:t>
      </w:r>
      <w:r w:rsidR="00D17B5A">
        <w:t>93006H0</w:t>
      </w:r>
      <w:r w:rsidR="00D17B5A" w:rsidRPr="00D17B5A">
        <w:t>042</w:t>
      </w:r>
    </w:p>
    <w:p w14:paraId="478EB84F" w14:textId="77777777" w:rsidR="00984536" w:rsidRDefault="00984536" w:rsidP="00984536">
      <w:pPr>
        <w:pStyle w:val="Title"/>
        <w:jc w:val="left"/>
        <w:rPr>
          <w:sz w:val="24"/>
        </w:rPr>
      </w:pPr>
    </w:p>
    <w:p w14:paraId="494192F4" w14:textId="77777777" w:rsidR="00984536" w:rsidRDefault="00984536" w:rsidP="00984536">
      <w:pPr>
        <w:pStyle w:val="Title"/>
        <w:jc w:val="left"/>
        <w:rPr>
          <w:b w:val="0"/>
          <w:bCs/>
          <w:sz w:val="24"/>
        </w:rPr>
      </w:pPr>
      <w:r w:rsidRPr="00032CC1">
        <w:rPr>
          <w:bCs/>
          <w:sz w:val="24"/>
        </w:rPr>
        <w:t>Materials</w:t>
      </w:r>
      <w:r w:rsidRPr="00283EA6">
        <w:rPr>
          <w:bCs/>
          <w:sz w:val="24"/>
        </w:rPr>
        <w:t>:</w:t>
      </w:r>
    </w:p>
    <w:p w14:paraId="73AF75D3" w14:textId="77777777" w:rsidR="00984536" w:rsidRPr="00032CC1" w:rsidRDefault="00984536" w:rsidP="00984536">
      <w:pPr>
        <w:pStyle w:val="Title"/>
        <w:jc w:val="left"/>
        <w:rPr>
          <w:b w:val="0"/>
          <w:sz w:val="24"/>
        </w:rPr>
      </w:pPr>
      <w:r>
        <w:tab/>
      </w:r>
      <w:r w:rsidR="00EB33CB">
        <w:rPr>
          <w:b w:val="0"/>
          <w:sz w:val="24"/>
        </w:rPr>
        <w:t>- Development Station Computer</w:t>
      </w:r>
      <w:r w:rsidR="00637355">
        <w:rPr>
          <w:b w:val="0"/>
          <w:sz w:val="24"/>
        </w:rPr>
        <w:t xml:space="preserve"> as created in section 3.3.1.1</w:t>
      </w:r>
    </w:p>
    <w:p w14:paraId="2D482207" w14:textId="77777777" w:rsidR="00984536" w:rsidRPr="00032CC1" w:rsidRDefault="00984536" w:rsidP="00984536">
      <w:pPr>
        <w:pStyle w:val="Title"/>
        <w:jc w:val="left"/>
        <w:rPr>
          <w:b w:val="0"/>
          <w:sz w:val="24"/>
        </w:rPr>
      </w:pPr>
      <w:r w:rsidRPr="00032CC1">
        <w:rPr>
          <w:b w:val="0"/>
          <w:sz w:val="24"/>
        </w:rPr>
        <w:tab/>
        <w:t xml:space="preserve">- </w:t>
      </w:r>
      <w:r w:rsidR="00EB33CB">
        <w:rPr>
          <w:b w:val="0"/>
          <w:sz w:val="24"/>
        </w:rPr>
        <w:t>Current r</w:t>
      </w:r>
      <w:r w:rsidRPr="00032CC1">
        <w:rPr>
          <w:b w:val="0"/>
          <w:sz w:val="24"/>
        </w:rPr>
        <w:t xml:space="preserve">elease of </w:t>
      </w:r>
      <w:r w:rsidR="00F12F31">
        <w:rPr>
          <w:b w:val="0"/>
          <w:sz w:val="24"/>
        </w:rPr>
        <w:t>GPATS-CIC</w:t>
      </w:r>
      <w:r w:rsidRPr="00032CC1">
        <w:rPr>
          <w:b w:val="0"/>
          <w:sz w:val="24"/>
        </w:rPr>
        <w:t xml:space="preserve"> System Source Code Disk</w:t>
      </w:r>
    </w:p>
    <w:p w14:paraId="434E427B" w14:textId="77777777" w:rsidR="00984536" w:rsidRPr="00032CC1" w:rsidRDefault="00984536" w:rsidP="00984536">
      <w:pPr>
        <w:pStyle w:val="Title"/>
        <w:ind w:firstLine="720"/>
        <w:jc w:val="left"/>
        <w:rPr>
          <w:b w:val="0"/>
          <w:sz w:val="24"/>
        </w:rPr>
      </w:pPr>
      <w:r w:rsidRPr="00032CC1">
        <w:rPr>
          <w:b w:val="0"/>
          <w:sz w:val="24"/>
        </w:rPr>
        <w:t xml:space="preserve">- </w:t>
      </w:r>
      <w:smartTag w:uri="urn:schemas-microsoft-com:office:smarttags" w:element="stockticker">
        <w:r w:rsidRPr="00032CC1">
          <w:rPr>
            <w:b w:val="0"/>
            <w:sz w:val="24"/>
          </w:rPr>
          <w:t>DVD</w:t>
        </w:r>
      </w:smartTag>
      <w:r w:rsidRPr="00032CC1">
        <w:rPr>
          <w:b w:val="0"/>
          <w:sz w:val="24"/>
        </w:rPr>
        <w:t xml:space="preserve"> burner </w:t>
      </w:r>
    </w:p>
    <w:p w14:paraId="2C593DA7" w14:textId="77777777" w:rsidR="00984536" w:rsidRDefault="00984536" w:rsidP="00984536">
      <w:pPr>
        <w:pStyle w:val="Title"/>
        <w:jc w:val="left"/>
        <w:rPr>
          <w:sz w:val="24"/>
        </w:rPr>
      </w:pPr>
    </w:p>
    <w:p w14:paraId="769F08C1" w14:textId="77777777" w:rsidR="006B628B" w:rsidRPr="004E6E52" w:rsidRDefault="004D0D04" w:rsidP="004E6E52">
      <w:pPr>
        <w:pStyle w:val="Title"/>
        <w:jc w:val="left"/>
        <w:rPr>
          <w:bCs/>
          <w:sz w:val="24"/>
        </w:rPr>
      </w:pPr>
      <w:r w:rsidRPr="00F839A8">
        <w:rPr>
          <w:bCs/>
          <w:sz w:val="24"/>
        </w:rPr>
        <w:t xml:space="preserve"> </w:t>
      </w:r>
    </w:p>
    <w:p w14:paraId="4E1FD331" w14:textId="77777777" w:rsidR="00984536" w:rsidRPr="00F839A8" w:rsidRDefault="004D0D04" w:rsidP="00984536">
      <w:pPr>
        <w:pStyle w:val="Title"/>
        <w:jc w:val="left"/>
        <w:rPr>
          <w:bCs/>
          <w:sz w:val="24"/>
        </w:rPr>
      </w:pPr>
      <w:r w:rsidRPr="00F839A8">
        <w:rPr>
          <w:bCs/>
          <w:sz w:val="24"/>
        </w:rPr>
        <w:t xml:space="preserve">Software </w:t>
      </w:r>
      <w:r w:rsidR="00F839A8" w:rsidRPr="00F839A8">
        <w:rPr>
          <w:bCs/>
          <w:sz w:val="24"/>
        </w:rPr>
        <w:t>Modification</w:t>
      </w:r>
      <w:r w:rsidRPr="00F839A8">
        <w:rPr>
          <w:bCs/>
          <w:sz w:val="24"/>
        </w:rPr>
        <w:t xml:space="preserve"> and Build </w:t>
      </w:r>
      <w:r w:rsidR="00984536" w:rsidRPr="00F839A8">
        <w:rPr>
          <w:bCs/>
          <w:sz w:val="24"/>
        </w:rPr>
        <w:t xml:space="preserve">Procedure Diagram: </w:t>
      </w:r>
    </w:p>
    <w:p w14:paraId="35F5DB0A" w14:textId="77777777" w:rsidR="00984536" w:rsidRPr="00032CC1" w:rsidRDefault="00984536" w:rsidP="00984536">
      <w:pPr>
        <w:pStyle w:val="Title"/>
        <w:jc w:val="left"/>
        <w:rPr>
          <w:rFonts w:ascii="Times New Roman" w:hAnsi="Times New Roman"/>
        </w:rPr>
      </w:pPr>
    </w:p>
    <w:p w14:paraId="33E0D91D" w14:textId="77777777" w:rsidR="00984536" w:rsidRPr="00032CC1" w:rsidRDefault="0090480A" w:rsidP="00984536">
      <w:pPr>
        <w:pStyle w:val="Title"/>
        <w:jc w:val="left"/>
        <w:rPr>
          <w:rFonts w:ascii="Times New Roman" w:hAnsi="Times New Roman"/>
          <w:b w:val="0"/>
          <w:bCs/>
        </w:rPr>
      </w:pPr>
      <w:r>
        <w:rPr>
          <w:rFonts w:ascii="Times New Roman" w:hAnsi="Times New Roman"/>
          <w:b w:val="0"/>
          <w:bCs/>
          <w:noProof/>
        </w:rPr>
        <w:object w:dxaOrig="1440" w:dyaOrig="1440" w14:anchorId="2CCE2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58" type="#_x0000_t75" style="position:absolute;margin-left:32.5pt;margin-top:2.2pt;width:375.3pt;height:271.2pt;z-index:251658240">
            <v:imagedata r:id="rId11" o:title=""/>
          </v:shape>
          <o:OLEObject Type="Embed" ProgID="Word.Picture.8" ShapeID="_x0000_s1458" DrawAspect="Content" ObjectID="_1682513173" r:id="rId12"/>
        </w:object>
      </w:r>
    </w:p>
    <w:p w14:paraId="53F5F624" w14:textId="77777777" w:rsidR="00984536" w:rsidRPr="00032CC1" w:rsidRDefault="00984536" w:rsidP="00984536">
      <w:pPr>
        <w:pStyle w:val="Title"/>
        <w:rPr>
          <w:rFonts w:ascii="Times New Roman" w:hAnsi="Times New Roman"/>
          <w:b w:val="0"/>
          <w:bCs/>
        </w:rPr>
      </w:pPr>
    </w:p>
    <w:p w14:paraId="1DF09D4B" w14:textId="77777777" w:rsidR="00984536" w:rsidRPr="00032CC1" w:rsidRDefault="00984536" w:rsidP="00984536">
      <w:pPr>
        <w:pStyle w:val="Title"/>
        <w:jc w:val="left"/>
        <w:rPr>
          <w:rFonts w:ascii="Times New Roman" w:hAnsi="Times New Roman"/>
          <w:b w:val="0"/>
          <w:bCs/>
        </w:rPr>
      </w:pPr>
    </w:p>
    <w:p w14:paraId="32CF1466" w14:textId="77777777" w:rsidR="00984536" w:rsidRPr="00032CC1" w:rsidRDefault="00984536" w:rsidP="00984536">
      <w:pPr>
        <w:pStyle w:val="Title"/>
        <w:jc w:val="left"/>
        <w:rPr>
          <w:rFonts w:ascii="Times New Roman" w:hAnsi="Times New Roman"/>
          <w:b w:val="0"/>
          <w:bCs/>
        </w:rPr>
      </w:pPr>
    </w:p>
    <w:p w14:paraId="4D4E51D7" w14:textId="77777777" w:rsidR="00984536" w:rsidRPr="00032CC1" w:rsidRDefault="00984536" w:rsidP="00984536">
      <w:pPr>
        <w:pStyle w:val="Title"/>
        <w:jc w:val="left"/>
        <w:rPr>
          <w:rFonts w:ascii="Times New Roman" w:hAnsi="Times New Roman"/>
          <w:b w:val="0"/>
          <w:bCs/>
        </w:rPr>
      </w:pPr>
    </w:p>
    <w:p w14:paraId="50A67534" w14:textId="77777777" w:rsidR="00984536" w:rsidRPr="00032CC1" w:rsidRDefault="00984536" w:rsidP="00984536">
      <w:pPr>
        <w:pStyle w:val="Title"/>
        <w:jc w:val="left"/>
        <w:rPr>
          <w:rFonts w:ascii="Times New Roman" w:hAnsi="Times New Roman"/>
          <w:b w:val="0"/>
          <w:bCs/>
        </w:rPr>
      </w:pPr>
    </w:p>
    <w:p w14:paraId="1CEB2C67" w14:textId="77777777" w:rsidR="00984536" w:rsidRPr="00032CC1" w:rsidRDefault="00984536" w:rsidP="00984536">
      <w:pPr>
        <w:pStyle w:val="Title"/>
        <w:jc w:val="left"/>
        <w:rPr>
          <w:rFonts w:ascii="Times New Roman" w:hAnsi="Times New Roman"/>
          <w:b w:val="0"/>
          <w:bCs/>
        </w:rPr>
      </w:pPr>
    </w:p>
    <w:p w14:paraId="05131D19" w14:textId="77777777" w:rsidR="00984536" w:rsidRPr="00032CC1" w:rsidRDefault="00984536" w:rsidP="00984536">
      <w:pPr>
        <w:pStyle w:val="Title"/>
        <w:jc w:val="left"/>
        <w:rPr>
          <w:rFonts w:ascii="Times New Roman" w:hAnsi="Times New Roman"/>
          <w:b w:val="0"/>
          <w:bCs/>
        </w:rPr>
      </w:pPr>
    </w:p>
    <w:p w14:paraId="49500BF8" w14:textId="77777777" w:rsidR="00984536" w:rsidRPr="00032CC1" w:rsidRDefault="00984536" w:rsidP="00984536">
      <w:pPr>
        <w:pStyle w:val="Title"/>
        <w:jc w:val="left"/>
        <w:rPr>
          <w:rFonts w:ascii="Times New Roman" w:hAnsi="Times New Roman"/>
          <w:b w:val="0"/>
          <w:bCs/>
        </w:rPr>
      </w:pPr>
    </w:p>
    <w:p w14:paraId="1EE7F24D" w14:textId="77777777" w:rsidR="00984536" w:rsidRPr="00032CC1" w:rsidRDefault="00984536" w:rsidP="00984536">
      <w:pPr>
        <w:pStyle w:val="Title"/>
        <w:jc w:val="left"/>
        <w:rPr>
          <w:rFonts w:ascii="Times New Roman" w:hAnsi="Times New Roman"/>
          <w:b w:val="0"/>
          <w:bCs/>
        </w:rPr>
      </w:pPr>
    </w:p>
    <w:p w14:paraId="43473935" w14:textId="77777777" w:rsidR="00984536" w:rsidRPr="00032CC1" w:rsidRDefault="00984536" w:rsidP="00984536">
      <w:pPr>
        <w:pStyle w:val="Title"/>
        <w:jc w:val="left"/>
        <w:rPr>
          <w:rFonts w:ascii="Times New Roman" w:hAnsi="Times New Roman"/>
          <w:b w:val="0"/>
          <w:bCs/>
        </w:rPr>
      </w:pPr>
    </w:p>
    <w:p w14:paraId="1E6A79CD" w14:textId="77777777" w:rsidR="00984536" w:rsidRPr="00032CC1" w:rsidRDefault="00984536" w:rsidP="00984536">
      <w:pPr>
        <w:pStyle w:val="Title"/>
        <w:jc w:val="left"/>
        <w:rPr>
          <w:rFonts w:ascii="Times New Roman" w:hAnsi="Times New Roman"/>
          <w:b w:val="0"/>
          <w:bCs/>
        </w:rPr>
      </w:pPr>
    </w:p>
    <w:p w14:paraId="75CF7540" w14:textId="77777777" w:rsidR="00984536" w:rsidRPr="00032CC1" w:rsidRDefault="00984536" w:rsidP="00984536">
      <w:pPr>
        <w:pStyle w:val="Title"/>
        <w:jc w:val="left"/>
        <w:rPr>
          <w:rFonts w:ascii="Times New Roman" w:hAnsi="Times New Roman"/>
          <w:b w:val="0"/>
          <w:bCs/>
        </w:rPr>
      </w:pPr>
    </w:p>
    <w:p w14:paraId="32D218E7" w14:textId="77777777" w:rsidR="00984536" w:rsidRPr="00032CC1" w:rsidRDefault="00984536" w:rsidP="00984536">
      <w:pPr>
        <w:pStyle w:val="Title"/>
        <w:jc w:val="left"/>
        <w:rPr>
          <w:rFonts w:ascii="Times New Roman" w:hAnsi="Times New Roman"/>
          <w:b w:val="0"/>
          <w:bCs/>
        </w:rPr>
      </w:pPr>
    </w:p>
    <w:p w14:paraId="41122B1D" w14:textId="77777777" w:rsidR="00984536" w:rsidRPr="00032CC1" w:rsidRDefault="00984536" w:rsidP="00984536">
      <w:pPr>
        <w:pStyle w:val="Title"/>
        <w:jc w:val="left"/>
        <w:rPr>
          <w:rFonts w:ascii="Times New Roman" w:hAnsi="Times New Roman"/>
          <w:b w:val="0"/>
          <w:bCs/>
        </w:rPr>
      </w:pPr>
    </w:p>
    <w:p w14:paraId="710CBF2A" w14:textId="77777777" w:rsidR="00984536" w:rsidRPr="00032CC1" w:rsidRDefault="00984536" w:rsidP="00984536">
      <w:pPr>
        <w:pStyle w:val="Title"/>
        <w:jc w:val="left"/>
        <w:rPr>
          <w:rFonts w:ascii="Times New Roman" w:hAnsi="Times New Roman"/>
          <w:b w:val="0"/>
          <w:bCs/>
        </w:rPr>
      </w:pPr>
    </w:p>
    <w:p w14:paraId="110EA0FA" w14:textId="77777777" w:rsidR="00984536" w:rsidRPr="00032CC1" w:rsidRDefault="00984536" w:rsidP="00984536">
      <w:pPr>
        <w:pStyle w:val="Title"/>
        <w:jc w:val="left"/>
        <w:rPr>
          <w:rFonts w:ascii="Times New Roman" w:hAnsi="Times New Roman"/>
          <w:b w:val="0"/>
          <w:bCs/>
        </w:rPr>
      </w:pPr>
    </w:p>
    <w:p w14:paraId="79424DE4" w14:textId="77777777" w:rsidR="00984536" w:rsidRPr="00032CC1" w:rsidRDefault="00984536" w:rsidP="00984536">
      <w:pPr>
        <w:pStyle w:val="Title"/>
        <w:jc w:val="left"/>
        <w:rPr>
          <w:rFonts w:ascii="Times New Roman" w:hAnsi="Times New Roman"/>
          <w:b w:val="0"/>
          <w:bCs/>
        </w:rPr>
      </w:pPr>
    </w:p>
    <w:p w14:paraId="7FB31112" w14:textId="77777777" w:rsidR="00984536" w:rsidRPr="00032CC1" w:rsidRDefault="00984536" w:rsidP="00984536">
      <w:pPr>
        <w:pStyle w:val="Title"/>
        <w:jc w:val="left"/>
        <w:rPr>
          <w:rFonts w:ascii="Times New Roman" w:hAnsi="Times New Roman"/>
          <w:b w:val="0"/>
          <w:bCs/>
        </w:rPr>
      </w:pPr>
    </w:p>
    <w:p w14:paraId="13A2D973" w14:textId="77777777" w:rsidR="002D2763" w:rsidRDefault="002D2763" w:rsidP="00984536">
      <w:pPr>
        <w:pStyle w:val="Title"/>
        <w:jc w:val="left"/>
        <w:rPr>
          <w:rFonts w:ascii="Times New Roman" w:hAnsi="Times New Roman"/>
          <w:b w:val="0"/>
        </w:rPr>
      </w:pPr>
    </w:p>
    <w:p w14:paraId="697CD8A2" w14:textId="77777777" w:rsidR="002D2763" w:rsidRDefault="002D2763" w:rsidP="00984536">
      <w:pPr>
        <w:pStyle w:val="Title"/>
        <w:jc w:val="left"/>
        <w:rPr>
          <w:rFonts w:ascii="Times New Roman" w:hAnsi="Times New Roman"/>
          <w:b w:val="0"/>
        </w:rPr>
      </w:pPr>
    </w:p>
    <w:p w14:paraId="758FA01B" w14:textId="77777777" w:rsidR="002D2763" w:rsidRDefault="002D2763" w:rsidP="00984536">
      <w:pPr>
        <w:pStyle w:val="Title"/>
        <w:jc w:val="left"/>
        <w:rPr>
          <w:rFonts w:ascii="Times New Roman" w:hAnsi="Times New Roman"/>
          <w:b w:val="0"/>
        </w:rPr>
      </w:pPr>
    </w:p>
    <w:p w14:paraId="21FE232C" w14:textId="77777777" w:rsidR="00283EA6" w:rsidRDefault="00283EA6">
      <w:pPr>
        <w:rPr>
          <w:b/>
          <w:bCs/>
          <w:i/>
          <w:iCs/>
          <w:sz w:val="26"/>
          <w:szCs w:val="26"/>
        </w:rPr>
      </w:pPr>
      <w:r>
        <w:br w:type="page"/>
      </w:r>
    </w:p>
    <w:p w14:paraId="2D981019" w14:textId="77777777" w:rsidR="00EB326B" w:rsidRDefault="00A21135" w:rsidP="00EB326B">
      <w:pPr>
        <w:pStyle w:val="Heading5"/>
      </w:pPr>
      <w:r>
        <w:lastRenderedPageBreak/>
        <w:t xml:space="preserve">Creating a New </w:t>
      </w:r>
      <w:r w:rsidR="00F12F31">
        <w:t>GPATS-CIC</w:t>
      </w:r>
      <w:r w:rsidR="00761A3E">
        <w:t xml:space="preserve"> </w:t>
      </w:r>
      <w:r>
        <w:t>Software Version</w:t>
      </w:r>
    </w:p>
    <w:p w14:paraId="3DAE6301" w14:textId="77777777" w:rsidR="00900721" w:rsidRPr="00900721" w:rsidRDefault="00900721" w:rsidP="00900721"/>
    <w:p w14:paraId="6618E19F" w14:textId="77777777" w:rsidR="00EB326B" w:rsidRDefault="00EB326B" w:rsidP="003D0F76">
      <w:pPr>
        <w:pStyle w:val="Title"/>
        <w:numPr>
          <w:ilvl w:val="0"/>
          <w:numId w:val="5"/>
        </w:numPr>
        <w:jc w:val="left"/>
        <w:rPr>
          <w:rFonts w:cs="Arial"/>
          <w:b w:val="0"/>
          <w:sz w:val="24"/>
          <w:szCs w:val="24"/>
        </w:rPr>
      </w:pPr>
      <w:r>
        <w:rPr>
          <w:rFonts w:cs="Arial"/>
          <w:b w:val="0"/>
          <w:sz w:val="24"/>
          <w:szCs w:val="24"/>
        </w:rPr>
        <w:t xml:space="preserve">Make </w:t>
      </w:r>
      <w:r w:rsidR="00900721">
        <w:rPr>
          <w:rFonts w:cs="Arial"/>
          <w:b w:val="0"/>
          <w:sz w:val="24"/>
          <w:szCs w:val="24"/>
        </w:rPr>
        <w:t xml:space="preserve">any </w:t>
      </w:r>
      <w:r w:rsidR="004C612D">
        <w:rPr>
          <w:rFonts w:cs="Arial"/>
          <w:b w:val="0"/>
          <w:sz w:val="24"/>
          <w:szCs w:val="24"/>
        </w:rPr>
        <w:t>desired</w:t>
      </w:r>
      <w:r>
        <w:rPr>
          <w:rFonts w:cs="Arial"/>
          <w:b w:val="0"/>
          <w:sz w:val="24"/>
          <w:szCs w:val="24"/>
        </w:rPr>
        <w:t xml:space="preserve"> changes to the source files.</w:t>
      </w:r>
    </w:p>
    <w:p w14:paraId="63947CCE" w14:textId="77777777" w:rsidR="00EB326B" w:rsidRDefault="00EB326B" w:rsidP="00EB326B">
      <w:pPr>
        <w:pStyle w:val="Title"/>
        <w:ind w:left="720"/>
        <w:jc w:val="left"/>
        <w:rPr>
          <w:rFonts w:cs="Arial"/>
          <w:b w:val="0"/>
          <w:sz w:val="24"/>
          <w:szCs w:val="24"/>
        </w:rPr>
      </w:pPr>
    </w:p>
    <w:p w14:paraId="5284E831" w14:textId="77777777" w:rsidR="004C612D" w:rsidRDefault="004C612D" w:rsidP="003D0F76">
      <w:pPr>
        <w:pStyle w:val="Title"/>
        <w:numPr>
          <w:ilvl w:val="0"/>
          <w:numId w:val="5"/>
        </w:numPr>
        <w:jc w:val="left"/>
        <w:rPr>
          <w:rFonts w:cs="Arial"/>
          <w:b w:val="0"/>
          <w:sz w:val="24"/>
          <w:szCs w:val="24"/>
        </w:rPr>
      </w:pPr>
      <w:r>
        <w:rPr>
          <w:rFonts w:cs="Arial"/>
          <w:b w:val="0"/>
          <w:sz w:val="24"/>
          <w:szCs w:val="24"/>
        </w:rPr>
        <w:t>Using</w:t>
      </w:r>
      <w:r w:rsidRPr="003B1848">
        <w:rPr>
          <w:rFonts w:cs="Arial"/>
          <w:b w:val="0"/>
          <w:sz w:val="24"/>
          <w:szCs w:val="24"/>
        </w:rPr>
        <w:t xml:space="preserve"> </w:t>
      </w:r>
      <w:r>
        <w:rPr>
          <w:rFonts w:cs="Arial"/>
          <w:b w:val="0"/>
          <w:sz w:val="24"/>
          <w:szCs w:val="24"/>
        </w:rPr>
        <w:t xml:space="preserve">File Manager </w:t>
      </w:r>
      <w:r w:rsidR="003B1848" w:rsidRPr="003B1848">
        <w:rPr>
          <w:rFonts w:cs="Arial"/>
          <w:b w:val="0"/>
          <w:sz w:val="24"/>
          <w:szCs w:val="24"/>
        </w:rPr>
        <w:t>navigate to the</w:t>
      </w:r>
      <w:r w:rsidR="003B1848">
        <w:rPr>
          <w:rFonts w:cs="Arial"/>
          <w:b w:val="0"/>
          <w:sz w:val="24"/>
          <w:szCs w:val="24"/>
        </w:rPr>
        <w:t xml:space="preserve"> </w:t>
      </w:r>
    </w:p>
    <w:p w14:paraId="4FCC7538" w14:textId="77777777" w:rsidR="00A21135" w:rsidRDefault="004C612D" w:rsidP="004C612D">
      <w:pPr>
        <w:pStyle w:val="Title"/>
        <w:ind w:left="720"/>
        <w:jc w:val="left"/>
        <w:rPr>
          <w:rFonts w:cs="Arial"/>
          <w:b w:val="0"/>
          <w:sz w:val="24"/>
          <w:szCs w:val="24"/>
        </w:rPr>
      </w:pPr>
      <w:r w:rsidRPr="004C612D">
        <w:rPr>
          <w:rFonts w:cs="Arial"/>
          <w:b w:val="0"/>
          <w:sz w:val="24"/>
          <w:szCs w:val="24"/>
        </w:rPr>
        <w:t>“C:\</w:t>
      </w:r>
      <w:r w:rsidR="004B7831">
        <w:rPr>
          <w:rFonts w:cs="Arial"/>
          <w:b w:val="0"/>
          <w:sz w:val="24"/>
          <w:szCs w:val="24"/>
        </w:rPr>
        <w:t>Software Development\ATS</w:t>
      </w:r>
      <w:r w:rsidRPr="004C612D">
        <w:rPr>
          <w:rFonts w:cs="Arial"/>
          <w:b w:val="0"/>
          <w:sz w:val="24"/>
          <w:szCs w:val="24"/>
        </w:rPr>
        <w:t>\</w:t>
      </w:r>
      <w:r>
        <w:rPr>
          <w:rFonts w:cs="Arial"/>
          <w:b w:val="0"/>
          <w:sz w:val="24"/>
          <w:szCs w:val="24"/>
        </w:rPr>
        <w:t>Target\</w:t>
      </w:r>
      <w:proofErr w:type="spellStart"/>
      <w:r w:rsidR="002C101D">
        <w:rPr>
          <w:rFonts w:cs="Arial"/>
          <w:b w:val="0"/>
          <w:sz w:val="24"/>
          <w:szCs w:val="24"/>
        </w:rPr>
        <w:t>ROOTDrive</w:t>
      </w:r>
      <w:proofErr w:type="spellEnd"/>
      <w:r w:rsidR="002C101D">
        <w:rPr>
          <w:rFonts w:cs="Arial"/>
          <w:b w:val="0"/>
          <w:sz w:val="24"/>
          <w:szCs w:val="24"/>
        </w:rPr>
        <w:t>\</w:t>
      </w:r>
      <w:r>
        <w:rPr>
          <w:rFonts w:cs="Arial"/>
          <w:b w:val="0"/>
          <w:sz w:val="24"/>
          <w:szCs w:val="24"/>
        </w:rPr>
        <w:t>Users\Public</w:t>
      </w:r>
      <w:r w:rsidR="002C101D">
        <w:rPr>
          <w:rFonts w:cs="Arial"/>
          <w:b w:val="0"/>
          <w:sz w:val="24"/>
          <w:szCs w:val="24"/>
        </w:rPr>
        <w:t>\Documents\ATS</w:t>
      </w:r>
      <w:r w:rsidR="00A21135" w:rsidRPr="003B1848">
        <w:rPr>
          <w:rFonts w:cs="Arial"/>
          <w:b w:val="0"/>
          <w:sz w:val="24"/>
          <w:szCs w:val="24"/>
        </w:rPr>
        <w:t>”</w:t>
      </w:r>
      <w:r w:rsidR="003B1848">
        <w:rPr>
          <w:rFonts w:cs="Arial"/>
          <w:b w:val="0"/>
          <w:sz w:val="24"/>
          <w:szCs w:val="24"/>
        </w:rPr>
        <w:t xml:space="preserve"> directory.</w:t>
      </w:r>
    </w:p>
    <w:p w14:paraId="23B29F9D" w14:textId="77777777" w:rsidR="00F20515" w:rsidRDefault="00F20515" w:rsidP="004C612D">
      <w:pPr>
        <w:pStyle w:val="Title"/>
        <w:ind w:left="720"/>
        <w:jc w:val="left"/>
        <w:rPr>
          <w:rFonts w:cs="Arial"/>
          <w:b w:val="0"/>
          <w:sz w:val="24"/>
          <w:szCs w:val="24"/>
        </w:rPr>
      </w:pPr>
    </w:p>
    <w:p w14:paraId="7C0668EB" w14:textId="28081CC0" w:rsidR="00F20515" w:rsidRDefault="00F20515" w:rsidP="00F20515">
      <w:pPr>
        <w:pStyle w:val="Title"/>
        <w:numPr>
          <w:ilvl w:val="0"/>
          <w:numId w:val="5"/>
        </w:numPr>
        <w:jc w:val="left"/>
        <w:rPr>
          <w:rFonts w:cs="Arial"/>
          <w:b w:val="0"/>
          <w:sz w:val="24"/>
          <w:szCs w:val="24"/>
        </w:rPr>
      </w:pPr>
      <w:r>
        <w:rPr>
          <w:rFonts w:cs="Arial"/>
          <w:b w:val="0"/>
          <w:sz w:val="24"/>
          <w:szCs w:val="24"/>
        </w:rPr>
        <w:t>Change Software Version in Ins</w:t>
      </w:r>
      <w:r w:rsidR="0097136F">
        <w:rPr>
          <w:rFonts w:cs="Arial"/>
          <w:b w:val="0"/>
          <w:sz w:val="24"/>
          <w:szCs w:val="24"/>
        </w:rPr>
        <w:t>taller</w:t>
      </w:r>
    </w:p>
    <w:p w14:paraId="2EEBD2F0" w14:textId="75B273DA" w:rsidR="0097136F" w:rsidRDefault="0097136F" w:rsidP="0097136F">
      <w:pPr>
        <w:pStyle w:val="Title"/>
        <w:numPr>
          <w:ilvl w:val="1"/>
          <w:numId w:val="5"/>
        </w:numPr>
        <w:jc w:val="left"/>
        <w:rPr>
          <w:rFonts w:cs="Arial"/>
          <w:b w:val="0"/>
          <w:sz w:val="24"/>
          <w:szCs w:val="24"/>
        </w:rPr>
      </w:pPr>
      <w:r>
        <w:rPr>
          <w:rFonts w:cs="Arial"/>
          <w:b w:val="0"/>
          <w:sz w:val="24"/>
          <w:szCs w:val="24"/>
        </w:rPr>
        <w:t xml:space="preserve">In the Solution Explorer Navigate to </w:t>
      </w:r>
      <w:proofErr w:type="spellStart"/>
      <w:r>
        <w:rPr>
          <w:rFonts w:cs="Arial"/>
          <w:b w:val="0"/>
          <w:sz w:val="24"/>
          <w:szCs w:val="24"/>
        </w:rPr>
        <w:t>CIC_Installer</w:t>
      </w:r>
      <w:proofErr w:type="spellEnd"/>
    </w:p>
    <w:p w14:paraId="5A43CA3D" w14:textId="0777C502" w:rsidR="0097136F" w:rsidRDefault="0097136F" w:rsidP="0097136F">
      <w:pPr>
        <w:pStyle w:val="Title"/>
        <w:numPr>
          <w:ilvl w:val="1"/>
          <w:numId w:val="5"/>
        </w:numPr>
        <w:jc w:val="left"/>
        <w:rPr>
          <w:rFonts w:cs="Arial"/>
          <w:b w:val="0"/>
          <w:sz w:val="24"/>
          <w:szCs w:val="24"/>
        </w:rPr>
      </w:pPr>
      <w:r>
        <w:rPr>
          <w:rFonts w:cs="Arial"/>
          <w:b w:val="0"/>
          <w:sz w:val="24"/>
          <w:szCs w:val="24"/>
        </w:rPr>
        <w:t>Under “Organize your Setup” select General Information</w:t>
      </w:r>
    </w:p>
    <w:p w14:paraId="7F094600" w14:textId="33C554BD" w:rsidR="00F20515" w:rsidRPr="0097136F" w:rsidRDefault="0097136F" w:rsidP="00F53F03">
      <w:pPr>
        <w:pStyle w:val="Title"/>
        <w:numPr>
          <w:ilvl w:val="1"/>
          <w:numId w:val="5"/>
        </w:numPr>
        <w:jc w:val="left"/>
        <w:rPr>
          <w:rFonts w:cs="Arial"/>
          <w:b w:val="0"/>
          <w:sz w:val="24"/>
          <w:szCs w:val="24"/>
        </w:rPr>
      </w:pPr>
      <w:r w:rsidRPr="0097136F">
        <w:rPr>
          <w:rFonts w:cs="Arial"/>
          <w:b w:val="0"/>
          <w:sz w:val="24"/>
          <w:szCs w:val="24"/>
        </w:rPr>
        <w:t>Change the Product Version to the correct software revision number</w:t>
      </w:r>
    </w:p>
    <w:p w14:paraId="71B9C1E1" w14:textId="77777777" w:rsidR="00A21135" w:rsidRPr="00EB326B" w:rsidRDefault="00A21135" w:rsidP="00EB326B">
      <w:pPr>
        <w:pStyle w:val="Title"/>
        <w:jc w:val="left"/>
        <w:rPr>
          <w:rFonts w:cs="Arial"/>
          <w:b w:val="0"/>
          <w:sz w:val="24"/>
          <w:szCs w:val="24"/>
        </w:rPr>
      </w:pPr>
    </w:p>
    <w:p w14:paraId="7E4FBB16" w14:textId="77777777" w:rsidR="00A21135" w:rsidRPr="00EB326B" w:rsidRDefault="00EB326B" w:rsidP="003D0F76">
      <w:pPr>
        <w:pStyle w:val="Title"/>
        <w:numPr>
          <w:ilvl w:val="0"/>
          <w:numId w:val="5"/>
        </w:numPr>
        <w:jc w:val="left"/>
        <w:rPr>
          <w:rFonts w:cs="Arial"/>
          <w:b w:val="0"/>
          <w:sz w:val="24"/>
          <w:szCs w:val="24"/>
        </w:rPr>
      </w:pPr>
      <w:r w:rsidRPr="00637355">
        <w:rPr>
          <w:rFonts w:cs="Arial"/>
          <w:b w:val="0"/>
          <w:sz w:val="24"/>
          <w:szCs w:val="24"/>
        </w:rPr>
        <w:t>Open “</w:t>
      </w:r>
      <w:r w:rsidRPr="003B1848">
        <w:rPr>
          <w:rFonts w:cs="Arial"/>
          <w:sz w:val="24"/>
          <w:szCs w:val="24"/>
        </w:rPr>
        <w:t>ATS.ini</w:t>
      </w:r>
      <w:r w:rsidRPr="00637355">
        <w:rPr>
          <w:rFonts w:cs="Arial"/>
          <w:b w:val="0"/>
          <w:sz w:val="24"/>
          <w:szCs w:val="24"/>
        </w:rPr>
        <w:t>”</w:t>
      </w:r>
      <w:r>
        <w:rPr>
          <w:rFonts w:cs="Arial"/>
          <w:b w:val="0"/>
          <w:sz w:val="24"/>
          <w:szCs w:val="24"/>
        </w:rPr>
        <w:t xml:space="preserve"> file.  Change the s</w:t>
      </w:r>
      <w:r w:rsidR="00A21135" w:rsidRPr="00EB326B">
        <w:rPr>
          <w:rFonts w:cs="Arial"/>
          <w:b w:val="0"/>
          <w:sz w:val="24"/>
          <w:szCs w:val="24"/>
        </w:rPr>
        <w:t xml:space="preserve">oftware revision number to match the revision being produced.  This number appears </w:t>
      </w:r>
      <w:r w:rsidR="00782203">
        <w:rPr>
          <w:rFonts w:cs="Arial"/>
          <w:b w:val="0"/>
          <w:sz w:val="24"/>
          <w:szCs w:val="24"/>
        </w:rPr>
        <w:t xml:space="preserve">as </w:t>
      </w:r>
      <w:r w:rsidR="00A21135" w:rsidRPr="00EB326B">
        <w:rPr>
          <w:rFonts w:cs="Arial"/>
          <w:b w:val="0"/>
          <w:sz w:val="24"/>
          <w:szCs w:val="24"/>
        </w:rPr>
        <w:t>“SWR=”</w:t>
      </w:r>
    </w:p>
    <w:p w14:paraId="53C93FFD" w14:textId="77777777" w:rsidR="00A21135" w:rsidRPr="00637355" w:rsidRDefault="00A21135" w:rsidP="00A21135">
      <w:pPr>
        <w:pStyle w:val="Title"/>
        <w:jc w:val="left"/>
        <w:rPr>
          <w:rFonts w:cs="Arial"/>
          <w:b w:val="0"/>
          <w:sz w:val="24"/>
          <w:szCs w:val="24"/>
        </w:rPr>
      </w:pPr>
    </w:p>
    <w:p w14:paraId="6AA8B6A2" w14:textId="77777777" w:rsidR="00D15691" w:rsidRDefault="00A21135" w:rsidP="003D0F76">
      <w:pPr>
        <w:pStyle w:val="Title"/>
        <w:numPr>
          <w:ilvl w:val="0"/>
          <w:numId w:val="5"/>
        </w:numPr>
        <w:jc w:val="left"/>
        <w:rPr>
          <w:rFonts w:cs="Arial"/>
          <w:b w:val="0"/>
          <w:sz w:val="24"/>
          <w:szCs w:val="24"/>
        </w:rPr>
      </w:pPr>
      <w:r w:rsidRPr="00637355">
        <w:rPr>
          <w:rFonts w:cs="Arial"/>
          <w:b w:val="0"/>
          <w:sz w:val="24"/>
          <w:szCs w:val="24"/>
        </w:rPr>
        <w:t>Save and Close “</w:t>
      </w:r>
      <w:r w:rsidRPr="00E264B8">
        <w:rPr>
          <w:rFonts w:cs="Arial"/>
          <w:sz w:val="24"/>
          <w:szCs w:val="24"/>
        </w:rPr>
        <w:t>ATS.ini</w:t>
      </w:r>
      <w:r w:rsidRPr="00637355">
        <w:rPr>
          <w:rFonts w:cs="Arial"/>
          <w:b w:val="0"/>
          <w:sz w:val="24"/>
          <w:szCs w:val="24"/>
        </w:rPr>
        <w:t>”</w:t>
      </w:r>
    </w:p>
    <w:p w14:paraId="65734A01" w14:textId="77777777" w:rsidR="00771E31" w:rsidRDefault="00771E31" w:rsidP="00771E31">
      <w:pPr>
        <w:pStyle w:val="ListParagraph"/>
        <w:rPr>
          <w:rFonts w:cs="Arial"/>
          <w:b/>
        </w:rPr>
      </w:pPr>
    </w:p>
    <w:p w14:paraId="12EAEA73" w14:textId="77777777" w:rsidR="00771E31" w:rsidRDefault="00771E31" w:rsidP="003D0F76">
      <w:pPr>
        <w:pStyle w:val="Title"/>
        <w:numPr>
          <w:ilvl w:val="0"/>
          <w:numId w:val="5"/>
        </w:numPr>
        <w:jc w:val="left"/>
        <w:rPr>
          <w:rFonts w:cs="Arial"/>
          <w:b w:val="0"/>
          <w:sz w:val="24"/>
          <w:szCs w:val="24"/>
        </w:rPr>
      </w:pPr>
      <w:r>
        <w:rPr>
          <w:rFonts w:cs="Arial"/>
          <w:b w:val="0"/>
          <w:sz w:val="24"/>
          <w:szCs w:val="24"/>
        </w:rPr>
        <w:t>Make the same edit specified above to the ATS.ini files in the following locations as well:</w:t>
      </w:r>
    </w:p>
    <w:p w14:paraId="5930E856" w14:textId="77777777" w:rsidR="00771E31" w:rsidRPr="003B1848" w:rsidRDefault="00771E31" w:rsidP="00972EFD">
      <w:pPr>
        <w:pStyle w:val="Title"/>
        <w:numPr>
          <w:ilvl w:val="0"/>
          <w:numId w:val="27"/>
        </w:numPr>
        <w:jc w:val="left"/>
        <w:rPr>
          <w:rFonts w:cs="Arial"/>
          <w:b w:val="0"/>
          <w:sz w:val="24"/>
          <w:szCs w:val="24"/>
        </w:rPr>
      </w:pPr>
      <w:r w:rsidRPr="004C612D">
        <w:rPr>
          <w:rFonts w:cs="Arial"/>
          <w:b w:val="0"/>
          <w:sz w:val="24"/>
          <w:szCs w:val="24"/>
        </w:rPr>
        <w:t>“C:\</w:t>
      </w:r>
      <w:r>
        <w:rPr>
          <w:rFonts w:cs="Arial"/>
          <w:b w:val="0"/>
          <w:sz w:val="24"/>
          <w:szCs w:val="24"/>
        </w:rPr>
        <w:t>Software Development\ATS</w:t>
      </w:r>
      <w:r w:rsidRPr="004C612D">
        <w:rPr>
          <w:rFonts w:cs="Arial"/>
          <w:b w:val="0"/>
          <w:sz w:val="24"/>
          <w:szCs w:val="24"/>
        </w:rPr>
        <w:t>\</w:t>
      </w:r>
      <w:r>
        <w:rPr>
          <w:rFonts w:cs="Arial"/>
          <w:b w:val="0"/>
          <w:sz w:val="24"/>
          <w:szCs w:val="24"/>
        </w:rPr>
        <w:t>Target\</w:t>
      </w:r>
      <w:proofErr w:type="spellStart"/>
      <w:r>
        <w:rPr>
          <w:rFonts w:cs="Arial"/>
          <w:b w:val="0"/>
          <w:sz w:val="24"/>
          <w:szCs w:val="24"/>
        </w:rPr>
        <w:t>ROOTDrive</w:t>
      </w:r>
      <w:proofErr w:type="spellEnd"/>
      <w:r>
        <w:rPr>
          <w:rFonts w:cs="Arial"/>
          <w:b w:val="0"/>
          <w:sz w:val="24"/>
          <w:szCs w:val="24"/>
        </w:rPr>
        <w:t>\Program File (x86)\ATS\ISS\config\Station_Configuration_Files\TETS_CONFIG_FILES” directory.</w:t>
      </w:r>
    </w:p>
    <w:p w14:paraId="444E0BAD" w14:textId="77777777" w:rsidR="00771E31" w:rsidRPr="003B1848" w:rsidRDefault="00771E31" w:rsidP="00972EFD">
      <w:pPr>
        <w:pStyle w:val="Title"/>
        <w:numPr>
          <w:ilvl w:val="0"/>
          <w:numId w:val="27"/>
        </w:numPr>
        <w:jc w:val="left"/>
        <w:rPr>
          <w:rFonts w:cs="Arial"/>
          <w:b w:val="0"/>
          <w:sz w:val="24"/>
          <w:szCs w:val="24"/>
        </w:rPr>
      </w:pPr>
      <w:r w:rsidRPr="004C612D">
        <w:rPr>
          <w:rFonts w:cs="Arial"/>
          <w:b w:val="0"/>
          <w:sz w:val="24"/>
          <w:szCs w:val="24"/>
        </w:rPr>
        <w:t>“C:\</w:t>
      </w:r>
      <w:r>
        <w:rPr>
          <w:rFonts w:cs="Arial"/>
          <w:b w:val="0"/>
          <w:sz w:val="24"/>
          <w:szCs w:val="24"/>
        </w:rPr>
        <w:t>Software Development\ATS</w:t>
      </w:r>
      <w:r w:rsidRPr="004C612D">
        <w:rPr>
          <w:rFonts w:cs="Arial"/>
          <w:b w:val="0"/>
          <w:sz w:val="24"/>
          <w:szCs w:val="24"/>
        </w:rPr>
        <w:t>\</w:t>
      </w:r>
      <w:r>
        <w:rPr>
          <w:rFonts w:cs="Arial"/>
          <w:b w:val="0"/>
          <w:sz w:val="24"/>
          <w:szCs w:val="24"/>
        </w:rPr>
        <w:t>Target\</w:t>
      </w:r>
      <w:proofErr w:type="spellStart"/>
      <w:r>
        <w:rPr>
          <w:rFonts w:cs="Arial"/>
          <w:b w:val="0"/>
          <w:sz w:val="24"/>
          <w:szCs w:val="24"/>
        </w:rPr>
        <w:t>ROOTDrive</w:t>
      </w:r>
      <w:proofErr w:type="spellEnd"/>
      <w:r>
        <w:rPr>
          <w:rFonts w:cs="Arial"/>
          <w:b w:val="0"/>
          <w:sz w:val="24"/>
          <w:szCs w:val="24"/>
        </w:rPr>
        <w:t>\Program File (x86)\ATS\ISS\config\Station_Configuration_Files\VIPERT_EO_CONFIG_FILES” directory.</w:t>
      </w:r>
    </w:p>
    <w:p w14:paraId="155F171D" w14:textId="3B4373C4" w:rsidR="00F20515" w:rsidRPr="0097136F" w:rsidRDefault="00771E31" w:rsidP="0097136F">
      <w:pPr>
        <w:pStyle w:val="Title"/>
        <w:numPr>
          <w:ilvl w:val="0"/>
          <w:numId w:val="27"/>
        </w:numPr>
        <w:jc w:val="left"/>
        <w:rPr>
          <w:rFonts w:cs="Arial"/>
          <w:b w:val="0"/>
          <w:sz w:val="24"/>
          <w:szCs w:val="24"/>
        </w:rPr>
      </w:pPr>
      <w:r w:rsidRPr="004C612D">
        <w:rPr>
          <w:rFonts w:cs="Arial"/>
          <w:b w:val="0"/>
          <w:sz w:val="24"/>
          <w:szCs w:val="24"/>
        </w:rPr>
        <w:t>“C:\</w:t>
      </w:r>
      <w:r>
        <w:rPr>
          <w:rFonts w:cs="Arial"/>
          <w:b w:val="0"/>
          <w:sz w:val="24"/>
          <w:szCs w:val="24"/>
        </w:rPr>
        <w:t>Software Development\ATS</w:t>
      </w:r>
      <w:r w:rsidRPr="004C612D">
        <w:rPr>
          <w:rFonts w:cs="Arial"/>
          <w:b w:val="0"/>
          <w:sz w:val="24"/>
          <w:szCs w:val="24"/>
        </w:rPr>
        <w:t>\</w:t>
      </w:r>
      <w:r>
        <w:rPr>
          <w:rFonts w:cs="Arial"/>
          <w:b w:val="0"/>
          <w:sz w:val="24"/>
          <w:szCs w:val="24"/>
        </w:rPr>
        <w:t>Target\</w:t>
      </w:r>
      <w:proofErr w:type="spellStart"/>
      <w:r>
        <w:rPr>
          <w:rFonts w:cs="Arial"/>
          <w:b w:val="0"/>
          <w:sz w:val="24"/>
          <w:szCs w:val="24"/>
        </w:rPr>
        <w:t>ROOTDrive</w:t>
      </w:r>
      <w:proofErr w:type="spellEnd"/>
      <w:r>
        <w:rPr>
          <w:rFonts w:cs="Arial"/>
          <w:b w:val="0"/>
          <w:sz w:val="24"/>
          <w:szCs w:val="24"/>
        </w:rPr>
        <w:t>\Program File (x86)\ATS\ISS\</w:t>
      </w:r>
      <w:proofErr w:type="spellStart"/>
      <w:r>
        <w:rPr>
          <w:rFonts w:cs="Arial"/>
          <w:b w:val="0"/>
          <w:sz w:val="24"/>
          <w:szCs w:val="24"/>
        </w:rPr>
        <w:t>config</w:t>
      </w:r>
      <w:proofErr w:type="spellEnd"/>
      <w:r>
        <w:rPr>
          <w:rFonts w:cs="Arial"/>
          <w:b w:val="0"/>
          <w:sz w:val="24"/>
          <w:szCs w:val="24"/>
        </w:rPr>
        <w:t>\</w:t>
      </w:r>
      <w:proofErr w:type="spellStart"/>
      <w:r>
        <w:rPr>
          <w:rFonts w:cs="Arial"/>
          <w:b w:val="0"/>
          <w:sz w:val="24"/>
          <w:szCs w:val="24"/>
        </w:rPr>
        <w:t>Station_Configuration_Files</w:t>
      </w:r>
      <w:proofErr w:type="spellEnd"/>
      <w:r>
        <w:rPr>
          <w:rFonts w:cs="Arial"/>
          <w:b w:val="0"/>
          <w:sz w:val="24"/>
          <w:szCs w:val="24"/>
        </w:rPr>
        <w:t>\</w:t>
      </w:r>
      <w:r w:rsidRPr="00771E31">
        <w:rPr>
          <w:rFonts w:cs="Arial"/>
          <w:b w:val="0"/>
          <w:sz w:val="24"/>
          <w:szCs w:val="24"/>
        </w:rPr>
        <w:t xml:space="preserve"> </w:t>
      </w:r>
      <w:r>
        <w:rPr>
          <w:rFonts w:cs="Arial"/>
          <w:b w:val="0"/>
          <w:sz w:val="24"/>
          <w:szCs w:val="24"/>
        </w:rPr>
        <w:t>VIPERT_RF_CONFIG_FILES” directory.</w:t>
      </w:r>
    </w:p>
    <w:p w14:paraId="2CB671BE" w14:textId="77777777" w:rsidR="003B1848" w:rsidRDefault="003B1848" w:rsidP="003B1848">
      <w:pPr>
        <w:ind w:left="720"/>
      </w:pPr>
    </w:p>
    <w:p w14:paraId="6E364EDA" w14:textId="77777777" w:rsidR="00A25D7B" w:rsidRDefault="00A25D7B" w:rsidP="00A25D7B">
      <w:pPr>
        <w:keepNext/>
        <w:keepLines/>
        <w:numPr>
          <w:ilvl w:val="0"/>
          <w:numId w:val="5"/>
        </w:numPr>
      </w:pPr>
      <w:r>
        <w:lastRenderedPageBreak/>
        <w:t xml:space="preserve">Run VS2012 </w:t>
      </w:r>
    </w:p>
    <w:p w14:paraId="347BFBD1" w14:textId="77777777" w:rsidR="00A25D7B" w:rsidRPr="00A25D7B" w:rsidRDefault="00A25D7B" w:rsidP="00A25D7B">
      <w:pPr>
        <w:keepNext/>
        <w:keepLines/>
        <w:numPr>
          <w:ilvl w:val="1"/>
          <w:numId w:val="5"/>
        </w:numPr>
      </w:pPr>
      <w:r>
        <w:t xml:space="preserve">Open “Start-Menu”, then expand “All </w:t>
      </w:r>
      <w:proofErr w:type="spellStart"/>
      <w:r>
        <w:t>Programs</w:t>
      </w:r>
      <w:r>
        <w:rPr>
          <w:rFonts w:cs="Arial"/>
        </w:rPr>
        <w:t>→Microsoft</w:t>
      </w:r>
      <w:proofErr w:type="spellEnd"/>
      <w:r>
        <w:rPr>
          <w:rFonts w:cs="Arial"/>
        </w:rPr>
        <w:t xml:space="preserve"> Visual Studio 2012”, then click “Microsoft</w:t>
      </w:r>
      <w:r w:rsidR="002A3DFF">
        <w:rPr>
          <w:rFonts w:cs="Arial"/>
        </w:rPr>
        <w:t xml:space="preserve"> Visual Studio 2012”.  </w:t>
      </w:r>
      <w:r>
        <w:rPr>
          <w:rFonts w:cs="Arial"/>
        </w:rPr>
        <w:t xml:space="preserve">Open the </w:t>
      </w:r>
      <w:r>
        <w:t>“ALL_CIC” project by clicking the “</w:t>
      </w:r>
      <w:proofErr w:type="spellStart"/>
      <w:r>
        <w:t>File</w:t>
      </w:r>
      <w:r>
        <w:rPr>
          <w:rFonts w:cs="Arial"/>
        </w:rPr>
        <w:t>→Open→Project</w:t>
      </w:r>
      <w:proofErr w:type="spellEnd"/>
      <w:r>
        <w:rPr>
          <w:rFonts w:cs="Arial"/>
        </w:rPr>
        <w:t>/Solution” and then navigating to “</w:t>
      </w:r>
      <w:r w:rsidRPr="00FB4AD9">
        <w:rPr>
          <w:rFonts w:cs="Arial"/>
        </w:rPr>
        <w:t>C:\Software Development\ATS\Source\Software Build</w:t>
      </w:r>
      <w:r>
        <w:rPr>
          <w:rFonts w:cs="Arial"/>
        </w:rPr>
        <w:t>” and select the “ALL_CIC” solution.</w:t>
      </w:r>
    </w:p>
    <w:p w14:paraId="1378517A" w14:textId="77777777" w:rsidR="00A25D7B" w:rsidRPr="006B5AEF" w:rsidRDefault="00A25D7B" w:rsidP="00A25D7B">
      <w:pPr>
        <w:keepNext/>
        <w:keepLines/>
        <w:ind w:left="1440"/>
      </w:pPr>
    </w:p>
    <w:p w14:paraId="09DA72EA" w14:textId="77777777" w:rsidR="00E816C2" w:rsidRDefault="00E816C2" w:rsidP="003D0F76">
      <w:pPr>
        <w:keepNext/>
        <w:keepLines/>
        <w:numPr>
          <w:ilvl w:val="0"/>
          <w:numId w:val="5"/>
        </w:numPr>
        <w:rPr>
          <w:rFonts w:cs="Arial"/>
        </w:rPr>
      </w:pPr>
      <w:r w:rsidRPr="00E816C2">
        <w:t>In the VS2012 Solution Explorer</w:t>
      </w:r>
      <w:r w:rsidR="00F12F31">
        <w:t xml:space="preserve"> window, expand the “</w:t>
      </w:r>
      <w:proofErr w:type="spellStart"/>
      <w:r w:rsidR="00F12F31">
        <w:t>ATS</w:t>
      </w:r>
      <w:r>
        <w:t>_Installer</w:t>
      </w:r>
      <w:proofErr w:type="spellEnd"/>
      <w:r>
        <w:t xml:space="preserve">” project.  Then, expand the “1 Organize Your Setup”.  Then, double click “General Information”. </w:t>
      </w:r>
    </w:p>
    <w:p w14:paraId="1C773A53" w14:textId="77777777" w:rsidR="003B1848" w:rsidRPr="00E816C2" w:rsidRDefault="00E816C2" w:rsidP="00972EFD">
      <w:pPr>
        <w:keepNext/>
        <w:keepLines/>
        <w:numPr>
          <w:ilvl w:val="0"/>
          <w:numId w:val="12"/>
        </w:numPr>
      </w:pPr>
      <w:r>
        <w:t>E</w:t>
      </w:r>
      <w:r w:rsidR="00414EBE" w:rsidRPr="00E816C2">
        <w:t xml:space="preserve">dit the </w:t>
      </w:r>
      <w:r w:rsidRPr="00E816C2">
        <w:t>“Product Version” to</w:t>
      </w:r>
      <w:r>
        <w:t xml:space="preserve"> </w:t>
      </w:r>
      <w:r w:rsidR="00414EBE" w:rsidRPr="00E816C2">
        <w:t xml:space="preserve">reflect the newly created version number. </w:t>
      </w:r>
      <w:r w:rsidR="00771E31">
        <w:t>Note that this version information may only contain numbers and decimal points.  Letters are not allowed.</w:t>
      </w:r>
    </w:p>
    <w:p w14:paraId="2505484A" w14:textId="77777777" w:rsidR="00A21135" w:rsidRPr="00A21135" w:rsidRDefault="00A21135" w:rsidP="00A21135"/>
    <w:p w14:paraId="56B2F2F5" w14:textId="77777777" w:rsidR="00F4388E" w:rsidRDefault="00F4388E" w:rsidP="00771E31">
      <w:pPr>
        <w:pStyle w:val="Heading5"/>
        <w:keepNext/>
        <w:keepLines/>
      </w:pPr>
      <w:r>
        <w:t xml:space="preserve">Building the </w:t>
      </w:r>
      <w:r w:rsidR="00F12F31">
        <w:t>GPATS-CIC</w:t>
      </w:r>
      <w:r>
        <w:t xml:space="preserve"> Executables</w:t>
      </w:r>
      <w:r w:rsidR="00283EA6">
        <w:t xml:space="preserve"> using the OSDS</w:t>
      </w:r>
    </w:p>
    <w:p w14:paraId="2A1F8410" w14:textId="77777777" w:rsidR="00A25D7B" w:rsidRPr="00A25D7B" w:rsidRDefault="00A25D7B" w:rsidP="00771E31">
      <w:pPr>
        <w:keepNext/>
        <w:keepLines/>
      </w:pPr>
    </w:p>
    <w:p w14:paraId="161A123D" w14:textId="77777777" w:rsidR="00A25D7B" w:rsidRDefault="002A3DFF" w:rsidP="00972EFD">
      <w:pPr>
        <w:keepNext/>
        <w:keepLines/>
        <w:numPr>
          <w:ilvl w:val="0"/>
          <w:numId w:val="19"/>
        </w:numPr>
      </w:pPr>
      <w:r>
        <w:t>Run VS2012</w:t>
      </w:r>
    </w:p>
    <w:p w14:paraId="013A5906" w14:textId="77777777" w:rsidR="00A25D7B" w:rsidRPr="00A25D7B" w:rsidRDefault="00A25D7B" w:rsidP="00972EFD">
      <w:pPr>
        <w:keepNext/>
        <w:keepLines/>
        <w:numPr>
          <w:ilvl w:val="1"/>
          <w:numId w:val="19"/>
        </w:numPr>
      </w:pPr>
      <w:r>
        <w:t xml:space="preserve">Open “Start-Menu”, then expand “All </w:t>
      </w:r>
      <w:proofErr w:type="spellStart"/>
      <w:r>
        <w:t>Programs</w:t>
      </w:r>
      <w:r>
        <w:rPr>
          <w:rFonts w:cs="Arial"/>
        </w:rPr>
        <w:t>→Microsoft</w:t>
      </w:r>
      <w:proofErr w:type="spellEnd"/>
      <w:r>
        <w:rPr>
          <w:rFonts w:cs="Arial"/>
        </w:rPr>
        <w:t xml:space="preserve"> Visual Studio 2012”, then click</w:t>
      </w:r>
      <w:r w:rsidR="002A3DFF">
        <w:rPr>
          <w:rFonts w:cs="Arial"/>
        </w:rPr>
        <w:t xml:space="preserve"> “Microsoft Visual Studio 2012”.  </w:t>
      </w:r>
      <w:r>
        <w:rPr>
          <w:rFonts w:cs="Arial"/>
        </w:rPr>
        <w:t xml:space="preserve">Open the </w:t>
      </w:r>
      <w:r>
        <w:t>“ALL_CIC” project by clicking the “</w:t>
      </w:r>
      <w:proofErr w:type="spellStart"/>
      <w:r>
        <w:t>File</w:t>
      </w:r>
      <w:r>
        <w:rPr>
          <w:rFonts w:cs="Arial"/>
        </w:rPr>
        <w:t>→Open→Project</w:t>
      </w:r>
      <w:proofErr w:type="spellEnd"/>
      <w:r>
        <w:rPr>
          <w:rFonts w:cs="Arial"/>
        </w:rPr>
        <w:t>/Solution” and then navigating to “</w:t>
      </w:r>
      <w:r w:rsidRPr="00FB4AD9">
        <w:rPr>
          <w:rFonts w:cs="Arial"/>
        </w:rPr>
        <w:t>C:\Software Development\ATS\Source\Software Build</w:t>
      </w:r>
      <w:r>
        <w:rPr>
          <w:rFonts w:cs="Arial"/>
        </w:rPr>
        <w:t>” and select the “ALL_CIC” solution.</w:t>
      </w:r>
    </w:p>
    <w:p w14:paraId="3675EAC3" w14:textId="77777777" w:rsidR="00994F74" w:rsidRDefault="00994F74" w:rsidP="00994F74"/>
    <w:p w14:paraId="64BBFB6D" w14:textId="77777777" w:rsidR="00994F74" w:rsidRDefault="00267577" w:rsidP="00972EFD">
      <w:pPr>
        <w:pStyle w:val="ListParagraph"/>
        <w:numPr>
          <w:ilvl w:val="0"/>
          <w:numId w:val="19"/>
        </w:numPr>
      </w:pPr>
      <w:r>
        <w:t>In</w:t>
      </w:r>
      <w:r w:rsidR="00994F74">
        <w:t xml:space="preserve"> the VS2012 “Build” menu, and select “Configuration Manager”.  Ensure that the “Active Configuration Solution” drop down menu has the “</w:t>
      </w:r>
      <w:r w:rsidR="006B628B">
        <w:t>Release</w:t>
      </w:r>
      <w:r w:rsidR="00994F74">
        <w:t>” option selected.</w:t>
      </w:r>
      <w:r w:rsidR="007A23D0">
        <w:t xml:space="preserve"> Click </w:t>
      </w:r>
      <w:r w:rsidR="00ED7305">
        <w:t>“</w:t>
      </w:r>
      <w:r w:rsidR="007A23D0">
        <w:t>Close</w:t>
      </w:r>
      <w:r w:rsidR="00ED7305">
        <w:t>”</w:t>
      </w:r>
      <w:r w:rsidR="007A23D0">
        <w:t xml:space="preserve"> to close the “Configuration Manager” screen.</w:t>
      </w:r>
    </w:p>
    <w:p w14:paraId="1AA97FEF" w14:textId="77777777" w:rsidR="007A23D0" w:rsidRDefault="007A23D0" w:rsidP="007A23D0">
      <w:pPr>
        <w:pStyle w:val="ListParagraph"/>
      </w:pPr>
    </w:p>
    <w:p w14:paraId="739DA68C" w14:textId="77777777" w:rsidR="00123443" w:rsidRDefault="00267577" w:rsidP="00972EFD">
      <w:pPr>
        <w:pStyle w:val="ListParagraph"/>
        <w:numPr>
          <w:ilvl w:val="0"/>
          <w:numId w:val="19"/>
        </w:numPr>
      </w:pPr>
      <w:r>
        <w:t>In</w:t>
      </w:r>
      <w:r w:rsidR="007A23D0">
        <w:t xml:space="preserve"> the VS2012 “Build” menu, and select “Rebuild Solution”.</w:t>
      </w:r>
      <w:r w:rsidR="001304AC">
        <w:t xml:space="preserve">  </w:t>
      </w:r>
      <w:r w:rsidR="00123443">
        <w:t>Wait for the build process to complete and verify that the information shown at the bottom of the VS2012 GUI states “Rebuild All succeeded”.</w:t>
      </w:r>
    </w:p>
    <w:p w14:paraId="020B47F1" w14:textId="77777777" w:rsidR="00123443" w:rsidRDefault="00123443" w:rsidP="00123443"/>
    <w:p w14:paraId="05D39E6E" w14:textId="77777777" w:rsidR="006B628B" w:rsidRDefault="001304AC" w:rsidP="00972EFD">
      <w:pPr>
        <w:pStyle w:val="ListParagraph"/>
        <w:numPr>
          <w:ilvl w:val="0"/>
          <w:numId w:val="19"/>
        </w:numPr>
      </w:pPr>
      <w:r>
        <w:t>Close the VS2012 IDE.</w:t>
      </w:r>
      <w:r w:rsidR="006B628B">
        <w:t xml:space="preserve">  There is now a “</w:t>
      </w:r>
      <w:r w:rsidR="00EF1D4E">
        <w:rPr>
          <w:b/>
        </w:rPr>
        <w:t>s</w:t>
      </w:r>
      <w:r w:rsidR="00414EBE" w:rsidRPr="00414EBE">
        <w:rPr>
          <w:b/>
        </w:rPr>
        <w:t>etup</w:t>
      </w:r>
      <w:r w:rsidR="006B628B" w:rsidRPr="003766E1">
        <w:rPr>
          <w:b/>
        </w:rPr>
        <w:t>.exe</w:t>
      </w:r>
      <w:r w:rsidR="006B628B">
        <w:t>” file in the “C:\</w:t>
      </w:r>
      <w:r w:rsidR="004B7831">
        <w:t>Software Development\ATS</w:t>
      </w:r>
      <w:r w:rsidR="006B628B">
        <w:t>\</w:t>
      </w:r>
      <w:r w:rsidR="00EF1D4E">
        <w:t>Target\Express\</w:t>
      </w:r>
      <w:proofErr w:type="spellStart"/>
      <w:r w:rsidR="00EF1D4E">
        <w:t>SingleImage</w:t>
      </w:r>
      <w:proofErr w:type="spellEnd"/>
      <w:r w:rsidR="00EF1D4E">
        <w:t>\</w:t>
      </w:r>
      <w:proofErr w:type="spellStart"/>
      <w:r w:rsidR="00EF1D4E">
        <w:t>DiskImages</w:t>
      </w:r>
      <w:proofErr w:type="spellEnd"/>
      <w:r w:rsidR="00EF1D4E">
        <w:t>\Disk1</w:t>
      </w:r>
      <w:r w:rsidR="003217BC">
        <w:t>”</w:t>
      </w:r>
      <w:r w:rsidR="005F02A5">
        <w:t xml:space="preserve"> dir</w:t>
      </w:r>
      <w:r w:rsidR="00267577">
        <w:t>ectory</w:t>
      </w:r>
      <w:r w:rsidR="005F02A5">
        <w:t xml:space="preserve">.  </w:t>
      </w:r>
      <w:r w:rsidR="003217BC">
        <w:t xml:space="preserve">The </w:t>
      </w:r>
      <w:r w:rsidR="00F12F31">
        <w:t>GPATS-CIC</w:t>
      </w:r>
      <w:r w:rsidR="003217BC">
        <w:t xml:space="preserve"> executables have now been built</w:t>
      </w:r>
      <w:r w:rsidR="00267577">
        <w:t xml:space="preserve"> and are included in the</w:t>
      </w:r>
      <w:r w:rsidR="003217BC">
        <w:t xml:space="preserve"> </w:t>
      </w:r>
      <w:r w:rsidR="00EF1D4E">
        <w:t xml:space="preserve">“setup.exe” </w:t>
      </w:r>
      <w:r w:rsidR="006B628B">
        <w:t>installer</w:t>
      </w:r>
      <w:r w:rsidR="00EF1D4E">
        <w:t xml:space="preserve"> executable</w:t>
      </w:r>
      <w:r w:rsidR="009F2CD4">
        <w:t>.</w:t>
      </w:r>
    </w:p>
    <w:p w14:paraId="22718615" w14:textId="77777777" w:rsidR="009F2CD4" w:rsidRDefault="009F2CD4" w:rsidP="009F2CD4">
      <w:pPr>
        <w:pStyle w:val="ListParagraph"/>
      </w:pPr>
    </w:p>
    <w:p w14:paraId="78318CDD" w14:textId="77777777" w:rsidR="009F2CD4" w:rsidRDefault="009F2CD4" w:rsidP="00972EFD">
      <w:pPr>
        <w:pStyle w:val="ListParagraph"/>
        <w:numPr>
          <w:ilvl w:val="0"/>
          <w:numId w:val="19"/>
        </w:numPr>
      </w:pPr>
      <w:r>
        <w:t>Copy the “C:\Software Development\ATS\Target\Express\</w:t>
      </w:r>
      <w:proofErr w:type="spellStart"/>
      <w:r>
        <w:t>SingleImage</w:t>
      </w:r>
      <w:proofErr w:type="spellEnd"/>
      <w:r>
        <w:t>\</w:t>
      </w:r>
      <w:proofErr w:type="spellStart"/>
      <w:r>
        <w:t>DiskImages</w:t>
      </w:r>
      <w:proofErr w:type="spellEnd"/>
      <w:r>
        <w:t xml:space="preserve">\Disk1” directory and its contents to media for use when installing the new </w:t>
      </w:r>
      <w:r w:rsidR="00F12F31">
        <w:t>GPATS-CIC</w:t>
      </w:r>
      <w:r>
        <w:t xml:space="preserve"> executables onto a system controller.  This media will be </w:t>
      </w:r>
      <w:r>
        <w:lastRenderedPageBreak/>
        <w:t>utilized in the Gold Instrument Controller System Creation (section 3.3.2</w:t>
      </w:r>
      <w:r w:rsidR="008F4760">
        <w:t>) below.</w:t>
      </w:r>
    </w:p>
    <w:p w14:paraId="1FF5E28D" w14:textId="77777777" w:rsidR="00504164" w:rsidRDefault="00267577" w:rsidP="00267577">
      <w:pPr>
        <w:pStyle w:val="ListParagraph"/>
        <w:tabs>
          <w:tab w:val="left" w:pos="2755"/>
        </w:tabs>
      </w:pPr>
      <w:r>
        <w:tab/>
      </w:r>
    </w:p>
    <w:p w14:paraId="3700F871" w14:textId="77777777" w:rsidR="00504164" w:rsidRDefault="003217BC" w:rsidP="00504164">
      <w:pPr>
        <w:pStyle w:val="Heading3"/>
      </w:pPr>
      <w:bookmarkStart w:id="55" w:name="_Toc496784259"/>
      <w:r>
        <w:t>“Gold” Instrument Controller</w:t>
      </w:r>
      <w:r w:rsidR="00504164">
        <w:t xml:space="preserve"> </w:t>
      </w:r>
      <w:r w:rsidR="000E614E">
        <w:t xml:space="preserve">System </w:t>
      </w:r>
      <w:r w:rsidR="00504164">
        <w:t>Creation</w:t>
      </w:r>
      <w:bookmarkEnd w:id="55"/>
    </w:p>
    <w:p w14:paraId="66FF2321" w14:textId="77777777" w:rsidR="00F401AD" w:rsidRPr="00440715" w:rsidRDefault="00F401AD" w:rsidP="00F401AD">
      <w:pPr>
        <w:rPr>
          <w:highlight w:val="yellow"/>
        </w:rPr>
      </w:pPr>
    </w:p>
    <w:tbl>
      <w:tblPr>
        <w:tblW w:w="9217" w:type="dxa"/>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979"/>
        <w:gridCol w:w="2251"/>
        <w:gridCol w:w="2987"/>
      </w:tblGrid>
      <w:tr w:rsidR="00F401AD" w14:paraId="5114F92B" w14:textId="77777777" w:rsidTr="00F21BEB">
        <w:trPr>
          <w:tblHeader/>
          <w:jc w:val="center"/>
        </w:trPr>
        <w:tc>
          <w:tcPr>
            <w:tcW w:w="3979" w:type="dxa"/>
            <w:tcBorders>
              <w:top w:val="single" w:sz="12" w:space="0" w:color="008000"/>
              <w:bottom w:val="single" w:sz="12" w:space="0" w:color="008000"/>
            </w:tcBorders>
          </w:tcPr>
          <w:p w14:paraId="64F38E70" w14:textId="77777777" w:rsidR="00F401AD" w:rsidRDefault="00F401AD" w:rsidP="00F21BEB">
            <w:pPr>
              <w:rPr>
                <w:b/>
                <w:bCs/>
              </w:rPr>
            </w:pPr>
            <w:r>
              <w:rPr>
                <w:b/>
                <w:bCs/>
              </w:rPr>
              <w:t>Software Item</w:t>
            </w:r>
          </w:p>
        </w:tc>
        <w:tc>
          <w:tcPr>
            <w:tcW w:w="2251" w:type="dxa"/>
            <w:tcBorders>
              <w:top w:val="single" w:sz="12" w:space="0" w:color="008000"/>
              <w:bottom w:val="single" w:sz="12" w:space="0" w:color="008000"/>
            </w:tcBorders>
          </w:tcPr>
          <w:p w14:paraId="6EAC5CA4" w14:textId="77777777" w:rsidR="00F401AD" w:rsidRDefault="00F401AD" w:rsidP="00F21BEB">
            <w:pPr>
              <w:rPr>
                <w:b/>
                <w:bCs/>
              </w:rPr>
            </w:pPr>
            <w:r>
              <w:rPr>
                <w:b/>
                <w:bCs/>
              </w:rPr>
              <w:t>Manufacturer</w:t>
            </w:r>
          </w:p>
        </w:tc>
        <w:tc>
          <w:tcPr>
            <w:tcW w:w="2987" w:type="dxa"/>
            <w:tcBorders>
              <w:top w:val="single" w:sz="12" w:space="0" w:color="008000"/>
              <w:bottom w:val="single" w:sz="12" w:space="0" w:color="008000"/>
            </w:tcBorders>
          </w:tcPr>
          <w:p w14:paraId="656AE661" w14:textId="77777777" w:rsidR="00F401AD" w:rsidRDefault="00F401AD" w:rsidP="00F21BEB">
            <w:pPr>
              <w:rPr>
                <w:b/>
                <w:bCs/>
              </w:rPr>
            </w:pPr>
            <w:r>
              <w:rPr>
                <w:b/>
                <w:bCs/>
              </w:rPr>
              <w:t>Version</w:t>
            </w:r>
          </w:p>
        </w:tc>
      </w:tr>
      <w:tr w:rsidR="00F401AD" w14:paraId="17C707E1" w14:textId="77777777" w:rsidTr="00F21BEB">
        <w:trPr>
          <w:jc w:val="center"/>
        </w:trPr>
        <w:tc>
          <w:tcPr>
            <w:tcW w:w="3979" w:type="dxa"/>
            <w:tcBorders>
              <w:top w:val="single" w:sz="12" w:space="0" w:color="008000"/>
              <w:left w:val="nil"/>
              <w:bottom w:val="nil"/>
              <w:right w:val="nil"/>
            </w:tcBorders>
          </w:tcPr>
          <w:p w14:paraId="2CA7CFF9" w14:textId="77777777" w:rsidR="00F401AD" w:rsidRDefault="00F401AD" w:rsidP="00F21BEB">
            <w:r>
              <w:t>Windows 10 Pro 64-bit DVD</w:t>
            </w:r>
          </w:p>
        </w:tc>
        <w:tc>
          <w:tcPr>
            <w:tcW w:w="2251" w:type="dxa"/>
            <w:tcBorders>
              <w:top w:val="single" w:sz="12" w:space="0" w:color="008000"/>
              <w:left w:val="nil"/>
              <w:bottom w:val="nil"/>
              <w:right w:val="nil"/>
            </w:tcBorders>
          </w:tcPr>
          <w:p w14:paraId="3CE245C5" w14:textId="77777777" w:rsidR="00F401AD" w:rsidRDefault="00F401AD" w:rsidP="00F21BEB">
            <w:r>
              <w:t>Microsoft</w:t>
            </w:r>
          </w:p>
        </w:tc>
        <w:tc>
          <w:tcPr>
            <w:tcW w:w="2987" w:type="dxa"/>
            <w:tcBorders>
              <w:top w:val="single" w:sz="12" w:space="0" w:color="008000"/>
              <w:left w:val="nil"/>
              <w:bottom w:val="nil"/>
              <w:right w:val="nil"/>
            </w:tcBorders>
          </w:tcPr>
          <w:p w14:paraId="4F9B66E4" w14:textId="77777777" w:rsidR="00F401AD" w:rsidRDefault="00F401AD" w:rsidP="00F21BEB">
            <w:r>
              <w:t>1803 (Build: 17134.1)</w:t>
            </w:r>
          </w:p>
        </w:tc>
      </w:tr>
      <w:tr w:rsidR="00F401AD" w14:paraId="1AC4342C" w14:textId="77777777" w:rsidTr="00F21BEB">
        <w:trPr>
          <w:cantSplit/>
          <w:jc w:val="center"/>
        </w:trPr>
        <w:tc>
          <w:tcPr>
            <w:tcW w:w="3979" w:type="dxa"/>
          </w:tcPr>
          <w:p w14:paraId="49860E6A" w14:textId="77777777" w:rsidR="00F401AD" w:rsidRDefault="00F401AD" w:rsidP="00F21BEB">
            <w:r>
              <w:t>Windows 7 System Recovery CD</w:t>
            </w:r>
          </w:p>
        </w:tc>
        <w:tc>
          <w:tcPr>
            <w:tcW w:w="2251" w:type="dxa"/>
          </w:tcPr>
          <w:p w14:paraId="36E3E3E2" w14:textId="77777777" w:rsidR="00F401AD" w:rsidRDefault="00F401AD" w:rsidP="00F21BEB">
            <w:proofErr w:type="spellStart"/>
            <w:r>
              <w:t>ChassisPlans</w:t>
            </w:r>
            <w:proofErr w:type="spellEnd"/>
          </w:p>
        </w:tc>
        <w:tc>
          <w:tcPr>
            <w:tcW w:w="2987" w:type="dxa"/>
          </w:tcPr>
          <w:p w14:paraId="5FAA13BD" w14:textId="77777777" w:rsidR="00F401AD" w:rsidRDefault="00F401AD" w:rsidP="00F21BEB">
            <w:r>
              <w:t>OEM Win7Pro disc</w:t>
            </w:r>
          </w:p>
        </w:tc>
      </w:tr>
      <w:tr w:rsidR="00F401AD" w14:paraId="58326706" w14:textId="77777777" w:rsidTr="00F21BEB">
        <w:trPr>
          <w:cantSplit/>
          <w:jc w:val="center"/>
        </w:trPr>
        <w:tc>
          <w:tcPr>
            <w:tcW w:w="3979" w:type="dxa"/>
            <w:tcBorders>
              <w:top w:val="nil"/>
              <w:left w:val="nil"/>
              <w:bottom w:val="nil"/>
              <w:right w:val="nil"/>
            </w:tcBorders>
          </w:tcPr>
          <w:p w14:paraId="74122EC8" w14:textId="77777777" w:rsidR="00F401AD" w:rsidRDefault="00F401AD" w:rsidP="00F21BEB">
            <w:r>
              <w:t>Windows 7 System Image DVDs</w:t>
            </w:r>
          </w:p>
        </w:tc>
        <w:tc>
          <w:tcPr>
            <w:tcW w:w="2251" w:type="dxa"/>
            <w:tcBorders>
              <w:top w:val="nil"/>
              <w:left w:val="nil"/>
              <w:bottom w:val="nil"/>
              <w:right w:val="nil"/>
            </w:tcBorders>
          </w:tcPr>
          <w:p w14:paraId="7899B4B3" w14:textId="77777777" w:rsidR="00F401AD" w:rsidRDefault="00F401AD" w:rsidP="00F21BEB">
            <w:proofErr w:type="spellStart"/>
            <w:r>
              <w:t>ChassisPlans</w:t>
            </w:r>
            <w:proofErr w:type="spellEnd"/>
          </w:p>
        </w:tc>
        <w:tc>
          <w:tcPr>
            <w:tcW w:w="2987" w:type="dxa"/>
            <w:tcBorders>
              <w:top w:val="nil"/>
              <w:left w:val="nil"/>
              <w:bottom w:val="nil"/>
              <w:right w:val="nil"/>
            </w:tcBorders>
          </w:tcPr>
          <w:p w14:paraId="3BB63595" w14:textId="77777777" w:rsidR="00F401AD" w:rsidRDefault="00F401AD" w:rsidP="00F21BEB">
            <w:r>
              <w:t>OEM Win7Pro discs</w:t>
            </w:r>
          </w:p>
        </w:tc>
      </w:tr>
      <w:tr w:rsidR="00F401AD" w14:paraId="488D820E" w14:textId="77777777" w:rsidTr="00F21BEB">
        <w:trPr>
          <w:cantSplit/>
          <w:jc w:val="center"/>
        </w:trPr>
        <w:tc>
          <w:tcPr>
            <w:tcW w:w="3979" w:type="dxa"/>
            <w:tcBorders>
              <w:top w:val="nil"/>
              <w:left w:val="nil"/>
              <w:bottom w:val="nil"/>
              <w:right w:val="nil"/>
            </w:tcBorders>
          </w:tcPr>
          <w:p w14:paraId="20A73F7A" w14:textId="77777777" w:rsidR="00F401AD" w:rsidRDefault="00F401AD" w:rsidP="00F21BEB">
            <w:r>
              <w:t>CIC Pre-</w:t>
            </w:r>
            <w:proofErr w:type="spellStart"/>
            <w:r>
              <w:t>Builts</w:t>
            </w:r>
            <w:proofErr w:type="spellEnd"/>
            <w:r>
              <w:t xml:space="preserve"> Disk 1 Win7 DVD</w:t>
            </w:r>
          </w:p>
        </w:tc>
        <w:tc>
          <w:tcPr>
            <w:tcW w:w="2251" w:type="dxa"/>
            <w:tcBorders>
              <w:top w:val="nil"/>
              <w:left w:val="nil"/>
              <w:bottom w:val="nil"/>
              <w:right w:val="nil"/>
            </w:tcBorders>
          </w:tcPr>
          <w:p w14:paraId="4B3AED2F" w14:textId="77777777" w:rsidR="00F401AD" w:rsidRDefault="00F401AD" w:rsidP="00F21BEB">
            <w:proofErr w:type="spellStart"/>
            <w:r>
              <w:t>Astronics</w:t>
            </w:r>
            <w:proofErr w:type="spellEnd"/>
          </w:p>
        </w:tc>
        <w:tc>
          <w:tcPr>
            <w:tcW w:w="2987" w:type="dxa"/>
            <w:tcBorders>
              <w:top w:val="nil"/>
              <w:left w:val="nil"/>
              <w:bottom w:val="nil"/>
              <w:right w:val="nil"/>
            </w:tcBorders>
          </w:tcPr>
          <w:p w14:paraId="2EA9F0F4" w14:textId="77777777" w:rsidR="00F401AD" w:rsidRDefault="00F401AD" w:rsidP="00F21BEB">
            <w:r>
              <w:t>Current release v2.0.0.0</w:t>
            </w:r>
          </w:p>
        </w:tc>
      </w:tr>
      <w:tr w:rsidR="00F401AD" w14:paraId="792787B1" w14:textId="77777777" w:rsidTr="00F21BEB">
        <w:trPr>
          <w:cantSplit/>
          <w:jc w:val="center"/>
        </w:trPr>
        <w:tc>
          <w:tcPr>
            <w:tcW w:w="3979" w:type="dxa"/>
            <w:tcBorders>
              <w:top w:val="nil"/>
              <w:left w:val="nil"/>
              <w:bottom w:val="nil"/>
              <w:right w:val="nil"/>
            </w:tcBorders>
          </w:tcPr>
          <w:p w14:paraId="77C31C83" w14:textId="77777777" w:rsidR="00F401AD" w:rsidRDefault="00F401AD" w:rsidP="00F21BEB">
            <w:r>
              <w:t>CIC COTS Install Programs DVD</w:t>
            </w:r>
          </w:p>
        </w:tc>
        <w:tc>
          <w:tcPr>
            <w:tcW w:w="2251" w:type="dxa"/>
            <w:tcBorders>
              <w:top w:val="nil"/>
              <w:left w:val="nil"/>
              <w:bottom w:val="nil"/>
              <w:right w:val="nil"/>
            </w:tcBorders>
          </w:tcPr>
          <w:p w14:paraId="1329CE18" w14:textId="77777777" w:rsidR="00F401AD" w:rsidRDefault="00F401AD" w:rsidP="00F21BEB">
            <w:proofErr w:type="spellStart"/>
            <w:r>
              <w:t>Astronics</w:t>
            </w:r>
            <w:proofErr w:type="spellEnd"/>
          </w:p>
        </w:tc>
        <w:tc>
          <w:tcPr>
            <w:tcW w:w="2987" w:type="dxa"/>
            <w:tcBorders>
              <w:top w:val="nil"/>
              <w:left w:val="nil"/>
              <w:bottom w:val="nil"/>
              <w:right w:val="nil"/>
            </w:tcBorders>
          </w:tcPr>
          <w:p w14:paraId="45D435FA" w14:textId="77777777" w:rsidR="00F401AD" w:rsidRDefault="00F401AD" w:rsidP="00F21BEB">
            <w:r>
              <w:t>Win10 Study disc (new)</w:t>
            </w:r>
          </w:p>
        </w:tc>
      </w:tr>
      <w:tr w:rsidR="00F401AD" w14:paraId="53969E5B" w14:textId="77777777" w:rsidTr="00F21BEB">
        <w:trPr>
          <w:cantSplit/>
          <w:jc w:val="center"/>
        </w:trPr>
        <w:tc>
          <w:tcPr>
            <w:tcW w:w="3979" w:type="dxa"/>
            <w:tcBorders>
              <w:top w:val="nil"/>
              <w:left w:val="nil"/>
              <w:bottom w:val="nil"/>
              <w:right w:val="nil"/>
            </w:tcBorders>
          </w:tcPr>
          <w:p w14:paraId="7C8D8343" w14:textId="77777777" w:rsidR="00F401AD" w:rsidRDefault="00F401AD" w:rsidP="00F21BEB"/>
        </w:tc>
        <w:tc>
          <w:tcPr>
            <w:tcW w:w="2251" w:type="dxa"/>
            <w:tcBorders>
              <w:top w:val="nil"/>
              <w:left w:val="nil"/>
              <w:bottom w:val="nil"/>
              <w:right w:val="nil"/>
            </w:tcBorders>
          </w:tcPr>
          <w:p w14:paraId="5BF1AC2E" w14:textId="77777777" w:rsidR="00F401AD" w:rsidRDefault="00F401AD" w:rsidP="00F21BEB"/>
        </w:tc>
        <w:tc>
          <w:tcPr>
            <w:tcW w:w="2987" w:type="dxa"/>
            <w:tcBorders>
              <w:top w:val="nil"/>
              <w:left w:val="nil"/>
              <w:bottom w:val="nil"/>
              <w:right w:val="nil"/>
            </w:tcBorders>
          </w:tcPr>
          <w:p w14:paraId="616750E0" w14:textId="77777777" w:rsidR="00F401AD" w:rsidRDefault="00F401AD" w:rsidP="00F21BEB"/>
        </w:tc>
      </w:tr>
      <w:tr w:rsidR="00F401AD" w14:paraId="38CC97A9" w14:textId="77777777" w:rsidTr="00F21BEB">
        <w:trPr>
          <w:cantSplit/>
          <w:jc w:val="center"/>
        </w:trPr>
        <w:tc>
          <w:tcPr>
            <w:tcW w:w="3979" w:type="dxa"/>
            <w:tcBorders>
              <w:top w:val="nil"/>
              <w:left w:val="nil"/>
              <w:bottom w:val="nil"/>
              <w:right w:val="nil"/>
            </w:tcBorders>
          </w:tcPr>
          <w:p w14:paraId="5445E1FF" w14:textId="77777777" w:rsidR="00F401AD" w:rsidRDefault="00F401AD" w:rsidP="00F21BEB">
            <w:r>
              <w:t>Windows 10 System Recovery CD</w:t>
            </w:r>
          </w:p>
        </w:tc>
        <w:tc>
          <w:tcPr>
            <w:tcW w:w="2251" w:type="dxa"/>
            <w:tcBorders>
              <w:top w:val="nil"/>
              <w:left w:val="nil"/>
              <w:bottom w:val="nil"/>
              <w:right w:val="nil"/>
            </w:tcBorders>
          </w:tcPr>
          <w:p w14:paraId="17FBE4C8" w14:textId="77777777" w:rsidR="00F401AD" w:rsidRDefault="00F401AD" w:rsidP="00F21BEB">
            <w:proofErr w:type="spellStart"/>
            <w:r>
              <w:t>Astronics</w:t>
            </w:r>
            <w:proofErr w:type="spellEnd"/>
          </w:p>
        </w:tc>
        <w:tc>
          <w:tcPr>
            <w:tcW w:w="2987" w:type="dxa"/>
            <w:tcBorders>
              <w:top w:val="nil"/>
              <w:left w:val="nil"/>
              <w:bottom w:val="nil"/>
              <w:right w:val="nil"/>
            </w:tcBorders>
          </w:tcPr>
          <w:p w14:paraId="35848AC6" w14:textId="77777777" w:rsidR="00F401AD" w:rsidRDefault="00F401AD" w:rsidP="00F21BEB">
            <w:r>
              <w:t>Win10 Study disc (new)</w:t>
            </w:r>
          </w:p>
        </w:tc>
      </w:tr>
      <w:tr w:rsidR="00F401AD" w14:paraId="18F4A946" w14:textId="77777777" w:rsidTr="00F21BEB">
        <w:trPr>
          <w:cantSplit/>
          <w:jc w:val="center"/>
        </w:trPr>
        <w:tc>
          <w:tcPr>
            <w:tcW w:w="3979" w:type="dxa"/>
            <w:tcBorders>
              <w:top w:val="nil"/>
              <w:left w:val="nil"/>
              <w:bottom w:val="nil"/>
              <w:right w:val="nil"/>
            </w:tcBorders>
          </w:tcPr>
          <w:p w14:paraId="1BE2FE0C" w14:textId="77777777" w:rsidR="00F401AD" w:rsidRDefault="00F401AD" w:rsidP="00F21BEB">
            <w:r>
              <w:t>Windows 10 System Image DVD</w:t>
            </w:r>
          </w:p>
        </w:tc>
        <w:tc>
          <w:tcPr>
            <w:tcW w:w="2251" w:type="dxa"/>
            <w:tcBorders>
              <w:top w:val="nil"/>
              <w:left w:val="nil"/>
              <w:bottom w:val="nil"/>
              <w:right w:val="nil"/>
            </w:tcBorders>
          </w:tcPr>
          <w:p w14:paraId="6E38C90E" w14:textId="77777777" w:rsidR="00F401AD" w:rsidRDefault="00F401AD" w:rsidP="00F21BEB">
            <w:proofErr w:type="spellStart"/>
            <w:r>
              <w:t>Astronics</w:t>
            </w:r>
            <w:proofErr w:type="spellEnd"/>
          </w:p>
        </w:tc>
        <w:tc>
          <w:tcPr>
            <w:tcW w:w="2987" w:type="dxa"/>
            <w:tcBorders>
              <w:top w:val="nil"/>
              <w:left w:val="nil"/>
              <w:bottom w:val="nil"/>
              <w:right w:val="nil"/>
            </w:tcBorders>
          </w:tcPr>
          <w:p w14:paraId="13860EDB" w14:textId="77777777" w:rsidR="00F401AD" w:rsidRDefault="00F401AD" w:rsidP="00F21BEB">
            <w:r w:rsidRPr="00442C53">
              <w:t xml:space="preserve">Win10 </w:t>
            </w:r>
            <w:r>
              <w:t>Study disc (new)</w:t>
            </w:r>
          </w:p>
        </w:tc>
      </w:tr>
      <w:tr w:rsidR="00F401AD" w14:paraId="136A3807" w14:textId="77777777" w:rsidTr="00F21BEB">
        <w:trPr>
          <w:cantSplit/>
          <w:jc w:val="center"/>
        </w:trPr>
        <w:tc>
          <w:tcPr>
            <w:tcW w:w="3979" w:type="dxa"/>
            <w:tcBorders>
              <w:top w:val="nil"/>
              <w:left w:val="nil"/>
              <w:bottom w:val="nil"/>
              <w:right w:val="nil"/>
            </w:tcBorders>
          </w:tcPr>
          <w:p w14:paraId="7D0EA15E" w14:textId="77777777" w:rsidR="00F401AD" w:rsidRDefault="00F401AD" w:rsidP="00F21BEB">
            <w:r>
              <w:t xml:space="preserve">BIOS SHB130 H2.00 </w:t>
            </w:r>
            <w:proofErr w:type="spellStart"/>
            <w:r>
              <w:t>Flashdrive</w:t>
            </w:r>
            <w:proofErr w:type="spellEnd"/>
          </w:p>
        </w:tc>
        <w:tc>
          <w:tcPr>
            <w:tcW w:w="2251" w:type="dxa"/>
            <w:tcBorders>
              <w:top w:val="nil"/>
              <w:left w:val="nil"/>
              <w:bottom w:val="nil"/>
              <w:right w:val="nil"/>
            </w:tcBorders>
          </w:tcPr>
          <w:p w14:paraId="3551832B" w14:textId="77777777" w:rsidR="00F401AD" w:rsidRDefault="00F401AD" w:rsidP="00F21BEB">
            <w:proofErr w:type="spellStart"/>
            <w:r>
              <w:t>Astronics</w:t>
            </w:r>
            <w:proofErr w:type="spellEnd"/>
          </w:p>
        </w:tc>
        <w:tc>
          <w:tcPr>
            <w:tcW w:w="2987" w:type="dxa"/>
            <w:tcBorders>
              <w:top w:val="nil"/>
              <w:left w:val="nil"/>
              <w:bottom w:val="nil"/>
              <w:right w:val="nil"/>
            </w:tcBorders>
          </w:tcPr>
          <w:p w14:paraId="1321D161" w14:textId="77777777" w:rsidR="00F401AD" w:rsidRDefault="00F401AD" w:rsidP="00F21BEB">
            <w:r w:rsidRPr="00442C53">
              <w:t xml:space="preserve">Win10 </w:t>
            </w:r>
            <w:r>
              <w:t>Study drive (new)</w:t>
            </w:r>
          </w:p>
        </w:tc>
      </w:tr>
      <w:tr w:rsidR="00F401AD" w14:paraId="5D29ADA7" w14:textId="77777777" w:rsidTr="00F21BEB">
        <w:trPr>
          <w:cantSplit/>
          <w:jc w:val="center"/>
        </w:trPr>
        <w:tc>
          <w:tcPr>
            <w:tcW w:w="3979" w:type="dxa"/>
          </w:tcPr>
          <w:p w14:paraId="6CF42A73" w14:textId="7BC9F564" w:rsidR="00F401AD" w:rsidRDefault="00F401AD" w:rsidP="00F21BEB">
            <w:r>
              <w:t>Windows 10 Enterprise</w:t>
            </w:r>
          </w:p>
        </w:tc>
        <w:tc>
          <w:tcPr>
            <w:tcW w:w="2251" w:type="dxa"/>
          </w:tcPr>
          <w:p w14:paraId="6E0D69AC" w14:textId="0DD7FC8F" w:rsidR="00F401AD" w:rsidRDefault="00F401AD" w:rsidP="00F21BEB">
            <w:r>
              <w:t>Microsoft</w:t>
            </w:r>
          </w:p>
        </w:tc>
        <w:tc>
          <w:tcPr>
            <w:tcW w:w="2987" w:type="dxa"/>
          </w:tcPr>
          <w:p w14:paraId="139BDAE8" w14:textId="3200BDE9" w:rsidR="00F401AD" w:rsidRDefault="00F401AD" w:rsidP="00F21BEB">
            <w:r>
              <w:t>1803 (SHB)</w:t>
            </w:r>
          </w:p>
        </w:tc>
      </w:tr>
    </w:tbl>
    <w:p w14:paraId="22F7C26D" w14:textId="77777777" w:rsidR="00F401AD" w:rsidRDefault="00F401AD" w:rsidP="00F401AD"/>
    <w:p w14:paraId="15EA9283" w14:textId="77777777" w:rsidR="00F401AD" w:rsidRDefault="00F401AD" w:rsidP="00F401AD"/>
    <w:tbl>
      <w:tblPr>
        <w:tblW w:w="9217" w:type="dxa"/>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99"/>
        <w:gridCol w:w="2430"/>
        <w:gridCol w:w="2988"/>
      </w:tblGrid>
      <w:tr w:rsidR="00F401AD" w14:paraId="68D34438" w14:textId="77777777" w:rsidTr="00F21BEB">
        <w:trPr>
          <w:tblHeader/>
          <w:jc w:val="center"/>
        </w:trPr>
        <w:tc>
          <w:tcPr>
            <w:tcW w:w="3799" w:type="dxa"/>
            <w:tcBorders>
              <w:top w:val="single" w:sz="12" w:space="0" w:color="008000"/>
              <w:bottom w:val="single" w:sz="12" w:space="0" w:color="008000"/>
            </w:tcBorders>
          </w:tcPr>
          <w:p w14:paraId="630366EE" w14:textId="77777777" w:rsidR="00F401AD" w:rsidRDefault="00F401AD" w:rsidP="00F21BEB">
            <w:pPr>
              <w:rPr>
                <w:b/>
                <w:bCs/>
              </w:rPr>
            </w:pPr>
            <w:r>
              <w:rPr>
                <w:b/>
                <w:bCs/>
              </w:rPr>
              <w:t>Hardware Item</w:t>
            </w:r>
          </w:p>
        </w:tc>
        <w:tc>
          <w:tcPr>
            <w:tcW w:w="2430" w:type="dxa"/>
            <w:tcBorders>
              <w:top w:val="single" w:sz="12" w:space="0" w:color="008000"/>
              <w:bottom w:val="single" w:sz="12" w:space="0" w:color="008000"/>
            </w:tcBorders>
          </w:tcPr>
          <w:p w14:paraId="1490B345" w14:textId="77777777" w:rsidR="00F401AD" w:rsidRDefault="00F401AD" w:rsidP="00F21BEB">
            <w:pPr>
              <w:rPr>
                <w:b/>
                <w:bCs/>
              </w:rPr>
            </w:pPr>
            <w:r>
              <w:rPr>
                <w:b/>
                <w:bCs/>
              </w:rPr>
              <w:t>Manufacturer</w:t>
            </w:r>
          </w:p>
        </w:tc>
        <w:tc>
          <w:tcPr>
            <w:tcW w:w="2988" w:type="dxa"/>
            <w:tcBorders>
              <w:top w:val="single" w:sz="12" w:space="0" w:color="008000"/>
              <w:bottom w:val="single" w:sz="12" w:space="0" w:color="008000"/>
            </w:tcBorders>
          </w:tcPr>
          <w:p w14:paraId="0E3A2CBF" w14:textId="77777777" w:rsidR="00F401AD" w:rsidRDefault="00F401AD" w:rsidP="00F21BEB">
            <w:pPr>
              <w:rPr>
                <w:b/>
                <w:bCs/>
              </w:rPr>
            </w:pPr>
            <w:r>
              <w:rPr>
                <w:b/>
                <w:bCs/>
              </w:rPr>
              <w:t>S/N</w:t>
            </w:r>
          </w:p>
        </w:tc>
      </w:tr>
      <w:tr w:rsidR="00F401AD" w14:paraId="0E7B25BB" w14:textId="77777777" w:rsidTr="00F21BEB">
        <w:trPr>
          <w:cantSplit/>
          <w:jc w:val="center"/>
        </w:trPr>
        <w:tc>
          <w:tcPr>
            <w:tcW w:w="3799" w:type="dxa"/>
            <w:tcBorders>
              <w:top w:val="nil"/>
              <w:left w:val="nil"/>
              <w:bottom w:val="nil"/>
              <w:right w:val="nil"/>
            </w:tcBorders>
          </w:tcPr>
          <w:p w14:paraId="0BED1853" w14:textId="77777777" w:rsidR="00F401AD" w:rsidRDefault="00F401AD" w:rsidP="00F21BEB">
            <w:r>
              <w:t>Controller</w:t>
            </w:r>
          </w:p>
        </w:tc>
        <w:tc>
          <w:tcPr>
            <w:tcW w:w="2430" w:type="dxa"/>
            <w:tcBorders>
              <w:top w:val="nil"/>
              <w:left w:val="nil"/>
              <w:bottom w:val="nil"/>
              <w:right w:val="nil"/>
            </w:tcBorders>
          </w:tcPr>
          <w:p w14:paraId="21CAE4EC" w14:textId="77777777" w:rsidR="00F401AD" w:rsidRDefault="00F401AD" w:rsidP="00F21BEB">
            <w:proofErr w:type="spellStart"/>
            <w:r>
              <w:t>Astronics</w:t>
            </w:r>
            <w:proofErr w:type="spellEnd"/>
          </w:p>
        </w:tc>
        <w:tc>
          <w:tcPr>
            <w:tcW w:w="2988" w:type="dxa"/>
            <w:tcBorders>
              <w:top w:val="nil"/>
              <w:left w:val="nil"/>
              <w:bottom w:val="nil"/>
              <w:right w:val="nil"/>
            </w:tcBorders>
          </w:tcPr>
          <w:p w14:paraId="7FBCF11F" w14:textId="77777777" w:rsidR="00F401AD" w:rsidRDefault="00F401AD" w:rsidP="00F21BEB">
            <w:r>
              <w:t>various</w:t>
            </w:r>
          </w:p>
        </w:tc>
      </w:tr>
      <w:tr w:rsidR="00F401AD" w14:paraId="5313AE53" w14:textId="77777777" w:rsidTr="00F21BEB">
        <w:trPr>
          <w:cantSplit/>
          <w:jc w:val="center"/>
        </w:trPr>
        <w:tc>
          <w:tcPr>
            <w:tcW w:w="3799" w:type="dxa"/>
          </w:tcPr>
          <w:p w14:paraId="256326F7" w14:textId="77777777" w:rsidR="00F401AD" w:rsidRDefault="00F401AD" w:rsidP="00F21BEB">
            <w:r>
              <w:t>Portable USB CD/DL-DVD Writer</w:t>
            </w:r>
          </w:p>
        </w:tc>
        <w:tc>
          <w:tcPr>
            <w:tcW w:w="2430" w:type="dxa"/>
          </w:tcPr>
          <w:p w14:paraId="67DA95C3" w14:textId="77777777" w:rsidR="00F401AD" w:rsidRDefault="00F401AD" w:rsidP="00F21BEB">
            <w:r>
              <w:t>various</w:t>
            </w:r>
          </w:p>
        </w:tc>
        <w:tc>
          <w:tcPr>
            <w:tcW w:w="2988" w:type="dxa"/>
          </w:tcPr>
          <w:p w14:paraId="47B05758" w14:textId="77777777" w:rsidR="00F401AD" w:rsidRDefault="00F401AD" w:rsidP="00F21BEB"/>
        </w:tc>
      </w:tr>
    </w:tbl>
    <w:p w14:paraId="036F7C45" w14:textId="77777777" w:rsidR="00F401AD" w:rsidRPr="00F401AD" w:rsidRDefault="00F401AD" w:rsidP="00F401AD"/>
    <w:p w14:paraId="5EF9A755" w14:textId="492339B9" w:rsidR="00196BEC" w:rsidRPr="00196BEC" w:rsidRDefault="00196BEC" w:rsidP="00196BEC">
      <w:pPr>
        <w:pStyle w:val="Heading4"/>
      </w:pPr>
      <w:r>
        <w:t>Windows 7 Pro Baseline</w:t>
      </w:r>
    </w:p>
    <w:p w14:paraId="3B47C9E3" w14:textId="6FB04B2E" w:rsidR="00504164" w:rsidRDefault="007149BF" w:rsidP="007149BF">
      <w:r>
        <w:t>The target controller for the “Gold” system build must be at or restored to an activated Windows 7 Pro Baseline.  This baseline can be satisfied by installation of GPATS-CIC ESR system image or the OEM (Chassis Plans) System image.</w:t>
      </w:r>
    </w:p>
    <w:p w14:paraId="6AFEC3C8" w14:textId="154B61D4" w:rsidR="00E27E46" w:rsidRDefault="00E27E46" w:rsidP="006773A6">
      <w:pPr>
        <w:ind w:left="720"/>
      </w:pPr>
    </w:p>
    <w:p w14:paraId="1EAF5635" w14:textId="16C2B5EE" w:rsidR="006773A6" w:rsidRDefault="006773A6" w:rsidP="00E27E46">
      <w:pPr>
        <w:pStyle w:val="Heading4"/>
      </w:pPr>
      <w:r>
        <w:t>Apply Secure Host Baseline</w:t>
      </w:r>
    </w:p>
    <w:p w14:paraId="2642B1CB" w14:textId="2AA5E351" w:rsidR="006773A6" w:rsidRDefault="006773A6" w:rsidP="006773A6">
      <w:pPr>
        <w:keepNext/>
        <w:keepLines/>
      </w:pPr>
    </w:p>
    <w:p w14:paraId="67AB8D30" w14:textId="77777777" w:rsidR="006773A6" w:rsidRDefault="006773A6" w:rsidP="006773A6">
      <w:pPr>
        <w:keepNext/>
        <w:keepLines/>
        <w:numPr>
          <w:ilvl w:val="0"/>
          <w:numId w:val="68"/>
        </w:numPr>
      </w:pPr>
      <w:r>
        <w:t>Attach External Hard drive with Secure Host Baseline on it to computer</w:t>
      </w:r>
    </w:p>
    <w:p w14:paraId="3B545F7A" w14:textId="77777777" w:rsidR="006773A6" w:rsidRDefault="006773A6" w:rsidP="006773A6">
      <w:pPr>
        <w:keepNext/>
        <w:keepLines/>
        <w:numPr>
          <w:ilvl w:val="0"/>
          <w:numId w:val="68"/>
        </w:numPr>
      </w:pPr>
      <w:r>
        <w:t>Press the &lt;DEL&gt; to re-enter BIOS Setup</w:t>
      </w:r>
    </w:p>
    <w:p w14:paraId="2EDF9A85" w14:textId="77777777" w:rsidR="006773A6" w:rsidRDefault="006773A6" w:rsidP="006773A6">
      <w:pPr>
        <w:keepNext/>
        <w:keepLines/>
        <w:numPr>
          <w:ilvl w:val="0"/>
          <w:numId w:val="68"/>
        </w:numPr>
      </w:pPr>
      <w:r>
        <w:t>Go to “Save and Exit” Tab</w:t>
      </w:r>
    </w:p>
    <w:p w14:paraId="5337B9EE" w14:textId="77777777" w:rsidR="006773A6" w:rsidRDefault="006773A6" w:rsidP="006773A6">
      <w:pPr>
        <w:keepNext/>
        <w:keepLines/>
        <w:numPr>
          <w:ilvl w:val="0"/>
          <w:numId w:val="68"/>
        </w:numPr>
      </w:pPr>
      <w:r>
        <w:t>In the Boot Override Section select the Top Folder(UEFI: WD Elements 10781065)</w:t>
      </w:r>
    </w:p>
    <w:p w14:paraId="1BE4C298" w14:textId="77777777" w:rsidR="006773A6" w:rsidRDefault="006773A6" w:rsidP="006773A6">
      <w:pPr>
        <w:keepNext/>
        <w:keepLines/>
        <w:numPr>
          <w:ilvl w:val="0"/>
          <w:numId w:val="68"/>
        </w:numPr>
      </w:pPr>
      <w:r>
        <w:t>Click “Next” at Computer Details screen</w:t>
      </w:r>
    </w:p>
    <w:p w14:paraId="320A009C" w14:textId="77777777" w:rsidR="006773A6" w:rsidRDefault="006773A6" w:rsidP="006773A6">
      <w:pPr>
        <w:keepNext/>
        <w:keepLines/>
        <w:numPr>
          <w:ilvl w:val="0"/>
          <w:numId w:val="68"/>
        </w:numPr>
      </w:pPr>
      <w:r>
        <w:t>Click “Next” at Locale and Time</w:t>
      </w:r>
    </w:p>
    <w:p w14:paraId="44C62DC6" w14:textId="77777777" w:rsidR="006773A6" w:rsidRDefault="006773A6" w:rsidP="006773A6">
      <w:pPr>
        <w:keepNext/>
        <w:keepLines/>
        <w:numPr>
          <w:ilvl w:val="0"/>
          <w:numId w:val="68"/>
        </w:numPr>
      </w:pPr>
      <w:r>
        <w:t xml:space="preserve">Enter ZAQ!1qazXSW@2wsx for the </w:t>
      </w:r>
      <w:proofErr w:type="spellStart"/>
      <w:r>
        <w:t>DOD_Admin</w:t>
      </w:r>
      <w:proofErr w:type="spellEnd"/>
      <w:r>
        <w:t xml:space="preserve"> password, click “Next”</w:t>
      </w:r>
    </w:p>
    <w:p w14:paraId="01D6DB40" w14:textId="77777777" w:rsidR="006773A6" w:rsidRDefault="006773A6" w:rsidP="006773A6">
      <w:pPr>
        <w:keepNext/>
        <w:keepLines/>
        <w:numPr>
          <w:ilvl w:val="0"/>
          <w:numId w:val="68"/>
        </w:numPr>
      </w:pPr>
      <w:r>
        <w:t>Let the install progress.  The computer will restart several times</w:t>
      </w:r>
    </w:p>
    <w:p w14:paraId="034C075A" w14:textId="77777777" w:rsidR="006773A6" w:rsidRPr="006773A6" w:rsidRDefault="006773A6" w:rsidP="006773A6"/>
    <w:p w14:paraId="312A7EC4" w14:textId="024DC4D6" w:rsidR="00E27E46" w:rsidRDefault="00E27E46" w:rsidP="00E27E46">
      <w:pPr>
        <w:pStyle w:val="Heading4"/>
      </w:pPr>
      <w:r>
        <w:lastRenderedPageBreak/>
        <w:t>BIOS Update and Configuration</w:t>
      </w:r>
    </w:p>
    <w:p w14:paraId="2671330A" w14:textId="7425E342" w:rsidR="00772267" w:rsidRDefault="00772267" w:rsidP="00772267">
      <w:r>
        <w:t>This section will load new BIOS and setup BIOS for Secure Boot and TPM.  Secure Boot mode can only be turned on prior to a clean Windows install.</w:t>
      </w:r>
    </w:p>
    <w:p w14:paraId="6C8C48BE" w14:textId="77777777" w:rsidR="00772267" w:rsidRDefault="00772267" w:rsidP="00772267"/>
    <w:p w14:paraId="5CCFA545" w14:textId="175E0693" w:rsidR="00772267" w:rsidRDefault="00772267" w:rsidP="00772267">
      <w:pPr>
        <w:rPr>
          <w:u w:val="single"/>
        </w:rPr>
      </w:pPr>
      <w:r>
        <w:rPr>
          <w:u w:val="single"/>
        </w:rPr>
        <w:t>BIOS Update H2.00 10/29/2018</w:t>
      </w:r>
    </w:p>
    <w:p w14:paraId="0D2F032E" w14:textId="77777777" w:rsidR="00772267" w:rsidRDefault="00772267" w:rsidP="00772267">
      <w:pPr>
        <w:rPr>
          <w:u w:val="single"/>
        </w:rPr>
      </w:pPr>
    </w:p>
    <w:p w14:paraId="5F99C404" w14:textId="045E469F" w:rsidR="00772267" w:rsidRPr="00772267" w:rsidRDefault="00772267" w:rsidP="00772267">
      <w:r>
        <w:t xml:space="preserve">Familiarize yourself with the two BIOS documents on the COTS install disk at \COTS\Axiom </w:t>
      </w:r>
      <w:proofErr w:type="spellStart"/>
      <w:r>
        <w:t>Tek</w:t>
      </w:r>
      <w:proofErr w:type="spellEnd"/>
      <w:r>
        <w:t>\BIOS\ before proceeding.</w:t>
      </w:r>
    </w:p>
    <w:p w14:paraId="55FEF5DA" w14:textId="27739BAD" w:rsidR="00E27E46" w:rsidRDefault="00772267" w:rsidP="00972EFD">
      <w:pPr>
        <w:numPr>
          <w:ilvl w:val="0"/>
          <w:numId w:val="43"/>
        </w:numPr>
      </w:pPr>
      <w:r>
        <w:t xml:space="preserve">Prepare USB Flash drive (FAT32, &lt;32GB) with BIOS SHB 130 H2.00 as outlined in above referenced documents or use the </w:t>
      </w:r>
      <w:proofErr w:type="spellStart"/>
      <w:r>
        <w:t>Astronics</w:t>
      </w:r>
      <w:proofErr w:type="spellEnd"/>
      <w:r>
        <w:t xml:space="preserve"> provided Flash drive.</w:t>
      </w:r>
    </w:p>
    <w:p w14:paraId="2FC804F9" w14:textId="2E8D7860" w:rsidR="00772267" w:rsidRDefault="00772267" w:rsidP="00972EFD">
      <w:pPr>
        <w:numPr>
          <w:ilvl w:val="0"/>
          <w:numId w:val="43"/>
        </w:numPr>
      </w:pPr>
      <w:r>
        <w:t>Insert BIOS flash drive into controllers USB port</w:t>
      </w:r>
    </w:p>
    <w:p w14:paraId="1927FFCF" w14:textId="01EBACD5" w:rsidR="00772267" w:rsidRDefault="00772267" w:rsidP="00972EFD">
      <w:pPr>
        <w:numPr>
          <w:ilvl w:val="0"/>
          <w:numId w:val="43"/>
        </w:numPr>
      </w:pPr>
      <w:r>
        <w:t>Power up controller and &lt;DEL&gt; key at prompt to enter BIOS setup menu.</w:t>
      </w:r>
    </w:p>
    <w:p w14:paraId="4510AF9C" w14:textId="75965C39" w:rsidR="00F13BA0" w:rsidRDefault="00F13BA0" w:rsidP="00972EFD">
      <w:pPr>
        <w:numPr>
          <w:ilvl w:val="1"/>
          <w:numId w:val="43"/>
        </w:numPr>
      </w:pPr>
      <w:r>
        <w:t>Go to Boot tab</w:t>
      </w:r>
    </w:p>
    <w:p w14:paraId="2C2DD6CE" w14:textId="1B907061" w:rsidR="00F13BA0" w:rsidRDefault="00F13BA0" w:rsidP="00972EFD">
      <w:pPr>
        <w:numPr>
          <w:ilvl w:val="2"/>
          <w:numId w:val="43"/>
        </w:numPr>
      </w:pPr>
      <w:r>
        <w:t>Select Hard Drive BBS Priorities</w:t>
      </w:r>
    </w:p>
    <w:p w14:paraId="245CEA2C" w14:textId="72C68F5B" w:rsidR="00F13BA0" w:rsidRDefault="00F13BA0" w:rsidP="00972EFD">
      <w:pPr>
        <w:numPr>
          <w:ilvl w:val="2"/>
          <w:numId w:val="43"/>
        </w:numPr>
      </w:pPr>
      <w:r>
        <w:t xml:space="preserve">Change Boot Option 1 to Generic Flash </w:t>
      </w:r>
      <w:r w:rsidR="00A609C9">
        <w:t>Disk 8.07</w:t>
      </w:r>
    </w:p>
    <w:p w14:paraId="7364881C" w14:textId="4676998F" w:rsidR="00A609C9" w:rsidRDefault="00A609C9" w:rsidP="00972EFD">
      <w:pPr>
        <w:numPr>
          <w:ilvl w:val="2"/>
          <w:numId w:val="43"/>
        </w:numPr>
      </w:pPr>
      <w:r>
        <w:t>Hit the Esc key</w:t>
      </w:r>
    </w:p>
    <w:p w14:paraId="044FBBFE" w14:textId="4787F00B" w:rsidR="00772267" w:rsidRDefault="00F13BA0" w:rsidP="00972EFD">
      <w:pPr>
        <w:numPr>
          <w:ilvl w:val="1"/>
          <w:numId w:val="43"/>
        </w:numPr>
      </w:pPr>
      <w:r>
        <w:t>Go to Save and Exit tab</w:t>
      </w:r>
    </w:p>
    <w:p w14:paraId="4308E6B8" w14:textId="14FA118B" w:rsidR="00F13BA0" w:rsidRDefault="00A609C9" w:rsidP="00972EFD">
      <w:pPr>
        <w:numPr>
          <w:ilvl w:val="2"/>
          <w:numId w:val="43"/>
        </w:numPr>
      </w:pPr>
      <w:r>
        <w:t>Choose Generic Flash Disk 8.07</w:t>
      </w:r>
    </w:p>
    <w:p w14:paraId="4EEDD465" w14:textId="4C446E7E" w:rsidR="00A609C9" w:rsidRDefault="00A609C9" w:rsidP="00972EFD">
      <w:pPr>
        <w:numPr>
          <w:ilvl w:val="1"/>
          <w:numId w:val="43"/>
        </w:numPr>
      </w:pPr>
      <w:r>
        <w:t xml:space="preserve">At DOS prompt C:\&gt; </w:t>
      </w:r>
    </w:p>
    <w:p w14:paraId="4C3C9C49" w14:textId="515F9E10" w:rsidR="00A609C9" w:rsidRDefault="00A609C9" w:rsidP="00972EFD">
      <w:pPr>
        <w:numPr>
          <w:ilvl w:val="2"/>
          <w:numId w:val="43"/>
        </w:numPr>
      </w:pPr>
      <w:r>
        <w:t xml:space="preserve">Type cd </w:t>
      </w:r>
      <w:proofErr w:type="spellStart"/>
      <w:r>
        <w:t>axiomtek</w:t>
      </w:r>
      <w:proofErr w:type="spellEnd"/>
    </w:p>
    <w:p w14:paraId="587FB5B8" w14:textId="5727DF9C" w:rsidR="00A609C9" w:rsidRDefault="00A609C9" w:rsidP="00972EFD">
      <w:pPr>
        <w:numPr>
          <w:ilvl w:val="1"/>
          <w:numId w:val="43"/>
        </w:numPr>
      </w:pPr>
      <w:r>
        <w:t>At DOS prompt C:\AXIOMTEK&gt;</w:t>
      </w:r>
    </w:p>
    <w:p w14:paraId="2FDD4835" w14:textId="25C29BDD" w:rsidR="00A609C9" w:rsidRDefault="00A609C9" w:rsidP="00972EFD">
      <w:pPr>
        <w:numPr>
          <w:ilvl w:val="2"/>
          <w:numId w:val="43"/>
        </w:numPr>
      </w:pPr>
      <w:r>
        <w:t>Type prog.bat</w:t>
      </w:r>
    </w:p>
    <w:p w14:paraId="20458316" w14:textId="1D4D914D" w:rsidR="00A609C9" w:rsidRDefault="00A609C9" w:rsidP="00972EFD">
      <w:pPr>
        <w:numPr>
          <w:ilvl w:val="1"/>
          <w:numId w:val="43"/>
        </w:numPr>
      </w:pPr>
      <w:r>
        <w:t>Display list will show FPT Operation Passed</w:t>
      </w:r>
      <w:r w:rsidR="00F53F03">
        <w:t xml:space="preserve"> (there will be a lot scrolling before this completes.  Be patient)</w:t>
      </w:r>
    </w:p>
    <w:p w14:paraId="35E241F4" w14:textId="0E394757" w:rsidR="00A609C9" w:rsidRDefault="00A609C9" w:rsidP="00972EFD">
      <w:pPr>
        <w:numPr>
          <w:ilvl w:val="0"/>
          <w:numId w:val="43"/>
        </w:numPr>
      </w:pPr>
      <w:r>
        <w:t xml:space="preserve">Manually shutdown controller. </w:t>
      </w:r>
    </w:p>
    <w:p w14:paraId="0FBE2FB7" w14:textId="7408C50B" w:rsidR="00A609C9" w:rsidRDefault="00A609C9" w:rsidP="00972EFD">
      <w:pPr>
        <w:numPr>
          <w:ilvl w:val="0"/>
          <w:numId w:val="43"/>
        </w:numPr>
      </w:pPr>
      <w:r>
        <w:t>Wait at least 30 seconds then power up controller again and go into BIOS by hitting &lt;DEL&gt; key</w:t>
      </w:r>
      <w:r w:rsidR="00F53F03">
        <w:t>(It will shut down again, just restart it)</w:t>
      </w:r>
    </w:p>
    <w:p w14:paraId="31909287" w14:textId="5D7FFF26" w:rsidR="001A2A6F" w:rsidRDefault="00F53F03" w:rsidP="00972EFD">
      <w:pPr>
        <w:numPr>
          <w:ilvl w:val="0"/>
          <w:numId w:val="43"/>
        </w:numPr>
      </w:pPr>
      <w:r>
        <w:t>Navigate to Save and Exit Tab and choose Generic Flash Disk 8.07,</w:t>
      </w:r>
      <w:r w:rsidR="001A2A6F">
        <w:t xml:space="preserve"> hit Enter</w:t>
      </w:r>
      <w:r>
        <w:t>(it will appear that Windows is starting, it is not give it a minute and you will see the prompt)</w:t>
      </w:r>
    </w:p>
    <w:p w14:paraId="15BC42CC" w14:textId="0AF17D42" w:rsidR="001A2A6F" w:rsidRDefault="00A609C9" w:rsidP="00972EFD">
      <w:pPr>
        <w:numPr>
          <w:ilvl w:val="1"/>
          <w:numId w:val="43"/>
        </w:numPr>
      </w:pPr>
      <w:r>
        <w:t xml:space="preserve">At </w:t>
      </w:r>
      <w:r w:rsidR="001A2A6F">
        <w:t>DOS prompt C:&gt;\</w:t>
      </w:r>
      <w:r w:rsidR="001A2A6F" w:rsidRPr="001A2A6F">
        <w:t xml:space="preserve"> </w:t>
      </w:r>
    </w:p>
    <w:p w14:paraId="725B4102" w14:textId="77777777" w:rsidR="001A2A6F" w:rsidRDefault="001A2A6F" w:rsidP="00972EFD">
      <w:pPr>
        <w:numPr>
          <w:ilvl w:val="2"/>
          <w:numId w:val="43"/>
        </w:numPr>
      </w:pPr>
      <w:r>
        <w:t xml:space="preserve">Type cd </w:t>
      </w:r>
      <w:proofErr w:type="spellStart"/>
      <w:r>
        <w:t>axiomtek</w:t>
      </w:r>
      <w:proofErr w:type="spellEnd"/>
    </w:p>
    <w:p w14:paraId="31D9CCB5" w14:textId="77777777" w:rsidR="001A2A6F" w:rsidRDefault="001A2A6F" w:rsidP="00972EFD">
      <w:pPr>
        <w:numPr>
          <w:ilvl w:val="1"/>
          <w:numId w:val="43"/>
        </w:numPr>
      </w:pPr>
      <w:r>
        <w:t>At DOS prompt C:\AXIOMTEK&gt;</w:t>
      </w:r>
    </w:p>
    <w:p w14:paraId="0B8F13A6" w14:textId="347F3859" w:rsidR="001A2A6F" w:rsidRDefault="001A2A6F" w:rsidP="00972EFD">
      <w:pPr>
        <w:numPr>
          <w:ilvl w:val="2"/>
          <w:numId w:val="43"/>
        </w:numPr>
      </w:pPr>
      <w:r>
        <w:t xml:space="preserve">Type </w:t>
      </w:r>
      <w:proofErr w:type="spellStart"/>
      <w:r>
        <w:t>meinfo</w:t>
      </w:r>
      <w:proofErr w:type="spellEnd"/>
      <w:r>
        <w:t xml:space="preserve"> and press Enter.  Wait for the utility to complete.</w:t>
      </w:r>
    </w:p>
    <w:p w14:paraId="6F5F424B" w14:textId="42C3D3BA" w:rsidR="001A2A6F" w:rsidRDefault="001A2A6F" w:rsidP="00972EFD">
      <w:pPr>
        <w:numPr>
          <w:ilvl w:val="2"/>
          <w:numId w:val="43"/>
        </w:numPr>
      </w:pPr>
      <w:r>
        <w:t>Confirm absence of any communication warnings at end of listing.</w:t>
      </w:r>
    </w:p>
    <w:p w14:paraId="0ECFF1F2" w14:textId="77777777" w:rsidR="001A2A6F" w:rsidRDefault="001A2A6F" w:rsidP="00972EFD">
      <w:pPr>
        <w:numPr>
          <w:ilvl w:val="0"/>
          <w:numId w:val="43"/>
        </w:numPr>
      </w:pPr>
      <w:r>
        <w:t>Manually shutdown down controller</w:t>
      </w:r>
    </w:p>
    <w:p w14:paraId="36507B89" w14:textId="486E06E8" w:rsidR="001A2A6F" w:rsidRDefault="001A2A6F" w:rsidP="00972EFD">
      <w:pPr>
        <w:numPr>
          <w:ilvl w:val="0"/>
          <w:numId w:val="43"/>
        </w:numPr>
      </w:pPr>
      <w:r>
        <w:t>Remove flash drive</w:t>
      </w:r>
    </w:p>
    <w:p w14:paraId="061C4936" w14:textId="69BE6530" w:rsidR="001A2A6F" w:rsidRPr="001A2A6F" w:rsidRDefault="001A2A6F" w:rsidP="001A2A6F">
      <w:pPr>
        <w:rPr>
          <w:u w:val="single"/>
        </w:rPr>
      </w:pPr>
      <w:r w:rsidRPr="001A2A6F">
        <w:rPr>
          <w:u w:val="single"/>
        </w:rPr>
        <w:t xml:space="preserve">BIOS Update H2.00 </w:t>
      </w:r>
      <w:r w:rsidR="0079313A">
        <w:rPr>
          <w:u w:val="single"/>
        </w:rPr>
        <w:t>Setup</w:t>
      </w:r>
    </w:p>
    <w:p w14:paraId="1D7AABC4" w14:textId="77777777" w:rsidR="001A2A6F" w:rsidRDefault="001A2A6F" w:rsidP="001A2A6F"/>
    <w:p w14:paraId="6C704115" w14:textId="07A9F963" w:rsidR="00E27E46" w:rsidRDefault="001A2A6F" w:rsidP="00972EFD">
      <w:pPr>
        <w:numPr>
          <w:ilvl w:val="0"/>
          <w:numId w:val="44"/>
        </w:numPr>
      </w:pPr>
      <w:r>
        <w:t xml:space="preserve"> Load BIOS optimal Defaults</w:t>
      </w:r>
    </w:p>
    <w:p w14:paraId="665FE390" w14:textId="1B3E3A2B" w:rsidR="001A2A6F" w:rsidRDefault="001A2A6F" w:rsidP="00972EFD">
      <w:pPr>
        <w:numPr>
          <w:ilvl w:val="1"/>
          <w:numId w:val="44"/>
        </w:numPr>
      </w:pPr>
      <w:r>
        <w:t>Turn on IC power</w:t>
      </w:r>
    </w:p>
    <w:p w14:paraId="6526C41B" w14:textId="66BFC2C1" w:rsidR="001A2A6F" w:rsidRDefault="001A2A6F" w:rsidP="00972EFD">
      <w:pPr>
        <w:numPr>
          <w:ilvl w:val="1"/>
          <w:numId w:val="44"/>
        </w:numPr>
      </w:pPr>
      <w:r>
        <w:t>Press &lt;DEL&gt; key to enter BIOS (SHB  130 H2.00)</w:t>
      </w:r>
    </w:p>
    <w:p w14:paraId="3D4A4ED9" w14:textId="18237610" w:rsidR="001A2A6F" w:rsidRDefault="001A2A6F" w:rsidP="00972EFD">
      <w:pPr>
        <w:numPr>
          <w:ilvl w:val="1"/>
          <w:numId w:val="44"/>
        </w:numPr>
      </w:pPr>
      <w:r>
        <w:lastRenderedPageBreak/>
        <w:t>Enter Admin password, if prompted</w:t>
      </w:r>
    </w:p>
    <w:p w14:paraId="659F63D7" w14:textId="07520471" w:rsidR="001A2A6F" w:rsidRDefault="001A2A6F" w:rsidP="00972EFD">
      <w:pPr>
        <w:numPr>
          <w:ilvl w:val="1"/>
          <w:numId w:val="44"/>
        </w:numPr>
      </w:pPr>
      <w:r>
        <w:t>Go to Save and Exit tab</w:t>
      </w:r>
    </w:p>
    <w:p w14:paraId="13824306" w14:textId="4E5681A1" w:rsidR="001A2A6F" w:rsidRDefault="001A2A6F" w:rsidP="00972EFD">
      <w:pPr>
        <w:numPr>
          <w:ilvl w:val="2"/>
          <w:numId w:val="44"/>
        </w:numPr>
      </w:pPr>
      <w:r>
        <w:t>Select “Restore Defaults”</w:t>
      </w:r>
    </w:p>
    <w:p w14:paraId="50DF21A2" w14:textId="2D1022E2" w:rsidR="00540115" w:rsidRDefault="00540115" w:rsidP="00540115">
      <w:pPr>
        <w:numPr>
          <w:ilvl w:val="2"/>
          <w:numId w:val="44"/>
        </w:numPr>
      </w:pPr>
      <w:r>
        <w:t>Select “Yes” at the confirmation screen</w:t>
      </w:r>
    </w:p>
    <w:p w14:paraId="7E20242C" w14:textId="77777777" w:rsidR="001A2A6F" w:rsidRDefault="001A2A6F" w:rsidP="00972EFD">
      <w:pPr>
        <w:numPr>
          <w:ilvl w:val="2"/>
          <w:numId w:val="44"/>
        </w:numPr>
      </w:pPr>
      <w:r>
        <w:t>Select “Save Changes and Reset”</w:t>
      </w:r>
    </w:p>
    <w:p w14:paraId="0DC5A5F0" w14:textId="77777777" w:rsidR="001A2A6F" w:rsidRDefault="001A2A6F" w:rsidP="00972EFD">
      <w:pPr>
        <w:numPr>
          <w:ilvl w:val="2"/>
          <w:numId w:val="44"/>
        </w:numPr>
      </w:pPr>
      <w:r>
        <w:t>Select “Yes” at the confirmation screen</w:t>
      </w:r>
    </w:p>
    <w:p w14:paraId="67B7EE41" w14:textId="5912210F" w:rsidR="001A2A6F" w:rsidRDefault="001A2A6F" w:rsidP="00972EFD">
      <w:pPr>
        <w:numPr>
          <w:ilvl w:val="1"/>
          <w:numId w:val="44"/>
        </w:numPr>
      </w:pPr>
      <w:r>
        <w:t xml:space="preserve">On IC restart press &lt;DEL&gt; key to enter BIOS </w:t>
      </w:r>
      <w:r w:rsidR="001409D0">
        <w:t>menu again</w:t>
      </w:r>
    </w:p>
    <w:p w14:paraId="253ABA84" w14:textId="200DAD99" w:rsidR="001409D0" w:rsidRDefault="001409D0" w:rsidP="00972EFD">
      <w:pPr>
        <w:numPr>
          <w:ilvl w:val="0"/>
          <w:numId w:val="44"/>
        </w:numPr>
      </w:pPr>
      <w:r>
        <w:t>Configure BIOS settings</w:t>
      </w:r>
    </w:p>
    <w:p w14:paraId="278B24C0" w14:textId="18D4F22F" w:rsidR="001409D0" w:rsidRDefault="001409D0" w:rsidP="00972EFD">
      <w:pPr>
        <w:numPr>
          <w:ilvl w:val="1"/>
          <w:numId w:val="44"/>
        </w:numPr>
      </w:pPr>
      <w:r>
        <w:t>Go to Advanced tab</w:t>
      </w:r>
    </w:p>
    <w:p w14:paraId="47C983E0" w14:textId="41A74E90" w:rsidR="001409D0" w:rsidRDefault="001409D0" w:rsidP="00972EFD">
      <w:pPr>
        <w:numPr>
          <w:ilvl w:val="2"/>
          <w:numId w:val="44"/>
        </w:numPr>
      </w:pPr>
      <w:r>
        <w:t>Select “Trusted Computing”</w:t>
      </w:r>
    </w:p>
    <w:p w14:paraId="4A7DC760" w14:textId="79D69C29" w:rsidR="001409D0" w:rsidRDefault="001409D0" w:rsidP="00972EFD">
      <w:pPr>
        <w:numPr>
          <w:ilvl w:val="3"/>
          <w:numId w:val="44"/>
        </w:numPr>
      </w:pPr>
      <w:r>
        <w:t>Confirm “Security Device Support” is set Enabled</w:t>
      </w:r>
    </w:p>
    <w:p w14:paraId="39CDA724" w14:textId="77777777" w:rsidR="001409D0" w:rsidRDefault="001409D0" w:rsidP="00972EFD">
      <w:pPr>
        <w:numPr>
          <w:ilvl w:val="3"/>
          <w:numId w:val="44"/>
        </w:numPr>
      </w:pPr>
      <w:r>
        <w:t>Select “TPM State” and set to Enabled</w:t>
      </w:r>
    </w:p>
    <w:p w14:paraId="04D4CC70" w14:textId="77777777" w:rsidR="001409D0" w:rsidRDefault="001409D0" w:rsidP="00972EFD">
      <w:pPr>
        <w:numPr>
          <w:ilvl w:val="3"/>
          <w:numId w:val="44"/>
        </w:numPr>
      </w:pPr>
      <w:r>
        <w:t>Note the current configuration</w:t>
      </w:r>
    </w:p>
    <w:p w14:paraId="62A838FE" w14:textId="77777777" w:rsidR="001409D0" w:rsidRDefault="001409D0" w:rsidP="001409D0">
      <w:pPr>
        <w:pStyle w:val="ListParagraph"/>
        <w:ind w:left="2880" w:firstLine="720"/>
      </w:pPr>
      <w:r>
        <w:t xml:space="preserve">TPM Enabled Status: </w:t>
      </w:r>
      <w:r>
        <w:tab/>
        <w:t>Disabled</w:t>
      </w:r>
    </w:p>
    <w:p w14:paraId="6A9F5A50" w14:textId="77777777" w:rsidR="001409D0" w:rsidRDefault="001409D0" w:rsidP="001409D0">
      <w:pPr>
        <w:pStyle w:val="ListParagraph"/>
        <w:ind w:left="2880" w:firstLine="720"/>
      </w:pPr>
      <w:r>
        <w:t xml:space="preserve">TPM Active Status: </w:t>
      </w:r>
      <w:r>
        <w:tab/>
      </w:r>
      <w:r>
        <w:tab/>
        <w:t>Deactivated</w:t>
      </w:r>
    </w:p>
    <w:p w14:paraId="7E589A6E" w14:textId="77777777" w:rsidR="001409D0" w:rsidRDefault="001409D0" w:rsidP="001409D0">
      <w:pPr>
        <w:pStyle w:val="ListParagraph"/>
        <w:ind w:left="2880" w:firstLine="720"/>
      </w:pPr>
      <w:r>
        <w:t xml:space="preserve">TPM Owner Status: </w:t>
      </w:r>
      <w:r>
        <w:tab/>
        <w:t>Unowned</w:t>
      </w:r>
    </w:p>
    <w:p w14:paraId="1813DDEA" w14:textId="77777777" w:rsidR="001409D0" w:rsidRDefault="001409D0" w:rsidP="001409D0">
      <w:pPr>
        <w:ind w:left="2880"/>
      </w:pPr>
    </w:p>
    <w:p w14:paraId="07D1D638" w14:textId="3C8293E7" w:rsidR="001409D0" w:rsidRDefault="001409D0" w:rsidP="00972EFD">
      <w:pPr>
        <w:numPr>
          <w:ilvl w:val="3"/>
          <w:numId w:val="44"/>
        </w:numPr>
      </w:pPr>
      <w:r>
        <w:t>Press &lt;Esc&gt; to return to Advanced tab</w:t>
      </w:r>
    </w:p>
    <w:p w14:paraId="28D7D6E4" w14:textId="0F130A86" w:rsidR="0079313A" w:rsidRDefault="0079313A" w:rsidP="00972EFD">
      <w:pPr>
        <w:numPr>
          <w:ilvl w:val="2"/>
          <w:numId w:val="44"/>
        </w:numPr>
      </w:pPr>
      <w:r>
        <w:t>Select “</w:t>
      </w:r>
      <w:r w:rsidR="00540115">
        <w:t>CPU</w:t>
      </w:r>
      <w:r>
        <w:t xml:space="preserve"> Configuration”</w:t>
      </w:r>
    </w:p>
    <w:p w14:paraId="4A085B9D" w14:textId="20D13017" w:rsidR="0079313A" w:rsidRDefault="0079313A" w:rsidP="00972EFD">
      <w:pPr>
        <w:numPr>
          <w:ilvl w:val="3"/>
          <w:numId w:val="44"/>
        </w:numPr>
      </w:pPr>
      <w:r>
        <w:t>Select “Intel Virtualization”</w:t>
      </w:r>
    </w:p>
    <w:p w14:paraId="142E98D5" w14:textId="5AA9D8E0" w:rsidR="0079313A" w:rsidRDefault="0079313A" w:rsidP="00972EFD">
      <w:pPr>
        <w:numPr>
          <w:ilvl w:val="3"/>
          <w:numId w:val="44"/>
        </w:numPr>
      </w:pPr>
      <w:r>
        <w:t>Disable it</w:t>
      </w:r>
    </w:p>
    <w:p w14:paraId="126C3DA2" w14:textId="5852B78E" w:rsidR="00F53F03" w:rsidRDefault="00F53F03" w:rsidP="00972EFD">
      <w:pPr>
        <w:numPr>
          <w:ilvl w:val="3"/>
          <w:numId w:val="44"/>
        </w:numPr>
      </w:pPr>
      <w:r>
        <w:t>Hit &lt;Esc&gt; to get out</w:t>
      </w:r>
    </w:p>
    <w:p w14:paraId="75C5B375" w14:textId="49E80CE2" w:rsidR="001409D0" w:rsidRDefault="001409D0" w:rsidP="00972EFD">
      <w:pPr>
        <w:numPr>
          <w:ilvl w:val="2"/>
          <w:numId w:val="44"/>
        </w:numPr>
      </w:pPr>
      <w:r>
        <w:t>Select “AMT Configuration”</w:t>
      </w:r>
    </w:p>
    <w:p w14:paraId="664314D6" w14:textId="1ADB9C0B" w:rsidR="001409D0" w:rsidRDefault="001409D0" w:rsidP="00972EFD">
      <w:pPr>
        <w:numPr>
          <w:ilvl w:val="3"/>
          <w:numId w:val="44"/>
        </w:numPr>
      </w:pPr>
      <w:r>
        <w:t>Select “Intel AMT” and set to Disable</w:t>
      </w:r>
    </w:p>
    <w:p w14:paraId="7F2266C5" w14:textId="77777777" w:rsidR="001409D0" w:rsidRDefault="001409D0" w:rsidP="00972EFD">
      <w:pPr>
        <w:numPr>
          <w:ilvl w:val="3"/>
          <w:numId w:val="44"/>
        </w:numPr>
      </w:pPr>
      <w:r>
        <w:t>Press &lt;Esc&gt; to return to Advanced tab</w:t>
      </w:r>
    </w:p>
    <w:p w14:paraId="06DA0A13" w14:textId="133DE377" w:rsidR="001409D0" w:rsidRDefault="001409D0" w:rsidP="00972EFD">
      <w:pPr>
        <w:numPr>
          <w:ilvl w:val="2"/>
          <w:numId w:val="44"/>
        </w:numPr>
      </w:pPr>
      <w:r>
        <w:t>Select “NCT6106D Super IO Configuration”</w:t>
      </w:r>
    </w:p>
    <w:p w14:paraId="484C0540" w14:textId="0B5F8128" w:rsidR="001409D0" w:rsidRDefault="001409D0" w:rsidP="00972EFD">
      <w:pPr>
        <w:numPr>
          <w:ilvl w:val="3"/>
          <w:numId w:val="44"/>
        </w:numPr>
      </w:pPr>
      <w:r>
        <w:t>For serial ports 2thru 5 and Parallel port select each and disable</w:t>
      </w:r>
    </w:p>
    <w:p w14:paraId="70FF07F3" w14:textId="64244C6D" w:rsidR="001409D0" w:rsidRDefault="001409D0" w:rsidP="00972EFD">
      <w:pPr>
        <w:numPr>
          <w:ilvl w:val="3"/>
          <w:numId w:val="44"/>
        </w:numPr>
      </w:pPr>
      <w:r>
        <w:t>Press &lt;Esc&gt; key to return to Advanced tab</w:t>
      </w:r>
    </w:p>
    <w:p w14:paraId="517FD842" w14:textId="03F6427D" w:rsidR="00D60815" w:rsidRDefault="00D60815" w:rsidP="00972EFD">
      <w:pPr>
        <w:numPr>
          <w:ilvl w:val="1"/>
          <w:numId w:val="44"/>
        </w:numPr>
      </w:pPr>
      <w:r>
        <w:t>Go to “Boot” tab</w:t>
      </w:r>
    </w:p>
    <w:p w14:paraId="57642614" w14:textId="77777777" w:rsidR="00D60815" w:rsidRDefault="00D60815" w:rsidP="00972EFD">
      <w:pPr>
        <w:numPr>
          <w:ilvl w:val="2"/>
          <w:numId w:val="44"/>
        </w:numPr>
      </w:pPr>
      <w:r>
        <w:t>Select “Boot Option 1” and set it to “P0: INTEL SSDSC2BB1…”</w:t>
      </w:r>
    </w:p>
    <w:p w14:paraId="3815A29C" w14:textId="77777777" w:rsidR="00D60815" w:rsidRDefault="00D60815" w:rsidP="00972EFD">
      <w:pPr>
        <w:numPr>
          <w:ilvl w:val="2"/>
          <w:numId w:val="44"/>
        </w:numPr>
      </w:pPr>
      <w:r>
        <w:t>Select “Boot Option 2” and set it to “P1: DV-W28SS-B     …”</w:t>
      </w:r>
    </w:p>
    <w:p w14:paraId="310C103E" w14:textId="2044C88A" w:rsidR="00D60815" w:rsidRDefault="00D60815" w:rsidP="00972EFD">
      <w:pPr>
        <w:numPr>
          <w:ilvl w:val="1"/>
          <w:numId w:val="44"/>
        </w:numPr>
      </w:pPr>
      <w:r>
        <w:t xml:space="preserve">Go to “Security” tab </w:t>
      </w:r>
    </w:p>
    <w:p w14:paraId="09CE086A" w14:textId="78AFA61B" w:rsidR="00D60815" w:rsidRDefault="00D60815" w:rsidP="00972EFD">
      <w:pPr>
        <w:numPr>
          <w:ilvl w:val="2"/>
          <w:numId w:val="44"/>
        </w:numPr>
      </w:pPr>
      <w:r>
        <w:t>Select Administrator</w:t>
      </w:r>
    </w:p>
    <w:p w14:paraId="55D34C6F" w14:textId="44AE0851" w:rsidR="00D60815" w:rsidRDefault="00D60815" w:rsidP="00972EFD">
      <w:pPr>
        <w:numPr>
          <w:ilvl w:val="3"/>
          <w:numId w:val="44"/>
        </w:numPr>
      </w:pPr>
      <w:r>
        <w:t>Set Administrator password</w:t>
      </w:r>
      <w:r w:rsidRPr="00D60815">
        <w:t xml:space="preserve"> </w:t>
      </w:r>
      <w:r w:rsidR="002D36CB">
        <w:t>(twice)</w:t>
      </w:r>
    </w:p>
    <w:p w14:paraId="483CE064" w14:textId="5B091D2A" w:rsidR="0079313A" w:rsidRDefault="0079313A" w:rsidP="00972EFD">
      <w:pPr>
        <w:numPr>
          <w:ilvl w:val="2"/>
          <w:numId w:val="44"/>
        </w:numPr>
      </w:pPr>
      <w:r>
        <w:t>Select “Secure Boot”</w:t>
      </w:r>
    </w:p>
    <w:p w14:paraId="07B0BFA2" w14:textId="49F4FF3A" w:rsidR="0079313A" w:rsidRDefault="0079313A" w:rsidP="00972EFD">
      <w:pPr>
        <w:numPr>
          <w:ilvl w:val="3"/>
          <w:numId w:val="44"/>
        </w:numPr>
      </w:pPr>
      <w:r>
        <w:t xml:space="preserve">Note:  Platform Mode </w:t>
      </w:r>
      <w:r w:rsidR="0022686F">
        <w:tab/>
      </w:r>
      <w:r>
        <w:t>Setup</w:t>
      </w:r>
    </w:p>
    <w:p w14:paraId="17446600" w14:textId="59F274BA" w:rsidR="0079313A" w:rsidRDefault="0079313A" w:rsidP="0079313A">
      <w:pPr>
        <w:ind w:left="2880" w:firstLine="720"/>
      </w:pPr>
      <w:r>
        <w:t xml:space="preserve">Secure Boot </w:t>
      </w:r>
      <w:r w:rsidR="0022686F">
        <w:tab/>
      </w:r>
      <w:r w:rsidR="0022686F">
        <w:tab/>
      </w:r>
      <w:r>
        <w:t>Disabled</w:t>
      </w:r>
    </w:p>
    <w:p w14:paraId="3194DCDF" w14:textId="2A16760D" w:rsidR="0079313A" w:rsidRDefault="0079313A" w:rsidP="00972EFD">
      <w:pPr>
        <w:numPr>
          <w:ilvl w:val="3"/>
          <w:numId w:val="44"/>
        </w:numPr>
      </w:pPr>
      <w:r>
        <w:t>Confirm Secure Boot Control is already Enabled</w:t>
      </w:r>
    </w:p>
    <w:p w14:paraId="424D49D6" w14:textId="766FD15F" w:rsidR="0079313A" w:rsidRDefault="0079313A" w:rsidP="00972EFD">
      <w:pPr>
        <w:numPr>
          <w:ilvl w:val="3"/>
          <w:numId w:val="44"/>
        </w:numPr>
      </w:pPr>
      <w:r>
        <w:t>Select “Secure Boot Mode” and set to Custom</w:t>
      </w:r>
    </w:p>
    <w:p w14:paraId="497DB404" w14:textId="216C3D64" w:rsidR="0079313A" w:rsidRDefault="0079313A" w:rsidP="00972EFD">
      <w:pPr>
        <w:numPr>
          <w:ilvl w:val="3"/>
          <w:numId w:val="44"/>
        </w:numPr>
      </w:pPr>
      <w:r>
        <w:t>Select “Key Management”</w:t>
      </w:r>
    </w:p>
    <w:p w14:paraId="507BEBD6" w14:textId="08A5EEA2" w:rsidR="0079313A" w:rsidRDefault="0079313A" w:rsidP="00972EFD">
      <w:pPr>
        <w:numPr>
          <w:ilvl w:val="4"/>
          <w:numId w:val="44"/>
        </w:numPr>
      </w:pPr>
      <w:r>
        <w:t>Select “Factory Default Key Provisioning” and set to Enabled</w:t>
      </w:r>
    </w:p>
    <w:p w14:paraId="0A8E1AC7" w14:textId="49B14C22" w:rsidR="0079313A" w:rsidRDefault="0079313A" w:rsidP="00972EFD">
      <w:pPr>
        <w:numPr>
          <w:ilvl w:val="4"/>
          <w:numId w:val="44"/>
        </w:numPr>
      </w:pPr>
      <w:r>
        <w:t>Select “Install All Factory Default Keys” and press &lt;Enter&gt;, Yes</w:t>
      </w:r>
    </w:p>
    <w:p w14:paraId="710AE2F2" w14:textId="2D25B703" w:rsidR="0079313A" w:rsidRDefault="0079313A" w:rsidP="00972EFD">
      <w:pPr>
        <w:numPr>
          <w:ilvl w:val="4"/>
          <w:numId w:val="44"/>
        </w:numPr>
      </w:pPr>
      <w:r>
        <w:lastRenderedPageBreak/>
        <w:t>Confirm PK, KEK, DB, and DBX all indicate “Installed”</w:t>
      </w:r>
    </w:p>
    <w:p w14:paraId="1AEACA7B" w14:textId="43B24D06" w:rsidR="0079313A" w:rsidRDefault="0079313A" w:rsidP="00972EFD">
      <w:pPr>
        <w:numPr>
          <w:ilvl w:val="4"/>
          <w:numId w:val="44"/>
        </w:numPr>
      </w:pPr>
      <w:r>
        <w:t>Press &lt;ESC&gt; key to return to Security Tab</w:t>
      </w:r>
    </w:p>
    <w:p w14:paraId="3C6682BC" w14:textId="512A4DFC" w:rsidR="0079313A" w:rsidRDefault="0079313A" w:rsidP="00972EFD">
      <w:pPr>
        <w:numPr>
          <w:ilvl w:val="3"/>
          <w:numId w:val="44"/>
        </w:numPr>
      </w:pPr>
      <w:r>
        <w:t>Select “Image Execution Policy” and press &lt;Enter&gt;</w:t>
      </w:r>
    </w:p>
    <w:p w14:paraId="2B64DB72" w14:textId="2A6C1D65" w:rsidR="0079313A" w:rsidRDefault="0022686F" w:rsidP="00972EFD">
      <w:pPr>
        <w:numPr>
          <w:ilvl w:val="4"/>
          <w:numId w:val="44"/>
        </w:numPr>
      </w:pPr>
      <w:r>
        <w:t>Select “Removable Media” and set to Always Execute</w:t>
      </w:r>
    </w:p>
    <w:p w14:paraId="71A00598" w14:textId="5B46210D" w:rsidR="0022686F" w:rsidRDefault="0022686F" w:rsidP="00972EFD">
      <w:pPr>
        <w:numPr>
          <w:ilvl w:val="4"/>
          <w:numId w:val="44"/>
        </w:numPr>
      </w:pPr>
      <w:r>
        <w:t>Press &lt;ESC&gt; to return to Security Tab</w:t>
      </w:r>
      <w:r w:rsidRPr="0022686F">
        <w:t xml:space="preserve"> </w:t>
      </w:r>
    </w:p>
    <w:p w14:paraId="6A82329F" w14:textId="77777777" w:rsidR="0022686F" w:rsidRDefault="0022686F" w:rsidP="00972EFD">
      <w:pPr>
        <w:numPr>
          <w:ilvl w:val="3"/>
          <w:numId w:val="44"/>
        </w:numPr>
      </w:pPr>
      <w:r>
        <w:t>Select “Secure Boot Mode” and set to Standard</w:t>
      </w:r>
    </w:p>
    <w:p w14:paraId="7905610F" w14:textId="45A6AC40" w:rsidR="0022686F" w:rsidRDefault="0022686F" w:rsidP="00972EFD">
      <w:pPr>
        <w:numPr>
          <w:ilvl w:val="4"/>
          <w:numId w:val="44"/>
        </w:numPr>
      </w:pPr>
      <w:r>
        <w:t xml:space="preserve">Note:  Platform Mode </w:t>
      </w:r>
      <w:r>
        <w:tab/>
        <w:t>User</w:t>
      </w:r>
    </w:p>
    <w:p w14:paraId="0E983329" w14:textId="5799FFBE" w:rsidR="0022686F" w:rsidRDefault="0022686F" w:rsidP="0022686F">
      <w:pPr>
        <w:ind w:left="3600" w:firstLine="720"/>
      </w:pPr>
      <w:r>
        <w:t xml:space="preserve">Secure Boot </w:t>
      </w:r>
      <w:r>
        <w:tab/>
      </w:r>
      <w:r>
        <w:tab/>
        <w:t>Enabled</w:t>
      </w:r>
    </w:p>
    <w:p w14:paraId="4574DA43" w14:textId="77777777" w:rsidR="0022686F" w:rsidRDefault="0022686F" w:rsidP="00972EFD">
      <w:pPr>
        <w:numPr>
          <w:ilvl w:val="3"/>
          <w:numId w:val="44"/>
        </w:numPr>
      </w:pPr>
      <w:r>
        <w:t>Press &lt;ESC&gt; key to return to main screen</w:t>
      </w:r>
    </w:p>
    <w:p w14:paraId="689DE7F3" w14:textId="77777777" w:rsidR="0022686F" w:rsidRDefault="0022686F" w:rsidP="00972EFD">
      <w:pPr>
        <w:numPr>
          <w:ilvl w:val="2"/>
          <w:numId w:val="44"/>
        </w:numPr>
      </w:pPr>
      <w:r>
        <w:t>Go to “Save and Exit” Tab</w:t>
      </w:r>
    </w:p>
    <w:p w14:paraId="3D268C9B" w14:textId="4D49D86A" w:rsidR="0022686F" w:rsidRDefault="0022686F" w:rsidP="00972EFD">
      <w:pPr>
        <w:numPr>
          <w:ilvl w:val="3"/>
          <w:numId w:val="44"/>
        </w:numPr>
      </w:pPr>
      <w:r>
        <w:t>Select “Save Changes and Reset” and press &lt;Enter&gt; key and then “Yes”</w:t>
      </w:r>
    </w:p>
    <w:p w14:paraId="2500309A" w14:textId="77777777" w:rsidR="0022686F" w:rsidRDefault="0022686F" w:rsidP="00972EFD">
      <w:pPr>
        <w:numPr>
          <w:ilvl w:val="2"/>
          <w:numId w:val="44"/>
        </w:numPr>
      </w:pPr>
      <w:r>
        <w:t>Press &lt;DEL&gt; key to reenter the BIOS</w:t>
      </w:r>
    </w:p>
    <w:p w14:paraId="64871F33" w14:textId="2EC4C9E9" w:rsidR="0022686F" w:rsidRDefault="0022686F" w:rsidP="0022686F">
      <w:pPr>
        <w:ind w:left="2160"/>
      </w:pPr>
      <w:r>
        <w:t>Note:  The resolution switches to 640x480</w:t>
      </w:r>
    </w:p>
    <w:p w14:paraId="4FFC057E" w14:textId="77777777" w:rsidR="0022686F" w:rsidRDefault="0022686F" w:rsidP="00972EFD">
      <w:pPr>
        <w:numPr>
          <w:ilvl w:val="3"/>
          <w:numId w:val="44"/>
        </w:numPr>
      </w:pPr>
      <w:r>
        <w:t>Go to “Advanced” Tab</w:t>
      </w:r>
    </w:p>
    <w:p w14:paraId="25AFB88C" w14:textId="77777777" w:rsidR="0022686F" w:rsidRDefault="0022686F" w:rsidP="00972EFD">
      <w:pPr>
        <w:numPr>
          <w:ilvl w:val="4"/>
          <w:numId w:val="44"/>
        </w:numPr>
      </w:pPr>
      <w:r>
        <w:t>Select “Trusted Computing”</w:t>
      </w:r>
    </w:p>
    <w:p w14:paraId="631EFB3D" w14:textId="77777777" w:rsidR="0022686F" w:rsidRDefault="0022686F" w:rsidP="00972EFD">
      <w:pPr>
        <w:numPr>
          <w:ilvl w:val="5"/>
          <w:numId w:val="44"/>
        </w:numPr>
      </w:pPr>
      <w:r>
        <w:t>Confirm “Pending Operation” is set to None</w:t>
      </w:r>
    </w:p>
    <w:p w14:paraId="309645B0" w14:textId="77777777" w:rsidR="0022686F" w:rsidRDefault="0022686F" w:rsidP="00972EFD">
      <w:pPr>
        <w:numPr>
          <w:ilvl w:val="5"/>
          <w:numId w:val="44"/>
        </w:numPr>
      </w:pPr>
      <w:r>
        <w:t>Note: Current Status Configuration</w:t>
      </w:r>
    </w:p>
    <w:p w14:paraId="5C2DA73B" w14:textId="7D227159" w:rsidR="0022686F" w:rsidRDefault="0022686F" w:rsidP="0022686F">
      <w:pPr>
        <w:ind w:left="3600" w:firstLine="720"/>
      </w:pPr>
      <w:r>
        <w:t xml:space="preserve">TPM Enabled Status:  </w:t>
      </w:r>
      <w:r>
        <w:tab/>
        <w:t>Enabled</w:t>
      </w:r>
    </w:p>
    <w:p w14:paraId="5787196B" w14:textId="26F416FB" w:rsidR="0022686F" w:rsidRDefault="0022686F" w:rsidP="0022686F">
      <w:pPr>
        <w:ind w:left="3600" w:firstLine="720"/>
      </w:pPr>
      <w:r>
        <w:t xml:space="preserve">TPM Active Status:  </w:t>
      </w:r>
      <w:r>
        <w:tab/>
      </w:r>
      <w:r w:rsidRPr="0022686F">
        <w:rPr>
          <w:b/>
        </w:rPr>
        <w:t>Activated</w:t>
      </w:r>
    </w:p>
    <w:p w14:paraId="5F20CB9A" w14:textId="10B2BB6C" w:rsidR="0022686F" w:rsidRDefault="0022686F" w:rsidP="0022686F">
      <w:pPr>
        <w:ind w:left="3600" w:firstLine="720"/>
      </w:pPr>
      <w:r>
        <w:t xml:space="preserve">TPM Owner Status:  </w:t>
      </w:r>
      <w:r>
        <w:tab/>
      </w:r>
      <w:r w:rsidR="00F52AAE">
        <w:t>Unowned</w:t>
      </w:r>
    </w:p>
    <w:p w14:paraId="216255FE" w14:textId="77777777" w:rsidR="004C1598" w:rsidRDefault="0022686F" w:rsidP="00972EFD">
      <w:pPr>
        <w:numPr>
          <w:ilvl w:val="5"/>
          <w:numId w:val="44"/>
        </w:numPr>
      </w:pPr>
      <w:r>
        <w:t>Then press &lt;ESC&gt; key to return to Advanced Tab</w:t>
      </w:r>
    </w:p>
    <w:p w14:paraId="71712C94" w14:textId="77777777" w:rsidR="004C1598" w:rsidRDefault="004C1598" w:rsidP="00972EFD">
      <w:pPr>
        <w:numPr>
          <w:ilvl w:val="4"/>
          <w:numId w:val="44"/>
        </w:numPr>
      </w:pPr>
      <w:r>
        <w:t>Select “AMI Graphic Output Protocol Policy”</w:t>
      </w:r>
    </w:p>
    <w:p w14:paraId="0FB55346" w14:textId="77777777" w:rsidR="004C1598" w:rsidRDefault="004C1598" w:rsidP="00972EFD">
      <w:pPr>
        <w:numPr>
          <w:ilvl w:val="5"/>
          <w:numId w:val="44"/>
        </w:numPr>
      </w:pPr>
      <w:r>
        <w:t>Confirm New Category</w:t>
      </w:r>
    </w:p>
    <w:p w14:paraId="1833B118" w14:textId="142EE8FA" w:rsidR="004C1598" w:rsidRDefault="004C1598" w:rsidP="004C1598">
      <w:pPr>
        <w:ind w:left="4320"/>
      </w:pPr>
      <w:r>
        <w:t>Intel Haswell Graphics Controller</w:t>
      </w:r>
    </w:p>
    <w:p w14:paraId="121D96CD" w14:textId="66AC82A1" w:rsidR="004C1598" w:rsidRDefault="004C1598" w:rsidP="004C1598">
      <w:pPr>
        <w:ind w:left="4320"/>
      </w:pPr>
      <w:r>
        <w:t>Intel GOP Driver 5.0.1025</w:t>
      </w:r>
    </w:p>
    <w:p w14:paraId="6E4692B5" w14:textId="3523E723" w:rsidR="004C1598" w:rsidRDefault="004C1598" w:rsidP="00972EFD">
      <w:pPr>
        <w:numPr>
          <w:ilvl w:val="5"/>
          <w:numId w:val="44"/>
        </w:numPr>
      </w:pPr>
      <w:r>
        <w:t>Then press &lt;ESC&gt; key to return to Advanced Tab</w:t>
      </w:r>
    </w:p>
    <w:p w14:paraId="29F993CD" w14:textId="70EBF025" w:rsidR="004C1598" w:rsidRDefault="004C1598" w:rsidP="00972EFD">
      <w:pPr>
        <w:numPr>
          <w:ilvl w:val="4"/>
          <w:numId w:val="44"/>
        </w:numPr>
      </w:pPr>
      <w:r>
        <w:t>Select “PCH-FW Configuration” to view ME FW version update</w:t>
      </w:r>
    </w:p>
    <w:p w14:paraId="4F8B6F8C" w14:textId="34D7D2DC" w:rsidR="004C1598" w:rsidRDefault="004C1598" w:rsidP="004C1598">
      <w:pPr>
        <w:ind w:left="4140"/>
      </w:pPr>
      <w:r>
        <w:t>ME FW Version 9.1.41.3024</w:t>
      </w:r>
    </w:p>
    <w:p w14:paraId="61DBFD25" w14:textId="77777777" w:rsidR="004C1598" w:rsidRDefault="004C1598" w:rsidP="00972EFD">
      <w:pPr>
        <w:numPr>
          <w:ilvl w:val="5"/>
          <w:numId w:val="44"/>
        </w:numPr>
      </w:pPr>
      <w:r>
        <w:t>Then press &lt;ESC&gt; key to return to Advanced Tab</w:t>
      </w:r>
    </w:p>
    <w:p w14:paraId="47F3D980" w14:textId="27E31D19" w:rsidR="004C1598" w:rsidRDefault="004C1598" w:rsidP="00972EFD">
      <w:pPr>
        <w:numPr>
          <w:ilvl w:val="3"/>
          <w:numId w:val="44"/>
        </w:numPr>
      </w:pPr>
      <w:r>
        <w:t>Go to “Save and Exit” Tab</w:t>
      </w:r>
    </w:p>
    <w:p w14:paraId="07ECF0EB" w14:textId="0DAE35E8" w:rsidR="004C1598" w:rsidRDefault="004C1598" w:rsidP="00972EFD">
      <w:pPr>
        <w:numPr>
          <w:ilvl w:val="4"/>
          <w:numId w:val="44"/>
        </w:numPr>
      </w:pPr>
      <w:r>
        <w:t>Select “Save Changes and Reset” and then press &lt;ENTER&gt; key and “Yes” to reset</w:t>
      </w:r>
    </w:p>
    <w:p w14:paraId="2EB2F453" w14:textId="77777777" w:rsidR="004C1598" w:rsidRDefault="004C1598" w:rsidP="00972EFD">
      <w:pPr>
        <w:numPr>
          <w:ilvl w:val="2"/>
          <w:numId w:val="44"/>
        </w:numPr>
      </w:pPr>
      <w:r>
        <w:t>Press &lt;DEL&gt; key to reenter the BIOS</w:t>
      </w:r>
    </w:p>
    <w:p w14:paraId="48BFD54A" w14:textId="0E70AF21" w:rsidR="00F53F03" w:rsidRDefault="00F53F03" w:rsidP="00972EFD">
      <w:pPr>
        <w:numPr>
          <w:ilvl w:val="2"/>
          <w:numId w:val="44"/>
        </w:numPr>
      </w:pPr>
      <w:r>
        <w:t>Remove the SHB Hard Drive</w:t>
      </w:r>
    </w:p>
    <w:p w14:paraId="54717BD7" w14:textId="049A3A1E" w:rsidR="004C1598" w:rsidRDefault="004C1598" w:rsidP="00972EFD">
      <w:pPr>
        <w:numPr>
          <w:ilvl w:val="2"/>
          <w:numId w:val="44"/>
        </w:numPr>
      </w:pPr>
      <w:r>
        <w:t>Force controller SHUTDOWN via front panel power switch</w:t>
      </w:r>
    </w:p>
    <w:p w14:paraId="45794996" w14:textId="07F4CDB2" w:rsidR="00F401AD" w:rsidRDefault="00F401AD" w:rsidP="00F53F03">
      <w:pPr>
        <w:pStyle w:val="ListParagraph"/>
        <w:spacing w:after="120"/>
        <w:ind w:left="2160"/>
      </w:pPr>
    </w:p>
    <w:p w14:paraId="57F0B862" w14:textId="77777777" w:rsidR="00542077" w:rsidRDefault="00542077" w:rsidP="00542077">
      <w:pPr>
        <w:keepNext/>
        <w:keepLines/>
      </w:pPr>
    </w:p>
    <w:p w14:paraId="48DE6290" w14:textId="5F09028D" w:rsidR="00542077" w:rsidRPr="00FB262D" w:rsidRDefault="00FB262D" w:rsidP="00542077">
      <w:pPr>
        <w:ind w:left="1080"/>
        <w:rPr>
          <w:b/>
        </w:rPr>
      </w:pPr>
      <w:r>
        <w:rPr>
          <w:b/>
        </w:rPr>
        <w:t xml:space="preserve">Begin </w:t>
      </w:r>
      <w:r w:rsidRPr="00FB262D">
        <w:rPr>
          <w:b/>
        </w:rPr>
        <w:t>Installation of Chipset Drivers</w:t>
      </w:r>
    </w:p>
    <w:p w14:paraId="4B199B7A" w14:textId="77777777" w:rsidR="00F401AD" w:rsidRDefault="00F401AD" w:rsidP="00F401AD">
      <w:pPr>
        <w:ind w:left="1440"/>
      </w:pPr>
    </w:p>
    <w:p w14:paraId="306E7488" w14:textId="77777777" w:rsidR="00F401AD" w:rsidRDefault="00F401AD" w:rsidP="00972EFD">
      <w:pPr>
        <w:keepNext/>
        <w:keepLines/>
        <w:numPr>
          <w:ilvl w:val="0"/>
          <w:numId w:val="46"/>
        </w:numPr>
      </w:pPr>
      <w:r>
        <w:t>Microsoft .NET Framework 3.5 SP1</w:t>
      </w:r>
    </w:p>
    <w:p w14:paraId="65E4967D" w14:textId="7F1DE716" w:rsidR="00542077" w:rsidRDefault="00542077" w:rsidP="00972EFD">
      <w:pPr>
        <w:keepNext/>
        <w:keepLines/>
        <w:numPr>
          <w:ilvl w:val="1"/>
          <w:numId w:val="46"/>
        </w:numPr>
      </w:pPr>
      <w:r>
        <w:t xml:space="preserve">Insert the </w:t>
      </w:r>
      <w:r w:rsidRPr="00865914">
        <w:t>“</w:t>
      </w:r>
      <w:r w:rsidR="00FB262D">
        <w:t>Windows 10 Pro 64 Bit v1709, Build 16299.125</w:t>
      </w:r>
      <w:r w:rsidRPr="00865914">
        <w:t>” DVD</w:t>
      </w:r>
    </w:p>
    <w:p w14:paraId="18795DC0" w14:textId="77777777" w:rsidR="00F401AD" w:rsidRDefault="00F401AD" w:rsidP="00972EFD">
      <w:pPr>
        <w:pStyle w:val="ListParagraph"/>
        <w:keepNext/>
        <w:numPr>
          <w:ilvl w:val="1"/>
          <w:numId w:val="46"/>
        </w:numPr>
        <w:spacing w:after="120"/>
      </w:pPr>
      <w:r>
        <w:t xml:space="preserve">Right-click “Start Menu”, click </w:t>
      </w:r>
      <w:proofErr w:type="spellStart"/>
      <w:r>
        <w:t>Powershell</w:t>
      </w:r>
      <w:proofErr w:type="spellEnd"/>
      <w:r>
        <w:t xml:space="preserve"> (admin)</w:t>
      </w:r>
    </w:p>
    <w:p w14:paraId="030E4826" w14:textId="77777777" w:rsidR="00F401AD" w:rsidRPr="00B45A01" w:rsidRDefault="00F401AD" w:rsidP="00972EFD">
      <w:pPr>
        <w:pStyle w:val="ListParagraph"/>
        <w:keepNext/>
        <w:numPr>
          <w:ilvl w:val="1"/>
          <w:numId w:val="46"/>
        </w:numPr>
        <w:spacing w:after="120"/>
      </w:pPr>
      <w:r w:rsidRPr="00B45A01">
        <w:t>Click “Yes” at the “User Acc</w:t>
      </w:r>
      <w:r>
        <w:t>ount Control” prompt</w:t>
      </w:r>
    </w:p>
    <w:p w14:paraId="55F29286" w14:textId="77777777" w:rsidR="00F401AD" w:rsidRDefault="00F401AD" w:rsidP="00972EFD">
      <w:pPr>
        <w:pStyle w:val="ListParagraph"/>
        <w:keepNext/>
        <w:numPr>
          <w:ilvl w:val="1"/>
          <w:numId w:val="46"/>
        </w:numPr>
        <w:spacing w:after="120"/>
      </w:pPr>
      <w:r>
        <w:t xml:space="preserve">Enter at prompt: </w:t>
      </w:r>
    </w:p>
    <w:p w14:paraId="55EC0BC7" w14:textId="77777777" w:rsidR="00F401AD" w:rsidRPr="001836DD" w:rsidRDefault="00F401AD" w:rsidP="00F401AD">
      <w:pPr>
        <w:keepNext/>
        <w:ind w:left="1080"/>
        <w:rPr>
          <w:b/>
          <w:sz w:val="20"/>
          <w:szCs w:val="20"/>
        </w:rPr>
      </w:pPr>
      <w:r w:rsidRPr="001836DD">
        <w:rPr>
          <w:b/>
          <w:sz w:val="20"/>
          <w:szCs w:val="20"/>
        </w:rPr>
        <w:t>DISM.exe /online /enable-feature /featurename:NetFX3 /all /</w:t>
      </w:r>
      <w:proofErr w:type="spellStart"/>
      <w:r w:rsidRPr="001836DD">
        <w:rPr>
          <w:b/>
          <w:sz w:val="20"/>
          <w:szCs w:val="20"/>
        </w:rPr>
        <w:t>source:D</w:t>
      </w:r>
      <w:proofErr w:type="spellEnd"/>
      <w:r w:rsidRPr="001836DD">
        <w:rPr>
          <w:b/>
          <w:sz w:val="20"/>
          <w:szCs w:val="20"/>
        </w:rPr>
        <w:t>:\sources\</w:t>
      </w:r>
      <w:proofErr w:type="spellStart"/>
      <w:r w:rsidRPr="001836DD">
        <w:rPr>
          <w:b/>
          <w:sz w:val="20"/>
          <w:szCs w:val="20"/>
        </w:rPr>
        <w:t>SxS</w:t>
      </w:r>
      <w:proofErr w:type="spellEnd"/>
      <w:r w:rsidRPr="001836DD">
        <w:rPr>
          <w:b/>
          <w:sz w:val="20"/>
          <w:szCs w:val="20"/>
        </w:rPr>
        <w:t xml:space="preserve"> /</w:t>
      </w:r>
      <w:proofErr w:type="spellStart"/>
      <w:r w:rsidRPr="001836DD">
        <w:rPr>
          <w:b/>
          <w:sz w:val="20"/>
          <w:szCs w:val="20"/>
        </w:rPr>
        <w:t>limitaccess</w:t>
      </w:r>
      <w:proofErr w:type="spellEnd"/>
    </w:p>
    <w:p w14:paraId="5B8CADC1" w14:textId="77777777" w:rsidR="00F401AD" w:rsidRDefault="00F401AD" w:rsidP="00F401AD">
      <w:pPr>
        <w:keepNext/>
        <w:ind w:left="1800"/>
      </w:pPr>
    </w:p>
    <w:p w14:paraId="3EF2A47F" w14:textId="77777777" w:rsidR="00F401AD" w:rsidRDefault="00F401AD" w:rsidP="00972EFD">
      <w:pPr>
        <w:numPr>
          <w:ilvl w:val="1"/>
          <w:numId w:val="46"/>
        </w:numPr>
      </w:pPr>
      <w:r w:rsidRPr="00865914">
        <w:t>Remove “Win10_1</w:t>
      </w:r>
      <w:r>
        <w:t>803</w:t>
      </w:r>
      <w:r w:rsidRPr="00865914">
        <w:t>_English_x64” DVD from the CD/DVD drive.</w:t>
      </w:r>
    </w:p>
    <w:p w14:paraId="7D9D7EBD" w14:textId="77777777" w:rsidR="00F401AD" w:rsidRDefault="00F401AD" w:rsidP="00972EFD">
      <w:pPr>
        <w:pStyle w:val="ListParagraph"/>
        <w:keepNext/>
        <w:numPr>
          <w:ilvl w:val="1"/>
          <w:numId w:val="46"/>
        </w:numPr>
      </w:pPr>
      <w:r>
        <w:t xml:space="preserve">Exit  (this will close the </w:t>
      </w:r>
      <w:proofErr w:type="spellStart"/>
      <w:r>
        <w:t>Powershell</w:t>
      </w:r>
      <w:proofErr w:type="spellEnd"/>
      <w:r>
        <w:t xml:space="preserve"> panel)</w:t>
      </w:r>
    </w:p>
    <w:p w14:paraId="1E141A5D" w14:textId="77777777" w:rsidR="00F401AD" w:rsidRDefault="00F401AD" w:rsidP="00972EFD">
      <w:pPr>
        <w:pStyle w:val="ListParagraph"/>
        <w:keepNext/>
        <w:numPr>
          <w:ilvl w:val="1"/>
          <w:numId w:val="46"/>
        </w:numPr>
      </w:pPr>
      <w:r>
        <w:t>Restart</w:t>
      </w:r>
    </w:p>
    <w:p w14:paraId="455D6114" w14:textId="77777777" w:rsidR="00F401AD" w:rsidRPr="00865914" w:rsidRDefault="00F401AD" w:rsidP="00562CC4"/>
    <w:p w14:paraId="2A620DDD" w14:textId="77777777" w:rsidR="00F401AD" w:rsidRDefault="00F401AD" w:rsidP="00972EFD">
      <w:pPr>
        <w:numPr>
          <w:ilvl w:val="0"/>
          <w:numId w:val="46"/>
        </w:numPr>
      </w:pPr>
      <w:r>
        <w:t>Install SHB130 Chipset Drivers for Windows 10</w:t>
      </w:r>
    </w:p>
    <w:p w14:paraId="0EBAA9B6" w14:textId="77777777" w:rsidR="00F401AD" w:rsidRDefault="00F401AD" w:rsidP="00972EFD">
      <w:pPr>
        <w:numPr>
          <w:ilvl w:val="0"/>
          <w:numId w:val="45"/>
        </w:numPr>
      </w:pPr>
      <w:r>
        <w:t>Navigate to the “\COTS\</w:t>
      </w:r>
      <w:proofErr w:type="spellStart"/>
      <w:r>
        <w:t>AxiomTek</w:t>
      </w:r>
      <w:proofErr w:type="spellEnd"/>
      <w:r>
        <w:t>\Chipset Drivers” folders</w:t>
      </w:r>
    </w:p>
    <w:p w14:paraId="2A0D571A" w14:textId="77777777" w:rsidR="00F401AD" w:rsidRDefault="00F401AD" w:rsidP="00972EFD">
      <w:pPr>
        <w:pStyle w:val="ListParagraph"/>
        <w:numPr>
          <w:ilvl w:val="0"/>
          <w:numId w:val="41"/>
        </w:numPr>
        <w:spacing w:after="120"/>
        <w:ind w:left="1440"/>
      </w:pPr>
      <w:r>
        <w:t>01.Chipset Driver 10.1.17765.8094  Aug-2018</w:t>
      </w:r>
    </w:p>
    <w:p w14:paraId="5CD34BD2" w14:textId="77777777" w:rsidR="00F401AD" w:rsidRDefault="00F401AD" w:rsidP="00972EFD">
      <w:pPr>
        <w:pStyle w:val="ListParagraph"/>
        <w:numPr>
          <w:ilvl w:val="1"/>
          <w:numId w:val="41"/>
        </w:numPr>
        <w:spacing w:after="120"/>
        <w:ind w:left="2160"/>
      </w:pPr>
      <w:r>
        <w:t>Run as Administrator “SetupChipset.exe”</w:t>
      </w:r>
    </w:p>
    <w:p w14:paraId="3110AD27" w14:textId="77777777" w:rsidR="00F401AD" w:rsidRDefault="00F401AD" w:rsidP="00972EFD">
      <w:pPr>
        <w:pStyle w:val="ListParagraph"/>
        <w:numPr>
          <w:ilvl w:val="1"/>
          <w:numId w:val="41"/>
        </w:numPr>
        <w:spacing w:after="120"/>
        <w:ind w:left="2160"/>
      </w:pPr>
      <w:r>
        <w:t>Yes at User Account Control</w:t>
      </w:r>
    </w:p>
    <w:p w14:paraId="67CF804A" w14:textId="77777777" w:rsidR="00F401AD" w:rsidRDefault="00F401AD" w:rsidP="00972EFD">
      <w:pPr>
        <w:pStyle w:val="ListParagraph"/>
        <w:numPr>
          <w:ilvl w:val="1"/>
          <w:numId w:val="41"/>
        </w:numPr>
        <w:spacing w:after="120"/>
        <w:ind w:left="2160"/>
      </w:pPr>
      <w:r>
        <w:t>Next</w:t>
      </w:r>
    </w:p>
    <w:p w14:paraId="1E798FE5" w14:textId="77777777" w:rsidR="00F401AD" w:rsidRDefault="00F401AD" w:rsidP="00972EFD">
      <w:pPr>
        <w:pStyle w:val="ListParagraph"/>
        <w:numPr>
          <w:ilvl w:val="1"/>
          <w:numId w:val="41"/>
        </w:numPr>
        <w:spacing w:after="120"/>
        <w:ind w:left="2160"/>
      </w:pPr>
      <w:r>
        <w:t>Accept license terms</w:t>
      </w:r>
    </w:p>
    <w:p w14:paraId="38920515" w14:textId="77777777" w:rsidR="00F401AD" w:rsidRDefault="00F401AD" w:rsidP="00972EFD">
      <w:pPr>
        <w:pStyle w:val="ListParagraph"/>
        <w:numPr>
          <w:ilvl w:val="1"/>
          <w:numId w:val="41"/>
        </w:numPr>
        <w:spacing w:after="120"/>
        <w:ind w:left="2160"/>
      </w:pPr>
      <w:r>
        <w:t>Install</w:t>
      </w:r>
    </w:p>
    <w:p w14:paraId="54D9B5A5" w14:textId="77777777" w:rsidR="00F401AD" w:rsidRDefault="00F401AD" w:rsidP="00972EFD">
      <w:pPr>
        <w:pStyle w:val="ListParagraph"/>
        <w:numPr>
          <w:ilvl w:val="1"/>
          <w:numId w:val="41"/>
        </w:numPr>
        <w:spacing w:after="120"/>
        <w:ind w:left="2160"/>
      </w:pPr>
      <w:r>
        <w:t>Restart Now</w:t>
      </w:r>
    </w:p>
    <w:p w14:paraId="3F1A4B91" w14:textId="77777777" w:rsidR="00F401AD" w:rsidRDefault="00F401AD" w:rsidP="00972EFD">
      <w:pPr>
        <w:pStyle w:val="ListParagraph"/>
        <w:numPr>
          <w:ilvl w:val="0"/>
          <w:numId w:val="41"/>
        </w:numPr>
        <w:spacing w:after="120"/>
        <w:ind w:left="1440"/>
      </w:pPr>
      <w:r>
        <w:t>02.Rapid Storage Tech (RST) Driver_14.8.16.1063  Apr-2017</w:t>
      </w:r>
    </w:p>
    <w:p w14:paraId="6ED1BE3C" w14:textId="77777777" w:rsidR="00F401AD" w:rsidRDefault="00F401AD" w:rsidP="00972EFD">
      <w:pPr>
        <w:pStyle w:val="ListParagraph"/>
        <w:numPr>
          <w:ilvl w:val="1"/>
          <w:numId w:val="41"/>
        </w:numPr>
        <w:spacing w:after="120"/>
        <w:ind w:left="2160"/>
      </w:pPr>
      <w:r>
        <w:t>Run as Administrator “setuprst.exe”</w:t>
      </w:r>
    </w:p>
    <w:p w14:paraId="7F7BE55A" w14:textId="77777777" w:rsidR="00F401AD" w:rsidRDefault="00F401AD" w:rsidP="00972EFD">
      <w:pPr>
        <w:pStyle w:val="ListParagraph"/>
        <w:numPr>
          <w:ilvl w:val="1"/>
          <w:numId w:val="41"/>
        </w:numPr>
        <w:spacing w:after="120"/>
        <w:ind w:left="2160"/>
      </w:pPr>
      <w:r>
        <w:t>Yes at User Account Control</w:t>
      </w:r>
    </w:p>
    <w:p w14:paraId="4F1A9AB7" w14:textId="77777777" w:rsidR="00F401AD" w:rsidRDefault="00F401AD" w:rsidP="00972EFD">
      <w:pPr>
        <w:pStyle w:val="ListParagraph"/>
        <w:numPr>
          <w:ilvl w:val="1"/>
          <w:numId w:val="41"/>
        </w:numPr>
        <w:spacing w:after="120"/>
        <w:ind w:left="2160"/>
      </w:pPr>
      <w:r>
        <w:t>Next</w:t>
      </w:r>
    </w:p>
    <w:p w14:paraId="4AAE4369" w14:textId="77777777" w:rsidR="00F401AD" w:rsidRDefault="00F401AD" w:rsidP="00972EFD">
      <w:pPr>
        <w:pStyle w:val="ListParagraph"/>
        <w:numPr>
          <w:ilvl w:val="1"/>
          <w:numId w:val="41"/>
        </w:numPr>
        <w:spacing w:after="120"/>
        <w:ind w:left="2160"/>
      </w:pPr>
      <w:r>
        <w:t>Accept license terms, Next</w:t>
      </w:r>
    </w:p>
    <w:p w14:paraId="1A5CE053" w14:textId="77777777" w:rsidR="00F401AD" w:rsidRDefault="00F401AD" w:rsidP="00972EFD">
      <w:pPr>
        <w:pStyle w:val="ListParagraph"/>
        <w:numPr>
          <w:ilvl w:val="1"/>
          <w:numId w:val="41"/>
        </w:numPr>
        <w:spacing w:after="120"/>
        <w:ind w:left="2160"/>
      </w:pPr>
      <w:r>
        <w:t>Next</w:t>
      </w:r>
    </w:p>
    <w:p w14:paraId="78168712" w14:textId="77777777" w:rsidR="00F401AD" w:rsidRDefault="00F401AD" w:rsidP="00972EFD">
      <w:pPr>
        <w:pStyle w:val="ListParagraph"/>
        <w:numPr>
          <w:ilvl w:val="1"/>
          <w:numId w:val="41"/>
        </w:numPr>
        <w:spacing w:after="120"/>
        <w:ind w:left="2160"/>
      </w:pPr>
      <w:r>
        <w:t>Next</w:t>
      </w:r>
    </w:p>
    <w:p w14:paraId="1348C337" w14:textId="77777777" w:rsidR="00F401AD" w:rsidRDefault="00F401AD" w:rsidP="00972EFD">
      <w:pPr>
        <w:pStyle w:val="ListParagraph"/>
        <w:numPr>
          <w:ilvl w:val="1"/>
          <w:numId w:val="41"/>
        </w:numPr>
        <w:spacing w:after="120"/>
        <w:ind w:left="2160"/>
      </w:pPr>
      <w:r>
        <w:t>Next</w:t>
      </w:r>
    </w:p>
    <w:p w14:paraId="6975CA41" w14:textId="77777777" w:rsidR="00F401AD" w:rsidRDefault="00F401AD" w:rsidP="00972EFD">
      <w:pPr>
        <w:pStyle w:val="ListParagraph"/>
        <w:numPr>
          <w:ilvl w:val="1"/>
          <w:numId w:val="41"/>
        </w:numPr>
        <w:spacing w:after="120"/>
        <w:ind w:left="2160"/>
      </w:pPr>
      <w:r>
        <w:t>Finish – Restarts IC</w:t>
      </w:r>
    </w:p>
    <w:p w14:paraId="6E63935B" w14:textId="343D5FAE" w:rsidR="00FB262D" w:rsidRDefault="00FB262D" w:rsidP="00972EFD">
      <w:pPr>
        <w:pStyle w:val="ListParagraph"/>
        <w:numPr>
          <w:ilvl w:val="0"/>
          <w:numId w:val="41"/>
        </w:numPr>
        <w:spacing w:after="120"/>
        <w:ind w:left="1440"/>
      </w:pPr>
      <w:r>
        <w:t>Activate Windows</w:t>
      </w:r>
    </w:p>
    <w:p w14:paraId="261FFD19" w14:textId="726BC323" w:rsidR="00FB262D" w:rsidRDefault="00FB262D" w:rsidP="00FB262D">
      <w:pPr>
        <w:pStyle w:val="ListParagraph"/>
        <w:numPr>
          <w:ilvl w:val="1"/>
          <w:numId w:val="41"/>
        </w:numPr>
        <w:spacing w:after="120"/>
      </w:pPr>
      <w:r>
        <w:t>Connect a CAC reader to the CIC</w:t>
      </w:r>
    </w:p>
    <w:p w14:paraId="318C6782" w14:textId="0430DCD1" w:rsidR="00FB262D" w:rsidRDefault="00FB262D" w:rsidP="00FB262D">
      <w:pPr>
        <w:pStyle w:val="ListParagraph"/>
        <w:numPr>
          <w:ilvl w:val="1"/>
          <w:numId w:val="41"/>
        </w:numPr>
        <w:spacing w:after="120"/>
      </w:pPr>
      <w:r>
        <w:t>Click Start and choose Settings</w:t>
      </w:r>
    </w:p>
    <w:p w14:paraId="2B29F88C" w14:textId="053BDB9A" w:rsidR="00FB262D" w:rsidRDefault="00FB262D" w:rsidP="00FB262D">
      <w:pPr>
        <w:pStyle w:val="ListParagraph"/>
        <w:numPr>
          <w:ilvl w:val="1"/>
          <w:numId w:val="41"/>
        </w:numPr>
        <w:spacing w:after="120"/>
      </w:pPr>
      <w:r>
        <w:t>Click Update &amp; Security</w:t>
      </w:r>
    </w:p>
    <w:p w14:paraId="6193FC1D" w14:textId="762F379B" w:rsidR="00FB262D" w:rsidRDefault="00FB262D" w:rsidP="00FB262D">
      <w:pPr>
        <w:pStyle w:val="ListParagraph"/>
        <w:numPr>
          <w:ilvl w:val="1"/>
          <w:numId w:val="41"/>
        </w:numPr>
        <w:spacing w:after="120"/>
      </w:pPr>
      <w:r>
        <w:t>Click Activation</w:t>
      </w:r>
    </w:p>
    <w:p w14:paraId="6464481C" w14:textId="04BB7523" w:rsidR="00FB262D" w:rsidRDefault="00FB262D" w:rsidP="00FB262D">
      <w:pPr>
        <w:pStyle w:val="ListParagraph"/>
        <w:numPr>
          <w:ilvl w:val="1"/>
          <w:numId w:val="41"/>
        </w:numPr>
        <w:spacing w:after="120"/>
      </w:pPr>
      <w:r>
        <w:t>Click Troubleshoot</w:t>
      </w:r>
    </w:p>
    <w:p w14:paraId="0C75228F" w14:textId="7F602FA3" w:rsidR="00FB262D" w:rsidRDefault="00FB262D" w:rsidP="00FB262D">
      <w:pPr>
        <w:pStyle w:val="ListParagraph"/>
        <w:numPr>
          <w:ilvl w:val="1"/>
          <w:numId w:val="41"/>
        </w:numPr>
        <w:spacing w:after="120"/>
      </w:pPr>
      <w:r>
        <w:t>The certificate prompt will come up</w:t>
      </w:r>
    </w:p>
    <w:p w14:paraId="26896122" w14:textId="1B6642B1" w:rsidR="00FB262D" w:rsidRDefault="00FB262D" w:rsidP="00FB262D">
      <w:pPr>
        <w:pStyle w:val="ListParagraph"/>
        <w:numPr>
          <w:ilvl w:val="1"/>
          <w:numId w:val="41"/>
        </w:numPr>
        <w:spacing w:after="120"/>
      </w:pPr>
      <w:r>
        <w:t>Enter PIN for CAC</w:t>
      </w:r>
    </w:p>
    <w:p w14:paraId="28107BB3" w14:textId="0F3C98EB" w:rsidR="00FB262D" w:rsidRDefault="00FB262D" w:rsidP="00FB262D">
      <w:pPr>
        <w:pStyle w:val="ListParagraph"/>
        <w:numPr>
          <w:ilvl w:val="1"/>
          <w:numId w:val="41"/>
        </w:numPr>
        <w:spacing w:after="120"/>
      </w:pPr>
      <w:r>
        <w:t>Click OK</w:t>
      </w:r>
    </w:p>
    <w:p w14:paraId="3D1950C6" w14:textId="22C332CF" w:rsidR="00FB262D" w:rsidRDefault="00FB262D" w:rsidP="00FB262D">
      <w:pPr>
        <w:pStyle w:val="ListParagraph"/>
        <w:numPr>
          <w:ilvl w:val="1"/>
          <w:numId w:val="41"/>
        </w:numPr>
        <w:spacing w:after="120"/>
      </w:pPr>
      <w:r>
        <w:t>Windows is now activated</w:t>
      </w:r>
    </w:p>
    <w:p w14:paraId="66DCFF12" w14:textId="77777777" w:rsidR="00F401AD" w:rsidRDefault="00F401AD" w:rsidP="00972EFD">
      <w:pPr>
        <w:pStyle w:val="ListParagraph"/>
        <w:numPr>
          <w:ilvl w:val="0"/>
          <w:numId w:val="41"/>
        </w:numPr>
        <w:spacing w:after="120"/>
        <w:ind w:left="1440"/>
      </w:pPr>
      <w:r>
        <w:t>03.Graphics Driver_14.40.41.5058  18-Sep-2018</w:t>
      </w:r>
    </w:p>
    <w:p w14:paraId="47323F1D" w14:textId="77777777" w:rsidR="00F401AD" w:rsidRDefault="00F401AD" w:rsidP="00972EFD">
      <w:pPr>
        <w:pStyle w:val="ListParagraph"/>
        <w:numPr>
          <w:ilvl w:val="1"/>
          <w:numId w:val="41"/>
        </w:numPr>
        <w:spacing w:after="120"/>
        <w:ind w:left="2160"/>
      </w:pPr>
      <w:r>
        <w:t>Run as Administrator “win64_15.40.41.5058.exe”</w:t>
      </w:r>
      <w:r w:rsidRPr="00BD7BA7">
        <w:t xml:space="preserve"> </w:t>
      </w:r>
    </w:p>
    <w:p w14:paraId="6DAC12C0" w14:textId="77777777" w:rsidR="00F401AD" w:rsidRDefault="00F401AD" w:rsidP="00972EFD">
      <w:pPr>
        <w:pStyle w:val="ListParagraph"/>
        <w:numPr>
          <w:ilvl w:val="1"/>
          <w:numId w:val="41"/>
        </w:numPr>
        <w:spacing w:after="120"/>
        <w:ind w:left="2160"/>
      </w:pPr>
      <w:r>
        <w:lastRenderedPageBreak/>
        <w:t>Yes at User Account Control</w:t>
      </w:r>
    </w:p>
    <w:p w14:paraId="7D583A12" w14:textId="77777777" w:rsidR="00F401AD" w:rsidRDefault="00F401AD" w:rsidP="00972EFD">
      <w:pPr>
        <w:pStyle w:val="ListParagraph"/>
        <w:numPr>
          <w:ilvl w:val="1"/>
          <w:numId w:val="41"/>
        </w:numPr>
        <w:spacing w:after="120"/>
        <w:ind w:left="2160"/>
      </w:pPr>
      <w:r>
        <w:t>Next</w:t>
      </w:r>
    </w:p>
    <w:p w14:paraId="3CB8BB27" w14:textId="77777777" w:rsidR="00F401AD" w:rsidRDefault="00F401AD" w:rsidP="00972EFD">
      <w:pPr>
        <w:pStyle w:val="ListParagraph"/>
        <w:numPr>
          <w:ilvl w:val="1"/>
          <w:numId w:val="41"/>
        </w:numPr>
        <w:spacing w:after="120"/>
        <w:ind w:left="2160"/>
      </w:pPr>
      <w:r>
        <w:t>Select – Automatically run WinSAT…, Next</w:t>
      </w:r>
    </w:p>
    <w:p w14:paraId="15F08F54" w14:textId="77777777" w:rsidR="00F401AD" w:rsidRDefault="00F401AD" w:rsidP="00972EFD">
      <w:pPr>
        <w:pStyle w:val="ListParagraph"/>
        <w:numPr>
          <w:ilvl w:val="1"/>
          <w:numId w:val="41"/>
        </w:numPr>
        <w:spacing w:after="120"/>
        <w:ind w:left="2160"/>
      </w:pPr>
      <w:r>
        <w:t>Accept license terms - Yes</w:t>
      </w:r>
    </w:p>
    <w:p w14:paraId="48B739EB" w14:textId="77777777" w:rsidR="00F401AD" w:rsidRDefault="00F401AD" w:rsidP="00972EFD">
      <w:pPr>
        <w:pStyle w:val="ListParagraph"/>
        <w:numPr>
          <w:ilvl w:val="1"/>
          <w:numId w:val="41"/>
        </w:numPr>
        <w:spacing w:after="120"/>
        <w:ind w:left="2160"/>
      </w:pPr>
      <w:r>
        <w:t>Next</w:t>
      </w:r>
    </w:p>
    <w:p w14:paraId="3835D340" w14:textId="77777777" w:rsidR="00F401AD" w:rsidRDefault="00F401AD" w:rsidP="00972EFD">
      <w:pPr>
        <w:pStyle w:val="ListParagraph"/>
        <w:numPr>
          <w:ilvl w:val="1"/>
          <w:numId w:val="41"/>
        </w:numPr>
        <w:spacing w:after="120"/>
        <w:ind w:left="2160"/>
      </w:pPr>
      <w:r>
        <w:t>Next</w:t>
      </w:r>
    </w:p>
    <w:p w14:paraId="03F600CA" w14:textId="77777777" w:rsidR="00F401AD" w:rsidRDefault="00F401AD" w:rsidP="00972EFD">
      <w:pPr>
        <w:pStyle w:val="ListParagraph"/>
        <w:numPr>
          <w:ilvl w:val="1"/>
          <w:numId w:val="41"/>
        </w:numPr>
        <w:spacing w:after="120"/>
        <w:ind w:left="2160"/>
      </w:pPr>
      <w:r>
        <w:t>Click Finish to Restart IC</w:t>
      </w:r>
    </w:p>
    <w:p w14:paraId="0F890440" w14:textId="77777777" w:rsidR="00F401AD" w:rsidRDefault="00F401AD" w:rsidP="00972EFD">
      <w:pPr>
        <w:pStyle w:val="ListParagraph"/>
        <w:numPr>
          <w:ilvl w:val="1"/>
          <w:numId w:val="41"/>
        </w:numPr>
        <w:spacing w:after="120"/>
        <w:ind w:left="2160"/>
      </w:pPr>
      <w:r>
        <w:t xml:space="preserve">Open Intel HD Graphics from </w:t>
      </w:r>
      <w:proofErr w:type="spellStart"/>
      <w:r>
        <w:t>SysTray</w:t>
      </w:r>
      <w:proofErr w:type="spellEnd"/>
    </w:p>
    <w:p w14:paraId="1674CDF0" w14:textId="77777777" w:rsidR="00F401AD" w:rsidRDefault="00F401AD" w:rsidP="00972EFD">
      <w:pPr>
        <w:pStyle w:val="ListParagraph"/>
        <w:numPr>
          <w:ilvl w:val="1"/>
          <w:numId w:val="41"/>
        </w:numPr>
        <w:spacing w:after="120"/>
        <w:ind w:left="2160"/>
      </w:pPr>
      <w:r>
        <w:t>Click on Graphics Properties</w:t>
      </w:r>
    </w:p>
    <w:p w14:paraId="1A0D3CFE" w14:textId="77777777" w:rsidR="00F401AD" w:rsidRDefault="00F401AD" w:rsidP="00972EFD">
      <w:pPr>
        <w:pStyle w:val="ListParagraph"/>
        <w:numPr>
          <w:ilvl w:val="1"/>
          <w:numId w:val="41"/>
        </w:numPr>
        <w:spacing w:after="120"/>
        <w:ind w:left="2160"/>
      </w:pPr>
      <w:r>
        <w:t>Select Display</w:t>
      </w:r>
    </w:p>
    <w:p w14:paraId="08E996B9" w14:textId="77777777" w:rsidR="00F401AD" w:rsidRDefault="00F401AD" w:rsidP="00972EFD">
      <w:pPr>
        <w:pStyle w:val="ListParagraph"/>
        <w:numPr>
          <w:ilvl w:val="2"/>
          <w:numId w:val="41"/>
        </w:numPr>
        <w:spacing w:after="120"/>
        <w:ind w:left="2880"/>
      </w:pPr>
      <w:r>
        <w:t>Resolution</w:t>
      </w:r>
      <w:r>
        <w:tab/>
        <w:t>1280 x 1024</w:t>
      </w:r>
    </w:p>
    <w:p w14:paraId="0447DE66" w14:textId="77777777" w:rsidR="00F401AD" w:rsidRDefault="00F401AD" w:rsidP="00972EFD">
      <w:pPr>
        <w:pStyle w:val="ListParagraph"/>
        <w:numPr>
          <w:ilvl w:val="2"/>
          <w:numId w:val="41"/>
        </w:numPr>
        <w:spacing w:after="120"/>
        <w:ind w:left="2880"/>
      </w:pPr>
      <w:r>
        <w:t>Scaling</w:t>
      </w:r>
      <w:r>
        <w:tab/>
        <w:t>Maintain Display Scaling</w:t>
      </w:r>
    </w:p>
    <w:p w14:paraId="735D49C1" w14:textId="1B2331E6" w:rsidR="00EE5E2B" w:rsidRDefault="00EE5E2B" w:rsidP="00972EFD">
      <w:pPr>
        <w:pStyle w:val="ListParagraph"/>
        <w:numPr>
          <w:ilvl w:val="2"/>
          <w:numId w:val="41"/>
        </w:numPr>
        <w:spacing w:after="120"/>
        <w:ind w:left="2880"/>
      </w:pPr>
      <w:r>
        <w:t>Click Apply when finished</w:t>
      </w:r>
    </w:p>
    <w:p w14:paraId="5CE3683F" w14:textId="07111CAE" w:rsidR="00EE5E2B" w:rsidRDefault="00EE5E2B" w:rsidP="00972EFD">
      <w:pPr>
        <w:pStyle w:val="ListParagraph"/>
        <w:numPr>
          <w:ilvl w:val="2"/>
          <w:numId w:val="41"/>
        </w:numPr>
        <w:spacing w:after="120"/>
        <w:ind w:left="2880"/>
      </w:pPr>
      <w:r>
        <w:t>Click “Yes” to save settings</w:t>
      </w:r>
    </w:p>
    <w:p w14:paraId="542BA274" w14:textId="77777777" w:rsidR="00F401AD" w:rsidRDefault="00F401AD" w:rsidP="00972EFD">
      <w:pPr>
        <w:pStyle w:val="ListParagraph"/>
        <w:numPr>
          <w:ilvl w:val="1"/>
          <w:numId w:val="41"/>
        </w:numPr>
        <w:spacing w:after="120"/>
        <w:ind w:left="2160"/>
      </w:pPr>
      <w:r>
        <w:t>Right click Taskbar, choose Taskbar settings</w:t>
      </w:r>
    </w:p>
    <w:p w14:paraId="29042D36" w14:textId="77777777" w:rsidR="00F401AD" w:rsidRDefault="00F401AD" w:rsidP="00972EFD">
      <w:pPr>
        <w:pStyle w:val="ListParagraph"/>
        <w:numPr>
          <w:ilvl w:val="1"/>
          <w:numId w:val="41"/>
        </w:numPr>
        <w:spacing w:after="120"/>
        <w:ind w:left="2160"/>
      </w:pPr>
      <w:r>
        <w:t>Turn off auto hide taskbar</w:t>
      </w:r>
    </w:p>
    <w:p w14:paraId="204727C4" w14:textId="77777777" w:rsidR="00F401AD" w:rsidRDefault="00F401AD" w:rsidP="00972EFD">
      <w:pPr>
        <w:pStyle w:val="ListParagraph"/>
        <w:numPr>
          <w:ilvl w:val="0"/>
          <w:numId w:val="41"/>
        </w:numPr>
        <w:spacing w:after="120"/>
        <w:ind w:left="1440"/>
      </w:pPr>
      <w:r>
        <w:t>04.Network Adapter Driver 23.2  4-May-2018</w:t>
      </w:r>
    </w:p>
    <w:p w14:paraId="64CD580D" w14:textId="77777777" w:rsidR="00F401AD" w:rsidRDefault="00F401AD" w:rsidP="00972EFD">
      <w:pPr>
        <w:pStyle w:val="ListParagraph"/>
        <w:numPr>
          <w:ilvl w:val="1"/>
          <w:numId w:val="41"/>
        </w:numPr>
        <w:spacing w:after="120"/>
        <w:ind w:left="2160"/>
      </w:pPr>
      <w:r>
        <w:t>Run as Administrator“PROWinx64.exe”</w:t>
      </w:r>
    </w:p>
    <w:p w14:paraId="34B7E05C" w14:textId="77777777" w:rsidR="00F401AD" w:rsidRDefault="00F401AD" w:rsidP="00972EFD">
      <w:pPr>
        <w:pStyle w:val="ListParagraph"/>
        <w:numPr>
          <w:ilvl w:val="1"/>
          <w:numId w:val="41"/>
        </w:numPr>
        <w:spacing w:after="120"/>
        <w:ind w:left="2160"/>
      </w:pPr>
      <w:r>
        <w:t>Yes at User Account Control</w:t>
      </w:r>
    </w:p>
    <w:p w14:paraId="0D270A02" w14:textId="77777777" w:rsidR="00F401AD" w:rsidRDefault="00F401AD" w:rsidP="00972EFD">
      <w:pPr>
        <w:pStyle w:val="ListParagraph"/>
        <w:numPr>
          <w:ilvl w:val="1"/>
          <w:numId w:val="41"/>
        </w:numPr>
        <w:spacing w:after="120"/>
        <w:ind w:left="2160"/>
      </w:pPr>
      <w:r>
        <w:t>Next</w:t>
      </w:r>
    </w:p>
    <w:p w14:paraId="2DB7A760" w14:textId="77777777" w:rsidR="00F401AD" w:rsidRDefault="00F401AD" w:rsidP="00972EFD">
      <w:pPr>
        <w:pStyle w:val="ListParagraph"/>
        <w:numPr>
          <w:ilvl w:val="1"/>
          <w:numId w:val="41"/>
        </w:numPr>
        <w:spacing w:after="120"/>
        <w:ind w:left="2160"/>
      </w:pPr>
      <w:r>
        <w:t>Accept license terms</w:t>
      </w:r>
    </w:p>
    <w:p w14:paraId="799CCDA3" w14:textId="77777777" w:rsidR="00F401AD" w:rsidRDefault="00F401AD" w:rsidP="00972EFD">
      <w:pPr>
        <w:pStyle w:val="ListParagraph"/>
        <w:numPr>
          <w:ilvl w:val="1"/>
          <w:numId w:val="41"/>
        </w:numPr>
        <w:spacing w:after="120"/>
        <w:ind w:left="2160"/>
      </w:pPr>
      <w:r>
        <w:t>De-select – Intel</w:t>
      </w:r>
      <w:r>
        <w:rPr>
          <w:rFonts w:cs="Arial"/>
        </w:rPr>
        <w:t>®</w:t>
      </w:r>
      <w:r>
        <w:t xml:space="preserve"> Advanced Network Services </w:t>
      </w:r>
      <w:r w:rsidRPr="00A93A66">
        <w:rPr>
          <w:i/>
        </w:rPr>
        <w:t>(Teams and VLANs)</w:t>
      </w:r>
    </w:p>
    <w:p w14:paraId="0F89D629" w14:textId="77777777" w:rsidR="00F401AD" w:rsidRDefault="00F401AD" w:rsidP="00972EFD">
      <w:pPr>
        <w:pStyle w:val="ListParagraph"/>
        <w:numPr>
          <w:ilvl w:val="1"/>
          <w:numId w:val="41"/>
        </w:numPr>
        <w:spacing w:after="120"/>
        <w:ind w:left="2160"/>
      </w:pPr>
      <w:r>
        <w:t>Next</w:t>
      </w:r>
    </w:p>
    <w:p w14:paraId="35E9A4C2" w14:textId="77777777" w:rsidR="00F401AD" w:rsidRDefault="00F401AD" w:rsidP="00972EFD">
      <w:pPr>
        <w:pStyle w:val="ListParagraph"/>
        <w:numPr>
          <w:ilvl w:val="1"/>
          <w:numId w:val="41"/>
        </w:numPr>
        <w:spacing w:after="120"/>
        <w:ind w:left="2160"/>
      </w:pPr>
      <w:r>
        <w:t>Install</w:t>
      </w:r>
    </w:p>
    <w:p w14:paraId="5F62735A" w14:textId="77777777" w:rsidR="00F401AD" w:rsidRDefault="00F401AD" w:rsidP="00972EFD">
      <w:pPr>
        <w:pStyle w:val="ListParagraph"/>
        <w:numPr>
          <w:ilvl w:val="1"/>
          <w:numId w:val="41"/>
        </w:numPr>
        <w:spacing w:after="120"/>
        <w:ind w:left="2160"/>
      </w:pPr>
      <w:r>
        <w:t>Finish</w:t>
      </w:r>
    </w:p>
    <w:p w14:paraId="5EF02B78" w14:textId="77777777" w:rsidR="00F401AD" w:rsidRDefault="00F401AD" w:rsidP="00972EFD">
      <w:pPr>
        <w:pStyle w:val="ListParagraph"/>
        <w:numPr>
          <w:ilvl w:val="1"/>
          <w:numId w:val="41"/>
        </w:numPr>
        <w:spacing w:after="120"/>
        <w:ind w:left="2160"/>
      </w:pPr>
      <w:r>
        <w:t>Restart IC</w:t>
      </w:r>
    </w:p>
    <w:p w14:paraId="3EC08A63" w14:textId="77777777" w:rsidR="00F401AD" w:rsidRDefault="00F401AD" w:rsidP="00972EFD">
      <w:pPr>
        <w:pStyle w:val="ListParagraph"/>
        <w:numPr>
          <w:ilvl w:val="0"/>
          <w:numId w:val="41"/>
        </w:numPr>
        <w:spacing w:after="120"/>
        <w:ind w:left="1440"/>
      </w:pPr>
      <w:r>
        <w:t>05.Audio Driver_R282   (v4.60  R2.82)</w:t>
      </w:r>
    </w:p>
    <w:p w14:paraId="7B89D21A" w14:textId="77777777" w:rsidR="00F401AD" w:rsidRDefault="00F401AD" w:rsidP="00972EFD">
      <w:pPr>
        <w:pStyle w:val="ListParagraph"/>
        <w:numPr>
          <w:ilvl w:val="1"/>
          <w:numId w:val="41"/>
        </w:numPr>
        <w:spacing w:after="120"/>
        <w:ind w:left="2160"/>
      </w:pPr>
      <w:r>
        <w:t>Run as Administrator “</w:t>
      </w:r>
      <w:r w:rsidRPr="00CF6C66">
        <w:t>000</w:t>
      </w:r>
      <w:r>
        <w:t>9</w:t>
      </w:r>
      <w:r w:rsidRPr="00CF6C66">
        <w:t>-</w:t>
      </w:r>
      <w:r>
        <w:t>64bit_</w:t>
      </w:r>
      <w:r w:rsidRPr="00CF6C66">
        <w:t>Win7_Win8_Win81_Win10_R2</w:t>
      </w:r>
      <w:r>
        <w:t>82</w:t>
      </w:r>
      <w:r w:rsidRPr="00CF6C66">
        <w:t>.exe</w:t>
      </w:r>
      <w:r>
        <w:t>”</w:t>
      </w:r>
    </w:p>
    <w:p w14:paraId="714E1CFD" w14:textId="77777777" w:rsidR="00F401AD" w:rsidRDefault="00F401AD" w:rsidP="00972EFD">
      <w:pPr>
        <w:pStyle w:val="ListParagraph"/>
        <w:numPr>
          <w:ilvl w:val="1"/>
          <w:numId w:val="41"/>
        </w:numPr>
        <w:spacing w:after="120"/>
        <w:ind w:left="2160"/>
      </w:pPr>
      <w:r>
        <w:t>Yes- at User Account Control</w:t>
      </w:r>
    </w:p>
    <w:p w14:paraId="5CBB0554" w14:textId="77777777" w:rsidR="00F401AD" w:rsidRDefault="00F401AD" w:rsidP="00972EFD">
      <w:pPr>
        <w:pStyle w:val="ListParagraph"/>
        <w:numPr>
          <w:ilvl w:val="1"/>
          <w:numId w:val="41"/>
        </w:numPr>
        <w:spacing w:after="120"/>
        <w:ind w:left="2160"/>
      </w:pPr>
      <w:r>
        <w:t>Next</w:t>
      </w:r>
    </w:p>
    <w:p w14:paraId="0DC84541" w14:textId="77777777" w:rsidR="00F401AD" w:rsidRDefault="00F401AD" w:rsidP="00972EFD">
      <w:pPr>
        <w:pStyle w:val="ListParagraph"/>
        <w:numPr>
          <w:ilvl w:val="1"/>
          <w:numId w:val="41"/>
        </w:numPr>
        <w:spacing w:after="120"/>
        <w:ind w:left="2160"/>
      </w:pPr>
      <w:r>
        <w:t>Restart now, Finish</w:t>
      </w:r>
    </w:p>
    <w:p w14:paraId="57158B01" w14:textId="77777777" w:rsidR="00F401AD" w:rsidRDefault="00F401AD" w:rsidP="00972EFD">
      <w:pPr>
        <w:pStyle w:val="ListParagraph"/>
        <w:numPr>
          <w:ilvl w:val="0"/>
          <w:numId w:val="41"/>
        </w:numPr>
        <w:spacing w:after="120"/>
        <w:ind w:left="1440"/>
      </w:pPr>
      <w:r>
        <w:t>TPM 1.2</w:t>
      </w:r>
    </w:p>
    <w:p w14:paraId="70828EA3" w14:textId="1F82B989" w:rsidR="00F401AD" w:rsidRDefault="00EE5E2B" w:rsidP="00972EFD">
      <w:pPr>
        <w:pStyle w:val="ListParagraph"/>
        <w:numPr>
          <w:ilvl w:val="1"/>
          <w:numId w:val="41"/>
        </w:numPr>
        <w:spacing w:after="120"/>
        <w:ind w:left="2160"/>
      </w:pPr>
      <w:r>
        <w:t xml:space="preserve">Navigate to </w:t>
      </w:r>
      <w:r w:rsidR="00F401AD">
        <w:t>Device Manager</w:t>
      </w:r>
    </w:p>
    <w:p w14:paraId="751473D7" w14:textId="5D9F20B2" w:rsidR="00EE5E2B" w:rsidRDefault="00EE5E2B" w:rsidP="00EE5E2B">
      <w:pPr>
        <w:pStyle w:val="ListParagraph"/>
        <w:numPr>
          <w:ilvl w:val="2"/>
          <w:numId w:val="41"/>
        </w:numPr>
        <w:spacing w:after="120"/>
      </w:pPr>
      <w:r>
        <w:t>Right click Windows Icon and choose “Device Manager”</w:t>
      </w:r>
    </w:p>
    <w:p w14:paraId="5BA6E4EC" w14:textId="77777777" w:rsidR="00F401AD" w:rsidRDefault="00F401AD" w:rsidP="00972EFD">
      <w:pPr>
        <w:pStyle w:val="ListParagraph"/>
        <w:numPr>
          <w:ilvl w:val="1"/>
          <w:numId w:val="41"/>
        </w:numPr>
        <w:spacing w:after="120"/>
        <w:ind w:left="2160"/>
      </w:pPr>
      <w:r>
        <w:t>Right-click on “Unknown device” under other devices and select Update Driver</w:t>
      </w:r>
    </w:p>
    <w:p w14:paraId="2CA9062E" w14:textId="77777777" w:rsidR="00F401AD" w:rsidRDefault="00F401AD" w:rsidP="00972EFD">
      <w:pPr>
        <w:pStyle w:val="ListParagraph"/>
        <w:numPr>
          <w:ilvl w:val="1"/>
          <w:numId w:val="41"/>
        </w:numPr>
        <w:spacing w:after="120"/>
        <w:ind w:left="2160"/>
      </w:pPr>
      <w:r>
        <w:t>Click “Browse my computer for driver software”</w:t>
      </w:r>
    </w:p>
    <w:p w14:paraId="6B5EE162" w14:textId="77777777" w:rsidR="00F401AD" w:rsidRDefault="00F401AD" w:rsidP="00972EFD">
      <w:pPr>
        <w:pStyle w:val="ListParagraph"/>
        <w:numPr>
          <w:ilvl w:val="1"/>
          <w:numId w:val="41"/>
        </w:numPr>
        <w:spacing w:after="120"/>
        <w:ind w:left="2160"/>
      </w:pPr>
      <w:r>
        <w:t>Click “Let me pick from a list…”</w:t>
      </w:r>
    </w:p>
    <w:p w14:paraId="31F9622A" w14:textId="77777777" w:rsidR="00F401AD" w:rsidRDefault="00F401AD" w:rsidP="00972EFD">
      <w:pPr>
        <w:pStyle w:val="ListParagraph"/>
        <w:numPr>
          <w:ilvl w:val="1"/>
          <w:numId w:val="41"/>
        </w:numPr>
        <w:spacing w:after="120"/>
        <w:ind w:left="2160"/>
      </w:pPr>
      <w:r>
        <w:t>Select “Security devices” from list, Next</w:t>
      </w:r>
    </w:p>
    <w:p w14:paraId="4737BEF2" w14:textId="77777777" w:rsidR="00F401AD" w:rsidRDefault="00F401AD" w:rsidP="00972EFD">
      <w:pPr>
        <w:pStyle w:val="ListParagraph"/>
        <w:numPr>
          <w:ilvl w:val="1"/>
          <w:numId w:val="41"/>
        </w:numPr>
        <w:spacing w:after="120"/>
        <w:ind w:left="2160"/>
      </w:pPr>
      <w:r>
        <w:t>Select (Standard), Model “Trusted Platform Module 1.2”</w:t>
      </w:r>
    </w:p>
    <w:p w14:paraId="40A53403" w14:textId="77777777" w:rsidR="00F401AD" w:rsidRDefault="00F401AD" w:rsidP="00972EFD">
      <w:pPr>
        <w:pStyle w:val="ListParagraph"/>
        <w:numPr>
          <w:ilvl w:val="1"/>
          <w:numId w:val="41"/>
        </w:numPr>
        <w:spacing w:after="120"/>
        <w:ind w:left="2160"/>
      </w:pPr>
      <w:r>
        <w:t>Next</w:t>
      </w:r>
    </w:p>
    <w:p w14:paraId="1CC938B9" w14:textId="77777777" w:rsidR="00F401AD" w:rsidRDefault="00F401AD" w:rsidP="00972EFD">
      <w:pPr>
        <w:pStyle w:val="ListParagraph"/>
        <w:numPr>
          <w:ilvl w:val="1"/>
          <w:numId w:val="41"/>
        </w:numPr>
        <w:spacing w:after="120"/>
        <w:ind w:left="2160"/>
      </w:pPr>
      <w:r>
        <w:t>Yes – Update Driver Warning popup</w:t>
      </w:r>
    </w:p>
    <w:p w14:paraId="6E91DEAE" w14:textId="77777777" w:rsidR="00F401AD" w:rsidRDefault="00F401AD" w:rsidP="00972EFD">
      <w:pPr>
        <w:pStyle w:val="ListParagraph"/>
        <w:numPr>
          <w:ilvl w:val="1"/>
          <w:numId w:val="41"/>
        </w:numPr>
        <w:spacing w:after="120"/>
        <w:ind w:left="2160"/>
      </w:pPr>
      <w:r>
        <w:t>Close</w:t>
      </w:r>
    </w:p>
    <w:p w14:paraId="6D18B25E" w14:textId="77777777" w:rsidR="00F401AD" w:rsidRDefault="00F401AD" w:rsidP="00972EFD">
      <w:pPr>
        <w:pStyle w:val="ListParagraph"/>
        <w:numPr>
          <w:ilvl w:val="1"/>
          <w:numId w:val="41"/>
        </w:numPr>
        <w:spacing w:after="120"/>
        <w:ind w:left="2160"/>
      </w:pPr>
      <w:r>
        <w:lastRenderedPageBreak/>
        <w:t>Restart IC now</w:t>
      </w:r>
    </w:p>
    <w:p w14:paraId="677FB569" w14:textId="77777777" w:rsidR="00F401AD" w:rsidRDefault="00F401AD" w:rsidP="00F401AD"/>
    <w:p w14:paraId="295F6153" w14:textId="77777777" w:rsidR="00F401AD" w:rsidRDefault="00F401AD" w:rsidP="00972EFD">
      <w:pPr>
        <w:pStyle w:val="ListParagraph"/>
        <w:numPr>
          <w:ilvl w:val="1"/>
          <w:numId w:val="41"/>
        </w:numPr>
        <w:spacing w:after="120"/>
        <w:ind w:left="2160"/>
      </w:pPr>
      <w:r>
        <w:t>Press the &lt;DEL&gt; key to re-enter the BIOS Setup</w:t>
      </w:r>
    </w:p>
    <w:p w14:paraId="4B25815F" w14:textId="77777777" w:rsidR="00F401AD" w:rsidRDefault="00F401AD" w:rsidP="00972EFD">
      <w:pPr>
        <w:numPr>
          <w:ilvl w:val="1"/>
          <w:numId w:val="41"/>
        </w:numPr>
        <w:spacing w:after="60"/>
        <w:ind w:left="2160"/>
      </w:pPr>
      <w:r>
        <w:t>Go to “Advanced” Tab</w:t>
      </w:r>
    </w:p>
    <w:p w14:paraId="78E0F9A4" w14:textId="77777777" w:rsidR="00F401AD" w:rsidRDefault="00F401AD" w:rsidP="00972EFD">
      <w:pPr>
        <w:numPr>
          <w:ilvl w:val="1"/>
          <w:numId w:val="41"/>
        </w:numPr>
        <w:spacing w:after="60"/>
        <w:ind w:left="2160"/>
      </w:pPr>
      <w:r>
        <w:t>Select “Trusted Computing”</w:t>
      </w:r>
    </w:p>
    <w:p w14:paraId="69D60A80" w14:textId="77777777" w:rsidR="00F401AD" w:rsidRDefault="00F401AD" w:rsidP="00972EFD">
      <w:pPr>
        <w:numPr>
          <w:ilvl w:val="1"/>
          <w:numId w:val="41"/>
        </w:numPr>
        <w:spacing w:after="60"/>
        <w:ind w:left="2160"/>
      </w:pPr>
      <w:r>
        <w:t>Note: Current Status Configuration</w:t>
      </w:r>
    </w:p>
    <w:p w14:paraId="535DCF81" w14:textId="77777777" w:rsidR="00F401AD" w:rsidRDefault="00F401AD" w:rsidP="00F401AD">
      <w:pPr>
        <w:spacing w:after="60"/>
        <w:ind w:left="2880"/>
      </w:pPr>
      <w:r>
        <w:t>TPM Enabled Status:</w:t>
      </w:r>
      <w:r>
        <w:tab/>
      </w:r>
      <w:r w:rsidRPr="00CE7434">
        <w:rPr>
          <w:b/>
        </w:rPr>
        <w:t>Enabled</w:t>
      </w:r>
    </w:p>
    <w:p w14:paraId="50EE5D22" w14:textId="77777777" w:rsidR="00F401AD" w:rsidRDefault="00F401AD" w:rsidP="00F401AD">
      <w:pPr>
        <w:spacing w:after="60"/>
        <w:ind w:left="2880"/>
      </w:pPr>
      <w:r>
        <w:t>TPM Active Status:</w:t>
      </w:r>
      <w:r>
        <w:tab/>
      </w:r>
      <w:r>
        <w:tab/>
      </w:r>
      <w:r w:rsidRPr="00CE7434">
        <w:t>Activated</w:t>
      </w:r>
    </w:p>
    <w:p w14:paraId="6377AFF3" w14:textId="77777777" w:rsidR="00F401AD" w:rsidRDefault="00F401AD" w:rsidP="00F401AD">
      <w:pPr>
        <w:spacing w:after="60"/>
        <w:ind w:left="2880"/>
      </w:pPr>
      <w:r>
        <w:t>TPM Owner Status:</w:t>
      </w:r>
      <w:r>
        <w:tab/>
      </w:r>
      <w:r>
        <w:tab/>
      </w:r>
      <w:r w:rsidRPr="00CE7434">
        <w:rPr>
          <w:b/>
        </w:rPr>
        <w:t>Owned</w:t>
      </w:r>
    </w:p>
    <w:p w14:paraId="01A5EBE0" w14:textId="77777777" w:rsidR="00F401AD" w:rsidRDefault="00F401AD" w:rsidP="00972EFD">
      <w:pPr>
        <w:numPr>
          <w:ilvl w:val="1"/>
          <w:numId w:val="41"/>
        </w:numPr>
        <w:spacing w:after="60"/>
        <w:ind w:left="2160"/>
      </w:pPr>
      <w:r>
        <w:t>Then depress &lt;Esc&gt; key to return to the Advanced tab</w:t>
      </w:r>
    </w:p>
    <w:p w14:paraId="5556A7BF" w14:textId="375831BD" w:rsidR="00F401AD" w:rsidRDefault="00F401AD" w:rsidP="00972EFD">
      <w:pPr>
        <w:numPr>
          <w:ilvl w:val="1"/>
          <w:numId w:val="41"/>
        </w:numPr>
        <w:spacing w:after="60"/>
        <w:ind w:left="2160"/>
      </w:pPr>
      <w:r w:rsidRPr="00EB0366">
        <w:t>Go to “Save and Exit” Ta</w:t>
      </w:r>
      <w:r>
        <w:t>b</w:t>
      </w:r>
      <w:r w:rsidR="00EE5E2B">
        <w:t xml:space="preserve"> </w:t>
      </w:r>
    </w:p>
    <w:p w14:paraId="3CB643EA" w14:textId="43D550E4" w:rsidR="00EE5E2B" w:rsidRDefault="00EE5E2B" w:rsidP="00972EFD">
      <w:pPr>
        <w:numPr>
          <w:ilvl w:val="1"/>
          <w:numId w:val="41"/>
        </w:numPr>
        <w:spacing w:after="60"/>
        <w:ind w:left="2160"/>
      </w:pPr>
      <w:r>
        <w:t>Select “Yes” at the prompt</w:t>
      </w:r>
    </w:p>
    <w:p w14:paraId="786E2D24" w14:textId="77777777" w:rsidR="00F401AD" w:rsidRPr="00CE7434" w:rsidRDefault="00F401AD" w:rsidP="00972EFD">
      <w:pPr>
        <w:numPr>
          <w:ilvl w:val="1"/>
          <w:numId w:val="41"/>
        </w:numPr>
        <w:spacing w:after="60"/>
        <w:ind w:left="2160"/>
      </w:pPr>
      <w:r w:rsidRPr="00CE7434">
        <w:t>Select “Save Changes and Reset”, and press &lt;enter&gt; key</w:t>
      </w:r>
    </w:p>
    <w:p w14:paraId="35C6B2D1" w14:textId="77777777" w:rsidR="00F401AD" w:rsidRDefault="00F401AD" w:rsidP="00972EFD">
      <w:pPr>
        <w:pStyle w:val="ListParagraph"/>
        <w:numPr>
          <w:ilvl w:val="1"/>
          <w:numId w:val="41"/>
        </w:numPr>
        <w:spacing w:after="120"/>
        <w:ind w:left="2160"/>
      </w:pPr>
      <w:r>
        <w:t>TPM successfully provisioned and is now listed in Device Manager under Security devices, Trusted Platform Module 1.2</w:t>
      </w:r>
    </w:p>
    <w:p w14:paraId="3E5623CF" w14:textId="77777777" w:rsidR="00562CC4" w:rsidRDefault="00562CC4" w:rsidP="00562CC4">
      <w:pPr>
        <w:pStyle w:val="ListParagraph"/>
        <w:spacing w:after="120"/>
        <w:ind w:left="2160"/>
      </w:pPr>
    </w:p>
    <w:p w14:paraId="4ED0AD2C" w14:textId="77777777" w:rsidR="00542077" w:rsidRDefault="00542077" w:rsidP="00972EFD">
      <w:pPr>
        <w:keepNext/>
        <w:keepLines/>
        <w:numPr>
          <w:ilvl w:val="0"/>
          <w:numId w:val="46"/>
        </w:numPr>
      </w:pPr>
      <w:r>
        <w:t>File Explorer View Setup</w:t>
      </w:r>
    </w:p>
    <w:p w14:paraId="3690614E" w14:textId="77777777" w:rsidR="00542077" w:rsidRDefault="00542077" w:rsidP="00972EFD">
      <w:pPr>
        <w:numPr>
          <w:ilvl w:val="1"/>
          <w:numId w:val="46"/>
        </w:numPr>
      </w:pPr>
      <w:r>
        <w:t>Launch</w:t>
      </w:r>
      <w:r w:rsidRPr="00383CCC">
        <w:t xml:space="preserve"> “Control Panel”</w:t>
      </w:r>
    </w:p>
    <w:p w14:paraId="5BF1AB86" w14:textId="77777777" w:rsidR="00542077" w:rsidRDefault="00542077" w:rsidP="00972EFD">
      <w:pPr>
        <w:keepNext/>
        <w:keepLines/>
        <w:numPr>
          <w:ilvl w:val="1"/>
          <w:numId w:val="46"/>
        </w:numPr>
      </w:pPr>
      <w:r>
        <w:t>C</w:t>
      </w:r>
      <w:r w:rsidRPr="00D90055">
        <w:t>lick on “</w:t>
      </w:r>
      <w:r>
        <w:t>Appearance and Personalization</w:t>
      </w:r>
      <w:r w:rsidRPr="00D90055">
        <w:t>”</w:t>
      </w:r>
    </w:p>
    <w:p w14:paraId="614E2ABD" w14:textId="77777777" w:rsidR="00542077" w:rsidRDefault="00542077" w:rsidP="00972EFD">
      <w:pPr>
        <w:keepNext/>
        <w:keepLines/>
        <w:numPr>
          <w:ilvl w:val="1"/>
          <w:numId w:val="46"/>
        </w:numPr>
      </w:pPr>
      <w:r>
        <w:t>Click “File Explorer Options”, and then click the “View” tab</w:t>
      </w:r>
    </w:p>
    <w:p w14:paraId="0ECA868E" w14:textId="77777777" w:rsidR="00542077" w:rsidRDefault="00542077" w:rsidP="00972EFD">
      <w:pPr>
        <w:keepNext/>
        <w:keepLines/>
        <w:numPr>
          <w:ilvl w:val="1"/>
          <w:numId w:val="46"/>
        </w:numPr>
      </w:pPr>
      <w:r>
        <w:t>Select “Display the full path in the title bar”</w:t>
      </w:r>
      <w:r w:rsidRPr="00D90055">
        <w:t xml:space="preserve"> </w:t>
      </w:r>
    </w:p>
    <w:p w14:paraId="0A98ACA9" w14:textId="77777777" w:rsidR="00542077" w:rsidRDefault="00542077" w:rsidP="00972EFD">
      <w:pPr>
        <w:keepNext/>
        <w:keepLines/>
        <w:numPr>
          <w:ilvl w:val="1"/>
          <w:numId w:val="46"/>
        </w:numPr>
      </w:pPr>
      <w:r>
        <w:t>De-select “Hide empty drives in the Computer folder”</w:t>
      </w:r>
    </w:p>
    <w:p w14:paraId="1E249647" w14:textId="77777777" w:rsidR="00542077" w:rsidRDefault="00542077" w:rsidP="00972EFD">
      <w:pPr>
        <w:keepNext/>
        <w:keepLines/>
        <w:numPr>
          <w:ilvl w:val="1"/>
          <w:numId w:val="46"/>
        </w:numPr>
      </w:pPr>
      <w:r>
        <w:t>De-select “Hide extensions for known file types”</w:t>
      </w:r>
    </w:p>
    <w:p w14:paraId="7CA5F52F" w14:textId="77777777" w:rsidR="00542077" w:rsidRDefault="00542077" w:rsidP="00972EFD">
      <w:pPr>
        <w:keepNext/>
        <w:keepLines/>
        <w:numPr>
          <w:ilvl w:val="1"/>
          <w:numId w:val="46"/>
        </w:numPr>
      </w:pPr>
      <w:r>
        <w:t>Select “Expand to open folder”, under the Navigation pane heading</w:t>
      </w:r>
    </w:p>
    <w:p w14:paraId="05BC12A6" w14:textId="77777777" w:rsidR="00542077" w:rsidRDefault="00542077" w:rsidP="00972EFD">
      <w:pPr>
        <w:keepNext/>
        <w:keepLines/>
        <w:numPr>
          <w:ilvl w:val="1"/>
          <w:numId w:val="46"/>
        </w:numPr>
      </w:pPr>
      <w:r>
        <w:t>Click “Apply”, then click “Ok”</w:t>
      </w:r>
    </w:p>
    <w:p w14:paraId="1B24267A" w14:textId="77777777" w:rsidR="00542077" w:rsidRDefault="00542077" w:rsidP="00972EFD">
      <w:pPr>
        <w:keepNext/>
        <w:keepLines/>
        <w:numPr>
          <w:ilvl w:val="1"/>
          <w:numId w:val="46"/>
        </w:numPr>
      </w:pPr>
      <w:r>
        <w:t>Close the Control Panel</w:t>
      </w:r>
    </w:p>
    <w:p w14:paraId="11070516" w14:textId="77777777" w:rsidR="00562CC4" w:rsidRDefault="00562CC4" w:rsidP="00F401AD">
      <w:pPr>
        <w:tabs>
          <w:tab w:val="left" w:pos="6749"/>
        </w:tabs>
        <w:ind w:left="1440"/>
      </w:pPr>
    </w:p>
    <w:p w14:paraId="23A3CB76" w14:textId="77777777" w:rsidR="00F401AD" w:rsidRDefault="00F401AD" w:rsidP="00972EFD">
      <w:pPr>
        <w:numPr>
          <w:ilvl w:val="0"/>
          <w:numId w:val="46"/>
        </w:numPr>
      </w:pPr>
      <w:r>
        <w:t>Power &amp; Sleep setup</w:t>
      </w:r>
    </w:p>
    <w:p w14:paraId="5DC12889" w14:textId="77777777" w:rsidR="00F401AD" w:rsidRDefault="00F401AD" w:rsidP="00972EFD">
      <w:pPr>
        <w:numPr>
          <w:ilvl w:val="1"/>
          <w:numId w:val="46"/>
        </w:numPr>
      </w:pPr>
      <w:r>
        <w:t>Click Start, Settings, System, “Power &amp; Sleep”</w:t>
      </w:r>
    </w:p>
    <w:p w14:paraId="563CF239" w14:textId="77777777" w:rsidR="00F401AD" w:rsidRDefault="00F401AD" w:rsidP="005F05FE">
      <w:pPr>
        <w:numPr>
          <w:ilvl w:val="2"/>
          <w:numId w:val="46"/>
        </w:numPr>
      </w:pPr>
      <w:r>
        <w:t>Set "Screen" to "Never"</w:t>
      </w:r>
    </w:p>
    <w:p w14:paraId="7B256878" w14:textId="77777777" w:rsidR="00F401AD" w:rsidRDefault="00F401AD" w:rsidP="005F05FE">
      <w:pPr>
        <w:numPr>
          <w:ilvl w:val="2"/>
          <w:numId w:val="46"/>
        </w:numPr>
      </w:pPr>
      <w:r>
        <w:t>Set "Sleep" to “Never”</w:t>
      </w:r>
    </w:p>
    <w:p w14:paraId="6525B5C8" w14:textId="77777777" w:rsidR="00F401AD" w:rsidRDefault="00F401AD" w:rsidP="005F05FE">
      <w:pPr>
        <w:numPr>
          <w:ilvl w:val="2"/>
          <w:numId w:val="46"/>
        </w:numPr>
      </w:pPr>
      <w:r>
        <w:t>Close panel</w:t>
      </w:r>
    </w:p>
    <w:p w14:paraId="6A750157" w14:textId="1845BE6A" w:rsidR="005F05FE" w:rsidRDefault="005F05FE" w:rsidP="005F05FE">
      <w:pPr>
        <w:numPr>
          <w:ilvl w:val="1"/>
          <w:numId w:val="46"/>
        </w:numPr>
      </w:pPr>
      <w:r>
        <w:t xml:space="preserve">Click on Windows icon and type </w:t>
      </w:r>
      <w:proofErr w:type="spellStart"/>
      <w:r>
        <w:t>gpedit.msc</w:t>
      </w:r>
      <w:proofErr w:type="spellEnd"/>
      <w:r w:rsidR="003017A4">
        <w:t>.  Hit enter and select “Yes” at the UAC prompt</w:t>
      </w:r>
    </w:p>
    <w:p w14:paraId="032B1792" w14:textId="0F08262A" w:rsidR="005F05FE" w:rsidRDefault="005F05FE" w:rsidP="005F05FE">
      <w:pPr>
        <w:numPr>
          <w:ilvl w:val="2"/>
          <w:numId w:val="46"/>
        </w:numPr>
      </w:pPr>
      <w:r>
        <w:t>Expand Computer Configuration</w:t>
      </w:r>
    </w:p>
    <w:p w14:paraId="46ACD50D" w14:textId="23740259" w:rsidR="005F05FE" w:rsidRDefault="005F05FE" w:rsidP="005F05FE">
      <w:pPr>
        <w:numPr>
          <w:ilvl w:val="2"/>
          <w:numId w:val="46"/>
        </w:numPr>
      </w:pPr>
      <w:r>
        <w:t>Expand Administrative Templates</w:t>
      </w:r>
    </w:p>
    <w:p w14:paraId="6F762B9C" w14:textId="4F047A24" w:rsidR="005F05FE" w:rsidRDefault="005F05FE" w:rsidP="005F05FE">
      <w:pPr>
        <w:numPr>
          <w:ilvl w:val="2"/>
          <w:numId w:val="46"/>
        </w:numPr>
      </w:pPr>
      <w:r>
        <w:t>Expand System</w:t>
      </w:r>
    </w:p>
    <w:p w14:paraId="348AE1C8" w14:textId="04B717C1" w:rsidR="005F05FE" w:rsidRDefault="005F05FE" w:rsidP="005F05FE">
      <w:pPr>
        <w:numPr>
          <w:ilvl w:val="2"/>
          <w:numId w:val="46"/>
        </w:numPr>
      </w:pPr>
      <w:r>
        <w:t>Expand Power Management</w:t>
      </w:r>
    </w:p>
    <w:p w14:paraId="79CE91AA" w14:textId="2F19CA38" w:rsidR="005F05FE" w:rsidRDefault="005F05FE" w:rsidP="005F05FE">
      <w:pPr>
        <w:numPr>
          <w:ilvl w:val="2"/>
          <w:numId w:val="46"/>
        </w:numPr>
      </w:pPr>
      <w:r>
        <w:t>Select Sleep Setting</w:t>
      </w:r>
    </w:p>
    <w:p w14:paraId="7F16F74A" w14:textId="33D3F1EB" w:rsidR="005F05FE" w:rsidRDefault="00C22031" w:rsidP="00C22031">
      <w:pPr>
        <w:numPr>
          <w:ilvl w:val="3"/>
          <w:numId w:val="46"/>
        </w:numPr>
      </w:pPr>
      <w:r>
        <w:t>Select “Specify the system sleep timeout (plugged in)</w:t>
      </w:r>
    </w:p>
    <w:p w14:paraId="6C9EC697" w14:textId="7B7BFE2C" w:rsidR="00C22031" w:rsidRDefault="00C22031" w:rsidP="00C22031">
      <w:pPr>
        <w:numPr>
          <w:ilvl w:val="3"/>
          <w:numId w:val="46"/>
        </w:numPr>
      </w:pPr>
      <w:r>
        <w:t>Click Enable and set to 14400 seconds</w:t>
      </w:r>
    </w:p>
    <w:p w14:paraId="46A6A8A5" w14:textId="4D7D3C9C" w:rsidR="003017A4" w:rsidRDefault="003017A4" w:rsidP="00C22031">
      <w:pPr>
        <w:numPr>
          <w:ilvl w:val="3"/>
          <w:numId w:val="46"/>
        </w:numPr>
      </w:pPr>
      <w:r>
        <w:lastRenderedPageBreak/>
        <w:t>Click “Apply”, click “OK”</w:t>
      </w:r>
    </w:p>
    <w:p w14:paraId="60D90CBF" w14:textId="7564B72B" w:rsidR="00C22031" w:rsidRDefault="00C22031" w:rsidP="00C22031">
      <w:pPr>
        <w:numPr>
          <w:ilvl w:val="3"/>
          <w:numId w:val="46"/>
        </w:numPr>
      </w:pPr>
      <w:r>
        <w:t>Select “Specify the system hibernate timeout (plugged in)</w:t>
      </w:r>
    </w:p>
    <w:p w14:paraId="31D7241F" w14:textId="5FA9B5C5" w:rsidR="00C22031" w:rsidRDefault="00C22031" w:rsidP="00C22031">
      <w:pPr>
        <w:numPr>
          <w:ilvl w:val="3"/>
          <w:numId w:val="46"/>
        </w:numPr>
      </w:pPr>
      <w:r>
        <w:t>Click Enable and set to 14400 seconds</w:t>
      </w:r>
    </w:p>
    <w:p w14:paraId="588B0191" w14:textId="75B9FEF7" w:rsidR="003017A4" w:rsidRDefault="003017A4" w:rsidP="00C22031">
      <w:pPr>
        <w:numPr>
          <w:ilvl w:val="3"/>
          <w:numId w:val="46"/>
        </w:numPr>
      </w:pPr>
      <w:r>
        <w:t>Click “Apply”, click “OK”</w:t>
      </w:r>
    </w:p>
    <w:p w14:paraId="259199B2" w14:textId="7089E6B6" w:rsidR="00C22031" w:rsidRDefault="00C22031" w:rsidP="00C22031">
      <w:pPr>
        <w:numPr>
          <w:ilvl w:val="3"/>
          <w:numId w:val="46"/>
        </w:numPr>
      </w:pPr>
      <w:r>
        <w:t>Select “Specify the unattended sleep timeout (plugged in)</w:t>
      </w:r>
    </w:p>
    <w:p w14:paraId="5ED2C755" w14:textId="1378E643" w:rsidR="00C22031" w:rsidRDefault="00C22031" w:rsidP="00C22031">
      <w:pPr>
        <w:numPr>
          <w:ilvl w:val="3"/>
          <w:numId w:val="46"/>
        </w:numPr>
      </w:pPr>
      <w:r>
        <w:t>Click Enable and set to 14400 seconds</w:t>
      </w:r>
    </w:p>
    <w:p w14:paraId="7B7735D9" w14:textId="4BBACAB3" w:rsidR="003017A4" w:rsidRDefault="003017A4" w:rsidP="00C22031">
      <w:pPr>
        <w:numPr>
          <w:ilvl w:val="3"/>
          <w:numId w:val="46"/>
        </w:numPr>
      </w:pPr>
      <w:r>
        <w:t>Click “Apply”, click “OK”</w:t>
      </w:r>
    </w:p>
    <w:p w14:paraId="04466B1F" w14:textId="30DA9ED1" w:rsidR="0013036D" w:rsidRDefault="0013036D" w:rsidP="0013036D">
      <w:pPr>
        <w:numPr>
          <w:ilvl w:val="1"/>
          <w:numId w:val="46"/>
        </w:numPr>
      </w:pPr>
      <w:r>
        <w:t>Still in Group Policy Editor</w:t>
      </w:r>
    </w:p>
    <w:p w14:paraId="67228761" w14:textId="77777777" w:rsidR="0013036D" w:rsidRDefault="0013036D" w:rsidP="0013036D">
      <w:pPr>
        <w:numPr>
          <w:ilvl w:val="2"/>
          <w:numId w:val="46"/>
        </w:numPr>
      </w:pPr>
      <w:r>
        <w:t>Expand Computer Configuration</w:t>
      </w:r>
    </w:p>
    <w:p w14:paraId="32B0895A" w14:textId="5F7E0D15" w:rsidR="0013036D" w:rsidRDefault="0013036D" w:rsidP="0013036D">
      <w:pPr>
        <w:numPr>
          <w:ilvl w:val="2"/>
          <w:numId w:val="46"/>
        </w:numPr>
      </w:pPr>
      <w:r>
        <w:t>Expand Windows Settings</w:t>
      </w:r>
    </w:p>
    <w:p w14:paraId="399217DD" w14:textId="0BD56B38" w:rsidR="0013036D" w:rsidRDefault="0013036D" w:rsidP="0013036D">
      <w:pPr>
        <w:numPr>
          <w:ilvl w:val="2"/>
          <w:numId w:val="46"/>
        </w:numPr>
      </w:pPr>
      <w:r>
        <w:t>Expand Security Settings</w:t>
      </w:r>
    </w:p>
    <w:p w14:paraId="34AA4EC8" w14:textId="78D0E640" w:rsidR="0013036D" w:rsidRDefault="0013036D" w:rsidP="0013036D">
      <w:pPr>
        <w:numPr>
          <w:ilvl w:val="2"/>
          <w:numId w:val="46"/>
        </w:numPr>
      </w:pPr>
      <w:r>
        <w:t>Expand Local Policies</w:t>
      </w:r>
    </w:p>
    <w:p w14:paraId="049D0BCD" w14:textId="7E055412" w:rsidR="0013036D" w:rsidRDefault="0013036D" w:rsidP="0013036D">
      <w:pPr>
        <w:numPr>
          <w:ilvl w:val="2"/>
          <w:numId w:val="46"/>
        </w:numPr>
      </w:pPr>
      <w:r>
        <w:t>Select Security Options</w:t>
      </w:r>
    </w:p>
    <w:p w14:paraId="17DA7358" w14:textId="138855C4" w:rsidR="0013036D" w:rsidRDefault="0013036D" w:rsidP="0013036D">
      <w:pPr>
        <w:numPr>
          <w:ilvl w:val="3"/>
          <w:numId w:val="46"/>
        </w:numPr>
      </w:pPr>
      <w:r>
        <w:t>Select “Interactive Logon:  Machine Inactivity”</w:t>
      </w:r>
    </w:p>
    <w:p w14:paraId="6A02B190" w14:textId="5AAED0AF" w:rsidR="0013036D" w:rsidRDefault="0013036D" w:rsidP="0013036D">
      <w:pPr>
        <w:numPr>
          <w:ilvl w:val="3"/>
          <w:numId w:val="46"/>
        </w:numPr>
      </w:pPr>
      <w:r>
        <w:t>Set Limit to 5999940 seconds</w:t>
      </w:r>
    </w:p>
    <w:p w14:paraId="173DFF4A" w14:textId="548FA658" w:rsidR="00974ACF" w:rsidRDefault="00974ACF" w:rsidP="0013036D">
      <w:pPr>
        <w:numPr>
          <w:ilvl w:val="3"/>
          <w:numId w:val="46"/>
        </w:numPr>
      </w:pPr>
      <w:r>
        <w:t>Click “Apply”</w:t>
      </w:r>
    </w:p>
    <w:p w14:paraId="40776A96" w14:textId="0F378BCD" w:rsidR="00974ACF" w:rsidRDefault="00974ACF" w:rsidP="0013036D">
      <w:pPr>
        <w:numPr>
          <w:ilvl w:val="3"/>
          <w:numId w:val="46"/>
        </w:numPr>
      </w:pPr>
      <w:r>
        <w:t>Click “OK”</w:t>
      </w:r>
    </w:p>
    <w:p w14:paraId="1C88380A" w14:textId="77777777" w:rsidR="0013036D" w:rsidRDefault="0013036D" w:rsidP="0013036D">
      <w:pPr>
        <w:ind w:left="1800"/>
      </w:pPr>
    </w:p>
    <w:p w14:paraId="09A8A255" w14:textId="77777777" w:rsidR="00562CC4" w:rsidRDefault="00562CC4" w:rsidP="00562CC4">
      <w:pPr>
        <w:ind w:left="1080"/>
      </w:pPr>
    </w:p>
    <w:p w14:paraId="2BAE0C65" w14:textId="57574C2F" w:rsidR="00542077" w:rsidRDefault="00542077" w:rsidP="00972EFD">
      <w:pPr>
        <w:numPr>
          <w:ilvl w:val="0"/>
          <w:numId w:val="46"/>
        </w:numPr>
      </w:pPr>
      <w:r>
        <w:t>Configure Net Banner</w:t>
      </w:r>
    </w:p>
    <w:p w14:paraId="4F1E4559" w14:textId="22B7025A" w:rsidR="00542077" w:rsidRDefault="00542077" w:rsidP="00972EFD">
      <w:pPr>
        <w:numPr>
          <w:ilvl w:val="1"/>
          <w:numId w:val="46"/>
        </w:numPr>
      </w:pPr>
      <w:r>
        <w:t>Launch Group Policy Editor</w:t>
      </w:r>
    </w:p>
    <w:p w14:paraId="4B1293A5" w14:textId="31127C40" w:rsidR="00542077" w:rsidRDefault="00542077" w:rsidP="00972EFD">
      <w:pPr>
        <w:numPr>
          <w:ilvl w:val="2"/>
          <w:numId w:val="46"/>
        </w:numPr>
      </w:pPr>
      <w:r>
        <w:t xml:space="preserve">At Start menu type </w:t>
      </w:r>
      <w:proofErr w:type="spellStart"/>
      <w:r>
        <w:t>gpedit</w:t>
      </w:r>
      <w:proofErr w:type="spellEnd"/>
      <w:r>
        <w:t xml:space="preserve"> and select Edit Group Policy</w:t>
      </w:r>
    </w:p>
    <w:p w14:paraId="11899718" w14:textId="66761B6E" w:rsidR="00F21BEB" w:rsidRDefault="00F21BEB" w:rsidP="00972EFD">
      <w:pPr>
        <w:numPr>
          <w:ilvl w:val="2"/>
          <w:numId w:val="46"/>
        </w:numPr>
      </w:pPr>
      <w:r>
        <w:t>Yes at UAC</w:t>
      </w:r>
    </w:p>
    <w:p w14:paraId="57A005FC" w14:textId="748BD560" w:rsidR="00542077" w:rsidRDefault="00542077" w:rsidP="00972EFD">
      <w:pPr>
        <w:numPr>
          <w:ilvl w:val="1"/>
          <w:numId w:val="46"/>
        </w:numPr>
      </w:pPr>
      <w:r>
        <w:t>Expand Computer Configuration</w:t>
      </w:r>
    </w:p>
    <w:p w14:paraId="2D3565B6" w14:textId="2AE5E5DD" w:rsidR="00542077" w:rsidRDefault="00542077" w:rsidP="00972EFD">
      <w:pPr>
        <w:numPr>
          <w:ilvl w:val="1"/>
          <w:numId w:val="46"/>
        </w:numPr>
      </w:pPr>
      <w:r>
        <w:t>Expand Administrative Templates</w:t>
      </w:r>
    </w:p>
    <w:p w14:paraId="3385B10C" w14:textId="1AA84C4D" w:rsidR="00542077" w:rsidRDefault="00F21BEB" w:rsidP="00972EFD">
      <w:pPr>
        <w:numPr>
          <w:ilvl w:val="1"/>
          <w:numId w:val="46"/>
        </w:numPr>
      </w:pPr>
      <w:r>
        <w:t>Select</w:t>
      </w:r>
      <w:r w:rsidR="00542077">
        <w:t xml:space="preserve"> Net Banner</w:t>
      </w:r>
    </w:p>
    <w:p w14:paraId="0E048662" w14:textId="6F2B5795" w:rsidR="00542077" w:rsidRDefault="00F21BEB" w:rsidP="00972EFD">
      <w:pPr>
        <w:numPr>
          <w:ilvl w:val="1"/>
          <w:numId w:val="46"/>
        </w:numPr>
      </w:pPr>
      <w:r>
        <w:t xml:space="preserve">Double Click </w:t>
      </w:r>
      <w:r w:rsidR="00542077">
        <w:t xml:space="preserve"> </w:t>
      </w:r>
      <w:r>
        <w:t>Classification</w:t>
      </w:r>
    </w:p>
    <w:p w14:paraId="47F85168" w14:textId="1FF6E8A6" w:rsidR="00F21BEB" w:rsidRDefault="00F21BEB" w:rsidP="00972EFD">
      <w:pPr>
        <w:numPr>
          <w:ilvl w:val="2"/>
          <w:numId w:val="46"/>
        </w:numPr>
      </w:pPr>
      <w:r>
        <w:t>Set it to Enabled</w:t>
      </w:r>
    </w:p>
    <w:p w14:paraId="74CE0DDE" w14:textId="5D8E2E3F" w:rsidR="00F21BEB" w:rsidRDefault="00F21BEB" w:rsidP="00972EFD">
      <w:pPr>
        <w:numPr>
          <w:ilvl w:val="2"/>
          <w:numId w:val="46"/>
        </w:numPr>
      </w:pPr>
      <w:r>
        <w:t>In Drop down select Unclassified</w:t>
      </w:r>
    </w:p>
    <w:p w14:paraId="5E47EA77" w14:textId="6CCBEDFB" w:rsidR="00F21BEB" w:rsidRDefault="00F21BEB" w:rsidP="00972EFD">
      <w:pPr>
        <w:numPr>
          <w:ilvl w:val="1"/>
          <w:numId w:val="46"/>
        </w:numPr>
      </w:pPr>
      <w:r>
        <w:t>Click Apply, click OK</w:t>
      </w:r>
    </w:p>
    <w:p w14:paraId="3291194E" w14:textId="0E351D0E" w:rsidR="00F21BEB" w:rsidRDefault="00F21BEB" w:rsidP="00972EFD">
      <w:pPr>
        <w:numPr>
          <w:ilvl w:val="1"/>
          <w:numId w:val="46"/>
        </w:numPr>
      </w:pPr>
      <w:r>
        <w:t>Close GP Editor</w:t>
      </w:r>
    </w:p>
    <w:p w14:paraId="25683A19" w14:textId="77777777" w:rsidR="00562CC4" w:rsidRDefault="00562CC4" w:rsidP="00562CC4">
      <w:pPr>
        <w:ind w:left="1080"/>
      </w:pPr>
    </w:p>
    <w:p w14:paraId="72BBB2F6" w14:textId="77777777" w:rsidR="00F401AD" w:rsidRDefault="00F401AD" w:rsidP="00F401AD"/>
    <w:p w14:paraId="25CD8A7E" w14:textId="77777777" w:rsidR="00F401AD" w:rsidRDefault="00F401AD" w:rsidP="00F401AD">
      <w:pPr>
        <w:tabs>
          <w:tab w:val="left" w:pos="6749"/>
        </w:tabs>
      </w:pPr>
    </w:p>
    <w:p w14:paraId="5946D8D1" w14:textId="7915CA8B" w:rsidR="00F401AD" w:rsidRPr="00876736" w:rsidRDefault="00F401AD" w:rsidP="00F401AD">
      <w:pPr>
        <w:rPr>
          <w:b/>
        </w:rPr>
      </w:pPr>
      <w:r w:rsidRPr="00876736">
        <w:rPr>
          <w:b/>
        </w:rPr>
        <w:t xml:space="preserve">Windows 10 </w:t>
      </w:r>
      <w:r w:rsidR="00FB262D">
        <w:rPr>
          <w:b/>
        </w:rPr>
        <w:t>SHB</w:t>
      </w:r>
      <w:r w:rsidRPr="00876736">
        <w:rPr>
          <w:b/>
        </w:rPr>
        <w:t xml:space="preserve"> initial baseline is complete.</w:t>
      </w:r>
    </w:p>
    <w:p w14:paraId="0DF8A9FD" w14:textId="77777777" w:rsidR="00F401AD" w:rsidRDefault="00F401AD" w:rsidP="00F401AD">
      <w:pPr>
        <w:tabs>
          <w:tab w:val="left" w:pos="6749"/>
        </w:tabs>
        <w:rPr>
          <w:i/>
        </w:rPr>
      </w:pPr>
    </w:p>
    <w:p w14:paraId="179DFD25" w14:textId="77777777" w:rsidR="00F401AD" w:rsidRDefault="00F401AD" w:rsidP="00F401AD">
      <w:pPr>
        <w:tabs>
          <w:tab w:val="left" w:pos="6749"/>
        </w:tabs>
        <w:ind w:left="360"/>
      </w:pPr>
    </w:p>
    <w:p w14:paraId="23052AB1" w14:textId="77777777" w:rsidR="00F401AD" w:rsidRDefault="00F401AD" w:rsidP="00F401AD">
      <w:r>
        <w:t>(OPTIONAL) Create System Image and System Repair discs</w:t>
      </w:r>
    </w:p>
    <w:p w14:paraId="18438F43" w14:textId="77777777" w:rsidR="00F401AD" w:rsidRDefault="00F401AD" w:rsidP="00972EFD">
      <w:pPr>
        <w:numPr>
          <w:ilvl w:val="0"/>
          <w:numId w:val="47"/>
        </w:numPr>
      </w:pPr>
      <w:r>
        <w:t>Load blank DL-DVD disc into optical drive.</w:t>
      </w:r>
    </w:p>
    <w:p w14:paraId="72DBB156" w14:textId="77777777" w:rsidR="00F401AD" w:rsidRDefault="00F401AD" w:rsidP="00972EFD">
      <w:pPr>
        <w:numPr>
          <w:ilvl w:val="0"/>
          <w:numId w:val="47"/>
        </w:numPr>
      </w:pPr>
      <w:r>
        <w:t>Right-click Start, Settings, Update &amp; Security</w:t>
      </w:r>
    </w:p>
    <w:p w14:paraId="712F32B1" w14:textId="77777777" w:rsidR="00F401AD" w:rsidRDefault="00F401AD" w:rsidP="00972EFD">
      <w:pPr>
        <w:numPr>
          <w:ilvl w:val="0"/>
          <w:numId w:val="47"/>
        </w:numPr>
      </w:pPr>
      <w:r>
        <w:t>Click Backup</w:t>
      </w:r>
    </w:p>
    <w:p w14:paraId="3AB89348" w14:textId="77777777" w:rsidR="00F401AD" w:rsidRDefault="00F401AD" w:rsidP="00972EFD">
      <w:pPr>
        <w:numPr>
          <w:ilvl w:val="0"/>
          <w:numId w:val="47"/>
        </w:numPr>
      </w:pPr>
      <w:r>
        <w:t>Click Go to Backup and Restore (Win7)</w:t>
      </w:r>
    </w:p>
    <w:p w14:paraId="55F7090C" w14:textId="77777777" w:rsidR="00F401AD" w:rsidRDefault="00F401AD" w:rsidP="00972EFD">
      <w:pPr>
        <w:numPr>
          <w:ilvl w:val="0"/>
          <w:numId w:val="47"/>
        </w:numPr>
      </w:pPr>
      <w:r>
        <w:t>Create a System Image</w:t>
      </w:r>
    </w:p>
    <w:p w14:paraId="0122EDAD" w14:textId="77777777" w:rsidR="00F401AD" w:rsidRDefault="00F401AD" w:rsidP="00972EFD">
      <w:pPr>
        <w:numPr>
          <w:ilvl w:val="0"/>
          <w:numId w:val="47"/>
        </w:numPr>
      </w:pPr>
      <w:r>
        <w:t>Select DVD RW Drive (D:)</w:t>
      </w:r>
    </w:p>
    <w:p w14:paraId="3404B0EF" w14:textId="77777777" w:rsidR="00F401AD" w:rsidRDefault="00F401AD" w:rsidP="00972EFD">
      <w:pPr>
        <w:numPr>
          <w:ilvl w:val="0"/>
          <w:numId w:val="47"/>
        </w:numPr>
      </w:pPr>
      <w:r>
        <w:t>Next</w:t>
      </w:r>
    </w:p>
    <w:p w14:paraId="33048550" w14:textId="77777777" w:rsidR="00F401AD" w:rsidRDefault="00F401AD" w:rsidP="00972EFD">
      <w:pPr>
        <w:numPr>
          <w:ilvl w:val="0"/>
          <w:numId w:val="47"/>
        </w:numPr>
      </w:pPr>
      <w:r>
        <w:lastRenderedPageBreak/>
        <w:t>Click Start Backup</w:t>
      </w:r>
    </w:p>
    <w:p w14:paraId="4F7B0DCA" w14:textId="77777777" w:rsidR="00F401AD" w:rsidRDefault="00F401AD" w:rsidP="00972EFD">
      <w:pPr>
        <w:numPr>
          <w:ilvl w:val="0"/>
          <w:numId w:val="47"/>
        </w:numPr>
      </w:pPr>
      <w:r>
        <w:t>Click OK</w:t>
      </w:r>
    </w:p>
    <w:p w14:paraId="3ECCD7A9" w14:textId="77777777" w:rsidR="00F401AD" w:rsidRDefault="00F401AD" w:rsidP="00972EFD">
      <w:pPr>
        <w:numPr>
          <w:ilvl w:val="0"/>
          <w:numId w:val="47"/>
        </w:numPr>
      </w:pPr>
      <w:r>
        <w:t>Click Format</w:t>
      </w:r>
    </w:p>
    <w:p w14:paraId="537A454F" w14:textId="77777777" w:rsidR="00F401AD" w:rsidRDefault="00F401AD" w:rsidP="00972EFD">
      <w:pPr>
        <w:numPr>
          <w:ilvl w:val="0"/>
          <w:numId w:val="47"/>
        </w:numPr>
      </w:pPr>
      <w:r>
        <w:t>Close</w:t>
      </w:r>
    </w:p>
    <w:p w14:paraId="14C1DC84" w14:textId="77777777" w:rsidR="00F401AD" w:rsidRDefault="00F401AD" w:rsidP="00972EFD">
      <w:pPr>
        <w:numPr>
          <w:ilvl w:val="0"/>
          <w:numId w:val="47"/>
        </w:numPr>
      </w:pPr>
      <w:r>
        <w:t>When finished</w:t>
      </w:r>
    </w:p>
    <w:p w14:paraId="6C356E3F" w14:textId="77777777" w:rsidR="00F401AD" w:rsidRDefault="00F401AD" w:rsidP="00972EFD">
      <w:pPr>
        <w:pStyle w:val="ListParagraph"/>
        <w:numPr>
          <w:ilvl w:val="0"/>
          <w:numId w:val="41"/>
        </w:numPr>
        <w:spacing w:after="120"/>
        <w:ind w:left="1440"/>
      </w:pPr>
      <w:r>
        <w:t>Click Create System Repair CD</w:t>
      </w:r>
    </w:p>
    <w:p w14:paraId="58D34CDD" w14:textId="77777777" w:rsidR="00F401AD" w:rsidRDefault="00F401AD" w:rsidP="00972EFD">
      <w:pPr>
        <w:pStyle w:val="ListParagraph"/>
        <w:numPr>
          <w:ilvl w:val="0"/>
          <w:numId w:val="41"/>
        </w:numPr>
        <w:spacing w:after="120"/>
        <w:ind w:left="1440"/>
      </w:pPr>
      <w:r>
        <w:t>Unload System Image DL-DVD and label</w:t>
      </w:r>
    </w:p>
    <w:p w14:paraId="3D389C5E" w14:textId="77777777" w:rsidR="00F401AD" w:rsidRDefault="00F401AD" w:rsidP="00972EFD">
      <w:pPr>
        <w:pStyle w:val="ListParagraph"/>
        <w:numPr>
          <w:ilvl w:val="0"/>
          <w:numId w:val="41"/>
        </w:numPr>
        <w:spacing w:after="120"/>
        <w:ind w:left="1440"/>
      </w:pPr>
      <w:r>
        <w:t>Load blank CD</w:t>
      </w:r>
    </w:p>
    <w:p w14:paraId="3FD39312" w14:textId="77777777" w:rsidR="00F401AD" w:rsidRDefault="00F401AD" w:rsidP="00972EFD">
      <w:pPr>
        <w:pStyle w:val="ListParagraph"/>
        <w:numPr>
          <w:ilvl w:val="0"/>
          <w:numId w:val="41"/>
        </w:numPr>
        <w:spacing w:after="120"/>
        <w:ind w:left="1440"/>
      </w:pPr>
      <w:r>
        <w:t>Continue</w:t>
      </w:r>
    </w:p>
    <w:p w14:paraId="32BDF9F9" w14:textId="77777777" w:rsidR="00F401AD" w:rsidRDefault="00F401AD" w:rsidP="00972EFD">
      <w:pPr>
        <w:pStyle w:val="ListParagraph"/>
        <w:numPr>
          <w:ilvl w:val="0"/>
          <w:numId w:val="41"/>
        </w:numPr>
        <w:spacing w:after="120"/>
        <w:ind w:left="1440"/>
      </w:pPr>
      <w:r>
        <w:t>Eject CD and label</w:t>
      </w:r>
    </w:p>
    <w:p w14:paraId="3A05B3DC" w14:textId="28CF2F13" w:rsidR="001409D0" w:rsidRDefault="002872FF" w:rsidP="00972EFD">
      <w:pPr>
        <w:pStyle w:val="ListParagraph"/>
        <w:numPr>
          <w:ilvl w:val="0"/>
          <w:numId w:val="41"/>
        </w:numPr>
        <w:spacing w:after="120"/>
        <w:ind w:left="1440"/>
      </w:pPr>
      <w:r>
        <w:t>Close</w:t>
      </w:r>
    </w:p>
    <w:p w14:paraId="2A8992CC" w14:textId="77777777" w:rsidR="00562CC4" w:rsidRDefault="00562CC4" w:rsidP="00562CC4">
      <w:pPr>
        <w:pStyle w:val="ListParagraph"/>
        <w:spacing w:after="120"/>
        <w:ind w:left="1440"/>
      </w:pPr>
    </w:p>
    <w:p w14:paraId="4D13252C" w14:textId="77777777" w:rsidR="00551F07" w:rsidRDefault="00551F07" w:rsidP="00972EFD">
      <w:pPr>
        <w:numPr>
          <w:ilvl w:val="0"/>
          <w:numId w:val="46"/>
        </w:numPr>
      </w:pPr>
      <w:r>
        <w:t>Create GPATS-CIC hard drive partitions</w:t>
      </w:r>
    </w:p>
    <w:p w14:paraId="77E4622B" w14:textId="0F9704B5" w:rsidR="00E70F9B" w:rsidRDefault="00E70F9B" w:rsidP="00972EFD">
      <w:pPr>
        <w:numPr>
          <w:ilvl w:val="0"/>
          <w:numId w:val="48"/>
        </w:numPr>
      </w:pPr>
      <w:r>
        <w:t>Remove COTS install disk</w:t>
      </w:r>
    </w:p>
    <w:p w14:paraId="7285F866" w14:textId="77777777" w:rsidR="00551F07" w:rsidRDefault="00551F07" w:rsidP="00972EFD">
      <w:pPr>
        <w:numPr>
          <w:ilvl w:val="0"/>
          <w:numId w:val="48"/>
        </w:numPr>
      </w:pPr>
      <w:r>
        <w:t>Right Click Windows icon</w:t>
      </w:r>
      <w:r w:rsidRPr="003F420E">
        <w:t xml:space="preserve"> </w:t>
      </w:r>
      <w:r>
        <w:t>chose “Disk Management”.</w:t>
      </w:r>
    </w:p>
    <w:p w14:paraId="6CB80A08" w14:textId="6B65B663" w:rsidR="00067484" w:rsidRDefault="00067484" w:rsidP="00972EFD">
      <w:pPr>
        <w:numPr>
          <w:ilvl w:val="0"/>
          <w:numId w:val="48"/>
        </w:numPr>
      </w:pPr>
      <w:r>
        <w:t>If the E drive is not the CD ROM follow these instructions</w:t>
      </w:r>
    </w:p>
    <w:p w14:paraId="18976515" w14:textId="2B1200DE" w:rsidR="00551F07" w:rsidRDefault="00551F07" w:rsidP="00067484">
      <w:pPr>
        <w:numPr>
          <w:ilvl w:val="1"/>
          <w:numId w:val="48"/>
        </w:numPr>
      </w:pPr>
      <w:r>
        <w:t>Select the “E” drive in the right pane, then right click it, select “Delete Volume”</w:t>
      </w:r>
      <w:r w:rsidR="00067484">
        <w:t xml:space="preserve"> </w:t>
      </w:r>
    </w:p>
    <w:p w14:paraId="030D8C35" w14:textId="77777777" w:rsidR="00551F07" w:rsidRDefault="00551F07" w:rsidP="00067484">
      <w:pPr>
        <w:numPr>
          <w:ilvl w:val="1"/>
          <w:numId w:val="48"/>
        </w:numPr>
      </w:pPr>
      <w:r>
        <w:t>Click “Yes’ at the confirmation screen</w:t>
      </w:r>
    </w:p>
    <w:p w14:paraId="39C87BDC" w14:textId="77777777" w:rsidR="00551F07" w:rsidRDefault="00551F07" w:rsidP="00551F07">
      <w:pPr>
        <w:ind w:left="1440"/>
      </w:pPr>
    </w:p>
    <w:p w14:paraId="5B448003" w14:textId="77777777" w:rsidR="00551F07" w:rsidRDefault="00551F07" w:rsidP="00067484">
      <w:pPr>
        <w:numPr>
          <w:ilvl w:val="1"/>
          <w:numId w:val="48"/>
        </w:numPr>
      </w:pPr>
      <w:r>
        <w:t>In the lower pane, right click the CD-ROM drive, and select “Change drive letter and path”</w:t>
      </w:r>
    </w:p>
    <w:p w14:paraId="6DEFE2CE" w14:textId="77777777" w:rsidR="00551F07" w:rsidRDefault="00551F07" w:rsidP="00067484">
      <w:pPr>
        <w:numPr>
          <w:ilvl w:val="1"/>
          <w:numId w:val="48"/>
        </w:numPr>
      </w:pPr>
      <w:r>
        <w:t>Click “Change”, under the “Assign the following drive letter” drop down menu, select “</w:t>
      </w:r>
      <w:r w:rsidRPr="00551F07">
        <w:rPr>
          <w:b/>
        </w:rPr>
        <w:t>F</w:t>
      </w:r>
      <w:r>
        <w:t>”, then click “OK”, then click “Yes” at confirmation screen</w:t>
      </w:r>
    </w:p>
    <w:p w14:paraId="26DCF25F" w14:textId="77777777" w:rsidR="00551F07" w:rsidRDefault="00551F07" w:rsidP="00067484">
      <w:pPr>
        <w:numPr>
          <w:ilvl w:val="1"/>
          <w:numId w:val="48"/>
        </w:numPr>
      </w:pPr>
      <w:r>
        <w:t>In the lower pane, right click the “C” drive, then click “Shrink Volume”, then click “Shrink”</w:t>
      </w:r>
    </w:p>
    <w:p w14:paraId="054AF1F8" w14:textId="77777777" w:rsidR="00551F07" w:rsidRDefault="00551F07" w:rsidP="00067484">
      <w:pPr>
        <w:numPr>
          <w:ilvl w:val="3"/>
          <w:numId w:val="44"/>
        </w:numPr>
      </w:pPr>
      <w:r>
        <w:t xml:space="preserve">It is possible that Windows will not allow the C drive to shrink.  The most probable cause is the </w:t>
      </w:r>
      <w:proofErr w:type="spellStart"/>
      <w:r>
        <w:t>Windows.old</w:t>
      </w:r>
      <w:proofErr w:type="spellEnd"/>
      <w:r>
        <w:t xml:space="preserve"> folder.  Navigate to C drive if a folder named “</w:t>
      </w:r>
      <w:proofErr w:type="spellStart"/>
      <w:r>
        <w:t>Windows.old</w:t>
      </w:r>
      <w:proofErr w:type="spellEnd"/>
      <w:r>
        <w:t>” exists, proceed with the following instructions.</w:t>
      </w:r>
    </w:p>
    <w:p w14:paraId="27316733" w14:textId="77777777" w:rsidR="00551F07" w:rsidRDefault="00551F07" w:rsidP="00067484">
      <w:pPr>
        <w:numPr>
          <w:ilvl w:val="4"/>
          <w:numId w:val="44"/>
        </w:numPr>
      </w:pPr>
      <w:r>
        <w:t>Click in the windows search field and type Cleanup.  Then click Disk Cleanup.</w:t>
      </w:r>
    </w:p>
    <w:p w14:paraId="2D50DA88" w14:textId="77777777" w:rsidR="00551F07" w:rsidRDefault="00551F07" w:rsidP="00067484">
      <w:pPr>
        <w:numPr>
          <w:ilvl w:val="4"/>
          <w:numId w:val="44"/>
        </w:numPr>
      </w:pPr>
      <w:r>
        <w:t>Click the “Clean up system files” button.</w:t>
      </w:r>
    </w:p>
    <w:p w14:paraId="11DC666E" w14:textId="77777777" w:rsidR="00551F07" w:rsidRDefault="00551F07" w:rsidP="00067484">
      <w:pPr>
        <w:numPr>
          <w:ilvl w:val="4"/>
          <w:numId w:val="44"/>
        </w:numPr>
      </w:pPr>
      <w:r>
        <w:t>When the Files to Delete window populates, scroll down to Previous Windows Installations</w:t>
      </w:r>
    </w:p>
    <w:p w14:paraId="4F524754" w14:textId="77777777" w:rsidR="00551F07" w:rsidRDefault="00551F07" w:rsidP="00067484">
      <w:pPr>
        <w:numPr>
          <w:ilvl w:val="4"/>
          <w:numId w:val="44"/>
        </w:numPr>
      </w:pPr>
      <w:r>
        <w:t>Check the box next to Previous Windows Installations and then make sure nothing else is selected.  Click “OK” to start the clean-up.</w:t>
      </w:r>
    </w:p>
    <w:p w14:paraId="2287324A" w14:textId="77777777" w:rsidR="00551F07" w:rsidRDefault="00551F07" w:rsidP="00067484">
      <w:pPr>
        <w:numPr>
          <w:ilvl w:val="4"/>
          <w:numId w:val="44"/>
        </w:numPr>
      </w:pPr>
      <w:r>
        <w:t xml:space="preserve">Attempt to shrink the C </w:t>
      </w:r>
      <w:r w:rsidRPr="00551F07">
        <w:rPr>
          <w:i/>
        </w:rPr>
        <w:t>volume again.</w:t>
      </w:r>
    </w:p>
    <w:p w14:paraId="37A11361" w14:textId="77777777" w:rsidR="00551F07" w:rsidRDefault="00551F07" w:rsidP="00067484">
      <w:pPr>
        <w:numPr>
          <w:ilvl w:val="1"/>
          <w:numId w:val="48"/>
        </w:numPr>
      </w:pPr>
      <w:r>
        <w:t>Right click the unallocated drive space, and click “New Simple Volume”, click “Next”, and in the “Simple Volume Size” box enter “17935”, click “Next”, click “Next”</w:t>
      </w:r>
    </w:p>
    <w:p w14:paraId="3971498E" w14:textId="77777777" w:rsidR="00551F07" w:rsidRDefault="00551F07" w:rsidP="00067484">
      <w:pPr>
        <w:numPr>
          <w:ilvl w:val="1"/>
          <w:numId w:val="48"/>
        </w:numPr>
      </w:pPr>
      <w:r>
        <w:lastRenderedPageBreak/>
        <w:t xml:space="preserve">In the “Volume Label” field, enter </w:t>
      </w:r>
      <w:r w:rsidRPr="00551F07">
        <w:rPr>
          <w:b/>
        </w:rPr>
        <w:t>“ATS_DATA”,</w:t>
      </w:r>
      <w:r>
        <w:t xml:space="preserve"> click “Next”, click “Finish”</w:t>
      </w:r>
    </w:p>
    <w:p w14:paraId="4A1F93D8" w14:textId="77777777" w:rsidR="00551F07" w:rsidRDefault="00551F07" w:rsidP="00551F07">
      <w:pPr>
        <w:ind w:left="1440"/>
      </w:pPr>
    </w:p>
    <w:p w14:paraId="38779558" w14:textId="77777777" w:rsidR="00551F07" w:rsidRDefault="00551F07" w:rsidP="00067484">
      <w:pPr>
        <w:numPr>
          <w:ilvl w:val="1"/>
          <w:numId w:val="48"/>
        </w:numPr>
      </w:pPr>
      <w:r>
        <w:t>Right click the unallocated drive space, and click “New Simple Volume”, click “Next”, and in the “Simple Volume Size” box enter “40105”, click “Next”, click “Next”</w:t>
      </w:r>
    </w:p>
    <w:p w14:paraId="5EA91C92" w14:textId="77777777" w:rsidR="00551F07" w:rsidRDefault="00551F07" w:rsidP="00067484">
      <w:pPr>
        <w:numPr>
          <w:ilvl w:val="1"/>
          <w:numId w:val="48"/>
        </w:numPr>
      </w:pPr>
      <w:r>
        <w:t xml:space="preserve">In the “Volume Label” field, enter </w:t>
      </w:r>
      <w:r w:rsidRPr="00551F07">
        <w:rPr>
          <w:b/>
        </w:rPr>
        <w:t>“APS_DATA”</w:t>
      </w:r>
      <w:r>
        <w:t>, click “Next”, click “Finish”</w:t>
      </w:r>
    </w:p>
    <w:p w14:paraId="18B9F172" w14:textId="77777777" w:rsidR="00551F07" w:rsidRDefault="00551F07" w:rsidP="00551F07">
      <w:pPr>
        <w:ind w:left="1440"/>
      </w:pPr>
    </w:p>
    <w:p w14:paraId="3070652D" w14:textId="77777777" w:rsidR="00551F07" w:rsidRDefault="00551F07" w:rsidP="00067484">
      <w:pPr>
        <w:numPr>
          <w:ilvl w:val="1"/>
          <w:numId w:val="48"/>
        </w:numPr>
      </w:pPr>
      <w:r>
        <w:t>In the lower pane, right click the “C” drive, and select “Properties”</w:t>
      </w:r>
    </w:p>
    <w:p w14:paraId="62E6431E" w14:textId="77777777" w:rsidR="00551F07" w:rsidRDefault="00551F07" w:rsidP="00067484">
      <w:pPr>
        <w:numPr>
          <w:ilvl w:val="1"/>
          <w:numId w:val="48"/>
        </w:numPr>
      </w:pPr>
      <w:r>
        <w:t xml:space="preserve">In the “Volume Label” field, enter </w:t>
      </w:r>
      <w:r w:rsidRPr="00551F07">
        <w:rPr>
          <w:b/>
        </w:rPr>
        <w:t>“ATS_SYS”</w:t>
      </w:r>
      <w:r>
        <w:t>, click “Apply”, then click “OK”</w:t>
      </w:r>
      <w:r w:rsidRPr="00971180">
        <w:t xml:space="preserve"> </w:t>
      </w:r>
    </w:p>
    <w:p w14:paraId="273BBB22" w14:textId="12F2B407" w:rsidR="00551F07" w:rsidRDefault="00551F07" w:rsidP="00067484">
      <w:pPr>
        <w:numPr>
          <w:ilvl w:val="1"/>
          <w:numId w:val="48"/>
        </w:numPr>
      </w:pPr>
      <w:r>
        <w:t>Close any open windows</w:t>
      </w:r>
    </w:p>
    <w:p w14:paraId="3A5CCBFB" w14:textId="77777777" w:rsidR="00067484" w:rsidRDefault="00067484" w:rsidP="00067484">
      <w:pPr>
        <w:ind w:left="1800"/>
      </w:pPr>
    </w:p>
    <w:p w14:paraId="3812D9F1" w14:textId="19CD1BC7" w:rsidR="00067484" w:rsidRDefault="00067484" w:rsidP="00067484">
      <w:pPr>
        <w:numPr>
          <w:ilvl w:val="0"/>
          <w:numId w:val="48"/>
        </w:numPr>
      </w:pPr>
      <w:r>
        <w:t>If the E Drive is the CD ROM follow these instructions</w:t>
      </w:r>
    </w:p>
    <w:p w14:paraId="463FD4A2" w14:textId="1D42F315" w:rsidR="00067484" w:rsidRDefault="00067484" w:rsidP="00067484">
      <w:pPr>
        <w:numPr>
          <w:ilvl w:val="1"/>
          <w:numId w:val="48"/>
        </w:numPr>
      </w:pPr>
      <w:r>
        <w:t>Right click the C drive and choose Shrink Volume</w:t>
      </w:r>
    </w:p>
    <w:p w14:paraId="1E50CFDC" w14:textId="616ACAD6" w:rsidR="00067484" w:rsidRDefault="00067484" w:rsidP="00067484">
      <w:pPr>
        <w:numPr>
          <w:ilvl w:val="2"/>
          <w:numId w:val="48"/>
        </w:numPr>
      </w:pPr>
      <w:r>
        <w:t>Choose the size to be 17935</w:t>
      </w:r>
    </w:p>
    <w:p w14:paraId="2D2AE39D" w14:textId="305C72C6" w:rsidR="00067484" w:rsidRDefault="00067484" w:rsidP="00067484">
      <w:pPr>
        <w:numPr>
          <w:ilvl w:val="1"/>
          <w:numId w:val="48"/>
        </w:numPr>
      </w:pPr>
      <w:r>
        <w:t xml:space="preserve">Right click the C drive and choose Shrink Volume </w:t>
      </w:r>
    </w:p>
    <w:p w14:paraId="58F4548C" w14:textId="688CD5A8" w:rsidR="00067484" w:rsidRDefault="00067484" w:rsidP="00067484">
      <w:pPr>
        <w:numPr>
          <w:ilvl w:val="2"/>
          <w:numId w:val="48"/>
        </w:numPr>
      </w:pPr>
      <w:r>
        <w:t>Choose the size to be 40105</w:t>
      </w:r>
    </w:p>
    <w:p w14:paraId="1BAA7A2A" w14:textId="77777777" w:rsidR="00067484" w:rsidRDefault="00067484" w:rsidP="00067484">
      <w:pPr>
        <w:numPr>
          <w:ilvl w:val="1"/>
          <w:numId w:val="48"/>
        </w:numPr>
      </w:pPr>
      <w:r>
        <w:t>In the lower pane, right click the CD-ROM drive, and select “Change drive letter and path”</w:t>
      </w:r>
    </w:p>
    <w:p w14:paraId="5EB78212" w14:textId="77777777" w:rsidR="00067484" w:rsidRDefault="00067484" w:rsidP="00067484">
      <w:pPr>
        <w:numPr>
          <w:ilvl w:val="1"/>
          <w:numId w:val="48"/>
        </w:numPr>
      </w:pPr>
      <w:r>
        <w:t>Click “Change”, under the “Assign the following drive letter” drop down menu, select “</w:t>
      </w:r>
      <w:r w:rsidRPr="00551F07">
        <w:rPr>
          <w:b/>
        </w:rPr>
        <w:t>F</w:t>
      </w:r>
      <w:r>
        <w:t>”, then click “OK”, then click “Yes” at confirmation screen</w:t>
      </w:r>
    </w:p>
    <w:p w14:paraId="163941AC" w14:textId="77777777" w:rsidR="00067484" w:rsidRDefault="00067484" w:rsidP="00067484">
      <w:pPr>
        <w:numPr>
          <w:ilvl w:val="1"/>
          <w:numId w:val="48"/>
        </w:numPr>
      </w:pPr>
      <w:r>
        <w:t>Right click the unallocated drive space, and click “New Simple Volume”, click “Next”, and in the “Simple Volume Size” box enter “17935”, click “Next”, click “Next”</w:t>
      </w:r>
    </w:p>
    <w:p w14:paraId="64EA6ED9" w14:textId="77777777" w:rsidR="00067484" w:rsidRDefault="00067484" w:rsidP="00067484">
      <w:pPr>
        <w:numPr>
          <w:ilvl w:val="1"/>
          <w:numId w:val="48"/>
        </w:numPr>
      </w:pPr>
      <w:r>
        <w:t xml:space="preserve">In the “Volume Label” field, enter </w:t>
      </w:r>
      <w:r w:rsidRPr="00551F07">
        <w:rPr>
          <w:b/>
        </w:rPr>
        <w:t>“ATS_DATA”,</w:t>
      </w:r>
      <w:r>
        <w:t xml:space="preserve"> click “Next”, click “Finish”</w:t>
      </w:r>
    </w:p>
    <w:p w14:paraId="1AB07B92" w14:textId="77777777" w:rsidR="00067484" w:rsidRDefault="00067484" w:rsidP="00067484">
      <w:pPr>
        <w:numPr>
          <w:ilvl w:val="1"/>
          <w:numId w:val="48"/>
        </w:numPr>
      </w:pPr>
      <w:r>
        <w:t>Right click the unallocated drive space, and click “New Simple Volume”, click “Next”, and in the “Simple Volume Size” box enter “40105”, click “Next”, click “Next”</w:t>
      </w:r>
    </w:p>
    <w:p w14:paraId="1C8F360F" w14:textId="77777777" w:rsidR="00067484" w:rsidRDefault="00067484" w:rsidP="00067484">
      <w:pPr>
        <w:numPr>
          <w:ilvl w:val="1"/>
          <w:numId w:val="48"/>
        </w:numPr>
      </w:pPr>
      <w:r>
        <w:t xml:space="preserve">In the “Volume Label” field, enter </w:t>
      </w:r>
      <w:r w:rsidRPr="00551F07">
        <w:rPr>
          <w:b/>
        </w:rPr>
        <w:t>“APS_DATA”</w:t>
      </w:r>
      <w:r>
        <w:t>, click “Next”, click “Finish”</w:t>
      </w:r>
    </w:p>
    <w:p w14:paraId="5C8D6C23" w14:textId="77777777" w:rsidR="00067484" w:rsidRDefault="00067484" w:rsidP="00067484">
      <w:pPr>
        <w:numPr>
          <w:ilvl w:val="1"/>
          <w:numId w:val="48"/>
        </w:numPr>
      </w:pPr>
      <w:r>
        <w:t>In the lower pane, right click the “C” drive, and select “Properties”</w:t>
      </w:r>
    </w:p>
    <w:p w14:paraId="387A59A6" w14:textId="77777777" w:rsidR="00067484" w:rsidRDefault="00067484" w:rsidP="00067484">
      <w:pPr>
        <w:numPr>
          <w:ilvl w:val="1"/>
          <w:numId w:val="48"/>
        </w:numPr>
      </w:pPr>
      <w:r>
        <w:t xml:space="preserve">In the “Volume Label” field, enter </w:t>
      </w:r>
      <w:r w:rsidRPr="00551F07">
        <w:rPr>
          <w:b/>
        </w:rPr>
        <w:t>“ATS_SYS”</w:t>
      </w:r>
      <w:r>
        <w:t>, click “Apply”, then click “OK”</w:t>
      </w:r>
      <w:r w:rsidRPr="00971180">
        <w:t xml:space="preserve"> </w:t>
      </w:r>
    </w:p>
    <w:p w14:paraId="10174A5F" w14:textId="313ADDD4" w:rsidR="00067484" w:rsidRDefault="00067484" w:rsidP="00067484">
      <w:pPr>
        <w:numPr>
          <w:ilvl w:val="1"/>
          <w:numId w:val="48"/>
        </w:numPr>
      </w:pPr>
      <w:r>
        <w:t>Close any open windows</w:t>
      </w:r>
    </w:p>
    <w:p w14:paraId="66E4F5F8" w14:textId="77777777" w:rsidR="008F52A7" w:rsidRDefault="008F52A7" w:rsidP="00196BEC">
      <w:pPr>
        <w:pStyle w:val="bbody"/>
        <w:spacing w:after="60"/>
        <w:ind w:left="720"/>
      </w:pPr>
    </w:p>
    <w:p w14:paraId="4D370376" w14:textId="77777777" w:rsidR="002872FF" w:rsidRPr="00260C40" w:rsidRDefault="002872FF" w:rsidP="002872FF">
      <w:pPr>
        <w:tabs>
          <w:tab w:val="left" w:pos="6749"/>
        </w:tabs>
        <w:rPr>
          <w:b/>
        </w:rPr>
      </w:pPr>
      <w:r>
        <w:rPr>
          <w:b/>
        </w:rPr>
        <w:t>NI Base Driver install b</w:t>
      </w:r>
      <w:r w:rsidRPr="00260C40">
        <w:rPr>
          <w:b/>
        </w:rPr>
        <w:t>egins.</w:t>
      </w:r>
    </w:p>
    <w:p w14:paraId="528C9E6E" w14:textId="77777777" w:rsidR="002872FF" w:rsidRDefault="002872FF" w:rsidP="002872FF">
      <w:pPr>
        <w:tabs>
          <w:tab w:val="left" w:pos="6749"/>
        </w:tabs>
      </w:pPr>
    </w:p>
    <w:p w14:paraId="77A6D69F" w14:textId="557AAF0C" w:rsidR="002872FF" w:rsidRDefault="002872FF" w:rsidP="002872FF">
      <w:pPr>
        <w:tabs>
          <w:tab w:val="left" w:pos="6749"/>
        </w:tabs>
      </w:pPr>
      <w:r>
        <w:t>Load the “Win10 COTS Install” DVD</w:t>
      </w:r>
      <w:r>
        <w:tab/>
      </w:r>
    </w:p>
    <w:p w14:paraId="56848AD8" w14:textId="77777777" w:rsidR="002872FF" w:rsidRDefault="002872FF" w:rsidP="002872FF">
      <w:pPr>
        <w:tabs>
          <w:tab w:val="left" w:pos="6749"/>
        </w:tabs>
        <w:ind w:left="1080"/>
      </w:pPr>
    </w:p>
    <w:p w14:paraId="35CF6EB0" w14:textId="77777777" w:rsidR="002872FF" w:rsidRDefault="002872FF" w:rsidP="00972EFD">
      <w:pPr>
        <w:keepNext/>
        <w:keepLines/>
        <w:numPr>
          <w:ilvl w:val="0"/>
          <w:numId w:val="46"/>
        </w:numPr>
      </w:pPr>
      <w:r>
        <w:lastRenderedPageBreak/>
        <w:t>NI-VISA v18.0.0</w:t>
      </w:r>
    </w:p>
    <w:p w14:paraId="71D63731" w14:textId="77777777" w:rsidR="002872FF" w:rsidRDefault="002872FF" w:rsidP="00972EFD">
      <w:pPr>
        <w:pStyle w:val="ListParagraph"/>
        <w:numPr>
          <w:ilvl w:val="1"/>
          <w:numId w:val="46"/>
        </w:numPr>
        <w:spacing w:after="120"/>
      </w:pPr>
      <w:r>
        <w:t>Run F:\COTS\NI\NI-VISA\18.0.0\setup.exe as Administrator</w:t>
      </w:r>
    </w:p>
    <w:p w14:paraId="42104A29" w14:textId="77777777" w:rsidR="002872FF" w:rsidRDefault="002872FF" w:rsidP="00972EFD">
      <w:pPr>
        <w:pStyle w:val="ListParagraph"/>
        <w:numPr>
          <w:ilvl w:val="0"/>
          <w:numId w:val="41"/>
        </w:numPr>
        <w:spacing w:after="120"/>
        <w:ind w:left="1440"/>
      </w:pPr>
      <w:r>
        <w:t>Click “Yes” at the “User Account Control” prompt</w:t>
      </w:r>
    </w:p>
    <w:p w14:paraId="05F9EE60" w14:textId="77777777" w:rsidR="002872FF" w:rsidRDefault="002872FF" w:rsidP="00972EFD">
      <w:pPr>
        <w:pStyle w:val="ListParagraph"/>
        <w:numPr>
          <w:ilvl w:val="0"/>
          <w:numId w:val="41"/>
        </w:numPr>
        <w:spacing w:after="120"/>
        <w:ind w:left="1440"/>
      </w:pPr>
      <w:r>
        <w:t>Click “Next” to begin NI-VISA install</w:t>
      </w:r>
    </w:p>
    <w:p w14:paraId="603A866E" w14:textId="77777777" w:rsidR="002872FF" w:rsidRDefault="002872FF" w:rsidP="00972EFD">
      <w:pPr>
        <w:pStyle w:val="ListParagraph"/>
        <w:numPr>
          <w:ilvl w:val="0"/>
          <w:numId w:val="41"/>
        </w:numPr>
        <w:spacing w:after="120"/>
        <w:ind w:left="1440"/>
      </w:pPr>
      <w:r>
        <w:t>Click “Next” to accept default destination</w:t>
      </w:r>
    </w:p>
    <w:p w14:paraId="40441496" w14:textId="77777777" w:rsidR="002872FF" w:rsidRDefault="002872FF" w:rsidP="00972EFD">
      <w:pPr>
        <w:pStyle w:val="ListParagraph"/>
        <w:numPr>
          <w:ilvl w:val="0"/>
          <w:numId w:val="41"/>
        </w:numPr>
        <w:spacing w:after="120"/>
        <w:ind w:left="1440"/>
      </w:pPr>
      <w:r>
        <w:t>Click “Next” to accept default features</w:t>
      </w:r>
    </w:p>
    <w:p w14:paraId="0ED6842E" w14:textId="77777777" w:rsidR="002872FF" w:rsidRDefault="002872FF" w:rsidP="00972EFD">
      <w:pPr>
        <w:pStyle w:val="ListParagraph"/>
        <w:numPr>
          <w:ilvl w:val="0"/>
          <w:numId w:val="41"/>
        </w:numPr>
        <w:spacing w:after="120"/>
        <w:ind w:left="1440"/>
      </w:pPr>
      <w:r>
        <w:t>Deselect checkbox for Product Notifications and click “Next”</w:t>
      </w:r>
    </w:p>
    <w:p w14:paraId="56998957" w14:textId="77777777" w:rsidR="002872FF" w:rsidRDefault="002872FF" w:rsidP="00972EFD">
      <w:pPr>
        <w:pStyle w:val="ListParagraph"/>
        <w:numPr>
          <w:ilvl w:val="0"/>
          <w:numId w:val="41"/>
        </w:numPr>
        <w:spacing w:after="120"/>
        <w:ind w:left="1440"/>
      </w:pPr>
      <w:r>
        <w:t>Accept all license agreements and click “Next” after each one</w:t>
      </w:r>
    </w:p>
    <w:p w14:paraId="5B36A406" w14:textId="77777777" w:rsidR="002872FF" w:rsidRDefault="002872FF" w:rsidP="00972EFD">
      <w:pPr>
        <w:pStyle w:val="ListParagraph"/>
        <w:numPr>
          <w:ilvl w:val="0"/>
          <w:numId w:val="41"/>
        </w:numPr>
        <w:spacing w:after="120"/>
        <w:ind w:left="1440"/>
      </w:pPr>
      <w:r>
        <w:t>Click “Next” to “trust” NI software</w:t>
      </w:r>
    </w:p>
    <w:p w14:paraId="5A3F56B7" w14:textId="4EE412D1" w:rsidR="002872FF" w:rsidRDefault="002872FF" w:rsidP="00972EFD">
      <w:pPr>
        <w:pStyle w:val="ListParagraph"/>
        <w:numPr>
          <w:ilvl w:val="0"/>
          <w:numId w:val="41"/>
        </w:numPr>
        <w:spacing w:after="120"/>
        <w:ind w:left="1440"/>
      </w:pPr>
      <w:r>
        <w:t>Click “Next” to begin installation, confirm Fast Startup disabled.</w:t>
      </w:r>
      <w:r w:rsidR="00677318">
        <w:t xml:space="preserve"> Click “Next”</w:t>
      </w:r>
    </w:p>
    <w:p w14:paraId="4AEE90D5" w14:textId="77777777" w:rsidR="002872FF" w:rsidRDefault="002872FF" w:rsidP="00972EFD">
      <w:pPr>
        <w:pStyle w:val="ListParagraph"/>
        <w:numPr>
          <w:ilvl w:val="0"/>
          <w:numId w:val="41"/>
        </w:numPr>
        <w:spacing w:after="120"/>
        <w:ind w:left="1440"/>
      </w:pPr>
      <w:r>
        <w:t>When prompted, click “Next” to complete installation</w:t>
      </w:r>
    </w:p>
    <w:p w14:paraId="3D3719DD" w14:textId="77777777" w:rsidR="002872FF" w:rsidRDefault="002872FF" w:rsidP="00972EFD">
      <w:pPr>
        <w:numPr>
          <w:ilvl w:val="1"/>
          <w:numId w:val="46"/>
        </w:numPr>
      </w:pPr>
      <w:r>
        <w:t>Click “Restart” to reboot system</w:t>
      </w:r>
    </w:p>
    <w:p w14:paraId="05E80F00" w14:textId="77777777" w:rsidR="002872FF" w:rsidRDefault="002872FF" w:rsidP="00972EFD">
      <w:pPr>
        <w:numPr>
          <w:ilvl w:val="1"/>
          <w:numId w:val="46"/>
        </w:numPr>
      </w:pPr>
      <w:r>
        <w:t>Click “Cancel” if warned by Windows Security that the firewall has blocked features of the National Instruments Software</w:t>
      </w:r>
    </w:p>
    <w:p w14:paraId="32943311" w14:textId="77777777" w:rsidR="002872FF" w:rsidRDefault="002872FF" w:rsidP="002872FF"/>
    <w:p w14:paraId="7A77D243" w14:textId="77777777" w:rsidR="002872FF" w:rsidRDefault="002872FF" w:rsidP="00972EFD">
      <w:pPr>
        <w:numPr>
          <w:ilvl w:val="0"/>
          <w:numId w:val="46"/>
        </w:numPr>
      </w:pPr>
      <w:r>
        <w:t>NI-IVI Compliance Package v18.0.0f3</w:t>
      </w:r>
    </w:p>
    <w:p w14:paraId="61CA524B" w14:textId="77777777" w:rsidR="002872FF" w:rsidRDefault="002872FF" w:rsidP="00972EFD">
      <w:pPr>
        <w:pStyle w:val="ListParagraph"/>
        <w:numPr>
          <w:ilvl w:val="1"/>
          <w:numId w:val="46"/>
        </w:numPr>
        <w:spacing w:after="120"/>
      </w:pPr>
      <w:r>
        <w:t>Run F:\COTS\NI\NI-ICP\18.0.0f3\setup.exe</w:t>
      </w:r>
      <w:r w:rsidRPr="00AC6E82">
        <w:t xml:space="preserve"> </w:t>
      </w:r>
      <w:r>
        <w:t>as Administrator</w:t>
      </w:r>
    </w:p>
    <w:p w14:paraId="29C3EE20" w14:textId="77777777" w:rsidR="002872FF" w:rsidRDefault="002872FF" w:rsidP="00972EFD">
      <w:pPr>
        <w:pStyle w:val="ListParagraph"/>
        <w:numPr>
          <w:ilvl w:val="1"/>
          <w:numId w:val="46"/>
        </w:numPr>
      </w:pPr>
      <w:r>
        <w:t>Click “Yes” at the “User Account Control” prompt</w:t>
      </w:r>
    </w:p>
    <w:p w14:paraId="5C930429" w14:textId="77777777" w:rsidR="002872FF" w:rsidRDefault="002872FF" w:rsidP="00972EFD">
      <w:pPr>
        <w:numPr>
          <w:ilvl w:val="1"/>
          <w:numId w:val="46"/>
        </w:numPr>
      </w:pPr>
      <w:r>
        <w:t>Click “Next” to begin package installation</w:t>
      </w:r>
    </w:p>
    <w:p w14:paraId="0F137E20" w14:textId="77777777" w:rsidR="002872FF" w:rsidRDefault="002872FF" w:rsidP="00972EFD">
      <w:pPr>
        <w:numPr>
          <w:ilvl w:val="1"/>
          <w:numId w:val="46"/>
        </w:numPr>
      </w:pPr>
      <w:r>
        <w:t>Click “Next” to accept default destination</w:t>
      </w:r>
    </w:p>
    <w:p w14:paraId="79DA544F" w14:textId="77777777" w:rsidR="002872FF" w:rsidRDefault="002872FF" w:rsidP="00972EFD">
      <w:pPr>
        <w:numPr>
          <w:ilvl w:val="1"/>
          <w:numId w:val="46"/>
        </w:numPr>
      </w:pPr>
      <w:r>
        <w:t>Click “Next” to accept default features</w:t>
      </w:r>
    </w:p>
    <w:p w14:paraId="47E14DDD" w14:textId="77777777" w:rsidR="002872FF" w:rsidRDefault="002872FF" w:rsidP="00972EFD">
      <w:pPr>
        <w:numPr>
          <w:ilvl w:val="1"/>
          <w:numId w:val="46"/>
        </w:numPr>
      </w:pPr>
      <w:r>
        <w:t>Deselect checkbox for Product Notifications and click “Next”</w:t>
      </w:r>
    </w:p>
    <w:p w14:paraId="2974F82B" w14:textId="77777777" w:rsidR="002872FF" w:rsidRDefault="002872FF" w:rsidP="00972EFD">
      <w:pPr>
        <w:numPr>
          <w:ilvl w:val="1"/>
          <w:numId w:val="46"/>
        </w:numPr>
      </w:pPr>
      <w:r>
        <w:t>Accept license agreements and click “Next”</w:t>
      </w:r>
    </w:p>
    <w:p w14:paraId="07615E25" w14:textId="77777777" w:rsidR="002872FF" w:rsidRDefault="002872FF" w:rsidP="00972EFD">
      <w:pPr>
        <w:numPr>
          <w:ilvl w:val="1"/>
          <w:numId w:val="46"/>
        </w:numPr>
      </w:pPr>
      <w:r>
        <w:t>Click “Next” to begin installation</w:t>
      </w:r>
    </w:p>
    <w:p w14:paraId="3D6560B9" w14:textId="77777777" w:rsidR="002872FF" w:rsidRDefault="002872FF" w:rsidP="00972EFD">
      <w:pPr>
        <w:numPr>
          <w:ilvl w:val="1"/>
          <w:numId w:val="46"/>
        </w:numPr>
      </w:pPr>
      <w:r>
        <w:t>When prompted, click “Finish” to complete installation</w:t>
      </w:r>
    </w:p>
    <w:p w14:paraId="753C6448" w14:textId="77777777" w:rsidR="002872FF" w:rsidRDefault="002872FF" w:rsidP="00972EFD">
      <w:pPr>
        <w:numPr>
          <w:ilvl w:val="1"/>
          <w:numId w:val="46"/>
        </w:numPr>
      </w:pPr>
      <w:r>
        <w:t>Click “Restart” to reboot system</w:t>
      </w:r>
    </w:p>
    <w:p w14:paraId="28E01E83" w14:textId="77777777" w:rsidR="002872FF" w:rsidRDefault="002872FF" w:rsidP="00972EFD">
      <w:pPr>
        <w:numPr>
          <w:ilvl w:val="1"/>
          <w:numId w:val="46"/>
        </w:numPr>
      </w:pPr>
      <w:r>
        <w:t>Click “Cancel” if prompted to register NI software</w:t>
      </w:r>
    </w:p>
    <w:p w14:paraId="38FF40E9" w14:textId="77777777" w:rsidR="002872FF" w:rsidRDefault="002872FF" w:rsidP="002872FF">
      <w:pPr>
        <w:ind w:left="720"/>
      </w:pPr>
    </w:p>
    <w:p w14:paraId="336A02C3" w14:textId="77777777" w:rsidR="002872FF" w:rsidRDefault="002872FF" w:rsidP="00972EFD">
      <w:pPr>
        <w:numPr>
          <w:ilvl w:val="0"/>
          <w:numId w:val="46"/>
        </w:numPr>
      </w:pPr>
      <w:r>
        <w:t>NI-VXI v16.0.0</w:t>
      </w:r>
    </w:p>
    <w:p w14:paraId="04F8BDB2" w14:textId="77777777" w:rsidR="002872FF" w:rsidRDefault="002872FF" w:rsidP="00972EFD">
      <w:pPr>
        <w:pStyle w:val="ListParagraph"/>
        <w:numPr>
          <w:ilvl w:val="1"/>
          <w:numId w:val="46"/>
        </w:numPr>
        <w:spacing w:after="120"/>
      </w:pPr>
      <w:r>
        <w:t>Run F:\COTS\NI\NI-VXI\16.0.0\setup.exe</w:t>
      </w:r>
      <w:r w:rsidRPr="00AC6E82">
        <w:t xml:space="preserve"> </w:t>
      </w:r>
      <w:r>
        <w:t>as Administrator</w:t>
      </w:r>
    </w:p>
    <w:p w14:paraId="55921ABF" w14:textId="77777777" w:rsidR="002872FF" w:rsidRDefault="002872FF" w:rsidP="00972EFD">
      <w:pPr>
        <w:pStyle w:val="ListParagraph"/>
        <w:numPr>
          <w:ilvl w:val="1"/>
          <w:numId w:val="46"/>
        </w:numPr>
        <w:spacing w:after="120"/>
      </w:pPr>
      <w:r>
        <w:t>Click “Yes” at the “User Account Control”, if prompted</w:t>
      </w:r>
    </w:p>
    <w:p w14:paraId="6118FD5B" w14:textId="77777777" w:rsidR="002872FF" w:rsidRDefault="002872FF" w:rsidP="00972EFD">
      <w:pPr>
        <w:numPr>
          <w:ilvl w:val="1"/>
          <w:numId w:val="46"/>
        </w:numPr>
      </w:pPr>
      <w:r>
        <w:t>Click “Next” to begin NI-VXI install</w:t>
      </w:r>
    </w:p>
    <w:p w14:paraId="16BC8273" w14:textId="77777777" w:rsidR="002872FF" w:rsidRDefault="002872FF" w:rsidP="00972EFD">
      <w:pPr>
        <w:pStyle w:val="ListParagraph"/>
        <w:numPr>
          <w:ilvl w:val="0"/>
          <w:numId w:val="41"/>
        </w:numPr>
        <w:spacing w:after="120"/>
        <w:ind w:left="1440"/>
      </w:pPr>
      <w:r>
        <w:t>Click “Next” to accept default destination</w:t>
      </w:r>
    </w:p>
    <w:p w14:paraId="58E528F4" w14:textId="77777777" w:rsidR="002872FF" w:rsidRDefault="002872FF" w:rsidP="00972EFD">
      <w:pPr>
        <w:pStyle w:val="ListParagraph"/>
        <w:numPr>
          <w:ilvl w:val="0"/>
          <w:numId w:val="41"/>
        </w:numPr>
        <w:spacing w:after="120"/>
        <w:ind w:left="1440"/>
      </w:pPr>
      <w:r>
        <w:t>Click “Next” to accept default features</w:t>
      </w:r>
    </w:p>
    <w:p w14:paraId="6A60F4CD" w14:textId="77777777" w:rsidR="002872FF" w:rsidRDefault="002872FF" w:rsidP="00972EFD">
      <w:pPr>
        <w:pStyle w:val="ListParagraph"/>
        <w:numPr>
          <w:ilvl w:val="0"/>
          <w:numId w:val="41"/>
        </w:numPr>
        <w:spacing w:after="120"/>
        <w:ind w:left="1440"/>
      </w:pPr>
      <w:r>
        <w:t>Deselect checkbox for Product Notifications and click “Next”</w:t>
      </w:r>
    </w:p>
    <w:p w14:paraId="249C4659" w14:textId="77777777" w:rsidR="002872FF" w:rsidRDefault="002872FF" w:rsidP="00972EFD">
      <w:pPr>
        <w:pStyle w:val="ListParagraph"/>
        <w:numPr>
          <w:ilvl w:val="0"/>
          <w:numId w:val="41"/>
        </w:numPr>
        <w:spacing w:after="120"/>
        <w:ind w:left="1440"/>
      </w:pPr>
      <w:r>
        <w:t>Accept license agreement and click “Next”</w:t>
      </w:r>
    </w:p>
    <w:p w14:paraId="1A439110" w14:textId="77777777" w:rsidR="002872FF" w:rsidRDefault="002872FF" w:rsidP="00972EFD">
      <w:pPr>
        <w:pStyle w:val="ListParagraph"/>
        <w:numPr>
          <w:ilvl w:val="0"/>
          <w:numId w:val="41"/>
        </w:numPr>
        <w:spacing w:after="120"/>
        <w:ind w:left="1440"/>
      </w:pPr>
      <w:r>
        <w:t>Click “Next” to begin installation</w:t>
      </w:r>
    </w:p>
    <w:p w14:paraId="2D20C64A" w14:textId="77777777" w:rsidR="002872FF" w:rsidRDefault="002872FF" w:rsidP="00972EFD">
      <w:pPr>
        <w:pStyle w:val="ListParagraph"/>
        <w:numPr>
          <w:ilvl w:val="0"/>
          <w:numId w:val="41"/>
        </w:numPr>
        <w:spacing w:after="120"/>
        <w:ind w:left="1440"/>
      </w:pPr>
      <w:r>
        <w:t>When prompted, click “Next” to complete installation</w:t>
      </w:r>
    </w:p>
    <w:p w14:paraId="5D63D68E" w14:textId="77777777" w:rsidR="002872FF" w:rsidRDefault="002872FF" w:rsidP="00972EFD">
      <w:pPr>
        <w:numPr>
          <w:ilvl w:val="1"/>
          <w:numId w:val="46"/>
        </w:numPr>
      </w:pPr>
      <w:r>
        <w:t>Click “Restart” to reboot system</w:t>
      </w:r>
    </w:p>
    <w:p w14:paraId="5A2ADEF9" w14:textId="77777777" w:rsidR="002872FF" w:rsidRDefault="002872FF" w:rsidP="00972EFD">
      <w:pPr>
        <w:numPr>
          <w:ilvl w:val="1"/>
          <w:numId w:val="46"/>
        </w:numPr>
      </w:pPr>
      <w:r>
        <w:t>Click “Cancel” if prompted to register NI software</w:t>
      </w:r>
    </w:p>
    <w:p w14:paraId="39B8EB0C" w14:textId="77777777" w:rsidR="002872FF" w:rsidRDefault="002872FF" w:rsidP="00972EFD">
      <w:pPr>
        <w:numPr>
          <w:ilvl w:val="1"/>
          <w:numId w:val="46"/>
        </w:numPr>
      </w:pPr>
      <w:r w:rsidRPr="00E813E2">
        <w:t>Other device:</w:t>
      </w:r>
    </w:p>
    <w:p w14:paraId="061DF71E" w14:textId="77777777" w:rsidR="002872FF" w:rsidRDefault="002872FF" w:rsidP="002872FF">
      <w:pPr>
        <w:ind w:left="1080"/>
      </w:pPr>
      <w:r w:rsidRPr="00E813E2">
        <w:t>Other PCI Bridge Device =&gt; VXI Interfaces: PCI-MXI-2</w:t>
      </w:r>
    </w:p>
    <w:p w14:paraId="469DDF83" w14:textId="77777777" w:rsidR="002872FF" w:rsidRDefault="002872FF" w:rsidP="002872FF"/>
    <w:p w14:paraId="31948579" w14:textId="77777777" w:rsidR="002872FF" w:rsidRDefault="002872FF" w:rsidP="00972EFD">
      <w:pPr>
        <w:numPr>
          <w:ilvl w:val="0"/>
          <w:numId w:val="46"/>
        </w:numPr>
      </w:pPr>
      <w:r>
        <w:t xml:space="preserve">NI-CVI </w:t>
      </w:r>
      <w:proofErr w:type="spellStart"/>
      <w:r>
        <w:t>RunTime</w:t>
      </w:r>
      <w:proofErr w:type="spellEnd"/>
      <w:r>
        <w:t xml:space="preserve"> Engine v2017</w:t>
      </w:r>
    </w:p>
    <w:p w14:paraId="29D1477A" w14:textId="77777777" w:rsidR="002872FF" w:rsidRDefault="002872FF" w:rsidP="00972EFD">
      <w:pPr>
        <w:pStyle w:val="ListParagraph"/>
        <w:numPr>
          <w:ilvl w:val="1"/>
          <w:numId w:val="46"/>
        </w:numPr>
        <w:spacing w:after="120"/>
      </w:pPr>
      <w:r>
        <w:t>Run F:\COTS\NI\</w:t>
      </w:r>
      <w:r w:rsidRPr="000B165A">
        <w:t>NI-</w:t>
      </w:r>
      <w:r>
        <w:t>LWCVIRTE\2017\setup.exe</w:t>
      </w:r>
      <w:r w:rsidRPr="00AC6E82">
        <w:t xml:space="preserve"> </w:t>
      </w:r>
      <w:r>
        <w:t>as Administrator</w:t>
      </w:r>
    </w:p>
    <w:p w14:paraId="5CAFE8F6" w14:textId="77777777" w:rsidR="002872FF" w:rsidRDefault="002872FF" w:rsidP="00972EFD">
      <w:pPr>
        <w:pStyle w:val="ListParagraph"/>
        <w:numPr>
          <w:ilvl w:val="1"/>
          <w:numId w:val="46"/>
        </w:numPr>
        <w:spacing w:after="120"/>
      </w:pPr>
      <w:r>
        <w:t>Click “Yes” at the “User Account Control” prompt</w:t>
      </w:r>
    </w:p>
    <w:p w14:paraId="638916CF" w14:textId="77777777" w:rsidR="002872FF" w:rsidRDefault="002872FF" w:rsidP="00972EFD">
      <w:pPr>
        <w:pStyle w:val="ListParagraph"/>
        <w:numPr>
          <w:ilvl w:val="1"/>
          <w:numId w:val="46"/>
        </w:numPr>
      </w:pPr>
      <w:r>
        <w:t>Deselect checkbox for Product Notifications and click “Next”</w:t>
      </w:r>
    </w:p>
    <w:p w14:paraId="1D3CDD31" w14:textId="77777777" w:rsidR="002872FF" w:rsidRDefault="002872FF" w:rsidP="00972EFD">
      <w:pPr>
        <w:numPr>
          <w:ilvl w:val="1"/>
          <w:numId w:val="46"/>
        </w:numPr>
      </w:pPr>
      <w:r>
        <w:t>Accept license agreement and click “Next”</w:t>
      </w:r>
      <w:r w:rsidRPr="00F37687">
        <w:t xml:space="preserve"> </w:t>
      </w:r>
      <w:r>
        <w:t>to begin CVI Runtime Engine 2017 install</w:t>
      </w:r>
    </w:p>
    <w:p w14:paraId="42FE5A0C" w14:textId="77777777" w:rsidR="002872FF" w:rsidRDefault="002872FF" w:rsidP="00972EFD">
      <w:pPr>
        <w:numPr>
          <w:ilvl w:val="1"/>
          <w:numId w:val="46"/>
        </w:numPr>
      </w:pPr>
      <w:r>
        <w:t>When prompted, click “Finish” to complete installation</w:t>
      </w:r>
    </w:p>
    <w:p w14:paraId="32D14F82" w14:textId="77777777" w:rsidR="002872FF" w:rsidRDefault="002872FF" w:rsidP="00972EFD">
      <w:pPr>
        <w:numPr>
          <w:ilvl w:val="1"/>
          <w:numId w:val="46"/>
        </w:numPr>
      </w:pPr>
      <w:r>
        <w:t>Click “Restart” to reboot system</w:t>
      </w:r>
    </w:p>
    <w:p w14:paraId="22E3FD34" w14:textId="77777777" w:rsidR="002872FF" w:rsidRDefault="002872FF" w:rsidP="002872FF">
      <w:pPr>
        <w:tabs>
          <w:tab w:val="left" w:pos="6749"/>
        </w:tabs>
        <w:ind w:left="1080"/>
      </w:pPr>
    </w:p>
    <w:p w14:paraId="1F75789A" w14:textId="77777777" w:rsidR="002872FF" w:rsidRPr="00260C40" w:rsidRDefault="002872FF" w:rsidP="002872FF">
      <w:pPr>
        <w:tabs>
          <w:tab w:val="left" w:pos="6749"/>
        </w:tabs>
        <w:rPr>
          <w:b/>
        </w:rPr>
      </w:pPr>
      <w:r>
        <w:rPr>
          <w:b/>
        </w:rPr>
        <w:t>Instrument Driver and their Application installs b</w:t>
      </w:r>
      <w:r w:rsidRPr="00260C40">
        <w:rPr>
          <w:b/>
        </w:rPr>
        <w:t>egin.</w:t>
      </w:r>
    </w:p>
    <w:p w14:paraId="78A07512" w14:textId="77777777" w:rsidR="002872FF" w:rsidRDefault="002872FF" w:rsidP="002872FF">
      <w:pPr>
        <w:tabs>
          <w:tab w:val="left" w:pos="6749"/>
        </w:tabs>
        <w:ind w:left="1080"/>
      </w:pPr>
    </w:p>
    <w:p w14:paraId="3EB83E88" w14:textId="77777777" w:rsidR="002872FF" w:rsidRDefault="002872FF" w:rsidP="00972EFD">
      <w:pPr>
        <w:numPr>
          <w:ilvl w:val="0"/>
          <w:numId w:val="46"/>
        </w:numPr>
      </w:pPr>
      <w:r>
        <w:t>NI-488.2 GPIB v18.5.0f1</w:t>
      </w:r>
    </w:p>
    <w:p w14:paraId="3D43BF26" w14:textId="77777777" w:rsidR="002872FF" w:rsidRDefault="002872FF" w:rsidP="00972EFD">
      <w:pPr>
        <w:pStyle w:val="ListParagraph"/>
        <w:numPr>
          <w:ilvl w:val="1"/>
          <w:numId w:val="46"/>
        </w:numPr>
        <w:spacing w:after="120"/>
      </w:pPr>
      <w:r>
        <w:t>Run F:\COTS\NI\NI-488.2\18.5.0f1\setup.exe</w:t>
      </w:r>
      <w:r w:rsidRPr="00AC6E82">
        <w:t xml:space="preserve"> </w:t>
      </w:r>
      <w:r>
        <w:t>as Administrator</w:t>
      </w:r>
    </w:p>
    <w:p w14:paraId="6B08E32D" w14:textId="77777777" w:rsidR="002872FF" w:rsidRDefault="002872FF" w:rsidP="00972EFD">
      <w:pPr>
        <w:pStyle w:val="ListParagraph"/>
        <w:numPr>
          <w:ilvl w:val="1"/>
          <w:numId w:val="46"/>
        </w:numPr>
      </w:pPr>
      <w:r>
        <w:t>Click “Yes” at the “User Account Control” prompt</w:t>
      </w:r>
    </w:p>
    <w:p w14:paraId="4F003566" w14:textId="77777777" w:rsidR="002872FF" w:rsidRDefault="002872FF" w:rsidP="00972EFD">
      <w:pPr>
        <w:numPr>
          <w:ilvl w:val="1"/>
          <w:numId w:val="46"/>
        </w:numPr>
      </w:pPr>
      <w:r>
        <w:t>Click “Next” to begin NI-488.2 install</w:t>
      </w:r>
    </w:p>
    <w:p w14:paraId="560D743A" w14:textId="77777777" w:rsidR="002872FF" w:rsidRDefault="002872FF" w:rsidP="00972EFD">
      <w:pPr>
        <w:pStyle w:val="ListParagraph"/>
        <w:numPr>
          <w:ilvl w:val="0"/>
          <w:numId w:val="41"/>
        </w:numPr>
        <w:spacing w:after="120"/>
        <w:ind w:left="1440"/>
      </w:pPr>
      <w:r>
        <w:t>Click “Next” to accept default destination</w:t>
      </w:r>
    </w:p>
    <w:p w14:paraId="5D30BDAB" w14:textId="77777777" w:rsidR="002872FF" w:rsidRDefault="002872FF" w:rsidP="00972EFD">
      <w:pPr>
        <w:pStyle w:val="ListParagraph"/>
        <w:numPr>
          <w:ilvl w:val="0"/>
          <w:numId w:val="41"/>
        </w:numPr>
        <w:spacing w:after="120"/>
        <w:ind w:left="1440"/>
      </w:pPr>
      <w:r>
        <w:t>Click “Next” to accept default features</w:t>
      </w:r>
    </w:p>
    <w:p w14:paraId="31E938D7" w14:textId="77777777" w:rsidR="002872FF" w:rsidRDefault="002872FF" w:rsidP="00972EFD">
      <w:pPr>
        <w:pStyle w:val="ListParagraph"/>
        <w:numPr>
          <w:ilvl w:val="0"/>
          <w:numId w:val="41"/>
        </w:numPr>
        <w:spacing w:after="120"/>
        <w:ind w:left="1440"/>
      </w:pPr>
      <w:r>
        <w:t>Deselect checkbox for Product Notifications and click “Next”</w:t>
      </w:r>
    </w:p>
    <w:p w14:paraId="5B366346" w14:textId="77777777" w:rsidR="002872FF" w:rsidRDefault="002872FF" w:rsidP="00972EFD">
      <w:pPr>
        <w:pStyle w:val="ListParagraph"/>
        <w:numPr>
          <w:ilvl w:val="0"/>
          <w:numId w:val="41"/>
        </w:numPr>
        <w:spacing w:after="120"/>
        <w:ind w:left="1440"/>
      </w:pPr>
      <w:r>
        <w:t>Accept license agreement and click “Next”</w:t>
      </w:r>
    </w:p>
    <w:p w14:paraId="508B6618" w14:textId="77777777" w:rsidR="002872FF" w:rsidRDefault="002872FF" w:rsidP="00972EFD">
      <w:pPr>
        <w:pStyle w:val="ListParagraph"/>
        <w:numPr>
          <w:ilvl w:val="0"/>
          <w:numId w:val="41"/>
        </w:numPr>
        <w:spacing w:after="120"/>
        <w:ind w:left="1440"/>
      </w:pPr>
      <w:r>
        <w:t>Click “Next” to begin installation</w:t>
      </w:r>
    </w:p>
    <w:p w14:paraId="0ED8959E" w14:textId="77777777" w:rsidR="002872FF" w:rsidRDefault="002872FF" w:rsidP="00972EFD">
      <w:pPr>
        <w:pStyle w:val="ListParagraph"/>
        <w:numPr>
          <w:ilvl w:val="0"/>
          <w:numId w:val="41"/>
        </w:numPr>
        <w:spacing w:after="120"/>
        <w:ind w:left="1440"/>
      </w:pPr>
      <w:r>
        <w:t>When prompted, click “Next” to complete installation</w:t>
      </w:r>
    </w:p>
    <w:p w14:paraId="25F07B48" w14:textId="77777777" w:rsidR="002872FF" w:rsidRDefault="002872FF" w:rsidP="00972EFD">
      <w:pPr>
        <w:numPr>
          <w:ilvl w:val="1"/>
          <w:numId w:val="46"/>
        </w:numPr>
      </w:pPr>
      <w:r>
        <w:t>Click “Restart” to reboot system</w:t>
      </w:r>
    </w:p>
    <w:p w14:paraId="15B64B6E" w14:textId="77777777" w:rsidR="002872FF" w:rsidRDefault="002872FF" w:rsidP="00972EFD">
      <w:pPr>
        <w:numPr>
          <w:ilvl w:val="1"/>
          <w:numId w:val="46"/>
        </w:numPr>
      </w:pPr>
      <w:r>
        <w:t>Click “Cancel” if prompted to register NI software</w:t>
      </w:r>
    </w:p>
    <w:p w14:paraId="0D787F60" w14:textId="77777777" w:rsidR="002872FF" w:rsidRDefault="002872FF" w:rsidP="00972EFD">
      <w:pPr>
        <w:numPr>
          <w:ilvl w:val="1"/>
          <w:numId w:val="46"/>
        </w:numPr>
      </w:pPr>
      <w:r>
        <w:t>Other device:</w:t>
      </w:r>
    </w:p>
    <w:p w14:paraId="62BB3321" w14:textId="77777777" w:rsidR="002872FF" w:rsidRDefault="002872FF" w:rsidP="002872FF">
      <w:pPr>
        <w:ind w:left="1080"/>
      </w:pPr>
      <w:r w:rsidRPr="00E813E2">
        <w:t xml:space="preserve">PCI </w:t>
      </w:r>
      <w:r>
        <w:t>Simple Communications Controller</w:t>
      </w:r>
      <w:r w:rsidRPr="00E813E2">
        <w:t xml:space="preserve"> =&gt; </w:t>
      </w:r>
      <w:r>
        <w:t>NI GPIB Inter</w:t>
      </w:r>
      <w:r w:rsidRPr="00E813E2">
        <w:t xml:space="preserve">faces: </w:t>
      </w:r>
      <w:r>
        <w:t>NI-</w:t>
      </w:r>
      <w:r w:rsidRPr="00E813E2">
        <w:t>PCI-</w:t>
      </w:r>
      <w:r>
        <w:t>GPIB</w:t>
      </w:r>
    </w:p>
    <w:p w14:paraId="42A56E1A" w14:textId="77777777" w:rsidR="002872FF" w:rsidRDefault="002872FF" w:rsidP="002872FF">
      <w:pPr>
        <w:ind w:left="720"/>
      </w:pPr>
    </w:p>
    <w:p w14:paraId="5F7DB19C" w14:textId="77777777" w:rsidR="002872FF" w:rsidRDefault="002872FF" w:rsidP="002872FF">
      <w:pPr>
        <w:ind w:left="720"/>
      </w:pPr>
      <w:r>
        <w:t>This also updated NI-VISA to v18.5.0f0</w:t>
      </w:r>
    </w:p>
    <w:p w14:paraId="7D9D4E55" w14:textId="77777777" w:rsidR="00BA5F5E" w:rsidRDefault="00BA773A" w:rsidP="00BA773A">
      <w:pPr>
        <w:tabs>
          <w:tab w:val="left" w:pos="6749"/>
        </w:tabs>
        <w:ind w:left="1440"/>
      </w:pPr>
      <w:r>
        <w:tab/>
      </w:r>
    </w:p>
    <w:p w14:paraId="16D30ED0" w14:textId="5CB603D2" w:rsidR="00BA5F5E" w:rsidRDefault="00BA773A" w:rsidP="00972EFD">
      <w:pPr>
        <w:numPr>
          <w:ilvl w:val="0"/>
          <w:numId w:val="46"/>
        </w:numPr>
      </w:pPr>
      <w:proofErr w:type="spellStart"/>
      <w:r>
        <w:t>SeaLevel</w:t>
      </w:r>
      <w:proofErr w:type="spellEnd"/>
      <w:r>
        <w:t xml:space="preserve"> </w:t>
      </w:r>
      <w:r w:rsidR="007B0D71">
        <w:t xml:space="preserve">serial port </w:t>
      </w:r>
      <w:r>
        <w:t>drivers</w:t>
      </w:r>
    </w:p>
    <w:p w14:paraId="3507B24E" w14:textId="624B1C6F" w:rsidR="001C4F11" w:rsidRDefault="001C4F11" w:rsidP="00972EFD">
      <w:pPr>
        <w:pStyle w:val="ListParagraph"/>
        <w:numPr>
          <w:ilvl w:val="0"/>
          <w:numId w:val="49"/>
        </w:numPr>
      </w:pPr>
      <w:r>
        <w:t>Run F:\SeaLevel\SS03070</w:t>
      </w:r>
      <w:r w:rsidR="002872FF">
        <w:t>4RC4</w:t>
      </w:r>
      <w:r>
        <w:t>.exe</w:t>
      </w:r>
    </w:p>
    <w:p w14:paraId="035038D3" w14:textId="77777777" w:rsidR="00324BB0" w:rsidRDefault="00324BB0" w:rsidP="00972EFD">
      <w:pPr>
        <w:pStyle w:val="ListParagraph"/>
        <w:numPr>
          <w:ilvl w:val="0"/>
          <w:numId w:val="49"/>
        </w:numPr>
      </w:pPr>
      <w:r>
        <w:t xml:space="preserve">Click “Next” </w:t>
      </w:r>
    </w:p>
    <w:p w14:paraId="37A0AC01" w14:textId="77777777" w:rsidR="00324BB0" w:rsidRDefault="00324BB0" w:rsidP="00972EFD">
      <w:pPr>
        <w:pStyle w:val="ListParagraph"/>
        <w:numPr>
          <w:ilvl w:val="0"/>
          <w:numId w:val="49"/>
        </w:numPr>
      </w:pPr>
      <w:r>
        <w:t>Select to Accept terms and click “next”</w:t>
      </w:r>
    </w:p>
    <w:p w14:paraId="29F3626E" w14:textId="77777777" w:rsidR="00324BB0" w:rsidRDefault="00324BB0" w:rsidP="00972EFD">
      <w:pPr>
        <w:pStyle w:val="ListParagraph"/>
        <w:numPr>
          <w:ilvl w:val="0"/>
          <w:numId w:val="49"/>
        </w:numPr>
      </w:pPr>
      <w:r>
        <w:t>Click “Install”</w:t>
      </w:r>
    </w:p>
    <w:p w14:paraId="7913EC0D" w14:textId="77777777" w:rsidR="00FA1775" w:rsidRPr="00057163" w:rsidRDefault="00FA1775" w:rsidP="00972EFD">
      <w:pPr>
        <w:pStyle w:val="bbody"/>
        <w:numPr>
          <w:ilvl w:val="0"/>
          <w:numId w:val="49"/>
        </w:numPr>
        <w:spacing w:after="60"/>
        <w:rPr>
          <w:rFonts w:ascii="Arial" w:hAnsi="Arial" w:cs="Arial"/>
        </w:rPr>
      </w:pPr>
      <w:r w:rsidRPr="00057163">
        <w:rPr>
          <w:rFonts w:ascii="Arial" w:hAnsi="Arial" w:cs="Arial"/>
        </w:rPr>
        <w:t>Click “Do Not Close Applications…”</w:t>
      </w:r>
    </w:p>
    <w:p w14:paraId="0C53A39D" w14:textId="77777777" w:rsidR="001C4F11" w:rsidRDefault="001C4F11" w:rsidP="00972EFD">
      <w:pPr>
        <w:pStyle w:val="ListParagraph"/>
        <w:numPr>
          <w:ilvl w:val="0"/>
          <w:numId w:val="49"/>
        </w:numPr>
      </w:pPr>
      <w:r>
        <w:t>Click “Yes” at the “User Account Control” prompt</w:t>
      </w:r>
    </w:p>
    <w:p w14:paraId="7FB87F4B" w14:textId="77777777" w:rsidR="001C4F11" w:rsidRDefault="001C4F11" w:rsidP="00972EFD">
      <w:pPr>
        <w:pStyle w:val="ListParagraph"/>
        <w:numPr>
          <w:ilvl w:val="0"/>
          <w:numId w:val="49"/>
        </w:numPr>
      </w:pPr>
      <w:r>
        <w:t>Click “Finish” and reboot</w:t>
      </w:r>
    </w:p>
    <w:p w14:paraId="63F86877" w14:textId="77777777" w:rsidR="001C4F11" w:rsidRDefault="001C4F11" w:rsidP="00972EFD">
      <w:pPr>
        <w:pStyle w:val="ListParagraph"/>
        <w:numPr>
          <w:ilvl w:val="0"/>
          <w:numId w:val="49"/>
        </w:numPr>
      </w:pPr>
      <w:r>
        <w:t>This device should now be found in Device Manager as a Multi-port Serial Adapter</w:t>
      </w:r>
    </w:p>
    <w:p w14:paraId="4BCC7FC3" w14:textId="77777777" w:rsidR="00BA5F5E" w:rsidRDefault="00BA5F5E" w:rsidP="00BA773A">
      <w:pPr>
        <w:ind w:left="1440" w:firstLine="720"/>
      </w:pPr>
    </w:p>
    <w:p w14:paraId="7F4E3035" w14:textId="768EBB58" w:rsidR="00BA5F5E" w:rsidRDefault="00BA5F5E" w:rsidP="00972EFD">
      <w:pPr>
        <w:numPr>
          <w:ilvl w:val="0"/>
          <w:numId w:val="46"/>
        </w:numPr>
      </w:pPr>
      <w:proofErr w:type="spellStart"/>
      <w:r>
        <w:t>Tews</w:t>
      </w:r>
      <w:proofErr w:type="spellEnd"/>
      <w:r>
        <w:t xml:space="preserve"> Technologies </w:t>
      </w:r>
      <w:r w:rsidR="007B0D71">
        <w:t xml:space="preserve">CAN bus </w:t>
      </w:r>
      <w:r w:rsidR="00BA773A">
        <w:t>drivers</w:t>
      </w:r>
    </w:p>
    <w:p w14:paraId="759C4F52" w14:textId="77777777" w:rsidR="00BA5F5E" w:rsidRDefault="000A6BDA" w:rsidP="00972EFD">
      <w:pPr>
        <w:pStyle w:val="ListParagraph"/>
        <w:numPr>
          <w:ilvl w:val="0"/>
          <w:numId w:val="50"/>
        </w:numPr>
      </w:pPr>
      <w:r>
        <w:t>Run F</w:t>
      </w:r>
      <w:r w:rsidR="00BA5F5E">
        <w:t>:</w:t>
      </w:r>
      <w:r>
        <w:t>\</w:t>
      </w:r>
      <w:r w:rsidR="005F4649">
        <w:t>Tews\</w:t>
      </w:r>
      <w:r>
        <w:t>TDRV010-SW-65</w:t>
      </w:r>
      <w:r w:rsidR="00BA5F5E">
        <w:t>\installer_64bit.exe</w:t>
      </w:r>
    </w:p>
    <w:p w14:paraId="089BF68D" w14:textId="224C3426" w:rsidR="00107F3E" w:rsidRDefault="00107F3E" w:rsidP="00972EFD">
      <w:pPr>
        <w:pStyle w:val="ListParagraph"/>
        <w:numPr>
          <w:ilvl w:val="0"/>
          <w:numId w:val="50"/>
        </w:numPr>
      </w:pPr>
      <w:r>
        <w:t>Click “Yes” at the “User Account Control” prompt</w:t>
      </w:r>
      <w:r w:rsidR="00677318">
        <w:t>.   Make sure that “Always trust…” is checked.  Click “Next”.</w:t>
      </w:r>
    </w:p>
    <w:p w14:paraId="624E3924" w14:textId="77777777" w:rsidR="00BA5F5E" w:rsidRDefault="000A6BDA" w:rsidP="00972EFD">
      <w:pPr>
        <w:pStyle w:val="ListParagraph"/>
        <w:numPr>
          <w:ilvl w:val="0"/>
          <w:numId w:val="50"/>
        </w:numPr>
      </w:pPr>
      <w:r>
        <w:lastRenderedPageBreak/>
        <w:t>Install software and a</w:t>
      </w:r>
      <w:r w:rsidR="00BA5F5E">
        <w:t>ccept defaults from resulting prompts</w:t>
      </w:r>
    </w:p>
    <w:p w14:paraId="6DF30393" w14:textId="77777777" w:rsidR="007A53FD" w:rsidRDefault="00BA5F5E" w:rsidP="00972EFD">
      <w:pPr>
        <w:pStyle w:val="ListParagraph"/>
        <w:numPr>
          <w:ilvl w:val="0"/>
          <w:numId w:val="50"/>
        </w:numPr>
      </w:pPr>
      <w:r>
        <w:t>This device should now be found in Device Manager as “Embedded I/O”</w:t>
      </w:r>
      <w:r w:rsidR="007A53FD" w:rsidRPr="007A53FD">
        <w:t xml:space="preserve"> </w:t>
      </w:r>
    </w:p>
    <w:p w14:paraId="1EDD1504" w14:textId="77777777" w:rsidR="00BA5F5E" w:rsidRDefault="007A53FD" w:rsidP="00972EFD">
      <w:pPr>
        <w:pStyle w:val="ListParagraph"/>
        <w:numPr>
          <w:ilvl w:val="0"/>
          <w:numId w:val="50"/>
        </w:numPr>
      </w:pPr>
      <w:r>
        <w:t xml:space="preserve">Check device name in Device Manager and compare with device name in </w:t>
      </w:r>
      <w:proofErr w:type="spellStart"/>
      <w:r>
        <w:t>CTest</w:t>
      </w:r>
      <w:proofErr w:type="spellEnd"/>
      <w:r>
        <w:t xml:space="preserve"> in </w:t>
      </w:r>
      <w:proofErr w:type="spellStart"/>
      <w:r>
        <w:t>Main.vb</w:t>
      </w:r>
      <w:proofErr w:type="spellEnd"/>
      <w:r>
        <w:t xml:space="preserve">.  Function </w:t>
      </w:r>
      <w:proofErr w:type="spellStart"/>
      <w:r>
        <w:t>TestInstrument</w:t>
      </w:r>
      <w:proofErr w:type="spellEnd"/>
      <w:r>
        <w:t>() Case can starting around line 1925</w:t>
      </w:r>
    </w:p>
    <w:p w14:paraId="227C029C" w14:textId="77777777" w:rsidR="00BA5F5E" w:rsidRDefault="00BA5F5E" w:rsidP="00BA5F5E">
      <w:pPr>
        <w:ind w:left="1440"/>
      </w:pPr>
    </w:p>
    <w:p w14:paraId="7E8B4B8B" w14:textId="60795D23" w:rsidR="0059146C" w:rsidRDefault="002872FF" w:rsidP="00677318">
      <w:pPr>
        <w:numPr>
          <w:ilvl w:val="0"/>
          <w:numId w:val="46"/>
        </w:numPr>
      </w:pPr>
      <w:r>
        <w:t xml:space="preserve"> </w:t>
      </w:r>
      <w:r w:rsidR="007B0D71">
        <w:t xml:space="preserve">Ballard 1553 </w:t>
      </w:r>
      <w:r w:rsidR="00F807FE">
        <w:t>drive</w:t>
      </w:r>
      <w:r w:rsidR="007B0D71">
        <w:t>rs</w:t>
      </w:r>
    </w:p>
    <w:p w14:paraId="67928E59" w14:textId="77777777" w:rsidR="0059146C" w:rsidRDefault="0059146C" w:rsidP="00972EFD">
      <w:pPr>
        <w:numPr>
          <w:ilvl w:val="1"/>
          <w:numId w:val="46"/>
        </w:numPr>
      </w:pPr>
      <w:r>
        <w:t>Run F:\COTS\ATS\1553\Driver\BTIINST64.exe</w:t>
      </w:r>
      <w:r w:rsidRPr="00CE1F86">
        <w:t xml:space="preserve"> </w:t>
      </w:r>
      <w:r>
        <w:t>as Administrator</w:t>
      </w:r>
    </w:p>
    <w:p w14:paraId="7C6BDB5F" w14:textId="77777777" w:rsidR="0059146C" w:rsidRDefault="0059146C" w:rsidP="00972EFD">
      <w:pPr>
        <w:pStyle w:val="ListParagraph"/>
        <w:numPr>
          <w:ilvl w:val="1"/>
          <w:numId w:val="46"/>
        </w:numPr>
        <w:spacing w:after="120"/>
      </w:pPr>
      <w:r>
        <w:t>Click “Yes” at the “User Account Control” prompt</w:t>
      </w:r>
    </w:p>
    <w:p w14:paraId="50CBD30E" w14:textId="77777777" w:rsidR="0059146C" w:rsidRDefault="0059146C" w:rsidP="00972EFD">
      <w:pPr>
        <w:pStyle w:val="ListParagraph"/>
        <w:numPr>
          <w:ilvl w:val="1"/>
          <w:numId w:val="46"/>
        </w:numPr>
        <w:spacing w:after="120"/>
      </w:pPr>
      <w:r>
        <w:t>Accept license terms</w:t>
      </w:r>
      <w:r w:rsidRPr="00CE1F86">
        <w:t xml:space="preserve"> </w:t>
      </w:r>
    </w:p>
    <w:p w14:paraId="366CB08E" w14:textId="77777777" w:rsidR="0059146C" w:rsidRDefault="0059146C" w:rsidP="00972EFD">
      <w:pPr>
        <w:pStyle w:val="ListParagraph"/>
        <w:numPr>
          <w:ilvl w:val="1"/>
          <w:numId w:val="46"/>
        </w:numPr>
        <w:spacing w:after="120"/>
      </w:pPr>
      <w:r>
        <w:t>Uncheck all drivers in right pane.</w:t>
      </w:r>
    </w:p>
    <w:p w14:paraId="2AF6DE8F" w14:textId="5A587B34" w:rsidR="00677318" w:rsidRDefault="00677318" w:rsidP="00972EFD">
      <w:pPr>
        <w:pStyle w:val="ListParagraph"/>
        <w:numPr>
          <w:ilvl w:val="1"/>
          <w:numId w:val="46"/>
        </w:numPr>
        <w:spacing w:after="120"/>
      </w:pPr>
      <w:r>
        <w:t>Click “OK”</w:t>
      </w:r>
    </w:p>
    <w:p w14:paraId="02BE03B8" w14:textId="77777777" w:rsidR="0059146C" w:rsidRDefault="0059146C" w:rsidP="00972EFD">
      <w:pPr>
        <w:pStyle w:val="ListParagraph"/>
        <w:numPr>
          <w:ilvl w:val="1"/>
          <w:numId w:val="46"/>
        </w:numPr>
        <w:spacing w:after="120"/>
      </w:pPr>
      <w:r>
        <w:t>Click “Yes” to install the drivers</w:t>
      </w:r>
      <w:r w:rsidRPr="00FD36E9">
        <w:t xml:space="preserve"> </w:t>
      </w:r>
    </w:p>
    <w:p w14:paraId="4EA14BF0" w14:textId="77777777" w:rsidR="0059146C" w:rsidRDefault="0059146C" w:rsidP="00972EFD">
      <w:pPr>
        <w:pStyle w:val="ListParagraph"/>
        <w:numPr>
          <w:ilvl w:val="1"/>
          <w:numId w:val="46"/>
        </w:numPr>
        <w:spacing w:after="120"/>
      </w:pPr>
      <w:r>
        <w:t>Ensure that Always Trust…. is checked</w:t>
      </w:r>
    </w:p>
    <w:p w14:paraId="1CEB0278" w14:textId="77777777" w:rsidR="0059146C" w:rsidRDefault="0059146C" w:rsidP="00972EFD">
      <w:pPr>
        <w:pStyle w:val="ListParagraph"/>
        <w:numPr>
          <w:ilvl w:val="1"/>
          <w:numId w:val="46"/>
        </w:numPr>
        <w:spacing w:after="120"/>
      </w:pPr>
      <w:r>
        <w:t>Click Install</w:t>
      </w:r>
    </w:p>
    <w:p w14:paraId="7ECA7C9F" w14:textId="77777777" w:rsidR="0059146C" w:rsidRDefault="0059146C" w:rsidP="00972EFD">
      <w:pPr>
        <w:pStyle w:val="ListParagraph"/>
        <w:numPr>
          <w:ilvl w:val="1"/>
          <w:numId w:val="46"/>
        </w:numPr>
        <w:spacing w:after="120"/>
      </w:pPr>
      <w:r>
        <w:t>Click “OK” at Driver installation complete</w:t>
      </w:r>
    </w:p>
    <w:p w14:paraId="31394239" w14:textId="77777777" w:rsidR="00785A17" w:rsidRDefault="007B0D71" w:rsidP="007B0D71">
      <w:pPr>
        <w:tabs>
          <w:tab w:val="left" w:pos="4508"/>
        </w:tabs>
        <w:ind w:left="1440"/>
      </w:pPr>
      <w:r>
        <w:tab/>
      </w:r>
    </w:p>
    <w:p w14:paraId="7CAE528E" w14:textId="77F18A1F" w:rsidR="00BA5F5E" w:rsidRDefault="007B0D71" w:rsidP="00972EFD">
      <w:pPr>
        <w:numPr>
          <w:ilvl w:val="0"/>
          <w:numId w:val="46"/>
        </w:numPr>
      </w:pPr>
      <w:proofErr w:type="spellStart"/>
      <w:r>
        <w:t>Epix</w:t>
      </w:r>
      <w:proofErr w:type="spellEnd"/>
      <w:r>
        <w:t xml:space="preserve"> video capture CCA software </w:t>
      </w:r>
      <w:r w:rsidR="00DF6B40">
        <w:t>XCAP-Lite</w:t>
      </w:r>
    </w:p>
    <w:p w14:paraId="6FCBB2E2" w14:textId="77777777" w:rsidR="0059146C" w:rsidRDefault="0059146C" w:rsidP="00972EFD">
      <w:pPr>
        <w:pStyle w:val="ListParagraph"/>
        <w:numPr>
          <w:ilvl w:val="1"/>
          <w:numId w:val="46"/>
        </w:numPr>
        <w:spacing w:after="120"/>
      </w:pPr>
      <w:r>
        <w:t>Run F:\COTS\Epix\Setup.exe</w:t>
      </w:r>
      <w:r w:rsidRPr="00CE1F86">
        <w:t xml:space="preserve"> </w:t>
      </w:r>
      <w:r>
        <w:t>as Administrator</w:t>
      </w:r>
    </w:p>
    <w:p w14:paraId="749A7FAF" w14:textId="77777777" w:rsidR="0059146C" w:rsidRDefault="0059146C" w:rsidP="00972EFD">
      <w:pPr>
        <w:pStyle w:val="ListParagraph"/>
        <w:numPr>
          <w:ilvl w:val="1"/>
          <w:numId w:val="46"/>
        </w:numPr>
        <w:spacing w:after="120"/>
      </w:pPr>
      <w:r>
        <w:t>Click “Yes” at the “User Account Control” prompt</w:t>
      </w:r>
    </w:p>
    <w:p w14:paraId="662158E1" w14:textId="77777777" w:rsidR="0059146C" w:rsidRDefault="0059146C" w:rsidP="00972EFD">
      <w:pPr>
        <w:pStyle w:val="ListParagraph"/>
        <w:numPr>
          <w:ilvl w:val="1"/>
          <w:numId w:val="46"/>
        </w:numPr>
        <w:spacing w:after="120"/>
      </w:pPr>
      <w:r>
        <w:t>Select “Setup PIXCI(R) Imaging Software”</w:t>
      </w:r>
    </w:p>
    <w:p w14:paraId="285B96C4" w14:textId="77777777" w:rsidR="0059146C" w:rsidRDefault="0059146C" w:rsidP="00972EFD">
      <w:pPr>
        <w:pStyle w:val="ListParagraph"/>
        <w:numPr>
          <w:ilvl w:val="1"/>
          <w:numId w:val="46"/>
        </w:numPr>
        <w:spacing w:after="120"/>
      </w:pPr>
      <w:r>
        <w:t>Select “</w:t>
      </w:r>
      <w:r w:rsidRPr="00FD36E9">
        <w:rPr>
          <w:b/>
        </w:rPr>
        <w:t>XCAP Imaging Application for Windows 8/7/Vista/XP/2000 32-Bit</w:t>
      </w:r>
      <w:r>
        <w:t>” and click “OK”</w:t>
      </w:r>
    </w:p>
    <w:p w14:paraId="5CB3ADAD" w14:textId="77777777" w:rsidR="0059146C" w:rsidRDefault="0059146C" w:rsidP="00972EFD">
      <w:pPr>
        <w:pStyle w:val="ListParagraph"/>
        <w:numPr>
          <w:ilvl w:val="0"/>
          <w:numId w:val="41"/>
        </w:numPr>
        <w:spacing w:after="120"/>
        <w:ind w:left="1440"/>
      </w:pPr>
      <w:r>
        <w:t>Accept defaults in resulting prompts including to not install</w:t>
      </w:r>
    </w:p>
    <w:p w14:paraId="741AA2D5" w14:textId="77777777" w:rsidR="0059146C" w:rsidRDefault="0059146C" w:rsidP="00972EFD">
      <w:pPr>
        <w:pStyle w:val="ListParagraph"/>
        <w:numPr>
          <w:ilvl w:val="0"/>
          <w:numId w:val="41"/>
        </w:numPr>
        <w:spacing w:after="120"/>
        <w:ind w:left="1440"/>
      </w:pPr>
      <w:r>
        <w:t>Answer “NO” to question regarding shortcut creation</w:t>
      </w:r>
    </w:p>
    <w:p w14:paraId="3CE5AF2E" w14:textId="77777777" w:rsidR="0059146C" w:rsidRDefault="0059146C" w:rsidP="00972EFD">
      <w:pPr>
        <w:pStyle w:val="ListParagraph"/>
        <w:numPr>
          <w:ilvl w:val="0"/>
          <w:numId w:val="41"/>
        </w:numPr>
        <w:spacing w:after="120"/>
        <w:ind w:left="1440"/>
      </w:pPr>
      <w:r>
        <w:t>Answer “NO” to “Start XCAP for Windows” question, then “OK”</w:t>
      </w:r>
    </w:p>
    <w:p w14:paraId="527E3D78" w14:textId="77777777" w:rsidR="0059146C" w:rsidRDefault="0059146C" w:rsidP="00972EFD">
      <w:pPr>
        <w:pStyle w:val="ListParagraph"/>
        <w:numPr>
          <w:ilvl w:val="0"/>
          <w:numId w:val="41"/>
        </w:numPr>
        <w:spacing w:after="120"/>
        <w:ind w:left="1440"/>
      </w:pPr>
      <w:r>
        <w:t>Click “Cancel” if errors are reported</w:t>
      </w:r>
    </w:p>
    <w:p w14:paraId="5009028E" w14:textId="77777777" w:rsidR="0059146C" w:rsidRDefault="0059146C" w:rsidP="00972EFD">
      <w:pPr>
        <w:pStyle w:val="ListParagraph"/>
        <w:numPr>
          <w:ilvl w:val="0"/>
          <w:numId w:val="41"/>
        </w:numPr>
        <w:spacing w:after="120"/>
        <w:ind w:left="1440"/>
      </w:pPr>
      <w:r>
        <w:t>Close all screens and reboot</w:t>
      </w:r>
    </w:p>
    <w:p w14:paraId="04B3D2E3" w14:textId="77777777" w:rsidR="0059146C" w:rsidRDefault="0059146C" w:rsidP="00972EFD">
      <w:pPr>
        <w:numPr>
          <w:ilvl w:val="1"/>
          <w:numId w:val="46"/>
        </w:numPr>
      </w:pPr>
      <w:r>
        <w:t>Right-click “Start Menu”, the click “Device Manager”</w:t>
      </w:r>
    </w:p>
    <w:p w14:paraId="01AE0504" w14:textId="77777777" w:rsidR="0059146C" w:rsidRPr="007C1FFE" w:rsidRDefault="0059146C" w:rsidP="00972EFD">
      <w:pPr>
        <w:pStyle w:val="ListParagraph"/>
        <w:numPr>
          <w:ilvl w:val="0"/>
          <w:numId w:val="41"/>
        </w:numPr>
        <w:spacing w:after="120"/>
        <w:ind w:left="1440"/>
      </w:pPr>
      <w:r>
        <w:t xml:space="preserve">Select Other Devices </w:t>
      </w:r>
      <w:r w:rsidRPr="00BC182C">
        <w:t>→ PCI Device</w:t>
      </w:r>
    </w:p>
    <w:p w14:paraId="0C0326EC" w14:textId="77777777" w:rsidR="0059146C" w:rsidRDefault="0059146C" w:rsidP="00972EFD">
      <w:pPr>
        <w:pStyle w:val="ListParagraph"/>
        <w:numPr>
          <w:ilvl w:val="0"/>
          <w:numId w:val="41"/>
        </w:numPr>
        <w:spacing w:after="120"/>
        <w:ind w:left="1440"/>
      </w:pPr>
      <w:r w:rsidRPr="00BC182C">
        <w:t>Right click and “Update Driver Software”</w:t>
      </w:r>
    </w:p>
    <w:p w14:paraId="6FF8F59D" w14:textId="77777777" w:rsidR="0059146C" w:rsidRDefault="0059146C" w:rsidP="00972EFD">
      <w:pPr>
        <w:pStyle w:val="ListParagraph"/>
        <w:numPr>
          <w:ilvl w:val="0"/>
          <w:numId w:val="41"/>
        </w:numPr>
        <w:spacing w:after="120"/>
        <w:ind w:left="1440"/>
      </w:pPr>
      <w:r>
        <w:t>Click “Browse my computer</w:t>
      </w:r>
      <w:r w:rsidRPr="00711302">
        <w:t xml:space="preserve"> </w:t>
      </w:r>
      <w:r>
        <w:t>for driver software”</w:t>
      </w:r>
    </w:p>
    <w:p w14:paraId="3CF37C9D" w14:textId="77777777" w:rsidR="0059146C" w:rsidRDefault="0059146C" w:rsidP="00972EFD">
      <w:pPr>
        <w:pStyle w:val="ListParagraph"/>
        <w:numPr>
          <w:ilvl w:val="0"/>
          <w:numId w:val="41"/>
        </w:numPr>
        <w:spacing w:after="120"/>
        <w:ind w:left="1440"/>
      </w:pPr>
      <w:r>
        <w:t>Browse to “C:\Program Files (x86)\EPIX\XCAP\drivers\Win</w:t>
      </w:r>
      <w:r w:rsidRPr="00BC182C">
        <w:t>8</w:t>
      </w:r>
      <w:r>
        <w:t>x64” and click “OK”, then click “Next”, then click “Install”, then click “Close”</w:t>
      </w:r>
    </w:p>
    <w:p w14:paraId="64007603" w14:textId="77777777" w:rsidR="0059146C" w:rsidRDefault="0059146C" w:rsidP="00972EFD">
      <w:pPr>
        <w:pStyle w:val="ListParagraph"/>
        <w:numPr>
          <w:ilvl w:val="1"/>
          <w:numId w:val="46"/>
        </w:numPr>
        <w:spacing w:after="120"/>
      </w:pPr>
      <w:r>
        <w:t>Reboot system</w:t>
      </w:r>
    </w:p>
    <w:p w14:paraId="00BC4F46" w14:textId="77777777" w:rsidR="0059146C" w:rsidRDefault="0059146C" w:rsidP="0059146C">
      <w:pPr>
        <w:ind w:left="1080"/>
      </w:pPr>
      <w:r>
        <w:t>Other device:</w:t>
      </w:r>
    </w:p>
    <w:p w14:paraId="5339DF69" w14:textId="77777777" w:rsidR="0059146C" w:rsidRPr="00644644" w:rsidRDefault="0059146C" w:rsidP="0059146C">
      <w:pPr>
        <w:ind w:left="360" w:firstLine="720"/>
        <w:rPr>
          <w:sz w:val="18"/>
          <w:szCs w:val="18"/>
        </w:rPr>
      </w:pPr>
      <w:r w:rsidRPr="00644644">
        <w:rPr>
          <w:sz w:val="18"/>
          <w:szCs w:val="18"/>
        </w:rPr>
        <w:t>PCI Device =&gt; Imaging devices: PIXCI(R) A310 PCI Analog Video Capture Board for Win XP/Vista/7/8 64-Bit</w:t>
      </w:r>
    </w:p>
    <w:p w14:paraId="6E3C94B6" w14:textId="77777777" w:rsidR="0059146C" w:rsidRDefault="0059146C" w:rsidP="0059146C">
      <w:pPr>
        <w:pStyle w:val="ListParagraph"/>
        <w:ind w:left="360"/>
      </w:pPr>
    </w:p>
    <w:p w14:paraId="2522000E" w14:textId="77777777" w:rsidR="0059146C" w:rsidRDefault="0059146C" w:rsidP="00972EFD">
      <w:pPr>
        <w:pStyle w:val="ListParagraph"/>
        <w:numPr>
          <w:ilvl w:val="1"/>
          <w:numId w:val="46"/>
        </w:numPr>
        <w:spacing w:after="120"/>
      </w:pPr>
      <w:r w:rsidRPr="00884C3A">
        <w:t xml:space="preserve">Click “Start Menu”, </w:t>
      </w:r>
      <w:r>
        <w:t>expand</w:t>
      </w:r>
      <w:r w:rsidRPr="00884C3A">
        <w:t xml:space="preserve"> “XCAP Imaging</w:t>
      </w:r>
      <w:r>
        <w:t>”,</w:t>
      </w:r>
      <w:r w:rsidRPr="00884C3A">
        <w:t xml:space="preserve"> and then select </w:t>
      </w:r>
      <w:r>
        <w:t>“</w:t>
      </w:r>
      <w:r w:rsidRPr="00884C3A">
        <w:t>XCAP for Windows</w:t>
      </w:r>
      <w:r>
        <w:t>”</w:t>
      </w:r>
    </w:p>
    <w:p w14:paraId="0A8F0C97" w14:textId="77777777" w:rsidR="00677318" w:rsidRDefault="0059146C" w:rsidP="00972EFD">
      <w:pPr>
        <w:pStyle w:val="ListParagraph"/>
        <w:numPr>
          <w:ilvl w:val="0"/>
          <w:numId w:val="41"/>
        </w:numPr>
        <w:spacing w:after="120"/>
        <w:ind w:left="1440"/>
      </w:pPr>
      <w:r w:rsidRPr="00884C3A">
        <w:lastRenderedPageBreak/>
        <w:t>Accept License, then enter serial number “MHYM/U6RP/NRZU”</w:t>
      </w:r>
      <w:r>
        <w:t xml:space="preserve"> in the “Software ID” field</w:t>
      </w:r>
      <w:r w:rsidRPr="00884C3A">
        <w:t>, and click “Submit”, then click “OK”, then click “Yes”</w:t>
      </w:r>
      <w:r>
        <w:t>.</w:t>
      </w:r>
      <w:r w:rsidR="00677318">
        <w:t xml:space="preserve"> </w:t>
      </w:r>
    </w:p>
    <w:p w14:paraId="2468EF55" w14:textId="05148FA2" w:rsidR="0059146C" w:rsidRDefault="00677318" w:rsidP="00972EFD">
      <w:pPr>
        <w:pStyle w:val="ListParagraph"/>
        <w:numPr>
          <w:ilvl w:val="0"/>
          <w:numId w:val="41"/>
        </w:numPr>
        <w:spacing w:after="120"/>
        <w:ind w:left="1440"/>
      </w:pPr>
      <w:r>
        <w:t>Click “OK” and then “Cancel”</w:t>
      </w:r>
    </w:p>
    <w:p w14:paraId="68B245FA" w14:textId="77777777" w:rsidR="0059146C" w:rsidRDefault="0059146C" w:rsidP="00972EFD">
      <w:pPr>
        <w:pStyle w:val="ListParagraph"/>
        <w:numPr>
          <w:ilvl w:val="0"/>
          <w:numId w:val="41"/>
        </w:numPr>
        <w:spacing w:after="120"/>
        <w:ind w:left="1440"/>
      </w:pPr>
      <w:r>
        <w:t>Close application</w:t>
      </w:r>
    </w:p>
    <w:p w14:paraId="1A336735" w14:textId="77777777" w:rsidR="0059146C" w:rsidRPr="00D04B96" w:rsidRDefault="0059146C" w:rsidP="0059146C">
      <w:pPr>
        <w:ind w:left="1440"/>
      </w:pPr>
      <w:r>
        <w:t>Application is now setup as XCAP-Lite.</w:t>
      </w:r>
    </w:p>
    <w:p w14:paraId="410B187F" w14:textId="77777777" w:rsidR="0059146C" w:rsidRDefault="0059146C" w:rsidP="0059146C">
      <w:pPr>
        <w:ind w:left="1080"/>
      </w:pPr>
    </w:p>
    <w:p w14:paraId="61B79B79" w14:textId="77777777" w:rsidR="0059146C" w:rsidRDefault="0059146C" w:rsidP="00972EFD">
      <w:pPr>
        <w:pStyle w:val="ListParagraph"/>
        <w:numPr>
          <w:ilvl w:val="1"/>
          <w:numId w:val="46"/>
        </w:numPr>
        <w:spacing w:after="120"/>
      </w:pPr>
      <w:r>
        <w:t>Restart XCAP program as Administrator by c</w:t>
      </w:r>
      <w:r w:rsidRPr="00884C3A">
        <w:t>lick</w:t>
      </w:r>
      <w:r>
        <w:t>ing</w:t>
      </w:r>
      <w:r w:rsidRPr="00884C3A">
        <w:t xml:space="preserve"> “Start Menu”</w:t>
      </w:r>
      <w:r>
        <w:t>,</w:t>
      </w:r>
      <w:r w:rsidRPr="00884C3A">
        <w:t xml:space="preserve"> </w:t>
      </w:r>
      <w:r>
        <w:t>expand</w:t>
      </w:r>
      <w:r w:rsidRPr="00884C3A">
        <w:t xml:space="preserve"> “XCAP Imaging</w:t>
      </w:r>
      <w:r>
        <w:t>”,</w:t>
      </w:r>
      <w:r w:rsidRPr="00884C3A">
        <w:t xml:space="preserve"> then </w:t>
      </w:r>
      <w:r>
        <w:t>right click</w:t>
      </w:r>
      <w:r w:rsidRPr="00884C3A">
        <w:t xml:space="preserve"> </w:t>
      </w:r>
      <w:r>
        <w:t>“</w:t>
      </w:r>
      <w:r w:rsidRPr="00884C3A">
        <w:t>XCAP for Windows</w:t>
      </w:r>
      <w:r>
        <w:t>” choose More then select “Run as administrator”</w:t>
      </w:r>
    </w:p>
    <w:p w14:paraId="5BD45AE7" w14:textId="77777777" w:rsidR="0059146C" w:rsidRDefault="0059146C" w:rsidP="00972EFD">
      <w:pPr>
        <w:pStyle w:val="ListParagraph"/>
        <w:numPr>
          <w:ilvl w:val="0"/>
          <w:numId w:val="41"/>
        </w:numPr>
        <w:spacing w:after="120"/>
        <w:ind w:left="1440"/>
      </w:pPr>
      <w:r>
        <w:t>Click “Yes” at the “User Account Control” prompt</w:t>
      </w:r>
    </w:p>
    <w:p w14:paraId="7CB049F9" w14:textId="77777777" w:rsidR="0059146C" w:rsidRDefault="0059146C" w:rsidP="00972EFD">
      <w:pPr>
        <w:pStyle w:val="ListParagraph"/>
        <w:numPr>
          <w:ilvl w:val="0"/>
          <w:numId w:val="41"/>
        </w:numPr>
        <w:spacing w:after="120"/>
        <w:ind w:left="1440"/>
      </w:pPr>
      <w:r>
        <w:t>Click OK, and then click “Cancel” at resulting frame buffer error message</w:t>
      </w:r>
    </w:p>
    <w:p w14:paraId="1212D18B" w14:textId="77777777" w:rsidR="0059146C" w:rsidRDefault="0059146C" w:rsidP="00972EFD">
      <w:pPr>
        <w:pStyle w:val="ListParagraph"/>
        <w:numPr>
          <w:ilvl w:val="0"/>
          <w:numId w:val="41"/>
        </w:numPr>
        <w:spacing w:after="120"/>
        <w:ind w:left="1440"/>
      </w:pPr>
      <w:r>
        <w:t xml:space="preserve">On </w:t>
      </w:r>
      <w:proofErr w:type="spellStart"/>
      <w:r>
        <w:t>Epix</w:t>
      </w:r>
      <w:proofErr w:type="spellEnd"/>
      <w:r>
        <w:t xml:space="preserve"> XCAP menu bar, click “PIXCI”, then select “PIXCI Open/Close” in resulting drop down menu</w:t>
      </w:r>
    </w:p>
    <w:p w14:paraId="76FD6D2D" w14:textId="77777777" w:rsidR="0059146C" w:rsidRDefault="0059146C" w:rsidP="00972EFD">
      <w:pPr>
        <w:pStyle w:val="ListParagraph"/>
        <w:numPr>
          <w:ilvl w:val="0"/>
          <w:numId w:val="41"/>
        </w:numPr>
        <w:spacing w:after="120"/>
        <w:ind w:left="1440"/>
      </w:pPr>
      <w:r>
        <w:t>Click “Advanced” in resulting window</w:t>
      </w:r>
    </w:p>
    <w:p w14:paraId="73525393" w14:textId="77777777" w:rsidR="0059146C" w:rsidRDefault="0059146C" w:rsidP="00972EFD">
      <w:pPr>
        <w:pStyle w:val="ListParagraph"/>
        <w:numPr>
          <w:ilvl w:val="0"/>
          <w:numId w:val="41"/>
        </w:numPr>
        <w:spacing w:after="120"/>
        <w:ind w:left="1440"/>
      </w:pPr>
      <w:r>
        <w:t>Select the “Memory 2” tab</w:t>
      </w:r>
    </w:p>
    <w:p w14:paraId="385D34E6" w14:textId="77777777" w:rsidR="0059146C" w:rsidRDefault="0059146C" w:rsidP="00972EFD">
      <w:pPr>
        <w:pStyle w:val="ListParagraph"/>
        <w:numPr>
          <w:ilvl w:val="0"/>
          <w:numId w:val="41"/>
        </w:numPr>
        <w:spacing w:after="120"/>
        <w:ind w:left="1440"/>
      </w:pPr>
      <w:r>
        <w:t xml:space="preserve">Check “Restrict Non-Forceful Memory to be below 4 </w:t>
      </w:r>
      <w:proofErr w:type="spellStart"/>
      <w:r>
        <w:t>GByte</w:t>
      </w:r>
      <w:proofErr w:type="spellEnd"/>
      <w:r>
        <w:t>”, and click “OK”</w:t>
      </w:r>
    </w:p>
    <w:p w14:paraId="6AC33731" w14:textId="77777777" w:rsidR="0059146C" w:rsidRDefault="0059146C" w:rsidP="00972EFD">
      <w:pPr>
        <w:pStyle w:val="ListParagraph"/>
        <w:numPr>
          <w:ilvl w:val="0"/>
          <w:numId w:val="41"/>
        </w:numPr>
        <w:spacing w:after="120"/>
        <w:ind w:left="1440"/>
      </w:pPr>
      <w:r>
        <w:t>Close the PIXCI Open/Close window, and then close the “</w:t>
      </w:r>
      <w:r w:rsidRPr="00884C3A">
        <w:t>XCAP for Windows</w:t>
      </w:r>
      <w:r>
        <w:t>” program</w:t>
      </w:r>
    </w:p>
    <w:p w14:paraId="5E293242" w14:textId="77777777" w:rsidR="0059146C" w:rsidRDefault="0059146C" w:rsidP="00972EFD">
      <w:pPr>
        <w:pStyle w:val="ListParagraph"/>
        <w:numPr>
          <w:ilvl w:val="1"/>
          <w:numId w:val="46"/>
        </w:numPr>
        <w:spacing w:after="120"/>
      </w:pPr>
      <w:r>
        <w:t>Reboot computer</w:t>
      </w:r>
    </w:p>
    <w:p w14:paraId="006EBDF0" w14:textId="77777777" w:rsidR="00DF6B40" w:rsidRDefault="007B0D71" w:rsidP="007B0D71">
      <w:pPr>
        <w:tabs>
          <w:tab w:val="left" w:pos="4182"/>
        </w:tabs>
        <w:ind w:left="1080"/>
      </w:pPr>
      <w:r>
        <w:tab/>
      </w:r>
    </w:p>
    <w:p w14:paraId="3379444E" w14:textId="77777777" w:rsidR="00DF6B40" w:rsidRDefault="007B0D71" w:rsidP="00972EFD">
      <w:pPr>
        <w:pStyle w:val="ListParagraph"/>
        <w:numPr>
          <w:ilvl w:val="0"/>
          <w:numId w:val="46"/>
        </w:numPr>
      </w:pPr>
      <w:r>
        <w:t xml:space="preserve">Using </w:t>
      </w:r>
      <w:proofErr w:type="spellStart"/>
      <w:r>
        <w:t>Astronics</w:t>
      </w:r>
      <w:proofErr w:type="spellEnd"/>
      <w:r>
        <w:t xml:space="preserve"> provided COTS Installs Optical Media</w:t>
      </w:r>
      <w:r w:rsidRPr="00F807FE">
        <w:t xml:space="preserve"> </w:t>
      </w:r>
      <w:r w:rsidR="002B5992">
        <w:t xml:space="preserve">in the </w:t>
      </w:r>
      <w:r w:rsidR="00A52D5B">
        <w:t>Controller’s</w:t>
      </w:r>
      <w:r w:rsidR="002B5992">
        <w:t xml:space="preserve"> DVD drive,</w:t>
      </w:r>
      <w:r>
        <w:t xml:space="preserve"> install</w:t>
      </w:r>
      <w:r w:rsidRPr="007B0D71">
        <w:t xml:space="preserve"> </w:t>
      </w:r>
      <w:proofErr w:type="spellStart"/>
      <w:r>
        <w:t>Epix</w:t>
      </w:r>
      <w:proofErr w:type="spellEnd"/>
      <w:r>
        <w:t xml:space="preserve"> video capture CCA software XCLIB</w:t>
      </w:r>
    </w:p>
    <w:p w14:paraId="12926DEF" w14:textId="77777777" w:rsidR="0059146C" w:rsidRDefault="0059146C" w:rsidP="00972EFD">
      <w:pPr>
        <w:pStyle w:val="ListParagraph"/>
        <w:numPr>
          <w:ilvl w:val="1"/>
          <w:numId w:val="46"/>
        </w:numPr>
        <w:spacing w:after="120"/>
      </w:pPr>
      <w:r>
        <w:t>Run F:\COTS\Epix\Setup.exe</w:t>
      </w:r>
      <w:r w:rsidRPr="008B09A0">
        <w:t xml:space="preserve"> </w:t>
      </w:r>
      <w:r>
        <w:t>as Administrator</w:t>
      </w:r>
    </w:p>
    <w:p w14:paraId="16902D1D" w14:textId="77777777" w:rsidR="0059146C" w:rsidRDefault="0059146C" w:rsidP="00972EFD">
      <w:pPr>
        <w:pStyle w:val="ListParagraph"/>
        <w:numPr>
          <w:ilvl w:val="1"/>
          <w:numId w:val="46"/>
        </w:numPr>
        <w:spacing w:after="120"/>
      </w:pPr>
      <w:r>
        <w:t>Click “Yes” at the “User Account Control” prompt</w:t>
      </w:r>
    </w:p>
    <w:p w14:paraId="341F695C" w14:textId="77777777" w:rsidR="0059146C" w:rsidRDefault="0059146C" w:rsidP="00972EFD">
      <w:pPr>
        <w:pStyle w:val="ListParagraph"/>
        <w:numPr>
          <w:ilvl w:val="1"/>
          <w:numId w:val="46"/>
        </w:numPr>
        <w:spacing w:after="120"/>
      </w:pPr>
      <w:r>
        <w:t>Select “Setup PIXCI(R) Imaging Software”</w:t>
      </w:r>
    </w:p>
    <w:p w14:paraId="3419AE43" w14:textId="77777777" w:rsidR="0059146C" w:rsidRDefault="0059146C" w:rsidP="00972EFD">
      <w:pPr>
        <w:pStyle w:val="ListParagraph"/>
        <w:numPr>
          <w:ilvl w:val="1"/>
          <w:numId w:val="46"/>
        </w:numPr>
        <w:spacing w:after="120"/>
      </w:pPr>
      <w:r>
        <w:t>Select “</w:t>
      </w:r>
      <w:r w:rsidRPr="008B09A0">
        <w:rPr>
          <w:b/>
        </w:rPr>
        <w:t>XCLIB C/C++ Library for Windows 8/7/Vista/XP/2000/NT 32-Bit</w:t>
      </w:r>
      <w:r>
        <w:t>” and click “OK”</w:t>
      </w:r>
    </w:p>
    <w:p w14:paraId="583F10E3" w14:textId="77777777" w:rsidR="0059146C" w:rsidRDefault="0059146C" w:rsidP="00972EFD">
      <w:pPr>
        <w:pStyle w:val="ListParagraph"/>
        <w:numPr>
          <w:ilvl w:val="0"/>
          <w:numId w:val="41"/>
        </w:numPr>
        <w:spacing w:after="120"/>
        <w:ind w:left="1440"/>
      </w:pPr>
      <w:r>
        <w:t>Click “Next”</w:t>
      </w:r>
    </w:p>
    <w:p w14:paraId="0677B86C" w14:textId="77777777" w:rsidR="0059146C" w:rsidRPr="00D04B96" w:rsidRDefault="0059146C" w:rsidP="00972EFD">
      <w:pPr>
        <w:pStyle w:val="ListParagraph"/>
        <w:numPr>
          <w:ilvl w:val="0"/>
          <w:numId w:val="41"/>
        </w:numPr>
        <w:spacing w:after="120"/>
        <w:ind w:left="1440"/>
      </w:pPr>
      <w:r>
        <w:t>E</w:t>
      </w:r>
      <w:r w:rsidRPr="00884C3A">
        <w:t>nter serial number “</w:t>
      </w:r>
      <w:r>
        <w:t>MUW4/D4YG/O3A2</w:t>
      </w:r>
      <w:r w:rsidRPr="00884C3A">
        <w:t>”</w:t>
      </w:r>
      <w:r>
        <w:t xml:space="preserve"> in the Software ID field</w:t>
      </w:r>
      <w:r w:rsidRPr="00884C3A">
        <w:t>, and click “</w:t>
      </w:r>
      <w:r>
        <w:t>Next”</w:t>
      </w:r>
    </w:p>
    <w:p w14:paraId="39EAC68D" w14:textId="77777777" w:rsidR="0059146C" w:rsidRDefault="0059146C" w:rsidP="00972EFD">
      <w:pPr>
        <w:pStyle w:val="ListParagraph"/>
        <w:numPr>
          <w:ilvl w:val="0"/>
          <w:numId w:val="41"/>
        </w:numPr>
        <w:spacing w:after="120"/>
        <w:ind w:left="1440"/>
      </w:pPr>
      <w:r>
        <w:t>Click “Accept” to accept the license agreement, click “Next” to install both available software components, click “Next” to accept the default location, click “Next” to accept the second default location, and wait for installation to complete</w:t>
      </w:r>
    </w:p>
    <w:p w14:paraId="7ECFD55A" w14:textId="77777777" w:rsidR="0059146C" w:rsidRPr="00EF6044" w:rsidRDefault="0059146C" w:rsidP="0059146C"/>
    <w:p w14:paraId="0638DE80" w14:textId="77777777" w:rsidR="0059146C" w:rsidRDefault="0059146C" w:rsidP="00972EFD">
      <w:pPr>
        <w:pStyle w:val="ListParagraph"/>
        <w:numPr>
          <w:ilvl w:val="0"/>
          <w:numId w:val="41"/>
        </w:numPr>
        <w:spacing w:after="120"/>
        <w:ind w:left="1440"/>
      </w:pPr>
      <w:r>
        <w:t xml:space="preserve">Click “Next” in the resulting </w:t>
      </w:r>
      <w:proofErr w:type="spellStart"/>
      <w:r>
        <w:t>Epix</w:t>
      </w:r>
      <w:proofErr w:type="spellEnd"/>
      <w:r>
        <w:t xml:space="preserve"> Software Installation window</w:t>
      </w:r>
    </w:p>
    <w:p w14:paraId="4EBC9144" w14:textId="77777777" w:rsidR="0059146C" w:rsidRDefault="0059146C" w:rsidP="00972EFD">
      <w:pPr>
        <w:pStyle w:val="ListParagraph"/>
        <w:numPr>
          <w:ilvl w:val="0"/>
          <w:numId w:val="41"/>
        </w:numPr>
        <w:spacing w:after="120"/>
        <w:ind w:left="1440"/>
      </w:pPr>
      <w:r>
        <w:t>Click “Next” again, then click “OK” in the “Install Complete” window</w:t>
      </w:r>
    </w:p>
    <w:p w14:paraId="331DC375" w14:textId="77777777" w:rsidR="0059146C" w:rsidRDefault="0059146C" w:rsidP="00972EFD">
      <w:pPr>
        <w:pStyle w:val="ListParagraph"/>
        <w:numPr>
          <w:ilvl w:val="1"/>
          <w:numId w:val="46"/>
        </w:numPr>
        <w:spacing w:after="120"/>
      </w:pPr>
      <w:r>
        <w:t>Close all remaining windows and reboot system</w:t>
      </w:r>
    </w:p>
    <w:p w14:paraId="0E1C0CA1" w14:textId="77777777" w:rsidR="0059146C" w:rsidRPr="0059146C" w:rsidRDefault="0059146C" w:rsidP="0059146C">
      <w:pPr>
        <w:rPr>
          <w:b/>
        </w:rPr>
      </w:pPr>
      <w:r w:rsidRPr="0059146C">
        <w:rPr>
          <w:b/>
        </w:rPr>
        <w:t>Device Manager – all devices are now installed</w:t>
      </w:r>
    </w:p>
    <w:p w14:paraId="2F438F4A" w14:textId="77777777" w:rsidR="00A52416" w:rsidRDefault="00A52416" w:rsidP="00A52416"/>
    <w:p w14:paraId="4DDCDB8E" w14:textId="0E31E578" w:rsidR="00520037" w:rsidRDefault="00332D8B" w:rsidP="00972EFD">
      <w:pPr>
        <w:keepNext/>
        <w:keepLines/>
        <w:numPr>
          <w:ilvl w:val="0"/>
          <w:numId w:val="46"/>
        </w:numPr>
      </w:pPr>
      <w:r>
        <w:lastRenderedPageBreak/>
        <w:t>Teradyne DTI driver v6.3</w:t>
      </w:r>
    </w:p>
    <w:p w14:paraId="2CDFAFFA" w14:textId="77777777" w:rsidR="00B77D9E" w:rsidRDefault="009265F0" w:rsidP="00972EFD">
      <w:pPr>
        <w:pStyle w:val="ListParagraph"/>
        <w:keepNext/>
        <w:keepLines/>
        <w:numPr>
          <w:ilvl w:val="0"/>
          <w:numId w:val="51"/>
        </w:numPr>
      </w:pPr>
      <w:r>
        <w:t>Run F:\</w:t>
      </w:r>
      <w:r w:rsidR="00BD0E6E">
        <w:t>Teradyne</w:t>
      </w:r>
      <w:r>
        <w:t>\</w:t>
      </w:r>
      <w:r w:rsidR="0010325D" w:rsidRPr="0010325D">
        <w:t>M9 DTI driver</w:t>
      </w:r>
      <w:r w:rsidR="0010325D">
        <w:t>\</w:t>
      </w:r>
      <w:r w:rsidR="00332D8B">
        <w:t>Autorun</w:t>
      </w:r>
      <w:r w:rsidR="0010325D">
        <w:t>.exe</w:t>
      </w:r>
      <w:r w:rsidR="00B77D9E" w:rsidRPr="00B77D9E">
        <w:t xml:space="preserve"> </w:t>
      </w:r>
    </w:p>
    <w:p w14:paraId="1C6ED80C" w14:textId="77777777" w:rsidR="00B77D9E" w:rsidRDefault="00B77D9E" w:rsidP="00972EFD">
      <w:pPr>
        <w:pStyle w:val="ListParagraph"/>
        <w:numPr>
          <w:ilvl w:val="0"/>
          <w:numId w:val="51"/>
        </w:numPr>
      </w:pPr>
      <w:r>
        <w:t>Click “Yes” at the “User Account Control”</w:t>
      </w:r>
      <w:r w:rsidR="00332D8B">
        <w:t xml:space="preserve">, if </w:t>
      </w:r>
      <w:r>
        <w:t>prompt</w:t>
      </w:r>
      <w:r w:rsidR="00332D8B">
        <w:t>ed</w:t>
      </w:r>
    </w:p>
    <w:p w14:paraId="6363101C" w14:textId="77777777" w:rsidR="005042C8" w:rsidRDefault="00B77D9E" w:rsidP="00972EFD">
      <w:pPr>
        <w:pStyle w:val="ListParagraph"/>
        <w:numPr>
          <w:ilvl w:val="0"/>
          <w:numId w:val="51"/>
        </w:numPr>
      </w:pPr>
      <w:r>
        <w:t>Click “Next” to continue the install shield wizard</w:t>
      </w:r>
    </w:p>
    <w:p w14:paraId="6A6DF483" w14:textId="77777777" w:rsidR="00B77D9E" w:rsidRDefault="00B77D9E" w:rsidP="00972EFD">
      <w:pPr>
        <w:pStyle w:val="ListParagraph"/>
        <w:numPr>
          <w:ilvl w:val="0"/>
          <w:numId w:val="51"/>
        </w:numPr>
      </w:pPr>
      <w:r>
        <w:t>Enter “USMC” in both the User Name and Company Name entry boxes, then click “Next”</w:t>
      </w:r>
    </w:p>
    <w:p w14:paraId="174A267A" w14:textId="77777777" w:rsidR="00B77D9E" w:rsidRDefault="00B77D9E" w:rsidP="00972EFD">
      <w:pPr>
        <w:pStyle w:val="ListParagraph"/>
        <w:numPr>
          <w:ilvl w:val="0"/>
          <w:numId w:val="51"/>
        </w:numPr>
      </w:pPr>
      <w:r>
        <w:t>Click “Yes” to accept the license agreement</w:t>
      </w:r>
    </w:p>
    <w:p w14:paraId="12B2C47B" w14:textId="77777777" w:rsidR="00B77D9E" w:rsidRDefault="00B77D9E" w:rsidP="00972EFD">
      <w:pPr>
        <w:pStyle w:val="ListParagraph"/>
        <w:numPr>
          <w:ilvl w:val="0"/>
          <w:numId w:val="51"/>
        </w:numPr>
      </w:pPr>
      <w:r>
        <w:t>Ensure the “Complete” radio button is selected for the installation type, then click “Next”</w:t>
      </w:r>
    </w:p>
    <w:p w14:paraId="6F2851F6" w14:textId="77777777" w:rsidR="00B77D9E" w:rsidRDefault="00B77D9E" w:rsidP="00972EFD">
      <w:pPr>
        <w:numPr>
          <w:ilvl w:val="0"/>
          <w:numId w:val="51"/>
        </w:numPr>
      </w:pPr>
      <w:r>
        <w:t>Click “Next” to start copying files</w:t>
      </w:r>
    </w:p>
    <w:p w14:paraId="78DD3BCE" w14:textId="77777777" w:rsidR="00B77D9E" w:rsidRDefault="00B77D9E" w:rsidP="00972EFD">
      <w:pPr>
        <w:numPr>
          <w:ilvl w:val="0"/>
          <w:numId w:val="51"/>
        </w:numPr>
      </w:pPr>
      <w:r>
        <w:t>Click “Finish” to complete the installation</w:t>
      </w:r>
    </w:p>
    <w:p w14:paraId="5A4C4E56" w14:textId="77777777" w:rsidR="0041336C" w:rsidRPr="005042C8" w:rsidRDefault="0041336C" w:rsidP="0041336C"/>
    <w:p w14:paraId="3C6626DD" w14:textId="2B3CE7DD" w:rsidR="0041336C" w:rsidRDefault="00BD0E6E" w:rsidP="00972EFD">
      <w:pPr>
        <w:keepNext/>
        <w:keepLines/>
        <w:numPr>
          <w:ilvl w:val="0"/>
          <w:numId w:val="46"/>
        </w:numPr>
      </w:pPr>
      <w:r>
        <w:t xml:space="preserve">Teradyne </w:t>
      </w:r>
      <w:proofErr w:type="spellStart"/>
      <w:r>
        <w:t>CSi</w:t>
      </w:r>
      <w:proofErr w:type="spellEnd"/>
      <w:r>
        <w:t xml:space="preserve"> </w:t>
      </w:r>
      <w:proofErr w:type="spellStart"/>
      <w:r>
        <w:t>Diag</w:t>
      </w:r>
      <w:proofErr w:type="spellEnd"/>
      <w:r>
        <w:t xml:space="preserve"> v6.2</w:t>
      </w:r>
    </w:p>
    <w:p w14:paraId="35EDBC29" w14:textId="77777777" w:rsidR="0041336C" w:rsidRDefault="005776A1" w:rsidP="00972EFD">
      <w:pPr>
        <w:pStyle w:val="ListParagraph"/>
        <w:keepNext/>
        <w:keepLines/>
        <w:numPr>
          <w:ilvl w:val="0"/>
          <w:numId w:val="52"/>
        </w:numPr>
      </w:pPr>
      <w:r>
        <w:t>Run F:\</w:t>
      </w:r>
      <w:r w:rsidR="00BD0E6E">
        <w:t>Teradyne</w:t>
      </w:r>
      <w:r>
        <w:t>\</w:t>
      </w:r>
      <w:r w:rsidR="0010325D" w:rsidRPr="0010325D">
        <w:t xml:space="preserve">CSi </w:t>
      </w:r>
      <w:proofErr w:type="spellStart"/>
      <w:r w:rsidR="0010325D" w:rsidRPr="0010325D">
        <w:t>Diag</w:t>
      </w:r>
      <w:proofErr w:type="spellEnd"/>
      <w:r w:rsidR="0010325D" w:rsidRPr="0010325D">
        <w:t xml:space="preserve"> V6.2</w:t>
      </w:r>
      <w:r w:rsidR="0010325D">
        <w:t>\setup.exe</w:t>
      </w:r>
    </w:p>
    <w:p w14:paraId="7C583C7E" w14:textId="77777777" w:rsidR="00B77D9E" w:rsidRDefault="00B77D9E" w:rsidP="00972EFD">
      <w:pPr>
        <w:pStyle w:val="ListParagraph"/>
        <w:numPr>
          <w:ilvl w:val="0"/>
          <w:numId w:val="52"/>
        </w:numPr>
      </w:pPr>
      <w:r>
        <w:t>Click “Yes” at the “User Account Control” prompt</w:t>
      </w:r>
    </w:p>
    <w:p w14:paraId="6015B88A" w14:textId="77777777" w:rsidR="00B77D9E" w:rsidRDefault="00B77D9E" w:rsidP="00972EFD">
      <w:pPr>
        <w:pStyle w:val="ListParagraph"/>
        <w:numPr>
          <w:ilvl w:val="0"/>
          <w:numId w:val="52"/>
        </w:numPr>
      </w:pPr>
      <w:r>
        <w:t>Click “OK” when warned about the lack of Di-Series driver</w:t>
      </w:r>
    </w:p>
    <w:p w14:paraId="3C556F42" w14:textId="77777777" w:rsidR="00B77D9E" w:rsidRDefault="00B77D9E" w:rsidP="00972EFD">
      <w:pPr>
        <w:pStyle w:val="ListParagraph"/>
        <w:numPr>
          <w:ilvl w:val="0"/>
          <w:numId w:val="52"/>
        </w:numPr>
      </w:pPr>
      <w:r>
        <w:t>Click “Next” to continue the install shield wizard</w:t>
      </w:r>
    </w:p>
    <w:p w14:paraId="349A0ABF" w14:textId="77777777" w:rsidR="00B77D9E" w:rsidRDefault="00B77D9E" w:rsidP="00972EFD">
      <w:pPr>
        <w:pStyle w:val="ListParagraph"/>
        <w:numPr>
          <w:ilvl w:val="0"/>
          <w:numId w:val="52"/>
        </w:numPr>
      </w:pPr>
      <w:r>
        <w:t>Click “Yes” to accept the license agreement</w:t>
      </w:r>
    </w:p>
    <w:p w14:paraId="149B1E13" w14:textId="77777777" w:rsidR="00B77D9E" w:rsidRDefault="00B77D9E" w:rsidP="00972EFD">
      <w:pPr>
        <w:pStyle w:val="ListParagraph"/>
        <w:numPr>
          <w:ilvl w:val="0"/>
          <w:numId w:val="52"/>
        </w:numPr>
      </w:pPr>
      <w:r>
        <w:t>Enter “USMC” in both the User Name and Company Name entry boxes, then click “Next”</w:t>
      </w:r>
    </w:p>
    <w:p w14:paraId="1DDD8CD5" w14:textId="77777777" w:rsidR="00B77D9E" w:rsidRDefault="00B77D9E" w:rsidP="00972EFD">
      <w:pPr>
        <w:pStyle w:val="ListParagraph"/>
        <w:numPr>
          <w:ilvl w:val="0"/>
          <w:numId w:val="52"/>
        </w:numPr>
      </w:pPr>
      <w:r>
        <w:t>Click “Next” to accept the default destination location</w:t>
      </w:r>
    </w:p>
    <w:p w14:paraId="57707742" w14:textId="77777777" w:rsidR="00B77D9E" w:rsidRDefault="00B77D9E" w:rsidP="00972EFD">
      <w:pPr>
        <w:numPr>
          <w:ilvl w:val="0"/>
          <w:numId w:val="52"/>
        </w:numPr>
      </w:pPr>
      <w:r>
        <w:t>Click “</w:t>
      </w:r>
      <w:r w:rsidR="00DC2D5F">
        <w:t>Install</w:t>
      </w:r>
      <w:r>
        <w:t>” to start copying files</w:t>
      </w:r>
    </w:p>
    <w:p w14:paraId="109BFB71" w14:textId="77777777" w:rsidR="00B77D9E" w:rsidRDefault="00B77D9E" w:rsidP="00972EFD">
      <w:pPr>
        <w:numPr>
          <w:ilvl w:val="0"/>
          <w:numId w:val="52"/>
        </w:numPr>
      </w:pPr>
      <w:r>
        <w:t>Click “Finish” to complete the installation</w:t>
      </w:r>
    </w:p>
    <w:p w14:paraId="4B09D712" w14:textId="77777777" w:rsidR="00612577" w:rsidRDefault="00612577" w:rsidP="00612577"/>
    <w:p w14:paraId="538CB025" w14:textId="5A97D6C2" w:rsidR="00BD0E6E" w:rsidRDefault="00BD0E6E" w:rsidP="00972EFD">
      <w:pPr>
        <w:keepNext/>
        <w:keepLines/>
        <w:numPr>
          <w:ilvl w:val="0"/>
          <w:numId w:val="46"/>
        </w:numPr>
      </w:pPr>
      <w:r>
        <w:t xml:space="preserve">Teradyne </w:t>
      </w:r>
      <w:proofErr w:type="spellStart"/>
      <w:r>
        <w:t>CSi</w:t>
      </w:r>
      <w:proofErr w:type="spellEnd"/>
      <w:r>
        <w:t xml:space="preserve"> </w:t>
      </w:r>
      <w:proofErr w:type="spellStart"/>
      <w:r>
        <w:t>Diag</w:t>
      </w:r>
      <w:proofErr w:type="spellEnd"/>
      <w:r>
        <w:t xml:space="preserve"> v6.2P1</w:t>
      </w:r>
    </w:p>
    <w:p w14:paraId="574E56C7" w14:textId="77777777" w:rsidR="00BD0E6E" w:rsidRDefault="00BD0E6E" w:rsidP="00972EFD">
      <w:pPr>
        <w:pStyle w:val="ListParagraph"/>
        <w:keepNext/>
        <w:keepLines/>
        <w:numPr>
          <w:ilvl w:val="0"/>
          <w:numId w:val="53"/>
        </w:numPr>
      </w:pPr>
      <w:r>
        <w:t>Run F:\Teradyne\</w:t>
      </w:r>
      <w:r w:rsidR="0010325D" w:rsidRPr="0010325D">
        <w:t xml:space="preserve">CSi </w:t>
      </w:r>
      <w:proofErr w:type="spellStart"/>
      <w:r w:rsidR="0010325D" w:rsidRPr="0010325D">
        <w:t>Diag</w:t>
      </w:r>
      <w:proofErr w:type="spellEnd"/>
      <w:r w:rsidR="0010325D" w:rsidRPr="0010325D">
        <w:t xml:space="preserve"> V6.2</w:t>
      </w:r>
      <w:r w:rsidR="0010325D">
        <w:t>P1\</w:t>
      </w:r>
      <w:r w:rsidR="0010325D" w:rsidRPr="0010325D">
        <w:t xml:space="preserve"> Diagnostics_6.2_Patch_1.exe</w:t>
      </w:r>
    </w:p>
    <w:p w14:paraId="7363FA3D" w14:textId="77777777" w:rsidR="00DC2D5F" w:rsidRDefault="00DC2D5F" w:rsidP="00972EFD">
      <w:pPr>
        <w:pStyle w:val="ListParagraph"/>
        <w:numPr>
          <w:ilvl w:val="0"/>
          <w:numId w:val="53"/>
        </w:numPr>
      </w:pPr>
      <w:r>
        <w:t>Click “Yes” at the “User Account Control” prompt</w:t>
      </w:r>
    </w:p>
    <w:p w14:paraId="5D83F038" w14:textId="77777777" w:rsidR="00DC2D5F" w:rsidRDefault="00DC2D5F" w:rsidP="00972EFD">
      <w:pPr>
        <w:pStyle w:val="ListParagraph"/>
        <w:numPr>
          <w:ilvl w:val="0"/>
          <w:numId w:val="53"/>
        </w:numPr>
      </w:pPr>
      <w:r>
        <w:t>Click “Start” to extract the installation files</w:t>
      </w:r>
    </w:p>
    <w:p w14:paraId="29A36A23" w14:textId="77777777" w:rsidR="00DC2D5F" w:rsidRDefault="00DC2D5F" w:rsidP="00972EFD">
      <w:pPr>
        <w:pStyle w:val="ListParagraph"/>
        <w:numPr>
          <w:ilvl w:val="0"/>
          <w:numId w:val="53"/>
        </w:numPr>
      </w:pPr>
      <w:r>
        <w:t>Select the “Don’t ask again” checkbox, then click “Yes” to confirm overwrite</w:t>
      </w:r>
    </w:p>
    <w:p w14:paraId="7D2B99BA" w14:textId="77777777" w:rsidR="00DC2D5F" w:rsidRDefault="00DC2D5F" w:rsidP="00972EFD">
      <w:pPr>
        <w:numPr>
          <w:ilvl w:val="0"/>
          <w:numId w:val="53"/>
        </w:numPr>
      </w:pPr>
      <w:r>
        <w:t>Click “OK” to complete the installation</w:t>
      </w:r>
    </w:p>
    <w:p w14:paraId="6ED92D96" w14:textId="77777777" w:rsidR="00854417" w:rsidRDefault="00854417" w:rsidP="00562CC4"/>
    <w:p w14:paraId="1CB6B401" w14:textId="579B30B4" w:rsidR="000575A7" w:rsidRDefault="009B348A" w:rsidP="00972EFD">
      <w:pPr>
        <w:keepNext/>
        <w:keepLines/>
        <w:numPr>
          <w:ilvl w:val="0"/>
          <w:numId w:val="46"/>
        </w:numPr>
      </w:pPr>
      <w:r>
        <w:t>ATS Ballard 1</w:t>
      </w:r>
      <w:r w:rsidR="000575A7">
        <w:t>553</w:t>
      </w:r>
      <w:r w:rsidR="0068719C" w:rsidRPr="0068719C">
        <w:t xml:space="preserve"> </w:t>
      </w:r>
      <w:r w:rsidR="00B004C3">
        <w:t>SAIS</w:t>
      </w:r>
    </w:p>
    <w:p w14:paraId="394D8E37" w14:textId="77777777" w:rsidR="00D70702" w:rsidRDefault="00D70702" w:rsidP="00972EFD">
      <w:pPr>
        <w:pStyle w:val="ListParagraph"/>
        <w:keepNext/>
        <w:keepLines/>
        <w:numPr>
          <w:ilvl w:val="1"/>
          <w:numId w:val="46"/>
        </w:numPr>
        <w:spacing w:after="120"/>
      </w:pPr>
      <w:r>
        <w:t>Run “F:\COTS\ATS\</w:t>
      </w:r>
      <w:r w:rsidRPr="00172F9D">
        <w:t>1553</w:t>
      </w:r>
      <w:r>
        <w:t>\SAIS\</w:t>
      </w:r>
      <w:r w:rsidRPr="005D781E">
        <w:t>CoPilot7</w:t>
      </w:r>
      <w:r>
        <w:t>1</w:t>
      </w:r>
      <w:r w:rsidRPr="005D781E">
        <w:t>0_5</w:t>
      </w:r>
      <w:r>
        <w:t>7946</w:t>
      </w:r>
      <w:r w:rsidRPr="005D781E">
        <w:t>.exe</w:t>
      </w:r>
      <w:r>
        <w:t>”</w:t>
      </w:r>
      <w:r w:rsidRPr="008B09A0">
        <w:t xml:space="preserve"> </w:t>
      </w:r>
      <w:r>
        <w:t>as Administrator</w:t>
      </w:r>
    </w:p>
    <w:p w14:paraId="6F55B828" w14:textId="77777777" w:rsidR="00D70702" w:rsidRDefault="00D70702" w:rsidP="00972EFD">
      <w:pPr>
        <w:numPr>
          <w:ilvl w:val="1"/>
          <w:numId w:val="46"/>
        </w:numPr>
      </w:pPr>
      <w:r>
        <w:t>Click “Yes” at the “User Account Control” prompt</w:t>
      </w:r>
    </w:p>
    <w:p w14:paraId="4686D11D" w14:textId="77777777" w:rsidR="00D70702" w:rsidRDefault="00D70702" w:rsidP="00972EFD">
      <w:pPr>
        <w:pStyle w:val="ListParagraph"/>
        <w:numPr>
          <w:ilvl w:val="1"/>
          <w:numId w:val="46"/>
        </w:numPr>
        <w:spacing w:after="120"/>
      </w:pPr>
      <w:r>
        <w:t xml:space="preserve">Click “Install </w:t>
      </w:r>
      <w:proofErr w:type="spellStart"/>
      <w:r>
        <w:t>CoPilot</w:t>
      </w:r>
      <w:proofErr w:type="spellEnd"/>
      <w:r>
        <w:t xml:space="preserve"> 7”, and click “Yes”</w:t>
      </w:r>
    </w:p>
    <w:p w14:paraId="3D1125AB" w14:textId="77777777" w:rsidR="00D70702" w:rsidRDefault="00D70702" w:rsidP="00972EFD">
      <w:pPr>
        <w:pStyle w:val="ListParagraph"/>
        <w:numPr>
          <w:ilvl w:val="1"/>
          <w:numId w:val="46"/>
        </w:numPr>
        <w:spacing w:after="120"/>
      </w:pPr>
      <w:r>
        <w:t>Click “I Agree” at license screen</w:t>
      </w:r>
    </w:p>
    <w:p w14:paraId="55DEECAF" w14:textId="77777777" w:rsidR="00D70702" w:rsidRDefault="00D70702" w:rsidP="00972EFD">
      <w:pPr>
        <w:pStyle w:val="ListParagraph"/>
        <w:numPr>
          <w:ilvl w:val="1"/>
          <w:numId w:val="46"/>
        </w:numPr>
        <w:spacing w:after="120"/>
      </w:pPr>
      <w:r>
        <w:t>Click “Cancel”</w:t>
      </w:r>
    </w:p>
    <w:p w14:paraId="642ACE10" w14:textId="77777777" w:rsidR="00D70702" w:rsidRDefault="00D70702" w:rsidP="00972EFD">
      <w:pPr>
        <w:pStyle w:val="ListParagraph"/>
        <w:numPr>
          <w:ilvl w:val="1"/>
          <w:numId w:val="46"/>
        </w:numPr>
        <w:spacing w:after="120"/>
      </w:pPr>
      <w:r>
        <w:t>Click “Yes” at the Installation Successful screen, and click “Agree” to accept the EULA</w:t>
      </w:r>
    </w:p>
    <w:p w14:paraId="59302982" w14:textId="77777777" w:rsidR="00D70702" w:rsidRDefault="00D70702" w:rsidP="00972EFD">
      <w:pPr>
        <w:pStyle w:val="ListParagraph"/>
        <w:numPr>
          <w:ilvl w:val="1"/>
          <w:numId w:val="46"/>
        </w:numPr>
        <w:spacing w:after="120"/>
      </w:pPr>
      <w:r>
        <w:t>Change the author name to “USMC” at the “Install Configuration Options” screen, then click “OK”</w:t>
      </w:r>
    </w:p>
    <w:p w14:paraId="27B53712" w14:textId="77777777" w:rsidR="00D70702" w:rsidRDefault="00D70702" w:rsidP="00972EFD">
      <w:pPr>
        <w:pStyle w:val="ListParagraph"/>
        <w:numPr>
          <w:ilvl w:val="1"/>
          <w:numId w:val="46"/>
        </w:numPr>
        <w:spacing w:after="120"/>
      </w:pPr>
      <w:r>
        <w:t>If necessary:</w:t>
      </w:r>
    </w:p>
    <w:p w14:paraId="6E0E7505" w14:textId="77777777" w:rsidR="00D70702" w:rsidRDefault="00D70702" w:rsidP="00972EFD">
      <w:pPr>
        <w:pStyle w:val="ListParagraph"/>
        <w:numPr>
          <w:ilvl w:val="0"/>
          <w:numId w:val="41"/>
        </w:numPr>
        <w:spacing w:after="120"/>
        <w:ind w:left="1440"/>
      </w:pPr>
      <w:r>
        <w:t>Click the “Stop” button in the “Global Control” window</w:t>
      </w:r>
    </w:p>
    <w:p w14:paraId="3BAC2598" w14:textId="77777777" w:rsidR="00D70702" w:rsidRDefault="00D70702" w:rsidP="00972EFD">
      <w:pPr>
        <w:pStyle w:val="ListParagraph"/>
        <w:numPr>
          <w:ilvl w:val="0"/>
          <w:numId w:val="41"/>
        </w:numPr>
        <w:spacing w:after="120"/>
        <w:ind w:left="1440"/>
      </w:pPr>
      <w:r>
        <w:lastRenderedPageBreak/>
        <w:t>Click the “Project” menu, then select the “Quick Start” menu option</w:t>
      </w:r>
    </w:p>
    <w:p w14:paraId="562B1DE5" w14:textId="77777777" w:rsidR="00D70702" w:rsidRDefault="00D70702" w:rsidP="00972EFD">
      <w:pPr>
        <w:pStyle w:val="ListParagraph"/>
        <w:numPr>
          <w:ilvl w:val="1"/>
          <w:numId w:val="46"/>
        </w:numPr>
        <w:spacing w:after="120"/>
      </w:pPr>
      <w:r>
        <w:t>Select the “Start at this screen” radio button under “Startup Options”</w:t>
      </w:r>
    </w:p>
    <w:p w14:paraId="4F26C6B0" w14:textId="77777777" w:rsidR="00D70702" w:rsidRDefault="00D70702" w:rsidP="00972EFD">
      <w:pPr>
        <w:pStyle w:val="ListParagraph"/>
        <w:numPr>
          <w:ilvl w:val="1"/>
          <w:numId w:val="46"/>
        </w:numPr>
        <w:spacing w:after="120"/>
      </w:pPr>
      <w:r>
        <w:t>Click “Exit”, then click “No” to not save the project</w:t>
      </w:r>
    </w:p>
    <w:p w14:paraId="1DA12861" w14:textId="77777777" w:rsidR="00D70702" w:rsidRDefault="00D70702" w:rsidP="00972EFD">
      <w:pPr>
        <w:pStyle w:val="ListParagraph"/>
        <w:numPr>
          <w:ilvl w:val="1"/>
          <w:numId w:val="46"/>
        </w:numPr>
        <w:spacing w:after="120"/>
      </w:pPr>
      <w:r>
        <w:t>Restart IC</w:t>
      </w:r>
    </w:p>
    <w:p w14:paraId="6D549F25" w14:textId="77777777" w:rsidR="00FE04BB" w:rsidRDefault="00FE04BB" w:rsidP="00FE04BB">
      <w:pPr>
        <w:pStyle w:val="ListParagraph"/>
        <w:ind w:left="1440"/>
      </w:pPr>
    </w:p>
    <w:p w14:paraId="626A4A73" w14:textId="18BF3E9B" w:rsidR="00FE04BB" w:rsidRDefault="00FE04BB" w:rsidP="00972EFD">
      <w:pPr>
        <w:pStyle w:val="ListParagraph"/>
        <w:numPr>
          <w:ilvl w:val="0"/>
          <w:numId w:val="46"/>
        </w:numPr>
      </w:pPr>
      <w:r>
        <w:t>1260 Switch Circuit Cards</w:t>
      </w:r>
      <w:r w:rsidRPr="0068719C">
        <w:t xml:space="preserve"> </w:t>
      </w:r>
      <w:r>
        <w:t>drivers</w:t>
      </w:r>
    </w:p>
    <w:p w14:paraId="2463CED3" w14:textId="77777777" w:rsidR="005278B5" w:rsidRDefault="005278B5" w:rsidP="00972EFD">
      <w:pPr>
        <w:pStyle w:val="ListParagraph"/>
        <w:numPr>
          <w:ilvl w:val="1"/>
          <w:numId w:val="46"/>
        </w:numPr>
        <w:spacing w:after="120"/>
      </w:pPr>
      <w:r>
        <w:t>Run “F:\COTS\ATS\Switch_1260\setup</w:t>
      </w:r>
      <w:r w:rsidRPr="005D781E">
        <w:t>.exe</w:t>
      </w:r>
      <w:r>
        <w:t>” as Administrator</w:t>
      </w:r>
    </w:p>
    <w:p w14:paraId="24022F79" w14:textId="77777777" w:rsidR="005278B5" w:rsidRDefault="005278B5" w:rsidP="00972EFD">
      <w:pPr>
        <w:numPr>
          <w:ilvl w:val="1"/>
          <w:numId w:val="46"/>
        </w:numPr>
      </w:pPr>
      <w:r>
        <w:t>Click “Yes” at the “User Account Control” prompt</w:t>
      </w:r>
    </w:p>
    <w:p w14:paraId="02E3FEFE" w14:textId="77777777" w:rsidR="005278B5" w:rsidRDefault="005278B5" w:rsidP="00972EFD">
      <w:pPr>
        <w:numPr>
          <w:ilvl w:val="1"/>
          <w:numId w:val="46"/>
        </w:numPr>
      </w:pPr>
      <w:r>
        <w:t>Click “OK” to accept the default installation directory</w:t>
      </w:r>
    </w:p>
    <w:p w14:paraId="7FB9F511" w14:textId="77777777" w:rsidR="005278B5" w:rsidRDefault="005278B5" w:rsidP="00972EFD">
      <w:pPr>
        <w:pStyle w:val="ListParagraph"/>
        <w:numPr>
          <w:ilvl w:val="1"/>
          <w:numId w:val="46"/>
        </w:numPr>
        <w:spacing w:after="120"/>
      </w:pPr>
      <w:r>
        <w:t xml:space="preserve">Select “Custom Installation”, and click “Next” </w:t>
      </w:r>
    </w:p>
    <w:p w14:paraId="1BFB801F" w14:textId="77777777" w:rsidR="005278B5" w:rsidRDefault="005278B5" w:rsidP="00972EFD">
      <w:pPr>
        <w:pStyle w:val="ListParagraph"/>
        <w:numPr>
          <w:ilvl w:val="1"/>
          <w:numId w:val="46"/>
        </w:numPr>
        <w:spacing w:after="120"/>
      </w:pPr>
      <w:r>
        <w:t>De-select the “32-Bit Soft Front Panel” and click “Next”</w:t>
      </w:r>
    </w:p>
    <w:p w14:paraId="1A6EE1E2" w14:textId="77777777" w:rsidR="005278B5" w:rsidRDefault="005278B5" w:rsidP="00972EFD">
      <w:pPr>
        <w:pStyle w:val="ListParagraph"/>
        <w:numPr>
          <w:ilvl w:val="1"/>
          <w:numId w:val="46"/>
        </w:numPr>
        <w:spacing w:after="120"/>
      </w:pPr>
      <w:r>
        <w:t>Click “Finish, then click “OK”</w:t>
      </w:r>
    </w:p>
    <w:p w14:paraId="2ADC4C8E" w14:textId="77777777" w:rsidR="005278B5" w:rsidRDefault="005278B5" w:rsidP="00972EFD">
      <w:pPr>
        <w:pStyle w:val="ListParagraph"/>
        <w:numPr>
          <w:ilvl w:val="1"/>
          <w:numId w:val="46"/>
        </w:numPr>
        <w:spacing w:after="120"/>
      </w:pPr>
      <w:r>
        <w:t>Restart</w:t>
      </w:r>
    </w:p>
    <w:p w14:paraId="6071B8ED" w14:textId="77777777" w:rsidR="005278B5" w:rsidRDefault="005278B5" w:rsidP="005278B5">
      <w:pPr>
        <w:pStyle w:val="ListParagraph"/>
        <w:ind w:left="1440"/>
      </w:pPr>
    </w:p>
    <w:p w14:paraId="05D05808" w14:textId="77777777" w:rsidR="005278B5" w:rsidRDefault="005278B5" w:rsidP="00972EFD">
      <w:pPr>
        <w:pStyle w:val="ListParagraph"/>
        <w:numPr>
          <w:ilvl w:val="0"/>
          <w:numId w:val="46"/>
        </w:numPr>
        <w:spacing w:after="120"/>
      </w:pPr>
      <w:proofErr w:type="spellStart"/>
      <w:r>
        <w:t>Astronics</w:t>
      </w:r>
      <w:proofErr w:type="spellEnd"/>
      <w:r>
        <w:t xml:space="preserve"> 4152A DMM Circuit Card</w:t>
      </w:r>
      <w:r w:rsidRPr="0068719C">
        <w:t xml:space="preserve"> </w:t>
      </w:r>
      <w:r>
        <w:t>driver</w:t>
      </w:r>
    </w:p>
    <w:p w14:paraId="24CDEF05" w14:textId="77777777" w:rsidR="005278B5" w:rsidRDefault="005278B5" w:rsidP="00972EFD">
      <w:pPr>
        <w:pStyle w:val="ListParagraph"/>
        <w:numPr>
          <w:ilvl w:val="1"/>
          <w:numId w:val="46"/>
        </w:numPr>
        <w:spacing w:after="120"/>
      </w:pPr>
      <w:r>
        <w:t>Run “F:\COTS\ATS\DMM_4152\setup</w:t>
      </w:r>
      <w:r w:rsidRPr="005D781E">
        <w:t>.exe</w:t>
      </w:r>
      <w:r>
        <w:t>”</w:t>
      </w:r>
      <w:r w:rsidRPr="00546DF5">
        <w:t xml:space="preserve"> </w:t>
      </w:r>
      <w:r>
        <w:t>as Administrator</w:t>
      </w:r>
    </w:p>
    <w:p w14:paraId="0B574A91" w14:textId="77777777" w:rsidR="005278B5" w:rsidRDefault="005278B5" w:rsidP="00972EFD">
      <w:pPr>
        <w:numPr>
          <w:ilvl w:val="1"/>
          <w:numId w:val="46"/>
        </w:numPr>
      </w:pPr>
      <w:r>
        <w:t>Click “Yes” at the “User Account Control” prompt</w:t>
      </w:r>
    </w:p>
    <w:p w14:paraId="2ED4558C" w14:textId="77777777" w:rsidR="005278B5" w:rsidRDefault="005278B5" w:rsidP="00972EFD">
      <w:pPr>
        <w:numPr>
          <w:ilvl w:val="1"/>
          <w:numId w:val="46"/>
        </w:numPr>
      </w:pPr>
      <w:r>
        <w:t>Click “OK” to accept the default installation directory</w:t>
      </w:r>
    </w:p>
    <w:p w14:paraId="22E2B088" w14:textId="77777777" w:rsidR="005278B5" w:rsidRDefault="005278B5" w:rsidP="00972EFD">
      <w:pPr>
        <w:pStyle w:val="ListParagraph"/>
        <w:numPr>
          <w:ilvl w:val="1"/>
          <w:numId w:val="46"/>
        </w:numPr>
        <w:spacing w:after="120"/>
      </w:pPr>
      <w:r>
        <w:t xml:space="preserve">Select “Custom Installation”, and click “Next” </w:t>
      </w:r>
    </w:p>
    <w:p w14:paraId="6D9B0E9F" w14:textId="77777777" w:rsidR="005278B5" w:rsidRDefault="005278B5" w:rsidP="00972EFD">
      <w:pPr>
        <w:pStyle w:val="ListParagraph"/>
        <w:numPr>
          <w:ilvl w:val="1"/>
          <w:numId w:val="46"/>
        </w:numPr>
        <w:spacing w:after="120"/>
      </w:pPr>
      <w:r>
        <w:t>De-select the “32-Bit Soft Front Panel” and click “Next”</w:t>
      </w:r>
    </w:p>
    <w:p w14:paraId="708CD2F5" w14:textId="77777777" w:rsidR="005278B5" w:rsidRDefault="005278B5" w:rsidP="00972EFD">
      <w:pPr>
        <w:pStyle w:val="ListParagraph"/>
        <w:numPr>
          <w:ilvl w:val="1"/>
          <w:numId w:val="46"/>
        </w:numPr>
        <w:spacing w:after="120"/>
      </w:pPr>
      <w:r>
        <w:t>Click “Finish, then click “OK”</w:t>
      </w:r>
    </w:p>
    <w:p w14:paraId="6586021A" w14:textId="77777777" w:rsidR="005278B5" w:rsidRDefault="005278B5" w:rsidP="00972EFD">
      <w:pPr>
        <w:pStyle w:val="ListParagraph"/>
        <w:numPr>
          <w:ilvl w:val="1"/>
          <w:numId w:val="46"/>
        </w:numPr>
        <w:spacing w:after="120"/>
      </w:pPr>
      <w:r>
        <w:t>Restart</w:t>
      </w:r>
    </w:p>
    <w:p w14:paraId="610B9E72" w14:textId="77777777" w:rsidR="005278B5" w:rsidRDefault="005278B5" w:rsidP="005278B5">
      <w:pPr>
        <w:pStyle w:val="ListParagraph"/>
        <w:ind w:left="1440"/>
      </w:pPr>
    </w:p>
    <w:p w14:paraId="15CA770C" w14:textId="77777777" w:rsidR="005278B5" w:rsidRDefault="005278B5" w:rsidP="00972EFD">
      <w:pPr>
        <w:keepNext/>
        <w:keepLines/>
        <w:numPr>
          <w:ilvl w:val="0"/>
          <w:numId w:val="46"/>
        </w:numPr>
      </w:pPr>
      <w:proofErr w:type="spellStart"/>
      <w:r>
        <w:t>Astronics</w:t>
      </w:r>
      <w:proofErr w:type="spellEnd"/>
      <w:r>
        <w:t xml:space="preserve"> 3152 Function Generator Circuit Card</w:t>
      </w:r>
      <w:r w:rsidRPr="0068719C">
        <w:t xml:space="preserve"> </w:t>
      </w:r>
      <w:r>
        <w:t>drivers</w:t>
      </w:r>
    </w:p>
    <w:p w14:paraId="1345D5F6" w14:textId="77777777" w:rsidR="005278B5" w:rsidRDefault="005278B5" w:rsidP="00972EFD">
      <w:pPr>
        <w:pStyle w:val="ListParagraph"/>
        <w:keepNext/>
        <w:keepLines/>
        <w:numPr>
          <w:ilvl w:val="1"/>
          <w:numId w:val="46"/>
        </w:numPr>
        <w:spacing w:after="120"/>
      </w:pPr>
      <w:r>
        <w:t>Run “F:\COTS\ATS\FG_3152\setup</w:t>
      </w:r>
      <w:r w:rsidRPr="005D781E">
        <w:t>.exe</w:t>
      </w:r>
      <w:r>
        <w:t>”</w:t>
      </w:r>
      <w:r w:rsidRPr="00E707C7">
        <w:t xml:space="preserve"> </w:t>
      </w:r>
      <w:r>
        <w:t>as Administrator</w:t>
      </w:r>
    </w:p>
    <w:p w14:paraId="792E0698" w14:textId="77777777" w:rsidR="005278B5" w:rsidRDefault="005278B5" w:rsidP="00972EFD">
      <w:pPr>
        <w:numPr>
          <w:ilvl w:val="1"/>
          <w:numId w:val="46"/>
        </w:numPr>
      </w:pPr>
      <w:r>
        <w:t>Click “Yes” at the “User Account Control” prompt</w:t>
      </w:r>
    </w:p>
    <w:p w14:paraId="75BFF950" w14:textId="77777777" w:rsidR="005278B5" w:rsidRDefault="005278B5" w:rsidP="00972EFD">
      <w:pPr>
        <w:numPr>
          <w:ilvl w:val="1"/>
          <w:numId w:val="46"/>
        </w:numPr>
      </w:pPr>
      <w:r>
        <w:t>Click “OK” to accept the default installation directory</w:t>
      </w:r>
    </w:p>
    <w:p w14:paraId="60CC7B41" w14:textId="77777777" w:rsidR="005278B5" w:rsidRDefault="005278B5" w:rsidP="00972EFD">
      <w:pPr>
        <w:pStyle w:val="ListParagraph"/>
        <w:numPr>
          <w:ilvl w:val="1"/>
          <w:numId w:val="46"/>
        </w:numPr>
        <w:spacing w:after="120"/>
      </w:pPr>
      <w:r>
        <w:t xml:space="preserve">Select “Custom Installation”, and click “Next” </w:t>
      </w:r>
    </w:p>
    <w:p w14:paraId="1FA15CEF" w14:textId="77777777" w:rsidR="005278B5" w:rsidRDefault="005278B5" w:rsidP="00972EFD">
      <w:pPr>
        <w:pStyle w:val="ListParagraph"/>
        <w:numPr>
          <w:ilvl w:val="1"/>
          <w:numId w:val="46"/>
        </w:numPr>
        <w:spacing w:after="120"/>
      </w:pPr>
      <w:r>
        <w:t>De-select the “32-Bit Soft Front Panel” and click “Next”</w:t>
      </w:r>
    </w:p>
    <w:p w14:paraId="0C76FB05" w14:textId="77777777" w:rsidR="005278B5" w:rsidRDefault="005278B5" w:rsidP="00972EFD">
      <w:pPr>
        <w:pStyle w:val="ListParagraph"/>
        <w:numPr>
          <w:ilvl w:val="1"/>
          <w:numId w:val="46"/>
        </w:numPr>
        <w:spacing w:after="120"/>
      </w:pPr>
      <w:r>
        <w:t>Click “Finish, then click “OK”</w:t>
      </w:r>
    </w:p>
    <w:p w14:paraId="4B889927" w14:textId="77777777" w:rsidR="005278B5" w:rsidRDefault="005278B5" w:rsidP="00972EFD">
      <w:pPr>
        <w:pStyle w:val="ListParagraph"/>
        <w:numPr>
          <w:ilvl w:val="1"/>
          <w:numId w:val="46"/>
        </w:numPr>
        <w:spacing w:after="120"/>
      </w:pPr>
      <w:r>
        <w:t>Restart</w:t>
      </w:r>
    </w:p>
    <w:p w14:paraId="526838B2" w14:textId="77777777" w:rsidR="005278B5" w:rsidRDefault="005278B5" w:rsidP="005278B5"/>
    <w:p w14:paraId="0353E21B" w14:textId="77777777" w:rsidR="005278B5" w:rsidRDefault="005278B5" w:rsidP="00972EFD">
      <w:pPr>
        <w:keepNext/>
        <w:numPr>
          <w:ilvl w:val="0"/>
          <w:numId w:val="46"/>
        </w:numPr>
      </w:pPr>
      <w:r>
        <w:t>Create folder structure</w:t>
      </w:r>
    </w:p>
    <w:p w14:paraId="4415C654" w14:textId="77777777" w:rsidR="005278B5" w:rsidRDefault="005278B5" w:rsidP="00972EFD">
      <w:pPr>
        <w:keepNext/>
        <w:keepLines/>
        <w:numPr>
          <w:ilvl w:val="1"/>
          <w:numId w:val="46"/>
        </w:numPr>
      </w:pPr>
      <w:r>
        <w:t>Open File Explorer and navigate to C:\Program Files (x86)</w:t>
      </w:r>
    </w:p>
    <w:p w14:paraId="126657EB" w14:textId="77777777" w:rsidR="005278B5" w:rsidRDefault="005278B5" w:rsidP="00972EFD">
      <w:pPr>
        <w:keepNext/>
        <w:keepLines/>
        <w:numPr>
          <w:ilvl w:val="1"/>
          <w:numId w:val="46"/>
        </w:numPr>
      </w:pPr>
      <w:r>
        <w:t>Create a new folder: “C:\Program Files (x86)\ATS\ISS\bin”</w:t>
      </w:r>
    </w:p>
    <w:p w14:paraId="7B477CDA" w14:textId="77777777" w:rsidR="005278B5" w:rsidRPr="00112195" w:rsidRDefault="005278B5" w:rsidP="00972EFD">
      <w:pPr>
        <w:keepNext/>
        <w:keepLines/>
        <w:numPr>
          <w:ilvl w:val="1"/>
          <w:numId w:val="46"/>
        </w:numPr>
      </w:pPr>
      <w:r w:rsidRPr="00112195">
        <w:t>Create a new folder: “C:\APS\DATA”</w:t>
      </w:r>
    </w:p>
    <w:p w14:paraId="7381C1E9" w14:textId="77777777" w:rsidR="00184DBC" w:rsidRDefault="00184DBC" w:rsidP="00184DBC"/>
    <w:p w14:paraId="53F8FA0F" w14:textId="4B1764F9" w:rsidR="00B307FA" w:rsidRPr="00F81C13" w:rsidRDefault="00B307FA" w:rsidP="00972EFD">
      <w:pPr>
        <w:keepNext/>
        <w:numPr>
          <w:ilvl w:val="0"/>
          <w:numId w:val="46"/>
        </w:numPr>
      </w:pPr>
      <w:proofErr w:type="spellStart"/>
      <w:r w:rsidRPr="00F81C13">
        <w:t>WaveCad</w:t>
      </w:r>
      <w:proofErr w:type="spellEnd"/>
      <w:r w:rsidRPr="00F81C13">
        <w:t xml:space="preserve"> version 3.4</w:t>
      </w:r>
    </w:p>
    <w:p w14:paraId="30618D76" w14:textId="77777777" w:rsidR="005278B5" w:rsidRPr="00F81C13" w:rsidRDefault="005278B5" w:rsidP="00972EFD">
      <w:pPr>
        <w:pStyle w:val="ListParagraph"/>
        <w:numPr>
          <w:ilvl w:val="1"/>
          <w:numId w:val="46"/>
        </w:numPr>
        <w:spacing w:after="120"/>
      </w:pPr>
      <w:r>
        <w:t>Run “F</w:t>
      </w:r>
      <w:r w:rsidRPr="00F81C13">
        <w:t>:\</w:t>
      </w:r>
      <w:r>
        <w:t>COTS\</w:t>
      </w:r>
      <w:r w:rsidRPr="00F81C13">
        <w:t>ATS\</w:t>
      </w:r>
      <w:proofErr w:type="spellStart"/>
      <w:r w:rsidRPr="00F81C13">
        <w:t>WaveCad</w:t>
      </w:r>
      <w:proofErr w:type="spellEnd"/>
      <w:r w:rsidRPr="00F81C13">
        <w:t>\Setup.exe”</w:t>
      </w:r>
      <w:r>
        <w:t xml:space="preserve"> as Administrator</w:t>
      </w:r>
    </w:p>
    <w:p w14:paraId="297CB3EC" w14:textId="77777777" w:rsidR="005278B5" w:rsidRDefault="005278B5" w:rsidP="00972EFD">
      <w:pPr>
        <w:pStyle w:val="ListParagraph"/>
        <w:numPr>
          <w:ilvl w:val="1"/>
          <w:numId w:val="46"/>
        </w:numPr>
        <w:spacing w:after="120"/>
      </w:pPr>
      <w:r>
        <w:t>Click “Yes” at the “User Account Control” prompt</w:t>
      </w:r>
    </w:p>
    <w:p w14:paraId="300F2639" w14:textId="77777777" w:rsidR="005278B5" w:rsidRDefault="005278B5" w:rsidP="00972EFD">
      <w:pPr>
        <w:pStyle w:val="ListParagraph"/>
        <w:numPr>
          <w:ilvl w:val="1"/>
          <w:numId w:val="46"/>
        </w:numPr>
        <w:spacing w:after="120"/>
      </w:pPr>
      <w:r>
        <w:t>Click “Next”</w:t>
      </w:r>
    </w:p>
    <w:p w14:paraId="503A291B" w14:textId="64FD1474" w:rsidR="005278B5" w:rsidRPr="00F81C13" w:rsidRDefault="005278B5" w:rsidP="00972EFD">
      <w:pPr>
        <w:pStyle w:val="ListParagraph"/>
        <w:numPr>
          <w:ilvl w:val="1"/>
          <w:numId w:val="46"/>
        </w:numPr>
        <w:spacing w:after="120"/>
      </w:pPr>
      <w:r>
        <w:t>In the “Customer Information” screen, type “USMC” in both the “User Name” and the “</w:t>
      </w:r>
      <w:r w:rsidR="00677318">
        <w:t>Company</w:t>
      </w:r>
      <w:r>
        <w:t xml:space="preserve"> Name” fields, and then click “Next”</w:t>
      </w:r>
    </w:p>
    <w:p w14:paraId="6247C6D3" w14:textId="77777777" w:rsidR="005278B5" w:rsidRPr="00F81C13" w:rsidRDefault="005278B5" w:rsidP="00972EFD">
      <w:pPr>
        <w:pStyle w:val="ListParagraph"/>
        <w:numPr>
          <w:ilvl w:val="1"/>
          <w:numId w:val="46"/>
        </w:numPr>
        <w:spacing w:after="120"/>
      </w:pPr>
      <w:r w:rsidRPr="00F81C13">
        <w:t>Choose “Custom”</w:t>
      </w:r>
    </w:p>
    <w:p w14:paraId="76A37A92" w14:textId="77777777" w:rsidR="005278B5" w:rsidRPr="00F81C13" w:rsidRDefault="005278B5" w:rsidP="00972EFD">
      <w:pPr>
        <w:pStyle w:val="ListParagraph"/>
        <w:numPr>
          <w:ilvl w:val="1"/>
          <w:numId w:val="46"/>
        </w:numPr>
        <w:spacing w:after="120"/>
      </w:pPr>
      <w:r w:rsidRPr="00F81C13">
        <w:lastRenderedPageBreak/>
        <w:t>Click “Next”</w:t>
      </w:r>
    </w:p>
    <w:p w14:paraId="78A21EC8" w14:textId="77777777" w:rsidR="005278B5" w:rsidRPr="00F81C13" w:rsidRDefault="005278B5" w:rsidP="00972EFD">
      <w:pPr>
        <w:pStyle w:val="ListParagraph"/>
        <w:numPr>
          <w:ilvl w:val="1"/>
          <w:numId w:val="46"/>
        </w:numPr>
        <w:spacing w:after="120"/>
      </w:pPr>
      <w:r w:rsidRPr="00F81C13">
        <w:t>Click “Browse”</w:t>
      </w:r>
    </w:p>
    <w:p w14:paraId="7E83E6A6" w14:textId="77777777" w:rsidR="005278B5" w:rsidRPr="00F81C13" w:rsidRDefault="005278B5" w:rsidP="00972EFD">
      <w:pPr>
        <w:pStyle w:val="ListParagraph"/>
        <w:numPr>
          <w:ilvl w:val="1"/>
          <w:numId w:val="46"/>
        </w:numPr>
        <w:spacing w:after="120"/>
      </w:pPr>
      <w:r w:rsidRPr="00F81C13">
        <w:t>Navigate the path to “C:\Program Files(x86)\ATS\ISS\bin”</w:t>
      </w:r>
    </w:p>
    <w:p w14:paraId="25346239" w14:textId="77777777" w:rsidR="005278B5" w:rsidRPr="00F81C13" w:rsidRDefault="005278B5" w:rsidP="00972EFD">
      <w:pPr>
        <w:pStyle w:val="ListParagraph"/>
        <w:numPr>
          <w:ilvl w:val="1"/>
          <w:numId w:val="46"/>
        </w:numPr>
        <w:spacing w:after="120"/>
      </w:pPr>
      <w:r w:rsidRPr="00F81C13">
        <w:t>Click “Ok”</w:t>
      </w:r>
    </w:p>
    <w:p w14:paraId="65A8D82E" w14:textId="77777777" w:rsidR="005278B5" w:rsidRDefault="005278B5" w:rsidP="00972EFD">
      <w:pPr>
        <w:pStyle w:val="ListParagraph"/>
        <w:numPr>
          <w:ilvl w:val="1"/>
          <w:numId w:val="46"/>
        </w:numPr>
        <w:spacing w:after="120"/>
      </w:pPr>
      <w:r w:rsidRPr="00F81C13">
        <w:t>Click “Next”</w:t>
      </w:r>
    </w:p>
    <w:p w14:paraId="197A54C0" w14:textId="77777777" w:rsidR="005278B5" w:rsidRPr="00F81C13" w:rsidRDefault="005278B5" w:rsidP="00972EFD">
      <w:pPr>
        <w:pStyle w:val="ListParagraph"/>
        <w:numPr>
          <w:ilvl w:val="1"/>
          <w:numId w:val="46"/>
        </w:numPr>
        <w:spacing w:after="120"/>
      </w:pPr>
      <w:r>
        <w:t>In the “Select Features” window, de-select all the checkboxes EXCEPT “3152” and “3152a”, and c</w:t>
      </w:r>
      <w:r w:rsidRPr="00F81C13">
        <w:t>lick “Next”</w:t>
      </w:r>
    </w:p>
    <w:p w14:paraId="0511FCC8" w14:textId="77777777" w:rsidR="005278B5" w:rsidRPr="00F81C13" w:rsidRDefault="005278B5" w:rsidP="00972EFD">
      <w:pPr>
        <w:pStyle w:val="ListParagraph"/>
        <w:numPr>
          <w:ilvl w:val="1"/>
          <w:numId w:val="46"/>
        </w:numPr>
        <w:spacing w:after="120"/>
      </w:pPr>
      <w:r>
        <w:t>De-select</w:t>
      </w:r>
      <w:r w:rsidRPr="00F81C13">
        <w:t xml:space="preserve"> the check box to launch </w:t>
      </w:r>
      <w:proofErr w:type="spellStart"/>
      <w:r w:rsidRPr="00F81C13">
        <w:t>WaveCad</w:t>
      </w:r>
      <w:proofErr w:type="spellEnd"/>
    </w:p>
    <w:p w14:paraId="1E1B2C85" w14:textId="77777777" w:rsidR="005278B5" w:rsidRDefault="005278B5" w:rsidP="00972EFD">
      <w:pPr>
        <w:pStyle w:val="ListParagraph"/>
        <w:numPr>
          <w:ilvl w:val="1"/>
          <w:numId w:val="46"/>
        </w:numPr>
        <w:spacing w:after="120"/>
      </w:pPr>
      <w:r w:rsidRPr="00F81C13">
        <w:t>Click “Finish”</w:t>
      </w:r>
      <w:r w:rsidRPr="00F81C13">
        <w:softHyphen/>
      </w:r>
      <w:r w:rsidRPr="00F81C13">
        <w:softHyphen/>
      </w:r>
    </w:p>
    <w:p w14:paraId="1387B612" w14:textId="77777777" w:rsidR="005278B5" w:rsidRDefault="005278B5" w:rsidP="00972EFD">
      <w:pPr>
        <w:pStyle w:val="ListParagraph"/>
        <w:numPr>
          <w:ilvl w:val="1"/>
          <w:numId w:val="46"/>
        </w:numPr>
        <w:spacing w:after="120"/>
      </w:pPr>
      <w:r>
        <w:t>Reboot the system</w:t>
      </w:r>
    </w:p>
    <w:p w14:paraId="58609C84" w14:textId="77777777" w:rsidR="005278B5" w:rsidRDefault="005278B5" w:rsidP="00972EFD">
      <w:pPr>
        <w:pStyle w:val="ListParagraph"/>
        <w:numPr>
          <w:ilvl w:val="1"/>
          <w:numId w:val="46"/>
        </w:numPr>
        <w:spacing w:after="120"/>
      </w:pPr>
      <w:r>
        <w:t>If, upon restart, you are prompted to register NI software, click “Cancel”</w:t>
      </w:r>
    </w:p>
    <w:p w14:paraId="4D65065E" w14:textId="77777777" w:rsidR="00F36527" w:rsidRDefault="00F36527" w:rsidP="00F36527"/>
    <w:p w14:paraId="37B22435" w14:textId="5B897DD8" w:rsidR="00F36527" w:rsidRDefault="00F36527" w:rsidP="00972EFD">
      <w:pPr>
        <w:pStyle w:val="ListParagraph"/>
        <w:numPr>
          <w:ilvl w:val="0"/>
          <w:numId w:val="46"/>
        </w:numPr>
      </w:pPr>
      <w:r>
        <w:t xml:space="preserve"> Synchro\Resolver NAI 65CS4 Circuit Card drivers</w:t>
      </w:r>
    </w:p>
    <w:p w14:paraId="4823D9D9" w14:textId="77777777" w:rsidR="00F36527" w:rsidRDefault="00F36527" w:rsidP="00972EFD">
      <w:pPr>
        <w:pStyle w:val="ListParagraph"/>
        <w:numPr>
          <w:ilvl w:val="0"/>
          <w:numId w:val="54"/>
        </w:numPr>
      </w:pPr>
      <w:r>
        <w:t>Run “F:\NAI\</w:t>
      </w:r>
      <w:r w:rsidRPr="00312D49">
        <w:t>VXI_65CS4_IVI_Rev2_9</w:t>
      </w:r>
      <w:r>
        <w:t>\setup</w:t>
      </w:r>
      <w:r w:rsidRPr="005D781E">
        <w:t>.exe</w:t>
      </w:r>
      <w:r>
        <w:t>”</w:t>
      </w:r>
    </w:p>
    <w:p w14:paraId="22693672" w14:textId="77777777" w:rsidR="00F36527" w:rsidRDefault="00F36527" w:rsidP="00972EFD">
      <w:pPr>
        <w:pStyle w:val="ListParagraph"/>
        <w:numPr>
          <w:ilvl w:val="0"/>
          <w:numId w:val="54"/>
        </w:numPr>
      </w:pPr>
      <w:r>
        <w:t>Click “Yes” at the “User Account Control” prompt</w:t>
      </w:r>
    </w:p>
    <w:p w14:paraId="395A7A5F" w14:textId="77777777" w:rsidR="00F36527" w:rsidRDefault="00F36527" w:rsidP="00972EFD">
      <w:pPr>
        <w:pStyle w:val="ListParagraph"/>
        <w:numPr>
          <w:ilvl w:val="0"/>
          <w:numId w:val="54"/>
        </w:numPr>
      </w:pPr>
      <w:r>
        <w:t>Click “Next”, then Click “Next”</w:t>
      </w:r>
    </w:p>
    <w:p w14:paraId="5F1568E0" w14:textId="77777777" w:rsidR="00F36527" w:rsidRDefault="00F36527" w:rsidP="00972EFD">
      <w:pPr>
        <w:pStyle w:val="ListParagraph"/>
        <w:numPr>
          <w:ilvl w:val="0"/>
          <w:numId w:val="54"/>
        </w:numPr>
      </w:pPr>
      <w:r>
        <w:t>Click “Finish”</w:t>
      </w:r>
    </w:p>
    <w:p w14:paraId="53653576" w14:textId="77777777" w:rsidR="002D425F" w:rsidRDefault="002D425F" w:rsidP="002D425F">
      <w:pPr>
        <w:pStyle w:val="ListParagraph"/>
        <w:ind w:left="1440"/>
      </w:pPr>
    </w:p>
    <w:p w14:paraId="6CC0D2C5" w14:textId="44ADBC0F" w:rsidR="00B307FA" w:rsidRDefault="00B307FA" w:rsidP="00972EFD">
      <w:pPr>
        <w:pStyle w:val="ListParagraph"/>
        <w:keepNext/>
        <w:keepLines/>
        <w:numPr>
          <w:ilvl w:val="0"/>
          <w:numId w:val="46"/>
        </w:numPr>
      </w:pPr>
      <w:proofErr w:type="spellStart"/>
      <w:r>
        <w:t>Keysight</w:t>
      </w:r>
      <w:proofErr w:type="spellEnd"/>
      <w:r>
        <w:t xml:space="preserve"> E1420B Circuit Card driver</w:t>
      </w:r>
    </w:p>
    <w:p w14:paraId="3C62C6C7" w14:textId="77777777" w:rsidR="00F36527" w:rsidRDefault="00F36527" w:rsidP="00972EFD">
      <w:pPr>
        <w:pStyle w:val="ListParagraph"/>
        <w:keepNext/>
        <w:keepLines/>
        <w:numPr>
          <w:ilvl w:val="0"/>
          <w:numId w:val="55"/>
        </w:numPr>
      </w:pPr>
      <w:r>
        <w:t>Copy “F:\</w:t>
      </w:r>
      <w:proofErr w:type="spellStart"/>
      <w:r>
        <w:t>Keysight</w:t>
      </w:r>
      <w:proofErr w:type="spellEnd"/>
      <w:r>
        <w:t>\</w:t>
      </w:r>
      <w:r w:rsidRPr="0068719C">
        <w:t>HPE1420B.DLL</w:t>
      </w:r>
      <w:r>
        <w:t xml:space="preserve"> to</w:t>
      </w:r>
    </w:p>
    <w:p w14:paraId="347099D5" w14:textId="77777777" w:rsidR="00F36527" w:rsidRDefault="00F36527" w:rsidP="00A52B90">
      <w:pPr>
        <w:pStyle w:val="ListParagraph"/>
        <w:keepNext/>
        <w:keepLines/>
        <w:ind w:left="1440"/>
      </w:pPr>
      <w:r>
        <w:t>C:\Program Files(x86)\IVI Foundation\Visa\WINNT\Bin</w:t>
      </w:r>
    </w:p>
    <w:p w14:paraId="5ECA5C8A" w14:textId="77777777" w:rsidR="00F36527" w:rsidRDefault="00F36527" w:rsidP="00F36527">
      <w:pPr>
        <w:pStyle w:val="ListParagraph"/>
        <w:keepNext/>
        <w:keepLines/>
        <w:ind w:left="2160"/>
      </w:pPr>
    </w:p>
    <w:p w14:paraId="144D0402" w14:textId="411F6CCA" w:rsidR="00F36527" w:rsidRDefault="00F36527" w:rsidP="00972EFD">
      <w:pPr>
        <w:keepNext/>
        <w:keepLines/>
        <w:numPr>
          <w:ilvl w:val="0"/>
          <w:numId w:val="46"/>
        </w:numPr>
      </w:pPr>
      <w:proofErr w:type="spellStart"/>
      <w:r>
        <w:t>Keysight</w:t>
      </w:r>
      <w:proofErr w:type="spellEnd"/>
      <w:r>
        <w:t xml:space="preserve"> E1445A Circuit Card driver</w:t>
      </w:r>
    </w:p>
    <w:p w14:paraId="699F8D73" w14:textId="77777777" w:rsidR="00F36527" w:rsidRDefault="00F36527" w:rsidP="00972EFD">
      <w:pPr>
        <w:pStyle w:val="ListParagraph"/>
        <w:keepNext/>
        <w:keepLines/>
        <w:numPr>
          <w:ilvl w:val="0"/>
          <w:numId w:val="56"/>
        </w:numPr>
      </w:pPr>
      <w:r>
        <w:t>Copy “F:\</w:t>
      </w:r>
      <w:proofErr w:type="spellStart"/>
      <w:r>
        <w:t>Keysight</w:t>
      </w:r>
      <w:proofErr w:type="spellEnd"/>
      <w:r>
        <w:t>\</w:t>
      </w:r>
      <w:r w:rsidRPr="0068719C">
        <w:t>Hpe1445a.dll</w:t>
      </w:r>
      <w:r>
        <w:t xml:space="preserve"> to </w:t>
      </w:r>
    </w:p>
    <w:p w14:paraId="290274FB" w14:textId="77777777" w:rsidR="00F36527" w:rsidRDefault="00F36527" w:rsidP="00F36527">
      <w:pPr>
        <w:pStyle w:val="ListParagraph"/>
        <w:keepNext/>
        <w:keepLines/>
        <w:ind w:left="1440"/>
      </w:pPr>
      <w:r>
        <w:t>C:\Program Files(x86)\IVI Foundation\Visa\WINNT\Bin</w:t>
      </w:r>
    </w:p>
    <w:p w14:paraId="5E4E92DB" w14:textId="77777777" w:rsidR="00F36527" w:rsidRDefault="00F36527" w:rsidP="00F36527">
      <w:pPr>
        <w:pStyle w:val="ListParagraph"/>
        <w:keepNext/>
        <w:keepLines/>
        <w:ind w:left="1440"/>
      </w:pPr>
    </w:p>
    <w:p w14:paraId="0764B4F4" w14:textId="6D9D6689" w:rsidR="00F36527" w:rsidRDefault="00F36527" w:rsidP="00972EFD">
      <w:pPr>
        <w:numPr>
          <w:ilvl w:val="0"/>
          <w:numId w:val="46"/>
        </w:numPr>
      </w:pPr>
      <w:proofErr w:type="spellStart"/>
      <w:r>
        <w:t>ZTec</w:t>
      </w:r>
      <w:proofErr w:type="spellEnd"/>
      <w:r>
        <w:t xml:space="preserve"> ZT1428 Circuit Card driver</w:t>
      </w:r>
    </w:p>
    <w:p w14:paraId="3D7E9C81" w14:textId="77777777" w:rsidR="00F36527" w:rsidRDefault="00F36527" w:rsidP="00972EFD">
      <w:pPr>
        <w:pStyle w:val="ListParagraph"/>
        <w:numPr>
          <w:ilvl w:val="0"/>
          <w:numId w:val="57"/>
        </w:numPr>
      </w:pPr>
      <w:r>
        <w:t>Copy “F:\</w:t>
      </w:r>
      <w:proofErr w:type="spellStart"/>
      <w:r>
        <w:t>ZTec</w:t>
      </w:r>
      <w:proofErr w:type="spellEnd"/>
      <w:r>
        <w:t>\ZT1428</w:t>
      </w:r>
      <w:r w:rsidRPr="0068719C">
        <w:t>.dll</w:t>
      </w:r>
      <w:r>
        <w:t xml:space="preserve"> to </w:t>
      </w:r>
    </w:p>
    <w:p w14:paraId="1F7D8C58" w14:textId="77777777" w:rsidR="00921FCD" w:rsidRDefault="00F36527" w:rsidP="00921FCD">
      <w:pPr>
        <w:pStyle w:val="ListParagraph"/>
        <w:ind w:left="1440"/>
      </w:pPr>
      <w:r>
        <w:t>C:\Program Files(x86)\IVI Foundation\Visa\WINNT\Bin</w:t>
      </w:r>
    </w:p>
    <w:p w14:paraId="0C202B78" w14:textId="77777777" w:rsidR="00562CC4" w:rsidRDefault="00B307FA" w:rsidP="00972EFD">
      <w:pPr>
        <w:numPr>
          <w:ilvl w:val="0"/>
          <w:numId w:val="46"/>
        </w:numPr>
      </w:pPr>
      <w:r>
        <w:t>Freedom PDU driver</w:t>
      </w:r>
    </w:p>
    <w:p w14:paraId="467E5965" w14:textId="77777777" w:rsidR="00562CC4" w:rsidRDefault="00B307FA" w:rsidP="00972EFD">
      <w:pPr>
        <w:numPr>
          <w:ilvl w:val="1"/>
          <w:numId w:val="46"/>
        </w:numPr>
      </w:pPr>
      <w:r>
        <w:t>Copy “F:\Freedom\APS6062.dll” to C:\Program Files(x86)\IVI Foundation\Visa\WINNT\Bin</w:t>
      </w:r>
    </w:p>
    <w:p w14:paraId="177052C9" w14:textId="77777777" w:rsidR="00562CC4" w:rsidRDefault="00B307FA" w:rsidP="00972EFD">
      <w:pPr>
        <w:numPr>
          <w:ilvl w:val="0"/>
          <w:numId w:val="46"/>
        </w:numPr>
      </w:pPr>
      <w:r w:rsidRPr="00B45A01">
        <w:t>PAWS WRTS version 1.4</w:t>
      </w:r>
      <w:r>
        <w:t>1</w:t>
      </w:r>
      <w:r w:rsidRPr="00B45A01">
        <w:t>.</w:t>
      </w:r>
      <w:r>
        <w:t>0</w:t>
      </w:r>
    </w:p>
    <w:p w14:paraId="1D2B59D9" w14:textId="77777777" w:rsidR="00562CC4" w:rsidRDefault="00921FCD" w:rsidP="00972EFD">
      <w:pPr>
        <w:numPr>
          <w:ilvl w:val="1"/>
          <w:numId w:val="46"/>
        </w:numPr>
      </w:pPr>
      <w:r w:rsidRPr="00B45A01">
        <w:t>Run “F:\</w:t>
      </w:r>
      <w:r>
        <w:t>COTS\</w:t>
      </w:r>
      <w:r w:rsidRPr="00B45A01">
        <w:t>ATS\PAWS WRTS\</w:t>
      </w:r>
      <w:r>
        <w:t>2017</w:t>
      </w:r>
      <w:r w:rsidRPr="00B45A01">
        <w:t>010_1\setup.exe”</w:t>
      </w:r>
      <w:r>
        <w:t xml:space="preserve"> as Administrator</w:t>
      </w:r>
    </w:p>
    <w:p w14:paraId="4E567444" w14:textId="77777777" w:rsidR="00562CC4" w:rsidRDefault="00921FCD" w:rsidP="00972EFD">
      <w:pPr>
        <w:numPr>
          <w:ilvl w:val="1"/>
          <w:numId w:val="46"/>
        </w:numPr>
      </w:pPr>
      <w:r w:rsidRPr="00B45A01">
        <w:t>Click “Yes” at the “User Account Control” prompt (if needed)</w:t>
      </w:r>
    </w:p>
    <w:p w14:paraId="178F5510" w14:textId="77777777" w:rsidR="00562CC4" w:rsidRDefault="00921FCD" w:rsidP="00972EFD">
      <w:pPr>
        <w:numPr>
          <w:ilvl w:val="1"/>
          <w:numId w:val="46"/>
        </w:numPr>
      </w:pPr>
      <w:r w:rsidRPr="00B45A01">
        <w:t>Click “Next”, then click “OK”</w:t>
      </w:r>
    </w:p>
    <w:p w14:paraId="59900E58" w14:textId="77777777" w:rsidR="00562CC4" w:rsidRDefault="00921FCD" w:rsidP="00972EFD">
      <w:pPr>
        <w:numPr>
          <w:ilvl w:val="1"/>
          <w:numId w:val="46"/>
        </w:numPr>
      </w:pPr>
      <w:r w:rsidRPr="00B45A01">
        <w:t>Select “I accept the terms…”, click “Next”</w:t>
      </w:r>
    </w:p>
    <w:p w14:paraId="4E339183" w14:textId="77777777" w:rsidR="00562CC4" w:rsidRDefault="00921FCD" w:rsidP="00972EFD">
      <w:pPr>
        <w:numPr>
          <w:ilvl w:val="1"/>
          <w:numId w:val="46"/>
        </w:numPr>
      </w:pPr>
      <w:r w:rsidRPr="00B45A01">
        <w:t>Enter “User Name” as “Operator”</w:t>
      </w:r>
    </w:p>
    <w:p w14:paraId="6AE62E18" w14:textId="77777777" w:rsidR="00562CC4" w:rsidRDefault="00921FCD" w:rsidP="00972EFD">
      <w:pPr>
        <w:numPr>
          <w:ilvl w:val="1"/>
          <w:numId w:val="46"/>
        </w:numPr>
      </w:pPr>
      <w:r w:rsidRPr="00B45A01">
        <w:t>Enter “Company Name” as “USMC”</w:t>
      </w:r>
    </w:p>
    <w:p w14:paraId="4C8FC1AF" w14:textId="77777777" w:rsidR="00562CC4" w:rsidRDefault="00921FCD" w:rsidP="00972EFD">
      <w:pPr>
        <w:numPr>
          <w:ilvl w:val="1"/>
          <w:numId w:val="46"/>
        </w:numPr>
      </w:pPr>
      <w:r w:rsidRPr="003678AD">
        <w:t>Enter “Serial Number” as “2017010_1”</w:t>
      </w:r>
    </w:p>
    <w:p w14:paraId="638BD5CB" w14:textId="77777777" w:rsidR="00562CC4" w:rsidRDefault="00921FCD" w:rsidP="00972EFD">
      <w:pPr>
        <w:numPr>
          <w:ilvl w:val="1"/>
          <w:numId w:val="46"/>
        </w:numPr>
      </w:pPr>
      <w:r w:rsidRPr="00B45A01">
        <w:t>Click “Next”, then click “Next”</w:t>
      </w:r>
    </w:p>
    <w:p w14:paraId="63DC2C24" w14:textId="77777777" w:rsidR="00562CC4" w:rsidRDefault="00921FCD" w:rsidP="00972EFD">
      <w:pPr>
        <w:numPr>
          <w:ilvl w:val="1"/>
          <w:numId w:val="46"/>
        </w:numPr>
      </w:pPr>
      <w:r>
        <w:t>De-select checkboxes for “Subsets” and “Project Examples”, and c</w:t>
      </w:r>
      <w:r w:rsidRPr="00B45A01">
        <w:t>lick “Next”</w:t>
      </w:r>
    </w:p>
    <w:p w14:paraId="7C37FBDE" w14:textId="10963FF1" w:rsidR="00921FCD" w:rsidRPr="00B45A01" w:rsidRDefault="00921FCD" w:rsidP="00972EFD">
      <w:pPr>
        <w:numPr>
          <w:ilvl w:val="1"/>
          <w:numId w:val="46"/>
        </w:numPr>
      </w:pPr>
      <w:r w:rsidRPr="00B45A01">
        <w:t>Click “Next”, and wait for installation to complete</w:t>
      </w:r>
    </w:p>
    <w:p w14:paraId="0AC67AE6" w14:textId="77777777" w:rsidR="00921FCD" w:rsidRDefault="00921FCD" w:rsidP="00972EFD">
      <w:pPr>
        <w:pStyle w:val="ListParagraph"/>
        <w:keepNext/>
        <w:numPr>
          <w:ilvl w:val="1"/>
          <w:numId w:val="46"/>
        </w:numPr>
        <w:spacing w:after="120"/>
      </w:pPr>
      <w:r w:rsidRPr="00B45A01">
        <w:lastRenderedPageBreak/>
        <w:t>Click “Finish”</w:t>
      </w:r>
    </w:p>
    <w:p w14:paraId="6828B2F1" w14:textId="77777777" w:rsidR="00B307FA" w:rsidRDefault="00B307FA" w:rsidP="00B307FA">
      <w:pPr>
        <w:ind w:left="1440"/>
      </w:pPr>
    </w:p>
    <w:p w14:paraId="7C65B9F7" w14:textId="2A19C089" w:rsidR="00B307FA" w:rsidRPr="00B45A01" w:rsidRDefault="00B307FA" w:rsidP="00972EFD">
      <w:pPr>
        <w:keepNext/>
        <w:keepLines/>
        <w:numPr>
          <w:ilvl w:val="0"/>
          <w:numId w:val="46"/>
        </w:numPr>
      </w:pPr>
      <w:r>
        <w:t>IRWin2001 Software</w:t>
      </w:r>
    </w:p>
    <w:p w14:paraId="659C2094" w14:textId="77777777" w:rsidR="00B307FA" w:rsidRDefault="00B307FA" w:rsidP="00972EFD">
      <w:pPr>
        <w:pStyle w:val="ListParagraph"/>
        <w:keepNext/>
        <w:keepLines/>
        <w:numPr>
          <w:ilvl w:val="0"/>
          <w:numId w:val="58"/>
        </w:numPr>
      </w:pPr>
      <w:r>
        <w:t>Run “F:\SBIR\IRWin2001\setup</w:t>
      </w:r>
      <w:r w:rsidRPr="005D781E">
        <w:t>.exe</w:t>
      </w:r>
      <w:r>
        <w:t>”</w:t>
      </w:r>
    </w:p>
    <w:p w14:paraId="319AC4AE" w14:textId="77777777" w:rsidR="00B307FA" w:rsidRDefault="00B307FA" w:rsidP="00972EFD">
      <w:pPr>
        <w:pStyle w:val="ListParagraph"/>
        <w:numPr>
          <w:ilvl w:val="0"/>
          <w:numId w:val="58"/>
        </w:numPr>
      </w:pPr>
      <w:r>
        <w:t>Click “Next”, then click “Next”</w:t>
      </w:r>
    </w:p>
    <w:p w14:paraId="197804CE" w14:textId="77777777" w:rsidR="002F1E79" w:rsidRPr="00B45A01" w:rsidRDefault="002F1E79" w:rsidP="00972EFD">
      <w:pPr>
        <w:numPr>
          <w:ilvl w:val="0"/>
          <w:numId w:val="58"/>
        </w:numPr>
      </w:pPr>
      <w:r w:rsidRPr="00B45A01">
        <w:t>Click “Yes” at the “User Account Control” prompt (if needed)</w:t>
      </w:r>
    </w:p>
    <w:p w14:paraId="2C5D1227" w14:textId="77777777" w:rsidR="00B307FA" w:rsidRDefault="003678AD" w:rsidP="00972EFD">
      <w:pPr>
        <w:pStyle w:val="ListParagraph"/>
        <w:numPr>
          <w:ilvl w:val="0"/>
          <w:numId w:val="58"/>
        </w:numPr>
      </w:pPr>
      <w:r>
        <w:t>C</w:t>
      </w:r>
      <w:r w:rsidR="00B307FA">
        <w:t>lick “</w:t>
      </w:r>
      <w:r w:rsidR="002F1E79">
        <w:t>Close</w:t>
      </w:r>
      <w:r w:rsidR="00B307FA">
        <w:t>”</w:t>
      </w:r>
    </w:p>
    <w:p w14:paraId="098E284E" w14:textId="77777777" w:rsidR="006D419F" w:rsidRDefault="00C83662" w:rsidP="00972EFD">
      <w:pPr>
        <w:pStyle w:val="ListParagraph"/>
        <w:numPr>
          <w:ilvl w:val="0"/>
          <w:numId w:val="58"/>
        </w:numPr>
      </w:pPr>
      <w:r>
        <w:t>Run “F:</w:t>
      </w:r>
      <w:r w:rsidR="0004448F">
        <w:t>\SBIR</w:t>
      </w:r>
      <w:r>
        <w:t>\formatfilecopy.bat”</w:t>
      </w:r>
    </w:p>
    <w:p w14:paraId="2DACEC6A" w14:textId="77777777" w:rsidR="006D419F" w:rsidRDefault="006D419F" w:rsidP="006D419F"/>
    <w:p w14:paraId="5DF65B33" w14:textId="38FBFF98" w:rsidR="00390CBC" w:rsidRPr="00B45A01" w:rsidRDefault="00D56469" w:rsidP="00972EFD">
      <w:pPr>
        <w:keepNext/>
        <w:keepLines/>
        <w:numPr>
          <w:ilvl w:val="0"/>
          <w:numId w:val="46"/>
        </w:numPr>
      </w:pPr>
      <w:r w:rsidRPr="00D56469">
        <w:t>Coyote Collimator Laser Camera Software</w:t>
      </w:r>
    </w:p>
    <w:p w14:paraId="4F159250" w14:textId="77777777" w:rsidR="00390CBC" w:rsidRDefault="00390CBC" w:rsidP="00972EFD">
      <w:pPr>
        <w:pStyle w:val="ListParagraph"/>
        <w:keepNext/>
        <w:keepLines/>
        <w:numPr>
          <w:ilvl w:val="0"/>
          <w:numId w:val="59"/>
        </w:numPr>
      </w:pPr>
      <w:r>
        <w:t>Run “F:\</w:t>
      </w:r>
      <w:r w:rsidRPr="00390CBC">
        <w:t>Coyote\</w:t>
      </w:r>
      <w:proofErr w:type="spellStart"/>
      <w:r w:rsidRPr="00390CBC">
        <w:t>iPort_install</w:t>
      </w:r>
      <w:proofErr w:type="spellEnd"/>
      <w:r w:rsidR="00D3130C">
        <w:t>\S</w:t>
      </w:r>
      <w:r>
        <w:t>etup</w:t>
      </w:r>
      <w:r w:rsidRPr="005D781E">
        <w:t>.</w:t>
      </w:r>
      <w:r w:rsidR="00D3130C">
        <w:t>E</w:t>
      </w:r>
      <w:r w:rsidRPr="005D781E">
        <w:t>xe</w:t>
      </w:r>
      <w:r>
        <w:t>”</w:t>
      </w:r>
    </w:p>
    <w:p w14:paraId="099AD84A" w14:textId="77777777" w:rsidR="00390CBC" w:rsidRDefault="00390CBC" w:rsidP="00972EFD">
      <w:pPr>
        <w:numPr>
          <w:ilvl w:val="0"/>
          <w:numId w:val="59"/>
        </w:numPr>
      </w:pPr>
      <w:r>
        <w:t>Click “Yes” at the “User Account Control” prompt</w:t>
      </w:r>
    </w:p>
    <w:p w14:paraId="14683E77" w14:textId="77777777" w:rsidR="00390CBC" w:rsidRDefault="00390CBC" w:rsidP="00972EFD">
      <w:pPr>
        <w:pStyle w:val="ListParagraph"/>
        <w:keepNext/>
        <w:keepLines/>
        <w:numPr>
          <w:ilvl w:val="0"/>
          <w:numId w:val="59"/>
        </w:numPr>
      </w:pPr>
      <w:r>
        <w:t>Click “Next”, then click “Next”</w:t>
      </w:r>
    </w:p>
    <w:p w14:paraId="7E311BD1" w14:textId="77777777" w:rsidR="00390CBC" w:rsidRDefault="00390CBC" w:rsidP="00972EFD">
      <w:pPr>
        <w:pStyle w:val="ListParagraph"/>
        <w:keepNext/>
        <w:keepLines/>
        <w:numPr>
          <w:ilvl w:val="0"/>
          <w:numId w:val="59"/>
        </w:numPr>
      </w:pPr>
      <w:r>
        <w:t>Click “Next”, select “Reboot after Installation”, then click “Next”</w:t>
      </w:r>
    </w:p>
    <w:p w14:paraId="3D0510CB" w14:textId="77777777" w:rsidR="00390CBC" w:rsidRDefault="00390CBC" w:rsidP="00972EFD">
      <w:pPr>
        <w:pStyle w:val="ListParagraph"/>
        <w:keepNext/>
        <w:keepLines/>
        <w:numPr>
          <w:ilvl w:val="0"/>
          <w:numId w:val="59"/>
        </w:numPr>
      </w:pPr>
      <w:r>
        <w:t>Select “Everyone”, then click “Next”</w:t>
      </w:r>
    </w:p>
    <w:p w14:paraId="06621CEF" w14:textId="77777777" w:rsidR="00390CBC" w:rsidRPr="00390CBC" w:rsidRDefault="00390CBC" w:rsidP="00972EFD">
      <w:pPr>
        <w:pStyle w:val="ListParagraph"/>
        <w:keepNext/>
        <w:keepLines/>
        <w:numPr>
          <w:ilvl w:val="0"/>
          <w:numId w:val="59"/>
        </w:numPr>
      </w:pPr>
      <w:r w:rsidRPr="00390CBC">
        <w:t>Click “OK” at Registering Com/Active X warning screen</w:t>
      </w:r>
    </w:p>
    <w:p w14:paraId="7CFCA07D" w14:textId="77777777" w:rsidR="00390CBC" w:rsidRPr="00390CBC" w:rsidRDefault="00390CBC" w:rsidP="00972EFD">
      <w:pPr>
        <w:pStyle w:val="ListParagraph"/>
        <w:keepNext/>
        <w:keepLines/>
        <w:numPr>
          <w:ilvl w:val="0"/>
          <w:numId w:val="59"/>
        </w:numPr>
      </w:pPr>
      <w:r w:rsidRPr="00390CBC">
        <w:t>Click “Close”</w:t>
      </w:r>
    </w:p>
    <w:p w14:paraId="02A5C6F0" w14:textId="77777777" w:rsidR="00CF4FDF" w:rsidRDefault="00390CBC" w:rsidP="00972EFD">
      <w:pPr>
        <w:pStyle w:val="ListParagraph"/>
        <w:keepNext/>
        <w:keepLines/>
        <w:numPr>
          <w:ilvl w:val="0"/>
          <w:numId w:val="59"/>
        </w:numPr>
      </w:pPr>
      <w:r w:rsidRPr="00390CBC">
        <w:t>Click “Yes” to restart</w:t>
      </w:r>
    </w:p>
    <w:p w14:paraId="2CCD8B7A" w14:textId="77777777" w:rsidR="003678AD" w:rsidRDefault="003678AD" w:rsidP="00972EFD">
      <w:pPr>
        <w:pStyle w:val="ListParagraph"/>
        <w:keepNext/>
        <w:keepLines/>
        <w:numPr>
          <w:ilvl w:val="0"/>
          <w:numId w:val="59"/>
        </w:numPr>
      </w:pPr>
      <w:r>
        <w:t>Copy “F:\</w:t>
      </w:r>
      <w:r w:rsidRPr="00390CBC">
        <w:t>Coyote\</w:t>
      </w:r>
      <w:r>
        <w:t>IrwdVeo2Pleora.xml” to “C:\IRWin2001”</w:t>
      </w:r>
    </w:p>
    <w:p w14:paraId="646C9A31" w14:textId="77777777" w:rsidR="001329B9" w:rsidRDefault="001329B9" w:rsidP="00972EFD">
      <w:pPr>
        <w:pStyle w:val="ListParagraph"/>
        <w:keepNext/>
        <w:keepLines/>
        <w:numPr>
          <w:ilvl w:val="0"/>
          <w:numId w:val="59"/>
        </w:numPr>
      </w:pPr>
      <w:r>
        <w:t>Click “Copy and Replace” when prompted</w:t>
      </w:r>
    </w:p>
    <w:p w14:paraId="35643699" w14:textId="77777777" w:rsidR="00B16B95" w:rsidRPr="00390CBC" w:rsidRDefault="00B16B95" w:rsidP="00B16B95">
      <w:pPr>
        <w:pStyle w:val="ListParagraph"/>
        <w:keepNext/>
        <w:keepLines/>
        <w:ind w:left="1440"/>
      </w:pPr>
    </w:p>
    <w:p w14:paraId="608F5B87" w14:textId="19DE4F29" w:rsidR="00B16B95" w:rsidRPr="00B45A01" w:rsidRDefault="00B16B95" w:rsidP="00972EFD">
      <w:pPr>
        <w:keepNext/>
        <w:keepLines/>
        <w:numPr>
          <w:ilvl w:val="0"/>
          <w:numId w:val="46"/>
        </w:numPr>
      </w:pPr>
      <w:proofErr w:type="spellStart"/>
      <w:r>
        <w:t>VXITech</w:t>
      </w:r>
      <w:proofErr w:type="spellEnd"/>
      <w:r>
        <w:t xml:space="preserve"> Digitizer Software</w:t>
      </w:r>
    </w:p>
    <w:p w14:paraId="76B742F9" w14:textId="77777777" w:rsidR="00B16B95" w:rsidRDefault="00B16B95" w:rsidP="00972EFD">
      <w:pPr>
        <w:pStyle w:val="ListParagraph"/>
        <w:keepNext/>
        <w:keepLines/>
        <w:numPr>
          <w:ilvl w:val="0"/>
          <w:numId w:val="60"/>
        </w:numPr>
      </w:pPr>
      <w:r>
        <w:t>Run “F:\</w:t>
      </w:r>
      <w:proofErr w:type="spellStart"/>
      <w:r>
        <w:t>VXITech</w:t>
      </w:r>
      <w:proofErr w:type="spellEnd"/>
      <w:r>
        <w:t>\setup.exe”</w:t>
      </w:r>
    </w:p>
    <w:p w14:paraId="6F91511A" w14:textId="77777777" w:rsidR="00B16B95" w:rsidRDefault="00B16B95" w:rsidP="00972EFD">
      <w:pPr>
        <w:numPr>
          <w:ilvl w:val="0"/>
          <w:numId w:val="60"/>
        </w:numPr>
      </w:pPr>
      <w:r>
        <w:t>Click “Yes” at the “User Account Control” prompt</w:t>
      </w:r>
    </w:p>
    <w:p w14:paraId="34E13C05" w14:textId="77777777" w:rsidR="00B16B95" w:rsidRDefault="00B16B95" w:rsidP="00972EFD">
      <w:pPr>
        <w:pStyle w:val="ListParagraph"/>
        <w:keepNext/>
        <w:keepLines/>
        <w:numPr>
          <w:ilvl w:val="0"/>
          <w:numId w:val="60"/>
        </w:numPr>
      </w:pPr>
      <w:r>
        <w:t>Click “Next”, then click “Next”</w:t>
      </w:r>
    </w:p>
    <w:p w14:paraId="3FC8631C" w14:textId="77777777" w:rsidR="00B16B95" w:rsidRDefault="00B16B95" w:rsidP="00972EFD">
      <w:pPr>
        <w:pStyle w:val="ListParagraph"/>
        <w:keepNext/>
        <w:keepLines/>
        <w:numPr>
          <w:ilvl w:val="0"/>
          <w:numId w:val="60"/>
        </w:numPr>
      </w:pPr>
      <w:r>
        <w:t>Click “Next”, then click “Next”</w:t>
      </w:r>
    </w:p>
    <w:p w14:paraId="058EF41B" w14:textId="77777777" w:rsidR="00B16B95" w:rsidRDefault="00B16B95" w:rsidP="00972EFD">
      <w:pPr>
        <w:pStyle w:val="ListParagraph"/>
        <w:keepNext/>
        <w:keepLines/>
        <w:numPr>
          <w:ilvl w:val="0"/>
          <w:numId w:val="60"/>
        </w:numPr>
      </w:pPr>
      <w:r>
        <w:t>Click “Finish”, then click “Yes” to restart</w:t>
      </w:r>
    </w:p>
    <w:p w14:paraId="5B02AC95" w14:textId="77777777" w:rsidR="00921FCD" w:rsidRDefault="00921FCD" w:rsidP="00921FCD">
      <w:pPr>
        <w:pStyle w:val="ListParagraph"/>
        <w:keepNext/>
        <w:keepLines/>
        <w:ind w:left="1080"/>
      </w:pPr>
    </w:p>
    <w:p w14:paraId="4F99EDA3" w14:textId="77777777" w:rsidR="00921FCD" w:rsidRPr="00921FCD" w:rsidRDefault="00921FCD" w:rsidP="00921FCD">
      <w:pPr>
        <w:rPr>
          <w:b/>
        </w:rPr>
      </w:pPr>
      <w:r w:rsidRPr="00921FCD">
        <w:rPr>
          <w:b/>
        </w:rPr>
        <w:t>All instrument drivers and their applications are now installed.</w:t>
      </w:r>
    </w:p>
    <w:p w14:paraId="5F3E54F7" w14:textId="77777777" w:rsidR="00921FCD" w:rsidRDefault="00921FCD" w:rsidP="00921FCD">
      <w:pPr>
        <w:pStyle w:val="ListParagraph"/>
        <w:ind w:left="1080"/>
      </w:pPr>
    </w:p>
    <w:p w14:paraId="754E5DE5" w14:textId="77777777" w:rsidR="00921FCD" w:rsidRPr="00921FCD" w:rsidRDefault="00921FCD" w:rsidP="00921FCD">
      <w:pPr>
        <w:rPr>
          <w:b/>
        </w:rPr>
      </w:pPr>
      <w:r w:rsidRPr="00921FCD">
        <w:rPr>
          <w:b/>
        </w:rPr>
        <w:t>Begin instrument configuration.</w:t>
      </w:r>
    </w:p>
    <w:p w14:paraId="5DD7D0FC" w14:textId="77777777" w:rsidR="00390CBC" w:rsidRPr="00B45A01" w:rsidRDefault="00390CBC" w:rsidP="00A1103A">
      <w:pPr>
        <w:ind w:left="1440"/>
      </w:pPr>
    </w:p>
    <w:p w14:paraId="29589EAD" w14:textId="77777777" w:rsidR="00921FCD" w:rsidRPr="00DC2F71" w:rsidRDefault="00921FCD" w:rsidP="00972EFD">
      <w:pPr>
        <w:keepNext/>
        <w:keepLines/>
        <w:numPr>
          <w:ilvl w:val="0"/>
          <w:numId w:val="46"/>
        </w:numPr>
      </w:pPr>
      <w:r w:rsidRPr="003D4B5E">
        <w:t>Configure</w:t>
      </w:r>
      <w:r>
        <w:t xml:space="preserve"> COM</w:t>
      </w:r>
      <w:r w:rsidRPr="00DC2F71">
        <w:t xml:space="preserve"> Ports</w:t>
      </w:r>
    </w:p>
    <w:p w14:paraId="47CC09EB" w14:textId="77777777" w:rsidR="00921FCD" w:rsidRPr="00DC2F71" w:rsidRDefault="00921FCD" w:rsidP="00972EFD">
      <w:pPr>
        <w:pStyle w:val="ListParagraph"/>
        <w:keepNext/>
        <w:keepLines/>
        <w:numPr>
          <w:ilvl w:val="1"/>
          <w:numId w:val="46"/>
        </w:numPr>
        <w:spacing w:after="120"/>
      </w:pPr>
      <w:r w:rsidRPr="00DC2F71">
        <w:t>Click “</w:t>
      </w:r>
      <w:r>
        <w:t>Start Menu”, then “</w:t>
      </w:r>
      <w:proofErr w:type="spellStart"/>
      <w:r>
        <w:t>Sealevel</w:t>
      </w:r>
      <w:proofErr w:type="spellEnd"/>
      <w:r>
        <w:t xml:space="preserve"> Systems - </w:t>
      </w:r>
      <w:proofErr w:type="spellStart"/>
      <w:r>
        <w:t>SeaCOM</w:t>
      </w:r>
      <w:proofErr w:type="spellEnd"/>
      <w:r w:rsidRPr="00DC2F71">
        <w:t>”, then “Port Manager”</w:t>
      </w:r>
    </w:p>
    <w:p w14:paraId="79A5699D" w14:textId="77777777" w:rsidR="00921FCD" w:rsidRPr="00DC2F71" w:rsidRDefault="00921FCD" w:rsidP="00972EFD">
      <w:pPr>
        <w:numPr>
          <w:ilvl w:val="1"/>
          <w:numId w:val="46"/>
        </w:numPr>
      </w:pPr>
      <w:r>
        <w:t>Click “Yes” at the “User Account Control” prompt</w:t>
      </w:r>
    </w:p>
    <w:p w14:paraId="59D1A5CB" w14:textId="77777777" w:rsidR="00921FCD" w:rsidRDefault="00921FCD" w:rsidP="00972EFD">
      <w:pPr>
        <w:pStyle w:val="ListParagraph"/>
        <w:numPr>
          <w:ilvl w:val="1"/>
          <w:numId w:val="46"/>
        </w:numPr>
        <w:spacing w:after="120"/>
      </w:pPr>
      <w:r w:rsidRPr="00DC2F71">
        <w:t>Click “Remove Device” repeatedly until all ports are gone from window</w:t>
      </w:r>
    </w:p>
    <w:p w14:paraId="5AD23D07" w14:textId="5151DFD4" w:rsidR="00921FCD" w:rsidRPr="00DC2F71" w:rsidRDefault="00677318" w:rsidP="00972EFD">
      <w:pPr>
        <w:pStyle w:val="ListParagraph"/>
        <w:numPr>
          <w:ilvl w:val="1"/>
          <w:numId w:val="46"/>
        </w:numPr>
        <w:spacing w:after="120"/>
      </w:pPr>
      <w:r>
        <w:t>Close</w:t>
      </w:r>
      <w:r w:rsidR="00921FCD" w:rsidRPr="00DC2F71">
        <w:t xml:space="preserve"> “Port Manager”</w:t>
      </w:r>
      <w:r>
        <w:t xml:space="preserve"> by clicking the “X” in the right top corner</w:t>
      </w:r>
    </w:p>
    <w:p w14:paraId="4E7C1F0B" w14:textId="77777777" w:rsidR="00921FCD" w:rsidRPr="00DC2F71" w:rsidRDefault="00921FCD" w:rsidP="00972EFD">
      <w:pPr>
        <w:pStyle w:val="ListParagraph"/>
        <w:numPr>
          <w:ilvl w:val="1"/>
          <w:numId w:val="46"/>
        </w:numPr>
        <w:spacing w:after="120"/>
      </w:pPr>
      <w:r w:rsidRPr="00DC2F71">
        <w:t>Reboot the computer</w:t>
      </w:r>
    </w:p>
    <w:p w14:paraId="0ABFB93F" w14:textId="77777777" w:rsidR="00921FCD" w:rsidRPr="00DC2F71" w:rsidRDefault="00921FCD" w:rsidP="00972EFD">
      <w:pPr>
        <w:pStyle w:val="ListParagraph"/>
        <w:keepNext/>
        <w:keepLines/>
        <w:numPr>
          <w:ilvl w:val="1"/>
          <w:numId w:val="46"/>
        </w:numPr>
        <w:spacing w:after="120"/>
      </w:pPr>
      <w:r w:rsidRPr="00DC2F71">
        <w:t>Click “</w:t>
      </w:r>
      <w:r>
        <w:t>Start Menu”, then “</w:t>
      </w:r>
      <w:proofErr w:type="spellStart"/>
      <w:r>
        <w:t>Sealevel</w:t>
      </w:r>
      <w:proofErr w:type="spellEnd"/>
      <w:r>
        <w:t xml:space="preserve"> Systems - </w:t>
      </w:r>
      <w:proofErr w:type="spellStart"/>
      <w:r>
        <w:t>SeaCOM</w:t>
      </w:r>
      <w:proofErr w:type="spellEnd"/>
      <w:r w:rsidRPr="00DC2F71">
        <w:t>”, then “Port Manager”</w:t>
      </w:r>
    </w:p>
    <w:p w14:paraId="78326DF7" w14:textId="77777777" w:rsidR="00921FCD" w:rsidRDefault="00921FCD" w:rsidP="00972EFD">
      <w:pPr>
        <w:numPr>
          <w:ilvl w:val="1"/>
          <w:numId w:val="46"/>
        </w:numPr>
      </w:pPr>
      <w:r>
        <w:t>Click “Yes” at the “User Account Control” prompt</w:t>
      </w:r>
    </w:p>
    <w:p w14:paraId="41B192E5" w14:textId="77777777" w:rsidR="00921FCD" w:rsidRDefault="00921FCD" w:rsidP="00921FCD">
      <w:pPr>
        <w:ind w:left="1440"/>
      </w:pPr>
    </w:p>
    <w:p w14:paraId="545D1FE6" w14:textId="77777777" w:rsidR="00921FCD" w:rsidRPr="00DC2F71" w:rsidRDefault="00921FCD" w:rsidP="00972EFD">
      <w:pPr>
        <w:pStyle w:val="ListParagraph"/>
        <w:numPr>
          <w:ilvl w:val="1"/>
          <w:numId w:val="46"/>
        </w:numPr>
        <w:spacing w:after="120"/>
      </w:pPr>
      <w:r w:rsidRPr="00DC2F71">
        <w:t>Select “Communications Port”</w:t>
      </w:r>
    </w:p>
    <w:p w14:paraId="139DAA0D" w14:textId="77777777" w:rsidR="00921FCD" w:rsidRDefault="00921FCD" w:rsidP="00972EFD">
      <w:pPr>
        <w:pStyle w:val="ListParagraph"/>
        <w:numPr>
          <w:ilvl w:val="0"/>
          <w:numId w:val="41"/>
        </w:numPr>
        <w:spacing w:after="120"/>
        <w:ind w:left="1440"/>
      </w:pPr>
      <w:r w:rsidRPr="00DC2F71">
        <w:lastRenderedPageBreak/>
        <w:t xml:space="preserve">In the Port Name drop down, </w:t>
      </w:r>
      <w:r>
        <w:t>select “</w:t>
      </w:r>
      <w:r w:rsidRPr="006649DC">
        <w:rPr>
          <w:b/>
        </w:rPr>
        <w:t>COM2</w:t>
      </w:r>
      <w:r w:rsidRPr="00DC2F71">
        <w:t>”, then click “Apply”</w:t>
      </w:r>
    </w:p>
    <w:p w14:paraId="229172FD" w14:textId="77777777" w:rsidR="00921FCD" w:rsidRDefault="00921FCD" w:rsidP="00921FCD">
      <w:pPr>
        <w:ind w:left="1440"/>
      </w:pPr>
    </w:p>
    <w:p w14:paraId="40F52B94" w14:textId="77777777" w:rsidR="00921FCD" w:rsidRDefault="00921FCD" w:rsidP="00921FCD">
      <w:pPr>
        <w:ind w:left="1080"/>
      </w:pPr>
      <w:r>
        <w:t xml:space="preserve">If there is a port number conflict in the following steps, just set the offending target </w:t>
      </w:r>
      <w:proofErr w:type="spellStart"/>
      <w:r>
        <w:t>COMx</w:t>
      </w:r>
      <w:proofErr w:type="spellEnd"/>
      <w:r>
        <w:t xml:space="preserve"> to COM6 or higher.</w:t>
      </w:r>
    </w:p>
    <w:p w14:paraId="1895942D" w14:textId="77777777" w:rsidR="00921FCD" w:rsidRDefault="00921FCD" w:rsidP="00921FCD">
      <w:pPr>
        <w:ind w:left="1440"/>
      </w:pPr>
    </w:p>
    <w:p w14:paraId="3D6239CC" w14:textId="77777777" w:rsidR="00921FCD" w:rsidRPr="00DC2F71" w:rsidRDefault="00921FCD" w:rsidP="00972EFD">
      <w:pPr>
        <w:pStyle w:val="ListParagraph"/>
        <w:numPr>
          <w:ilvl w:val="1"/>
          <w:numId w:val="46"/>
        </w:numPr>
        <w:spacing w:after="120"/>
      </w:pPr>
      <w:r w:rsidRPr="00DC2F71">
        <w:t>Select “COMM+4 PCI 4 Port RS-232/422/485 (</w:t>
      </w:r>
      <w:r w:rsidRPr="006649DC">
        <w:rPr>
          <w:b/>
        </w:rPr>
        <w:t>Port 1</w:t>
      </w:r>
      <w:r w:rsidRPr="00DC2F71">
        <w:t>)”</w:t>
      </w:r>
    </w:p>
    <w:p w14:paraId="7C500A77" w14:textId="77777777" w:rsidR="00921FCD" w:rsidRDefault="00921FCD" w:rsidP="00972EFD">
      <w:pPr>
        <w:pStyle w:val="ListParagraph"/>
        <w:numPr>
          <w:ilvl w:val="0"/>
          <w:numId w:val="41"/>
        </w:numPr>
        <w:spacing w:after="120"/>
        <w:ind w:left="1440"/>
      </w:pPr>
      <w:r>
        <w:t>Set Oscillator Frequency [Hz] to 1843200</w:t>
      </w:r>
    </w:p>
    <w:p w14:paraId="25AE82C0" w14:textId="77777777" w:rsidR="00921FCD" w:rsidRDefault="00921FCD" w:rsidP="00972EFD">
      <w:pPr>
        <w:pStyle w:val="ListParagraph"/>
        <w:numPr>
          <w:ilvl w:val="0"/>
          <w:numId w:val="41"/>
        </w:numPr>
        <w:spacing w:after="120"/>
        <w:ind w:left="1440"/>
      </w:pPr>
      <w:r>
        <w:t>Set FIFO Enabled</w:t>
      </w:r>
    </w:p>
    <w:p w14:paraId="32DABB9E" w14:textId="77777777" w:rsidR="00921FCD" w:rsidRDefault="00921FCD" w:rsidP="00972EFD">
      <w:pPr>
        <w:pStyle w:val="ListParagraph"/>
        <w:numPr>
          <w:ilvl w:val="0"/>
          <w:numId w:val="41"/>
        </w:numPr>
        <w:spacing w:after="120"/>
        <w:ind w:left="1440"/>
      </w:pPr>
      <w:r>
        <w:t>Click Apply</w:t>
      </w:r>
    </w:p>
    <w:p w14:paraId="0C5C7B43" w14:textId="77777777" w:rsidR="00921FCD" w:rsidRDefault="00921FCD" w:rsidP="00972EFD">
      <w:pPr>
        <w:pStyle w:val="ListParagraph"/>
        <w:numPr>
          <w:ilvl w:val="0"/>
          <w:numId w:val="41"/>
        </w:numPr>
        <w:spacing w:after="120"/>
        <w:ind w:left="1440"/>
      </w:pPr>
      <w:r>
        <w:t>Reselect Port 1</w:t>
      </w:r>
    </w:p>
    <w:p w14:paraId="52F16B2B" w14:textId="77777777" w:rsidR="00921FCD" w:rsidRDefault="00921FCD" w:rsidP="00972EFD">
      <w:pPr>
        <w:pStyle w:val="ListParagraph"/>
        <w:numPr>
          <w:ilvl w:val="0"/>
          <w:numId w:val="41"/>
        </w:numPr>
        <w:spacing w:after="120"/>
        <w:ind w:left="1440"/>
      </w:pPr>
      <w:r>
        <w:t>Set “Receive FIFO” in the “Trigger Level” block to 65</w:t>
      </w:r>
    </w:p>
    <w:p w14:paraId="12A92272" w14:textId="77777777" w:rsidR="00921FCD" w:rsidRDefault="00921FCD" w:rsidP="00972EFD">
      <w:pPr>
        <w:pStyle w:val="ListParagraph"/>
        <w:numPr>
          <w:ilvl w:val="0"/>
          <w:numId w:val="41"/>
        </w:numPr>
        <w:spacing w:after="120"/>
        <w:ind w:left="1440"/>
      </w:pPr>
      <w:r>
        <w:t>Set “Transmit FIFO” in the “Trigger Level” block to 65</w:t>
      </w:r>
    </w:p>
    <w:p w14:paraId="7D9B3060"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w:t>
      </w:r>
      <w:r w:rsidRPr="006649DC">
        <w:rPr>
          <w:b/>
        </w:rPr>
        <w:t>COM1</w:t>
      </w:r>
      <w:r w:rsidRPr="00DC2F71">
        <w:t>”, then click “Apply”</w:t>
      </w:r>
    </w:p>
    <w:p w14:paraId="459BBF39" w14:textId="77777777" w:rsidR="00921FCD" w:rsidRDefault="00921FCD" w:rsidP="00921FCD">
      <w:pPr>
        <w:ind w:left="2340"/>
      </w:pPr>
    </w:p>
    <w:p w14:paraId="0303BA5D" w14:textId="77777777" w:rsidR="00921FCD" w:rsidRPr="00DC2F71" w:rsidRDefault="00921FCD" w:rsidP="00972EFD">
      <w:pPr>
        <w:pStyle w:val="ListParagraph"/>
        <w:numPr>
          <w:ilvl w:val="1"/>
          <w:numId w:val="46"/>
        </w:numPr>
        <w:spacing w:after="120"/>
      </w:pPr>
      <w:r w:rsidRPr="00DC2F71">
        <w:t>Select “COMM+4 PCI 4 Port RS-232/422/485 (</w:t>
      </w:r>
      <w:r w:rsidRPr="006649DC">
        <w:rPr>
          <w:b/>
        </w:rPr>
        <w:t>Port 2</w:t>
      </w:r>
      <w:r w:rsidRPr="00DC2F71">
        <w:t>)”</w:t>
      </w:r>
    </w:p>
    <w:p w14:paraId="41112E4B" w14:textId="77777777" w:rsidR="00921FCD" w:rsidRDefault="00921FCD" w:rsidP="00972EFD">
      <w:pPr>
        <w:pStyle w:val="ListParagraph"/>
        <w:numPr>
          <w:ilvl w:val="0"/>
          <w:numId w:val="41"/>
        </w:numPr>
        <w:spacing w:after="120"/>
        <w:ind w:left="1440"/>
      </w:pPr>
      <w:r>
        <w:t>Set Oscillator Frequency [Hz] to 1843200</w:t>
      </w:r>
    </w:p>
    <w:p w14:paraId="4B29C90A" w14:textId="77777777" w:rsidR="00921FCD" w:rsidRDefault="00921FCD" w:rsidP="00972EFD">
      <w:pPr>
        <w:pStyle w:val="ListParagraph"/>
        <w:numPr>
          <w:ilvl w:val="0"/>
          <w:numId w:val="41"/>
        </w:numPr>
        <w:spacing w:after="120"/>
        <w:ind w:left="1440"/>
      </w:pPr>
      <w:r>
        <w:t>Set FIFO Enabled</w:t>
      </w:r>
    </w:p>
    <w:p w14:paraId="1D1274A7" w14:textId="77777777" w:rsidR="00921FCD" w:rsidRDefault="00921FCD" w:rsidP="00972EFD">
      <w:pPr>
        <w:pStyle w:val="ListParagraph"/>
        <w:numPr>
          <w:ilvl w:val="0"/>
          <w:numId w:val="41"/>
        </w:numPr>
        <w:spacing w:after="120"/>
        <w:ind w:left="1440"/>
      </w:pPr>
      <w:r>
        <w:t>Click Apply</w:t>
      </w:r>
    </w:p>
    <w:p w14:paraId="6811F359" w14:textId="77777777" w:rsidR="00921FCD" w:rsidRDefault="00921FCD" w:rsidP="00972EFD">
      <w:pPr>
        <w:pStyle w:val="ListParagraph"/>
        <w:numPr>
          <w:ilvl w:val="0"/>
          <w:numId w:val="41"/>
        </w:numPr>
        <w:spacing w:after="120"/>
        <w:ind w:left="1440"/>
      </w:pPr>
      <w:r>
        <w:t>Reselect Port 2</w:t>
      </w:r>
    </w:p>
    <w:p w14:paraId="13B17E84" w14:textId="77777777" w:rsidR="00921FCD" w:rsidRDefault="00921FCD" w:rsidP="00972EFD">
      <w:pPr>
        <w:pStyle w:val="ListParagraph"/>
        <w:numPr>
          <w:ilvl w:val="0"/>
          <w:numId w:val="41"/>
        </w:numPr>
        <w:spacing w:after="120"/>
        <w:ind w:left="1440"/>
      </w:pPr>
      <w:r>
        <w:t>Set “Receive FIFO” in the “Trigger Level” block to 65</w:t>
      </w:r>
    </w:p>
    <w:p w14:paraId="1B4F57FC" w14:textId="77777777" w:rsidR="00921FCD" w:rsidRDefault="00921FCD" w:rsidP="00972EFD">
      <w:pPr>
        <w:pStyle w:val="ListParagraph"/>
        <w:numPr>
          <w:ilvl w:val="0"/>
          <w:numId w:val="41"/>
        </w:numPr>
        <w:spacing w:after="120"/>
        <w:ind w:left="1440"/>
      </w:pPr>
      <w:r>
        <w:t>Set “Transmit FIFO” in the “Trigger Level” block to 65</w:t>
      </w:r>
    </w:p>
    <w:p w14:paraId="4DEF23B5"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w:t>
      </w:r>
      <w:r w:rsidRPr="006649DC">
        <w:rPr>
          <w:b/>
        </w:rPr>
        <w:t>COM5</w:t>
      </w:r>
      <w:r w:rsidRPr="00DC2F71">
        <w:t>”, then click “Apply”</w:t>
      </w:r>
    </w:p>
    <w:p w14:paraId="6A39A354" w14:textId="77777777" w:rsidR="00921FCD" w:rsidRPr="00DC2F71" w:rsidRDefault="00921FCD" w:rsidP="00921FCD">
      <w:pPr>
        <w:ind w:left="2340"/>
      </w:pPr>
    </w:p>
    <w:p w14:paraId="403BBFC8" w14:textId="77777777" w:rsidR="00921FCD" w:rsidRPr="00DC2F71" w:rsidRDefault="00921FCD" w:rsidP="00972EFD">
      <w:pPr>
        <w:pStyle w:val="ListParagraph"/>
        <w:numPr>
          <w:ilvl w:val="1"/>
          <w:numId w:val="46"/>
        </w:numPr>
        <w:spacing w:after="120"/>
      </w:pPr>
      <w:r w:rsidRPr="00DC2F71">
        <w:t>Select “COMM+4 PCI 4 Port RS-232/422/485 (Port 3)”</w:t>
      </w:r>
    </w:p>
    <w:p w14:paraId="4F393592" w14:textId="77777777" w:rsidR="00921FCD" w:rsidRDefault="00921FCD" w:rsidP="00972EFD">
      <w:pPr>
        <w:pStyle w:val="ListParagraph"/>
        <w:numPr>
          <w:ilvl w:val="0"/>
          <w:numId w:val="41"/>
        </w:numPr>
        <w:spacing w:after="120"/>
        <w:ind w:left="1440"/>
      </w:pPr>
      <w:r>
        <w:t>Set Oscillator Frequency [Hz] to 1843200</w:t>
      </w:r>
    </w:p>
    <w:p w14:paraId="60C8FAAD" w14:textId="77777777" w:rsidR="00921FCD" w:rsidRDefault="00921FCD" w:rsidP="00972EFD">
      <w:pPr>
        <w:pStyle w:val="ListParagraph"/>
        <w:numPr>
          <w:ilvl w:val="0"/>
          <w:numId w:val="41"/>
        </w:numPr>
        <w:spacing w:after="120"/>
        <w:ind w:left="1440"/>
      </w:pPr>
      <w:r>
        <w:t>Set FIFO Enabled</w:t>
      </w:r>
    </w:p>
    <w:p w14:paraId="1945BA7B" w14:textId="77777777" w:rsidR="00921FCD" w:rsidRDefault="00921FCD" w:rsidP="00972EFD">
      <w:pPr>
        <w:pStyle w:val="ListParagraph"/>
        <w:numPr>
          <w:ilvl w:val="0"/>
          <w:numId w:val="41"/>
        </w:numPr>
        <w:spacing w:after="120"/>
        <w:ind w:left="1440"/>
      </w:pPr>
      <w:r>
        <w:t>Click Apply</w:t>
      </w:r>
    </w:p>
    <w:p w14:paraId="230FCF49" w14:textId="77777777" w:rsidR="00921FCD" w:rsidRDefault="00921FCD" w:rsidP="00972EFD">
      <w:pPr>
        <w:pStyle w:val="ListParagraph"/>
        <w:numPr>
          <w:ilvl w:val="0"/>
          <w:numId w:val="41"/>
        </w:numPr>
        <w:spacing w:after="120"/>
        <w:ind w:left="1440"/>
      </w:pPr>
      <w:r>
        <w:t>Reselect Port 3</w:t>
      </w:r>
    </w:p>
    <w:p w14:paraId="308FEBC0" w14:textId="77777777" w:rsidR="00921FCD" w:rsidRDefault="00921FCD" w:rsidP="00972EFD">
      <w:pPr>
        <w:pStyle w:val="ListParagraph"/>
        <w:numPr>
          <w:ilvl w:val="0"/>
          <w:numId w:val="41"/>
        </w:numPr>
        <w:spacing w:after="120"/>
        <w:ind w:left="1440"/>
      </w:pPr>
      <w:r>
        <w:t>Set “Receive FIFO” in the “Trigger Level” block to 65</w:t>
      </w:r>
    </w:p>
    <w:p w14:paraId="1C54027D" w14:textId="77777777" w:rsidR="00921FCD" w:rsidRDefault="00921FCD" w:rsidP="00972EFD">
      <w:pPr>
        <w:pStyle w:val="ListParagraph"/>
        <w:numPr>
          <w:ilvl w:val="0"/>
          <w:numId w:val="41"/>
        </w:numPr>
        <w:spacing w:after="120"/>
        <w:ind w:left="1440"/>
      </w:pPr>
      <w:r>
        <w:t>Set “Transmit FIFO” in the “Trigger Level” block to 65</w:t>
      </w:r>
    </w:p>
    <w:p w14:paraId="5DF031CD"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“COM4”</w:t>
      </w:r>
      <w:r>
        <w:t>,</w:t>
      </w:r>
      <w:r w:rsidRPr="00DC2F71">
        <w:t xml:space="preserve"> then click “Apply”</w:t>
      </w:r>
    </w:p>
    <w:p w14:paraId="62B36EBF" w14:textId="77777777" w:rsidR="00921FCD" w:rsidRPr="00DC2F71" w:rsidRDefault="00921FCD" w:rsidP="00921FCD">
      <w:pPr>
        <w:ind w:left="2340"/>
      </w:pPr>
    </w:p>
    <w:p w14:paraId="18AC7719" w14:textId="77777777" w:rsidR="00921FCD" w:rsidRPr="00DC2F71" w:rsidRDefault="00921FCD" w:rsidP="00972EFD">
      <w:pPr>
        <w:pStyle w:val="ListParagraph"/>
        <w:numPr>
          <w:ilvl w:val="1"/>
          <w:numId w:val="46"/>
        </w:numPr>
        <w:spacing w:after="120"/>
      </w:pPr>
      <w:r w:rsidRPr="00DC2F71">
        <w:t>Select “COMM+4 PCI 4 Port RS-232/422/485 (Port 4)”</w:t>
      </w:r>
    </w:p>
    <w:p w14:paraId="2B61A82A" w14:textId="77777777" w:rsidR="00921FCD" w:rsidRDefault="00921FCD" w:rsidP="00972EFD">
      <w:pPr>
        <w:pStyle w:val="ListParagraph"/>
        <w:numPr>
          <w:ilvl w:val="0"/>
          <w:numId w:val="41"/>
        </w:numPr>
        <w:spacing w:after="120"/>
        <w:ind w:left="1440"/>
      </w:pPr>
      <w:r>
        <w:t>Set Oscillator Frequency [Hz] to 1843200</w:t>
      </w:r>
    </w:p>
    <w:p w14:paraId="5C7D21EE" w14:textId="77777777" w:rsidR="00921FCD" w:rsidRDefault="00921FCD" w:rsidP="00972EFD">
      <w:pPr>
        <w:pStyle w:val="ListParagraph"/>
        <w:numPr>
          <w:ilvl w:val="0"/>
          <w:numId w:val="41"/>
        </w:numPr>
        <w:spacing w:after="120"/>
        <w:ind w:left="1440"/>
      </w:pPr>
      <w:r>
        <w:t>Set FIFO Enabled</w:t>
      </w:r>
    </w:p>
    <w:p w14:paraId="478B9D06" w14:textId="77777777" w:rsidR="00921FCD" w:rsidRDefault="00921FCD" w:rsidP="00972EFD">
      <w:pPr>
        <w:pStyle w:val="ListParagraph"/>
        <w:numPr>
          <w:ilvl w:val="0"/>
          <w:numId w:val="41"/>
        </w:numPr>
        <w:spacing w:after="120"/>
        <w:ind w:left="1440"/>
      </w:pPr>
      <w:r>
        <w:t>Click Apply</w:t>
      </w:r>
    </w:p>
    <w:p w14:paraId="5213C8CB" w14:textId="77777777" w:rsidR="00921FCD" w:rsidRDefault="00921FCD" w:rsidP="00972EFD">
      <w:pPr>
        <w:pStyle w:val="ListParagraph"/>
        <w:numPr>
          <w:ilvl w:val="0"/>
          <w:numId w:val="41"/>
        </w:numPr>
        <w:spacing w:after="120"/>
        <w:ind w:left="1440"/>
      </w:pPr>
      <w:r>
        <w:t>Reselect Port 4</w:t>
      </w:r>
    </w:p>
    <w:p w14:paraId="5C0AF6E0" w14:textId="77777777" w:rsidR="00921FCD" w:rsidRDefault="00921FCD" w:rsidP="00972EFD">
      <w:pPr>
        <w:pStyle w:val="ListParagraph"/>
        <w:numPr>
          <w:ilvl w:val="0"/>
          <w:numId w:val="41"/>
        </w:numPr>
        <w:spacing w:after="120"/>
        <w:ind w:left="1440"/>
      </w:pPr>
      <w:r>
        <w:t>Set “Receive FIFO” in the “Trigger Level” block to 65</w:t>
      </w:r>
    </w:p>
    <w:p w14:paraId="2BADD521" w14:textId="77777777" w:rsidR="00921FCD" w:rsidRDefault="00921FCD" w:rsidP="00972EFD">
      <w:pPr>
        <w:pStyle w:val="ListParagraph"/>
        <w:numPr>
          <w:ilvl w:val="0"/>
          <w:numId w:val="41"/>
        </w:numPr>
        <w:spacing w:after="120"/>
        <w:ind w:left="1440"/>
      </w:pPr>
      <w:r>
        <w:t>Set “Transmit FIFO” in the “Trigger Level” block to 65</w:t>
      </w:r>
    </w:p>
    <w:p w14:paraId="46D62017"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“COM3”, then click “Apply”</w:t>
      </w:r>
    </w:p>
    <w:p w14:paraId="1F99E8AD" w14:textId="77777777" w:rsidR="00921FCD" w:rsidRDefault="00921FCD" w:rsidP="00921FCD">
      <w:pPr>
        <w:ind w:left="1800"/>
      </w:pPr>
    </w:p>
    <w:p w14:paraId="6E7FF1E9" w14:textId="77777777" w:rsidR="00921FCD" w:rsidRPr="00BB67F7" w:rsidRDefault="00921FCD" w:rsidP="00972EFD">
      <w:pPr>
        <w:pStyle w:val="ListParagraph"/>
        <w:numPr>
          <w:ilvl w:val="1"/>
          <w:numId w:val="46"/>
        </w:numPr>
        <w:spacing w:after="120"/>
      </w:pPr>
      <w:r>
        <w:t>C</w:t>
      </w:r>
      <w:r w:rsidRPr="00BB67F7">
        <w:t>lose Port Manager</w:t>
      </w:r>
    </w:p>
    <w:p w14:paraId="0D0A6E08" w14:textId="77777777" w:rsidR="00921FCD" w:rsidRPr="006464C0" w:rsidRDefault="00921FCD" w:rsidP="00972EFD">
      <w:pPr>
        <w:numPr>
          <w:ilvl w:val="0"/>
          <w:numId w:val="46"/>
        </w:numPr>
      </w:pPr>
      <w:r w:rsidRPr="006464C0">
        <w:lastRenderedPageBreak/>
        <w:t>Configure Ethernet ports</w:t>
      </w:r>
    </w:p>
    <w:p w14:paraId="642BE48C" w14:textId="77777777" w:rsidR="00921FCD" w:rsidRDefault="00921FCD" w:rsidP="00972EFD">
      <w:pPr>
        <w:numPr>
          <w:ilvl w:val="1"/>
          <w:numId w:val="46"/>
        </w:numPr>
      </w:pPr>
      <w:r>
        <w:t>Click Start, Settings, Network &amp; Internet</w:t>
      </w:r>
    </w:p>
    <w:p w14:paraId="02EBBF2E" w14:textId="77777777" w:rsidR="00921FCD" w:rsidRDefault="00921FCD" w:rsidP="00972EFD">
      <w:pPr>
        <w:numPr>
          <w:ilvl w:val="1"/>
          <w:numId w:val="46"/>
        </w:numPr>
      </w:pPr>
      <w:r>
        <w:t>In left pane: Click Ethernet</w:t>
      </w:r>
    </w:p>
    <w:p w14:paraId="291205E7" w14:textId="77777777" w:rsidR="00921FCD" w:rsidRPr="00383CCC" w:rsidRDefault="00921FCD" w:rsidP="00972EFD">
      <w:pPr>
        <w:numPr>
          <w:ilvl w:val="1"/>
          <w:numId w:val="46"/>
        </w:numPr>
      </w:pPr>
      <w:r>
        <w:t>In right-pane: Click Change Adapter Options</w:t>
      </w:r>
    </w:p>
    <w:p w14:paraId="33793F9F" w14:textId="77777777" w:rsidR="00921FCD" w:rsidRDefault="00921FCD" w:rsidP="00972EFD">
      <w:pPr>
        <w:numPr>
          <w:ilvl w:val="1"/>
          <w:numId w:val="46"/>
        </w:numPr>
      </w:pPr>
      <w:r>
        <w:t>Note that there are 6 possible connections shown.  Only four of these are wired to external connectors.</w:t>
      </w:r>
    </w:p>
    <w:p w14:paraId="4D8A72EE" w14:textId="77777777" w:rsidR="00921FCD" w:rsidRPr="00383CCC" w:rsidRDefault="00921FCD" w:rsidP="00972EFD">
      <w:pPr>
        <w:numPr>
          <w:ilvl w:val="1"/>
          <w:numId w:val="46"/>
        </w:numPr>
      </w:pPr>
      <w:r>
        <w:t>If there is a port named “Local Area Connection”, rename it to something (anything) else</w:t>
      </w:r>
    </w:p>
    <w:p w14:paraId="5367E8D4" w14:textId="77777777" w:rsidR="00921FCD" w:rsidRPr="00383CCC" w:rsidRDefault="00921FCD" w:rsidP="00972EFD">
      <w:pPr>
        <w:numPr>
          <w:ilvl w:val="1"/>
          <w:numId w:val="46"/>
        </w:numPr>
      </w:pPr>
      <w:r w:rsidRPr="00383CCC">
        <w:t xml:space="preserve">Plug </w:t>
      </w:r>
      <w:r>
        <w:t xml:space="preserve">an </w:t>
      </w:r>
      <w:r w:rsidRPr="00383CCC">
        <w:t>Ethernet cable into J15 and J16</w:t>
      </w:r>
    </w:p>
    <w:p w14:paraId="545BFB16" w14:textId="77777777" w:rsidR="00921FCD" w:rsidRPr="00383CCC" w:rsidRDefault="00921FCD" w:rsidP="00972EFD">
      <w:pPr>
        <w:pStyle w:val="ListParagraph"/>
        <w:numPr>
          <w:ilvl w:val="0"/>
          <w:numId w:val="41"/>
        </w:numPr>
        <w:spacing w:after="120"/>
        <w:ind w:left="1440"/>
      </w:pPr>
      <w:r w:rsidRPr="00383CCC">
        <w:t>Note that the red X will disappear for the two named connections that have been connected (this shows which two ports have been connected via the red cable)</w:t>
      </w:r>
    </w:p>
    <w:p w14:paraId="67BC4E4F" w14:textId="77777777" w:rsidR="00921FCD" w:rsidRPr="00383CCC" w:rsidRDefault="00921FCD" w:rsidP="00972EFD">
      <w:pPr>
        <w:pStyle w:val="ListParagraph"/>
        <w:numPr>
          <w:ilvl w:val="0"/>
          <w:numId w:val="41"/>
        </w:numPr>
        <w:spacing w:after="120"/>
        <w:ind w:left="1440"/>
      </w:pPr>
      <w:r w:rsidRPr="00383CCC">
        <w:t xml:space="preserve">Move one end of the red cable from J16 to J18 paying close attention to which X returns and disappears in the Adapter Settings Screen.  Note that the enumerated connection that remains connected must be J15.  The connection that </w:t>
      </w:r>
      <w:r>
        <w:t xml:space="preserve">was connected and </w:t>
      </w:r>
      <w:r w:rsidRPr="00383CCC">
        <w:t xml:space="preserve">now shows disconnected is J16, and the newly enumerated connection must be J18.  </w:t>
      </w:r>
      <w:r>
        <w:t>Use this technique to determine which</w:t>
      </w:r>
      <w:r w:rsidRPr="00383CCC">
        <w:t xml:space="preserve"> connection </w:t>
      </w:r>
      <w:r>
        <w:t>is</w:t>
      </w:r>
      <w:r w:rsidRPr="00383CCC">
        <w:t xml:space="preserve"> J19.  The port names should be changed using this information as follows:</w:t>
      </w:r>
    </w:p>
    <w:p w14:paraId="3E152C4D" w14:textId="77777777" w:rsidR="00921FCD" w:rsidRPr="00383CCC" w:rsidRDefault="00921FCD" w:rsidP="00972EFD">
      <w:pPr>
        <w:pStyle w:val="ListParagraph"/>
        <w:numPr>
          <w:ilvl w:val="1"/>
          <w:numId w:val="41"/>
        </w:numPr>
        <w:spacing w:after="120"/>
        <w:ind w:left="2160"/>
      </w:pPr>
      <w:r>
        <w:t xml:space="preserve">Rename the J15 port </w:t>
      </w:r>
      <w:r w:rsidRPr="00383CCC">
        <w:t>to “Gigabit1”</w:t>
      </w:r>
    </w:p>
    <w:p w14:paraId="4D516CA0" w14:textId="77777777" w:rsidR="00921FCD" w:rsidRPr="00383CCC" w:rsidRDefault="00921FCD" w:rsidP="00972EFD">
      <w:pPr>
        <w:pStyle w:val="ListParagraph"/>
        <w:numPr>
          <w:ilvl w:val="1"/>
          <w:numId w:val="41"/>
        </w:numPr>
        <w:spacing w:after="120"/>
        <w:ind w:left="2160"/>
      </w:pPr>
      <w:r>
        <w:t xml:space="preserve">Rename the J16 port </w:t>
      </w:r>
      <w:r w:rsidRPr="00383CCC">
        <w:t>to “Gigabit2”</w:t>
      </w:r>
    </w:p>
    <w:p w14:paraId="47C10A1F" w14:textId="77777777" w:rsidR="00921FCD" w:rsidRPr="00383CCC" w:rsidRDefault="00921FCD" w:rsidP="00972EFD">
      <w:pPr>
        <w:pStyle w:val="ListParagraph"/>
        <w:numPr>
          <w:ilvl w:val="1"/>
          <w:numId w:val="41"/>
        </w:numPr>
        <w:spacing w:after="120"/>
        <w:ind w:left="2160"/>
      </w:pPr>
      <w:r>
        <w:t>Rename the J18</w:t>
      </w:r>
      <w:r w:rsidRPr="00897D2E">
        <w:t xml:space="preserve"> </w:t>
      </w:r>
      <w:r>
        <w:t>port to “Local Area Connection</w:t>
      </w:r>
      <w:r w:rsidRPr="00383CCC">
        <w:t>”</w:t>
      </w:r>
    </w:p>
    <w:p w14:paraId="53AE127D" w14:textId="77777777" w:rsidR="00921FCD" w:rsidRDefault="00921FCD" w:rsidP="00972EFD">
      <w:pPr>
        <w:pStyle w:val="ListParagraph"/>
        <w:numPr>
          <w:ilvl w:val="1"/>
          <w:numId w:val="41"/>
        </w:numPr>
        <w:spacing w:after="120"/>
        <w:ind w:left="2160"/>
      </w:pPr>
      <w:r>
        <w:t>Rename the J19 port</w:t>
      </w:r>
      <w:r w:rsidRPr="00383CCC">
        <w:t xml:space="preserve"> to </w:t>
      </w:r>
      <w:r>
        <w:t>“Gigabit4</w:t>
      </w:r>
      <w:r w:rsidRPr="00383CCC">
        <w:t>”</w:t>
      </w:r>
    </w:p>
    <w:p w14:paraId="58082D56" w14:textId="77777777" w:rsidR="00921FCD" w:rsidRDefault="00921FCD" w:rsidP="00972EFD">
      <w:pPr>
        <w:pStyle w:val="ListParagraph"/>
        <w:numPr>
          <w:ilvl w:val="1"/>
          <w:numId w:val="41"/>
        </w:numPr>
        <w:spacing w:after="120"/>
        <w:ind w:left="2160"/>
      </w:pPr>
      <w:r>
        <w:t>Rename the last two connections Local Area Connection X and Local Area Connection Y</w:t>
      </w:r>
    </w:p>
    <w:p w14:paraId="4CC0139C" w14:textId="29A6BB52" w:rsidR="00921FCD" w:rsidRDefault="00921FCD" w:rsidP="00972EFD">
      <w:pPr>
        <w:pStyle w:val="ListParagraph"/>
        <w:keepNext/>
        <w:keepLines/>
        <w:numPr>
          <w:ilvl w:val="1"/>
          <w:numId w:val="46"/>
        </w:numPr>
        <w:spacing w:after="120"/>
      </w:pPr>
      <w:r>
        <w:t>Run “F:\COTS\</w:t>
      </w:r>
      <w:proofErr w:type="spellStart"/>
      <w:r>
        <w:t>SetIPAddress</w:t>
      </w:r>
      <w:proofErr w:type="spellEnd"/>
      <w:r>
        <w:t>\</w:t>
      </w:r>
      <w:r w:rsidRPr="00AB708D">
        <w:t xml:space="preserve"> </w:t>
      </w:r>
      <w:r>
        <w:t xml:space="preserve">SetIPAddress.bat” as Administrator </w:t>
      </w:r>
    </w:p>
    <w:p w14:paraId="18AE093D" w14:textId="77777777" w:rsidR="00921FCD" w:rsidRDefault="00921FCD" w:rsidP="00921FCD">
      <w:pPr>
        <w:pStyle w:val="ListParagraph"/>
        <w:keepNext/>
        <w:keepLines/>
        <w:spacing w:after="120"/>
        <w:ind w:left="1080"/>
      </w:pPr>
    </w:p>
    <w:p w14:paraId="2CA02D2F" w14:textId="77777777" w:rsidR="00FF0645" w:rsidRPr="00FF0645" w:rsidRDefault="00FF0645" w:rsidP="00FF0645">
      <w:pPr>
        <w:rPr>
          <w:b/>
        </w:rPr>
      </w:pPr>
      <w:r w:rsidRPr="00FF0645">
        <w:rPr>
          <w:b/>
        </w:rPr>
        <w:t>Begin installation of support applications.</w:t>
      </w:r>
    </w:p>
    <w:p w14:paraId="787D84E6" w14:textId="77777777" w:rsidR="00E74FCC" w:rsidRDefault="00E74FCC" w:rsidP="00F20515"/>
    <w:p w14:paraId="3B794A4F" w14:textId="77777777" w:rsidR="0010755E" w:rsidRPr="00D15168" w:rsidRDefault="00576112" w:rsidP="00972EFD">
      <w:pPr>
        <w:numPr>
          <w:ilvl w:val="0"/>
          <w:numId w:val="46"/>
        </w:numPr>
      </w:pPr>
      <w:r>
        <w:t xml:space="preserve">Using </w:t>
      </w:r>
      <w:proofErr w:type="spellStart"/>
      <w:r>
        <w:t>Astronics</w:t>
      </w:r>
      <w:proofErr w:type="spellEnd"/>
      <w:r>
        <w:t xml:space="preserve"> provided COTS Installs Optical Media, install the </w:t>
      </w:r>
      <w:r w:rsidR="0010755E" w:rsidRPr="00D15168">
        <w:t>IADS Reader</w:t>
      </w:r>
      <w:r w:rsidR="0010755E">
        <w:t xml:space="preserve"> v3.4.25:</w:t>
      </w:r>
    </w:p>
    <w:p w14:paraId="37248EB8" w14:textId="77777777" w:rsidR="00AE595E" w:rsidRDefault="00AE595E" w:rsidP="00972EFD">
      <w:pPr>
        <w:numPr>
          <w:ilvl w:val="0"/>
          <w:numId w:val="61"/>
        </w:numPr>
      </w:pPr>
      <w:r>
        <w:t>Run “F:\IADS Reader\ver3_4_25\</w:t>
      </w:r>
      <w:r w:rsidR="006154A1">
        <w:t>IADS_3_4_25</w:t>
      </w:r>
      <w:r w:rsidRPr="005D781E">
        <w:t>.exe</w:t>
      </w:r>
      <w:r>
        <w:t xml:space="preserve">” </w:t>
      </w:r>
      <w:r w:rsidR="00180C73">
        <w:t xml:space="preserve">as </w:t>
      </w:r>
      <w:r w:rsidR="00180C73" w:rsidRPr="008D5B70">
        <w:rPr>
          <w:b/>
        </w:rPr>
        <w:t>administrator</w:t>
      </w:r>
      <w:r w:rsidR="00180C73">
        <w:t xml:space="preserve"> (right </w:t>
      </w:r>
      <w:proofErr w:type="spellStart"/>
      <w:r w:rsidR="00180C73">
        <w:t>click</w:t>
      </w:r>
      <w:r w:rsidR="00180C73">
        <w:rPr>
          <w:rFonts w:cs="Arial"/>
        </w:rPr>
        <w:t>→</w:t>
      </w:r>
      <w:r w:rsidR="00180C73">
        <w:t>”</w:t>
      </w:r>
      <w:r w:rsidR="00180C73" w:rsidRPr="006225DA">
        <w:rPr>
          <w:b/>
        </w:rPr>
        <w:t>Run</w:t>
      </w:r>
      <w:proofErr w:type="spellEnd"/>
      <w:r w:rsidR="00180C73" w:rsidRPr="006225DA">
        <w:rPr>
          <w:b/>
        </w:rPr>
        <w:t xml:space="preserve"> as Administrator</w:t>
      </w:r>
      <w:r w:rsidR="00180C73">
        <w:t>”)</w:t>
      </w:r>
    </w:p>
    <w:p w14:paraId="1083F067" w14:textId="77777777" w:rsidR="00AE595E" w:rsidRDefault="00AE595E" w:rsidP="00972EFD">
      <w:pPr>
        <w:numPr>
          <w:ilvl w:val="0"/>
          <w:numId w:val="61"/>
        </w:numPr>
      </w:pPr>
      <w:r>
        <w:t>Click “Yes” at the “User Account Control” prompt</w:t>
      </w:r>
    </w:p>
    <w:p w14:paraId="30AA64CE" w14:textId="77777777" w:rsidR="0010755E" w:rsidRPr="00D15168" w:rsidRDefault="0010755E" w:rsidP="00972EFD">
      <w:pPr>
        <w:numPr>
          <w:ilvl w:val="0"/>
          <w:numId w:val="61"/>
        </w:numPr>
      </w:pPr>
      <w:r w:rsidRPr="00D15168">
        <w:t>Click “Next”</w:t>
      </w:r>
    </w:p>
    <w:p w14:paraId="13E9EDF5" w14:textId="77777777" w:rsidR="0010755E" w:rsidRPr="00D15168" w:rsidRDefault="0010755E" w:rsidP="00972EFD">
      <w:pPr>
        <w:numPr>
          <w:ilvl w:val="0"/>
          <w:numId w:val="61"/>
        </w:numPr>
      </w:pPr>
      <w:r w:rsidRPr="00D15168">
        <w:t>Click “Next”</w:t>
      </w:r>
    </w:p>
    <w:p w14:paraId="105A8F8C" w14:textId="77777777" w:rsidR="0010755E" w:rsidRDefault="0010755E" w:rsidP="00972EFD">
      <w:pPr>
        <w:numPr>
          <w:ilvl w:val="0"/>
          <w:numId w:val="61"/>
        </w:numPr>
      </w:pPr>
      <w:r w:rsidRPr="00D15168">
        <w:t>Click “Finish”</w:t>
      </w:r>
    </w:p>
    <w:p w14:paraId="7D41A288" w14:textId="5921B3EC" w:rsidR="0010755E" w:rsidRPr="003D29A6" w:rsidRDefault="0010755E" w:rsidP="00972EFD">
      <w:pPr>
        <w:numPr>
          <w:ilvl w:val="0"/>
          <w:numId w:val="61"/>
        </w:numPr>
      </w:pPr>
      <w:r w:rsidRPr="003D29A6">
        <w:t xml:space="preserve">Click </w:t>
      </w:r>
      <w:r w:rsidR="00E451E5">
        <w:t>“Windows Icon”</w:t>
      </w:r>
      <w:r w:rsidRPr="003D29A6">
        <w:sym w:font="Wingdings" w:char="F0E0"/>
      </w:r>
      <w:r w:rsidRPr="003D29A6">
        <w:t xml:space="preserve">IADS 3.4, right-click “IADS </w:t>
      </w:r>
      <w:proofErr w:type="spellStart"/>
      <w:r w:rsidRPr="003D29A6">
        <w:t>Config</w:t>
      </w:r>
      <w:proofErr w:type="spellEnd"/>
      <w:r w:rsidRPr="003D29A6">
        <w:t xml:space="preserve">” </w:t>
      </w:r>
      <w:r w:rsidR="006154A1">
        <w:t>and select</w:t>
      </w:r>
      <w:r w:rsidR="00E451E5">
        <w:t xml:space="preserve"> </w:t>
      </w:r>
      <w:r w:rsidR="00677318">
        <w:t>“</w:t>
      </w:r>
      <w:r w:rsidR="00E451E5">
        <w:t>More</w:t>
      </w:r>
      <w:r w:rsidR="00677318">
        <w:t>”-&gt;</w:t>
      </w:r>
      <w:r w:rsidR="006154A1">
        <w:t xml:space="preserve"> </w:t>
      </w:r>
      <w:r w:rsidR="00E038EA">
        <w:t>“</w:t>
      </w:r>
      <w:r w:rsidR="006154A1" w:rsidRPr="00E451E5">
        <w:rPr>
          <w:b/>
        </w:rPr>
        <w:t>Run as Administrator</w:t>
      </w:r>
      <w:r w:rsidR="00E038EA">
        <w:t>”</w:t>
      </w:r>
    </w:p>
    <w:p w14:paraId="5A052FD8" w14:textId="77777777" w:rsidR="00E038EA" w:rsidRDefault="00E038EA" w:rsidP="00972EFD">
      <w:pPr>
        <w:numPr>
          <w:ilvl w:val="0"/>
          <w:numId w:val="61"/>
        </w:numPr>
      </w:pPr>
      <w:r>
        <w:t>Click “Yes” at the “User Account Control” prompt</w:t>
      </w:r>
    </w:p>
    <w:p w14:paraId="140955CD" w14:textId="77777777" w:rsidR="0010755E" w:rsidRPr="003D29A6" w:rsidRDefault="00AE595E" w:rsidP="00972EFD">
      <w:pPr>
        <w:numPr>
          <w:ilvl w:val="0"/>
          <w:numId w:val="61"/>
        </w:numPr>
      </w:pPr>
      <w:r>
        <w:t>Ensure</w:t>
      </w:r>
      <w:r w:rsidR="0010755E" w:rsidRPr="003D29A6">
        <w:t xml:space="preserve"> </w:t>
      </w:r>
      <w:r>
        <w:t>“</w:t>
      </w:r>
      <w:r w:rsidR="0010755E" w:rsidRPr="003D29A6">
        <w:t>Default (WIN.INI)</w:t>
      </w:r>
      <w:r>
        <w:t xml:space="preserve">” is selected </w:t>
      </w:r>
    </w:p>
    <w:p w14:paraId="452D5544" w14:textId="77777777" w:rsidR="0010755E" w:rsidRPr="003D29A6" w:rsidRDefault="0010755E" w:rsidP="00972EFD">
      <w:pPr>
        <w:numPr>
          <w:ilvl w:val="0"/>
          <w:numId w:val="61"/>
        </w:numPr>
      </w:pPr>
      <w:r w:rsidRPr="003D29A6">
        <w:t xml:space="preserve">Click on </w:t>
      </w:r>
      <w:r w:rsidR="00B45A01">
        <w:t>“</w:t>
      </w:r>
      <w:r w:rsidRPr="003D29A6">
        <w:t>RPSTL</w:t>
      </w:r>
      <w:r w:rsidR="00B45A01">
        <w:t>”</w:t>
      </w:r>
      <w:r w:rsidRPr="003D29A6">
        <w:t xml:space="preserve"> tab</w:t>
      </w:r>
    </w:p>
    <w:p w14:paraId="772CE997" w14:textId="77777777" w:rsidR="0010755E" w:rsidRPr="003D29A6" w:rsidRDefault="0010755E" w:rsidP="00972EFD">
      <w:pPr>
        <w:numPr>
          <w:ilvl w:val="0"/>
          <w:numId w:val="61"/>
        </w:numPr>
      </w:pPr>
      <w:r w:rsidRPr="003D29A6">
        <w:t xml:space="preserve">In box labeled </w:t>
      </w:r>
      <w:r w:rsidR="00B4667C">
        <w:t>“</w:t>
      </w:r>
      <w:r w:rsidRPr="003D29A6">
        <w:t>TM Info File Location:</w:t>
      </w:r>
      <w:r w:rsidR="00B4667C">
        <w:t>”</w:t>
      </w:r>
      <w:r w:rsidRPr="003D29A6">
        <w:t xml:space="preserve"> </w:t>
      </w:r>
      <w:r w:rsidR="00AE595E">
        <w:t>type</w:t>
      </w:r>
      <w:r w:rsidRPr="003D29A6">
        <w:t xml:space="preserve"> </w:t>
      </w:r>
      <w:r w:rsidR="00AE595E">
        <w:t>“</w:t>
      </w:r>
      <w:r w:rsidRPr="003D29A6">
        <w:t>F:\</w:t>
      </w:r>
      <w:r w:rsidR="00AE595E">
        <w:t>”</w:t>
      </w:r>
    </w:p>
    <w:p w14:paraId="110A4889" w14:textId="77777777" w:rsidR="0010755E" w:rsidRDefault="0010755E" w:rsidP="00972EFD">
      <w:pPr>
        <w:numPr>
          <w:ilvl w:val="0"/>
          <w:numId w:val="61"/>
        </w:numPr>
      </w:pPr>
      <w:r w:rsidRPr="003D29A6">
        <w:t xml:space="preserve">In box labeled </w:t>
      </w:r>
      <w:r w:rsidR="00B4667C">
        <w:t>“</w:t>
      </w:r>
      <w:r w:rsidRPr="003D29A6">
        <w:t>Drive or Prefix for Paths in the TM Info File:</w:t>
      </w:r>
      <w:r w:rsidR="00B4667C">
        <w:t>”</w:t>
      </w:r>
      <w:r w:rsidRPr="003D29A6">
        <w:t xml:space="preserve"> </w:t>
      </w:r>
      <w:r w:rsidR="00B4667C">
        <w:t>type</w:t>
      </w:r>
      <w:r w:rsidRPr="003D29A6">
        <w:t xml:space="preserve"> </w:t>
      </w:r>
      <w:r w:rsidR="00B4667C">
        <w:t>“</w:t>
      </w:r>
      <w:r w:rsidRPr="003D29A6">
        <w:t>F</w:t>
      </w:r>
      <w:r w:rsidR="003A433B">
        <w:t>:</w:t>
      </w:r>
      <w:r w:rsidR="00B4667C">
        <w:t>”</w:t>
      </w:r>
    </w:p>
    <w:p w14:paraId="528D5ADA" w14:textId="77777777" w:rsidR="003A433B" w:rsidRPr="003D29A6" w:rsidRDefault="003A433B" w:rsidP="00972EFD">
      <w:pPr>
        <w:numPr>
          <w:ilvl w:val="0"/>
          <w:numId w:val="61"/>
        </w:numPr>
      </w:pPr>
      <w:r>
        <w:lastRenderedPageBreak/>
        <w:t>C</w:t>
      </w:r>
      <w:r w:rsidRPr="003D29A6">
        <w:t xml:space="preserve">lick </w:t>
      </w:r>
      <w:r>
        <w:t>“</w:t>
      </w:r>
      <w:r w:rsidRPr="003D29A6">
        <w:t>S</w:t>
      </w:r>
      <w:r>
        <w:t>ave”, then click “OK”</w:t>
      </w:r>
    </w:p>
    <w:p w14:paraId="13E3480C" w14:textId="77777777" w:rsidR="003A433B" w:rsidRDefault="003A433B" w:rsidP="00972EFD">
      <w:pPr>
        <w:numPr>
          <w:ilvl w:val="0"/>
          <w:numId w:val="61"/>
        </w:numPr>
      </w:pPr>
      <w:r w:rsidRPr="003D29A6">
        <w:t xml:space="preserve">Click </w:t>
      </w:r>
      <w:r>
        <w:t>“</w:t>
      </w:r>
      <w:r w:rsidRPr="003D29A6">
        <w:t>Exit</w:t>
      </w:r>
      <w:r>
        <w:t>”</w:t>
      </w:r>
    </w:p>
    <w:p w14:paraId="114FA896" w14:textId="77777777" w:rsidR="003A433B" w:rsidRPr="00690647" w:rsidRDefault="003A433B" w:rsidP="00972EFD">
      <w:pPr>
        <w:numPr>
          <w:ilvl w:val="0"/>
          <w:numId w:val="61"/>
        </w:numPr>
      </w:pPr>
      <w:r w:rsidRPr="00690647">
        <w:t xml:space="preserve">Click </w:t>
      </w:r>
      <w:r w:rsidR="00E451E5">
        <w:t>“Windows Icon”</w:t>
      </w:r>
      <w:r w:rsidRPr="00690647">
        <w:sym w:font="Wingdings" w:char="F0E0"/>
      </w:r>
      <w:r w:rsidRPr="00690647">
        <w:t xml:space="preserve">IADS 3.4, click “IADS </w:t>
      </w:r>
      <w:proofErr w:type="spellStart"/>
      <w:r w:rsidRPr="00690647">
        <w:t>Config</w:t>
      </w:r>
      <w:proofErr w:type="spellEnd"/>
      <w:r w:rsidRPr="00690647">
        <w:t>” to launch</w:t>
      </w:r>
    </w:p>
    <w:p w14:paraId="38034D1F" w14:textId="77777777" w:rsidR="003A433B" w:rsidRPr="00690647" w:rsidRDefault="003A433B" w:rsidP="00972EFD">
      <w:pPr>
        <w:numPr>
          <w:ilvl w:val="0"/>
          <w:numId w:val="61"/>
        </w:numPr>
      </w:pPr>
      <w:r w:rsidRPr="00690647">
        <w:t>Click on User Settings tab</w:t>
      </w:r>
    </w:p>
    <w:p w14:paraId="71B274CD" w14:textId="77777777" w:rsidR="003A433B" w:rsidRPr="00690647" w:rsidRDefault="003A433B" w:rsidP="00972EFD">
      <w:pPr>
        <w:numPr>
          <w:ilvl w:val="0"/>
          <w:numId w:val="61"/>
        </w:numPr>
      </w:pPr>
      <w:r w:rsidRPr="00690647">
        <w:t>Only the following selections should have check marks</w:t>
      </w:r>
    </w:p>
    <w:p w14:paraId="6637D4CE" w14:textId="77777777" w:rsidR="003A433B" w:rsidRPr="00690647" w:rsidRDefault="003A433B" w:rsidP="00972EFD">
      <w:pPr>
        <w:numPr>
          <w:ilvl w:val="1"/>
          <w:numId w:val="13"/>
        </w:numPr>
      </w:pPr>
      <w:r w:rsidRPr="00690647">
        <w:t>Show hotspots on images</w:t>
      </w:r>
    </w:p>
    <w:p w14:paraId="06EBD841" w14:textId="77777777" w:rsidR="003A433B" w:rsidRPr="00690647" w:rsidRDefault="003A433B" w:rsidP="00972EFD">
      <w:pPr>
        <w:numPr>
          <w:ilvl w:val="1"/>
          <w:numId w:val="13"/>
        </w:numPr>
      </w:pPr>
      <w:r w:rsidRPr="00690647">
        <w:t>Show tooltip prompts for control panel buttons</w:t>
      </w:r>
    </w:p>
    <w:p w14:paraId="20D3DAEE" w14:textId="77777777" w:rsidR="00576CD7" w:rsidRPr="00690647" w:rsidRDefault="00576CD7" w:rsidP="00972EFD">
      <w:pPr>
        <w:numPr>
          <w:ilvl w:val="1"/>
          <w:numId w:val="13"/>
        </w:numPr>
      </w:pPr>
      <w:r w:rsidRPr="00690647">
        <w:t>Show text labels on toolbar buttons</w:t>
      </w:r>
    </w:p>
    <w:p w14:paraId="7A82A177" w14:textId="77777777" w:rsidR="00576CD7" w:rsidRPr="00690647" w:rsidRDefault="00576CD7" w:rsidP="00972EFD">
      <w:pPr>
        <w:numPr>
          <w:ilvl w:val="1"/>
          <w:numId w:val="13"/>
        </w:numPr>
      </w:pPr>
      <w:r>
        <w:t>Allow multiple IADS instances</w:t>
      </w:r>
    </w:p>
    <w:p w14:paraId="00795D9A" w14:textId="77777777" w:rsidR="003A433B" w:rsidRPr="00690647" w:rsidRDefault="003A433B" w:rsidP="00972EFD">
      <w:pPr>
        <w:numPr>
          <w:ilvl w:val="0"/>
          <w:numId w:val="61"/>
        </w:numPr>
      </w:pPr>
      <w:r w:rsidRPr="00690647">
        <w:t>Scroll down and click SAVE</w:t>
      </w:r>
    </w:p>
    <w:p w14:paraId="4B088ABA" w14:textId="77777777" w:rsidR="003A433B" w:rsidRPr="00690647" w:rsidRDefault="003A433B" w:rsidP="00972EFD">
      <w:pPr>
        <w:numPr>
          <w:ilvl w:val="0"/>
          <w:numId w:val="61"/>
        </w:numPr>
      </w:pPr>
      <w:r w:rsidRPr="00690647">
        <w:t>Click OK and Exit</w:t>
      </w:r>
    </w:p>
    <w:p w14:paraId="21BEDABD" w14:textId="77777777" w:rsidR="0010755E" w:rsidRDefault="0010755E" w:rsidP="0010755E">
      <w:pPr>
        <w:ind w:left="1440"/>
      </w:pPr>
    </w:p>
    <w:p w14:paraId="31DA4972" w14:textId="77777777" w:rsidR="00534C19" w:rsidRPr="00D15168" w:rsidRDefault="00534C19" w:rsidP="00972EFD">
      <w:pPr>
        <w:numPr>
          <w:ilvl w:val="0"/>
          <w:numId w:val="46"/>
        </w:numPr>
      </w:pPr>
      <w:r>
        <w:t xml:space="preserve">Using </w:t>
      </w:r>
      <w:proofErr w:type="spellStart"/>
      <w:r>
        <w:t>Astronics</w:t>
      </w:r>
      <w:proofErr w:type="spellEnd"/>
      <w:r>
        <w:t xml:space="preserve"> provided COTS Installs Optical Media, install the </w:t>
      </w:r>
      <w:r w:rsidRPr="00D15168">
        <w:t>IADS Reader</w:t>
      </w:r>
      <w:r>
        <w:t xml:space="preserve"> v3.2.7:</w:t>
      </w:r>
    </w:p>
    <w:p w14:paraId="49700B75" w14:textId="77777777" w:rsidR="00FF0645" w:rsidRDefault="00FF0645" w:rsidP="00972EFD">
      <w:pPr>
        <w:numPr>
          <w:ilvl w:val="1"/>
          <w:numId w:val="46"/>
        </w:numPr>
      </w:pPr>
      <w:r>
        <w:t>Run “F:\COTS\IADS Reader\ver3_2_7\iads_3_2_7</w:t>
      </w:r>
      <w:r w:rsidRPr="005D781E">
        <w:t>.exe</w:t>
      </w:r>
      <w:r>
        <w:t xml:space="preserve">” as administrator (right </w:t>
      </w:r>
      <w:proofErr w:type="spellStart"/>
      <w:r>
        <w:t>click</w:t>
      </w:r>
      <w:r>
        <w:rPr>
          <w:rFonts w:cs="Arial"/>
        </w:rPr>
        <w:t>→</w:t>
      </w:r>
      <w:r>
        <w:t>”Run</w:t>
      </w:r>
      <w:proofErr w:type="spellEnd"/>
      <w:r>
        <w:t xml:space="preserve"> as Administrator”)</w:t>
      </w:r>
    </w:p>
    <w:p w14:paraId="6A747486" w14:textId="77777777" w:rsidR="00FF0645" w:rsidRDefault="00FF0645" w:rsidP="00972EFD">
      <w:pPr>
        <w:numPr>
          <w:ilvl w:val="1"/>
          <w:numId w:val="46"/>
        </w:numPr>
      </w:pPr>
      <w:r>
        <w:t>Click “Yes” at the “User Account Control” prompt</w:t>
      </w:r>
    </w:p>
    <w:p w14:paraId="10A71D89" w14:textId="77777777" w:rsidR="00FF0645" w:rsidRPr="00D15168" w:rsidRDefault="00FF0645" w:rsidP="00972EFD">
      <w:pPr>
        <w:numPr>
          <w:ilvl w:val="1"/>
          <w:numId w:val="46"/>
        </w:numPr>
      </w:pPr>
      <w:r w:rsidRPr="00D15168">
        <w:t>Click “Next”</w:t>
      </w:r>
    </w:p>
    <w:p w14:paraId="7624D6F9" w14:textId="77777777" w:rsidR="00FF0645" w:rsidRDefault="00FF0645" w:rsidP="00972EFD">
      <w:pPr>
        <w:numPr>
          <w:ilvl w:val="1"/>
          <w:numId w:val="46"/>
        </w:numPr>
      </w:pPr>
      <w:r w:rsidRPr="00D15168">
        <w:t>Click “Next”</w:t>
      </w:r>
    </w:p>
    <w:p w14:paraId="7E581639" w14:textId="77777777" w:rsidR="00FF0645" w:rsidRPr="00A17127" w:rsidRDefault="00FF0645" w:rsidP="00972EFD">
      <w:pPr>
        <w:numPr>
          <w:ilvl w:val="1"/>
          <w:numId w:val="46"/>
        </w:numPr>
      </w:pPr>
      <w:r w:rsidRPr="00A17127">
        <w:t>Click “Next”, then click “No” for desktop shortcut to be installed</w:t>
      </w:r>
    </w:p>
    <w:p w14:paraId="14598E02" w14:textId="77777777" w:rsidR="00FF0645" w:rsidRPr="00A17127" w:rsidRDefault="00FF0645" w:rsidP="00972EFD">
      <w:pPr>
        <w:numPr>
          <w:ilvl w:val="1"/>
          <w:numId w:val="46"/>
        </w:numPr>
      </w:pPr>
      <w:r w:rsidRPr="00A17127">
        <w:t>Click “Finish”</w:t>
      </w:r>
    </w:p>
    <w:p w14:paraId="4AA99B99" w14:textId="77777777" w:rsidR="00FF0645" w:rsidRDefault="00FF0645" w:rsidP="00972EFD">
      <w:pPr>
        <w:numPr>
          <w:ilvl w:val="1"/>
          <w:numId w:val="46"/>
        </w:numPr>
      </w:pPr>
      <w:r w:rsidRPr="00A17127">
        <w:t>Click “Start</w:t>
      </w:r>
      <w:r>
        <w:t xml:space="preserve"> </w:t>
      </w:r>
      <w:r w:rsidRPr="00A17127">
        <w:sym w:font="Wingdings" w:char="F0E0"/>
      </w:r>
      <w:r>
        <w:t xml:space="preserve">right-click IADS Admin </w:t>
      </w:r>
      <w:r w:rsidRPr="00A17127">
        <w:sym w:font="Wingdings" w:char="F0E0"/>
      </w:r>
      <w:r>
        <w:t xml:space="preserve"> More, Open File Location </w:t>
      </w:r>
    </w:p>
    <w:p w14:paraId="67C31140" w14:textId="77777777" w:rsidR="00FF0645" w:rsidRPr="00A17127" w:rsidRDefault="00FF0645" w:rsidP="00972EFD">
      <w:pPr>
        <w:numPr>
          <w:ilvl w:val="1"/>
          <w:numId w:val="46"/>
        </w:numPr>
      </w:pPr>
      <w:r>
        <w:t xml:space="preserve">Right-click </w:t>
      </w:r>
      <w:r w:rsidRPr="00A17127">
        <w:t>IADS Reader” and select “Properties”</w:t>
      </w:r>
    </w:p>
    <w:p w14:paraId="4179A7D4" w14:textId="77777777" w:rsidR="00FF0645" w:rsidRPr="00A17127" w:rsidRDefault="00FF0645" w:rsidP="00972EFD">
      <w:pPr>
        <w:numPr>
          <w:ilvl w:val="1"/>
          <w:numId w:val="46"/>
        </w:numPr>
      </w:pPr>
      <w:r w:rsidRPr="00A17127">
        <w:t>Select the “Shortcut” tab</w:t>
      </w:r>
    </w:p>
    <w:p w14:paraId="73285936" w14:textId="77777777" w:rsidR="00FF0645" w:rsidRPr="00A17127" w:rsidRDefault="00FF0645" w:rsidP="00972EFD">
      <w:pPr>
        <w:keepNext/>
        <w:keepLines/>
        <w:numPr>
          <w:ilvl w:val="1"/>
          <w:numId w:val="46"/>
        </w:numPr>
      </w:pPr>
      <w:r w:rsidRPr="00A17127">
        <w:t>Enter the following string in the “Target” entry box: “C:\IADS\PROGRAMS\READR.EXE –userid32767” (append the string “ –userid32767”)</w:t>
      </w:r>
    </w:p>
    <w:p w14:paraId="6DF36DB7" w14:textId="77777777" w:rsidR="00FF0645" w:rsidRDefault="00FF0645" w:rsidP="00972EFD">
      <w:pPr>
        <w:keepNext/>
        <w:keepLines/>
        <w:numPr>
          <w:ilvl w:val="1"/>
          <w:numId w:val="46"/>
        </w:numPr>
      </w:pPr>
      <w:r w:rsidRPr="00A17127">
        <w:t xml:space="preserve">Click “Apply”, </w:t>
      </w:r>
      <w:r>
        <w:t xml:space="preserve">then click “Continue”, </w:t>
      </w:r>
      <w:r w:rsidRPr="00A17127">
        <w:t>then click “OK”</w:t>
      </w:r>
    </w:p>
    <w:p w14:paraId="2EC5047C" w14:textId="77777777" w:rsidR="00FF0645" w:rsidRDefault="00FF0645" w:rsidP="00972EFD">
      <w:pPr>
        <w:keepNext/>
        <w:keepLines/>
        <w:numPr>
          <w:ilvl w:val="1"/>
          <w:numId w:val="46"/>
        </w:numPr>
      </w:pPr>
      <w:r>
        <w:t>Close IADS panel</w:t>
      </w:r>
    </w:p>
    <w:p w14:paraId="5749DE64" w14:textId="77777777" w:rsidR="00FF0645" w:rsidRDefault="00FF0645" w:rsidP="00972EFD">
      <w:pPr>
        <w:numPr>
          <w:ilvl w:val="1"/>
          <w:numId w:val="46"/>
        </w:numPr>
      </w:pPr>
      <w:r w:rsidRPr="00A17127">
        <w:t>Click “Start</w:t>
      </w:r>
      <w:r>
        <w:t xml:space="preserve"> </w:t>
      </w:r>
      <w:r w:rsidRPr="00A17127">
        <w:sym w:font="Wingdings" w:char="F0E0"/>
      </w:r>
      <w:r>
        <w:t xml:space="preserve"> </w:t>
      </w:r>
      <w:r w:rsidRPr="00A17127">
        <w:t>I</w:t>
      </w:r>
      <w:r>
        <w:t xml:space="preserve">ADS </w:t>
      </w:r>
      <w:r w:rsidRPr="00A17127">
        <w:sym w:font="Wingdings" w:char="F0E0"/>
      </w:r>
      <w:r>
        <w:t xml:space="preserve"> </w:t>
      </w:r>
      <w:proofErr w:type="spellStart"/>
      <w:r w:rsidRPr="00A17127">
        <w:t>IADS</w:t>
      </w:r>
      <w:proofErr w:type="spellEnd"/>
      <w:r w:rsidRPr="00A17127">
        <w:t xml:space="preserve"> Reader” </w:t>
      </w:r>
      <w:r>
        <w:t xml:space="preserve">to launch IADS reader 3.2 </w:t>
      </w:r>
      <w:r w:rsidRPr="00A17127">
        <w:t xml:space="preserve">and </w:t>
      </w:r>
      <w:r>
        <w:t>click “DEFAULT” in the upper right hand corner of the GUI</w:t>
      </w:r>
    </w:p>
    <w:p w14:paraId="47E577E5" w14:textId="77777777" w:rsidR="00FF0645" w:rsidRPr="00A17127" w:rsidRDefault="00FF0645" w:rsidP="00972EFD">
      <w:pPr>
        <w:numPr>
          <w:ilvl w:val="1"/>
          <w:numId w:val="46"/>
        </w:numPr>
      </w:pPr>
      <w:r>
        <w:t>Click “Use current file” in the “Default document file” group box</w:t>
      </w:r>
    </w:p>
    <w:p w14:paraId="493576AA" w14:textId="77777777" w:rsidR="00FF0645" w:rsidRPr="00690647" w:rsidRDefault="00FF0645" w:rsidP="00972EFD">
      <w:pPr>
        <w:numPr>
          <w:ilvl w:val="1"/>
          <w:numId w:val="46"/>
        </w:numPr>
      </w:pPr>
      <w:r>
        <w:t>Ensure</w:t>
      </w:r>
      <w:r w:rsidRPr="00690647">
        <w:t xml:space="preserve"> </w:t>
      </w:r>
      <w:r>
        <w:t xml:space="preserve">only </w:t>
      </w:r>
      <w:r w:rsidRPr="00690647">
        <w:t>the following selections have check marks</w:t>
      </w:r>
    </w:p>
    <w:p w14:paraId="231635DF" w14:textId="77777777" w:rsidR="00FF0645" w:rsidRPr="00690647" w:rsidRDefault="00FF0645" w:rsidP="00972EFD">
      <w:pPr>
        <w:pStyle w:val="ListParagraph"/>
        <w:numPr>
          <w:ilvl w:val="0"/>
          <w:numId w:val="41"/>
        </w:numPr>
        <w:spacing w:after="120"/>
        <w:ind w:left="1440"/>
      </w:pPr>
      <w:r w:rsidRPr="00690647">
        <w:t>Show hotspots on images</w:t>
      </w:r>
    </w:p>
    <w:p w14:paraId="261D64E2" w14:textId="77777777" w:rsidR="00FF0645" w:rsidRPr="00690647" w:rsidRDefault="00FF0645" w:rsidP="00972EFD">
      <w:pPr>
        <w:pStyle w:val="ListParagraph"/>
        <w:numPr>
          <w:ilvl w:val="0"/>
          <w:numId w:val="41"/>
        </w:numPr>
        <w:spacing w:after="120"/>
        <w:ind w:left="1440"/>
      </w:pPr>
      <w:r w:rsidRPr="00690647">
        <w:t>Show tooltip prompts for control panel buttons</w:t>
      </w:r>
    </w:p>
    <w:p w14:paraId="50B406C5" w14:textId="77777777" w:rsidR="00FF0645" w:rsidRPr="00690647" w:rsidRDefault="00FF0645" w:rsidP="00972EFD">
      <w:pPr>
        <w:pStyle w:val="ListParagraph"/>
        <w:numPr>
          <w:ilvl w:val="0"/>
          <w:numId w:val="41"/>
        </w:numPr>
        <w:spacing w:after="120"/>
        <w:ind w:left="1440"/>
      </w:pPr>
      <w:r w:rsidRPr="00690647">
        <w:t>Show text labels on toolbar buttons</w:t>
      </w:r>
    </w:p>
    <w:p w14:paraId="25749726" w14:textId="77777777" w:rsidR="00FF0645" w:rsidRDefault="00FF0645" w:rsidP="00972EFD">
      <w:pPr>
        <w:numPr>
          <w:ilvl w:val="1"/>
          <w:numId w:val="46"/>
        </w:numPr>
      </w:pPr>
      <w:r>
        <w:t>Click “Apply”, then click “OK”</w:t>
      </w:r>
    </w:p>
    <w:p w14:paraId="04D74FA5" w14:textId="77777777" w:rsidR="00FF0645" w:rsidRDefault="00FF0645" w:rsidP="00972EFD">
      <w:pPr>
        <w:numPr>
          <w:ilvl w:val="1"/>
          <w:numId w:val="46"/>
        </w:numPr>
      </w:pPr>
      <w:r>
        <w:t>Close the GUI, then click “No” when prompted</w:t>
      </w:r>
    </w:p>
    <w:p w14:paraId="53172151" w14:textId="77777777" w:rsidR="00FF0645" w:rsidRPr="003D29A6" w:rsidRDefault="00FF0645" w:rsidP="00972EFD">
      <w:pPr>
        <w:numPr>
          <w:ilvl w:val="1"/>
          <w:numId w:val="46"/>
        </w:numPr>
      </w:pPr>
      <w:r w:rsidRPr="003D29A6">
        <w:t>Click Start</w:t>
      </w:r>
      <w:r>
        <w:t xml:space="preserve"> </w:t>
      </w:r>
      <w:r w:rsidRPr="003D29A6">
        <w:sym w:font="Wingdings" w:char="F0E0"/>
      </w:r>
      <w:r>
        <w:t xml:space="preserve"> IADS</w:t>
      </w:r>
      <w:r w:rsidRPr="003D29A6">
        <w:t>, right-click “IADS Config</w:t>
      </w:r>
      <w:r>
        <w:t>uration</w:t>
      </w:r>
      <w:r w:rsidRPr="003D29A6">
        <w:t xml:space="preserve">” </w:t>
      </w:r>
      <w:r>
        <w:t>and select “More” then select “Run as Administrator”</w:t>
      </w:r>
    </w:p>
    <w:p w14:paraId="3965F8FE" w14:textId="77777777" w:rsidR="00FF0645" w:rsidRDefault="00FF0645" w:rsidP="00972EFD">
      <w:pPr>
        <w:numPr>
          <w:ilvl w:val="1"/>
          <w:numId w:val="46"/>
        </w:numPr>
      </w:pPr>
      <w:r>
        <w:t>Click “Yes” at the “User Account Control” prompt</w:t>
      </w:r>
    </w:p>
    <w:p w14:paraId="180DF694" w14:textId="77777777" w:rsidR="00FF0645" w:rsidRDefault="00FF0645" w:rsidP="00972EFD">
      <w:pPr>
        <w:numPr>
          <w:ilvl w:val="1"/>
          <w:numId w:val="46"/>
        </w:numPr>
      </w:pPr>
      <w:r w:rsidRPr="003D29A6">
        <w:t xml:space="preserve">In box labeled </w:t>
      </w:r>
      <w:r>
        <w:t xml:space="preserve">“Hard Drive”, type “F:” </w:t>
      </w:r>
    </w:p>
    <w:p w14:paraId="6AB9381F" w14:textId="77777777" w:rsidR="00FF0645" w:rsidRDefault="00FF0645" w:rsidP="00972EFD">
      <w:pPr>
        <w:numPr>
          <w:ilvl w:val="1"/>
          <w:numId w:val="46"/>
        </w:numPr>
      </w:pPr>
      <w:r w:rsidRPr="003D29A6">
        <w:t xml:space="preserve">In box labeled </w:t>
      </w:r>
      <w:r>
        <w:t xml:space="preserve">“Remote Drive”, type “F:” </w:t>
      </w:r>
    </w:p>
    <w:p w14:paraId="5EAAEB7B" w14:textId="77777777" w:rsidR="00FF0645" w:rsidRPr="003D29A6" w:rsidRDefault="00FF0645" w:rsidP="00972EFD">
      <w:pPr>
        <w:numPr>
          <w:ilvl w:val="1"/>
          <w:numId w:val="46"/>
        </w:numPr>
      </w:pPr>
      <w:r w:rsidRPr="003D29A6">
        <w:t xml:space="preserve">In box labeled </w:t>
      </w:r>
      <w:r>
        <w:t>“</w:t>
      </w:r>
      <w:r w:rsidRPr="003D29A6">
        <w:t>TM</w:t>
      </w:r>
      <w:r>
        <w:t>_INFO_PATH</w:t>
      </w:r>
      <w:r w:rsidRPr="003D29A6">
        <w:t>:</w:t>
      </w:r>
      <w:r>
        <w:t>”</w:t>
      </w:r>
      <w:r w:rsidRPr="003D29A6">
        <w:t xml:space="preserve"> </w:t>
      </w:r>
      <w:r>
        <w:t>type</w:t>
      </w:r>
      <w:r w:rsidRPr="003D29A6">
        <w:t xml:space="preserve"> </w:t>
      </w:r>
      <w:r>
        <w:t>“</w:t>
      </w:r>
      <w:r w:rsidRPr="003D29A6">
        <w:t>F:\</w:t>
      </w:r>
      <w:r>
        <w:t>”</w:t>
      </w:r>
    </w:p>
    <w:p w14:paraId="5E18AEF0" w14:textId="77777777" w:rsidR="00FF0645" w:rsidRPr="003D29A6" w:rsidRDefault="00FF0645" w:rsidP="00972EFD">
      <w:pPr>
        <w:numPr>
          <w:ilvl w:val="1"/>
          <w:numId w:val="46"/>
        </w:numPr>
      </w:pPr>
      <w:r>
        <w:t>C</w:t>
      </w:r>
      <w:r w:rsidRPr="003D29A6">
        <w:t xml:space="preserve">lick </w:t>
      </w:r>
      <w:r>
        <w:t>“Apply”, then click “OK”</w:t>
      </w:r>
    </w:p>
    <w:p w14:paraId="221CBA62" w14:textId="77777777" w:rsidR="00EB0727" w:rsidRDefault="00EB0727" w:rsidP="008D5B70">
      <w:pPr>
        <w:widowControl w:val="0"/>
      </w:pPr>
    </w:p>
    <w:p w14:paraId="4327178B" w14:textId="4731D5DA" w:rsidR="00EB0727" w:rsidRDefault="00EB0727" w:rsidP="00972EFD">
      <w:pPr>
        <w:keepNext/>
        <w:keepLines/>
        <w:numPr>
          <w:ilvl w:val="0"/>
          <w:numId w:val="46"/>
        </w:numPr>
      </w:pPr>
      <w:r>
        <w:t>VB Power Packs version 10</w:t>
      </w:r>
    </w:p>
    <w:p w14:paraId="4DBF1672" w14:textId="77777777" w:rsidR="00EB0727" w:rsidRPr="00AB24B5" w:rsidRDefault="00EB0727" w:rsidP="00972EFD">
      <w:pPr>
        <w:pStyle w:val="ListParagraph"/>
        <w:keepNext/>
        <w:keepLines/>
        <w:numPr>
          <w:ilvl w:val="0"/>
          <w:numId w:val="62"/>
        </w:numPr>
      </w:pPr>
      <w:r>
        <w:t>Run “F:\Microsoft\VBPP10\VisualBasicPowerPacksSetup.exe”</w:t>
      </w:r>
    </w:p>
    <w:p w14:paraId="36CD0348" w14:textId="77777777" w:rsidR="00EB0727" w:rsidRPr="00AB24B5" w:rsidRDefault="00EB0727" w:rsidP="00972EFD">
      <w:pPr>
        <w:numPr>
          <w:ilvl w:val="0"/>
          <w:numId w:val="62"/>
        </w:numPr>
      </w:pPr>
      <w:r w:rsidRPr="00AB24B5">
        <w:t>Click “Yes” to install</w:t>
      </w:r>
      <w:r>
        <w:t>, then click “Next”</w:t>
      </w:r>
    </w:p>
    <w:p w14:paraId="7203C243" w14:textId="77777777" w:rsidR="00EB0727" w:rsidRPr="00AB24B5" w:rsidRDefault="00EB0727" w:rsidP="00972EFD">
      <w:pPr>
        <w:widowControl w:val="0"/>
        <w:numPr>
          <w:ilvl w:val="0"/>
          <w:numId w:val="62"/>
        </w:numPr>
      </w:pPr>
      <w:r>
        <w:t>Select</w:t>
      </w:r>
      <w:r w:rsidRPr="00AB24B5">
        <w:t xml:space="preserve"> “I </w:t>
      </w:r>
      <w:r>
        <w:t>have read and accept the license terms</w:t>
      </w:r>
      <w:r w:rsidRPr="00AB24B5">
        <w:t>”</w:t>
      </w:r>
      <w:r>
        <w:t>, then click “Install”</w:t>
      </w:r>
    </w:p>
    <w:p w14:paraId="278F33A7" w14:textId="77777777" w:rsidR="004604ED" w:rsidRDefault="00EB0727" w:rsidP="00972EFD">
      <w:pPr>
        <w:widowControl w:val="0"/>
        <w:numPr>
          <w:ilvl w:val="0"/>
          <w:numId w:val="62"/>
        </w:numPr>
      </w:pPr>
      <w:r w:rsidRPr="006464C0">
        <w:t>Click “</w:t>
      </w:r>
      <w:r>
        <w:t>Finish”</w:t>
      </w:r>
    </w:p>
    <w:p w14:paraId="6242B2B2" w14:textId="77777777" w:rsidR="004604ED" w:rsidRDefault="004604ED" w:rsidP="00972EFD">
      <w:pPr>
        <w:widowControl w:val="0"/>
        <w:numPr>
          <w:ilvl w:val="0"/>
          <w:numId w:val="62"/>
        </w:numPr>
      </w:pPr>
      <w:r>
        <w:t>Navigate to root of APS_DATA (</w:t>
      </w:r>
      <w:proofErr w:type="gramStart"/>
      <w:r>
        <w:t>E:</w:t>
      </w:r>
      <w:proofErr w:type="gramEnd"/>
      <w:r>
        <w:t>) and delete the 24 orphaned items which are a result of a known housekeeping bug in the installer.</w:t>
      </w:r>
    </w:p>
    <w:p w14:paraId="43CAF9DB" w14:textId="58CE43D2" w:rsidR="00725E00" w:rsidRDefault="00725E00" w:rsidP="006F551D">
      <w:pPr>
        <w:keepNext/>
        <w:keepLines/>
        <w:widowControl w:val="0"/>
      </w:pPr>
    </w:p>
    <w:p w14:paraId="2B2392BD" w14:textId="77777777" w:rsidR="00202BC7" w:rsidRDefault="00202BC7" w:rsidP="00972EFD">
      <w:pPr>
        <w:keepLines/>
        <w:widowControl w:val="0"/>
        <w:numPr>
          <w:ilvl w:val="0"/>
          <w:numId w:val="46"/>
        </w:numPr>
      </w:pPr>
      <w:r>
        <w:t>Configure Microsoft Internet Explorer 11</w:t>
      </w:r>
    </w:p>
    <w:p w14:paraId="0EC12B6A" w14:textId="77777777" w:rsidR="00202BC7" w:rsidRDefault="00202BC7" w:rsidP="00972EFD">
      <w:pPr>
        <w:pStyle w:val="ListParagraph"/>
        <w:keepLines/>
        <w:widowControl w:val="0"/>
        <w:numPr>
          <w:ilvl w:val="1"/>
          <w:numId w:val="46"/>
        </w:numPr>
        <w:spacing w:after="120"/>
      </w:pPr>
      <w:r>
        <w:t>Launch Internet Explorer (Click Start, scroll down list and expand Windows Accessories, select Internet Explorer)</w:t>
      </w:r>
    </w:p>
    <w:p w14:paraId="23AB3150" w14:textId="77777777" w:rsidR="00202BC7" w:rsidRDefault="00202BC7" w:rsidP="00972EFD">
      <w:pPr>
        <w:pStyle w:val="ListParagraph"/>
        <w:keepNext/>
        <w:keepLines/>
        <w:numPr>
          <w:ilvl w:val="1"/>
          <w:numId w:val="46"/>
        </w:numPr>
        <w:spacing w:after="120"/>
      </w:pPr>
      <w:r>
        <w:t>Click “Use recommended security, privacy, and compatibility settings”, click OK</w:t>
      </w:r>
    </w:p>
    <w:p w14:paraId="0C5A0465" w14:textId="0C37634C" w:rsidR="00FF0EC0" w:rsidRPr="00FF0EC0" w:rsidRDefault="00FF0EC0" w:rsidP="00FF0EC0">
      <w:pPr>
        <w:keepNext/>
        <w:keepLines/>
        <w:spacing w:after="120"/>
        <w:ind w:left="720"/>
        <w:rPr>
          <w:i/>
        </w:rPr>
      </w:pPr>
      <w:r w:rsidRPr="00FF0EC0">
        <w:rPr>
          <w:b/>
          <w:i/>
        </w:rPr>
        <w:t>NOTE</w:t>
      </w:r>
      <w:r w:rsidRPr="00FF0EC0">
        <w:rPr>
          <w:i/>
        </w:rPr>
        <w:t>:  The below setting may already be set.  Just verify that IE 11 is set as the default</w:t>
      </w:r>
    </w:p>
    <w:p w14:paraId="417A43E3" w14:textId="77777777" w:rsidR="00202BC7" w:rsidRDefault="00202BC7" w:rsidP="00972EFD">
      <w:pPr>
        <w:numPr>
          <w:ilvl w:val="1"/>
          <w:numId w:val="46"/>
        </w:numPr>
      </w:pPr>
      <w:r>
        <w:t>Under Settings, Default Apps popup, under Web browser, click Microsoft Edge</w:t>
      </w:r>
    </w:p>
    <w:p w14:paraId="0A8B2D4A" w14:textId="77777777" w:rsidR="00202BC7" w:rsidRDefault="00202BC7" w:rsidP="00972EFD">
      <w:pPr>
        <w:pStyle w:val="ListParagraph"/>
        <w:numPr>
          <w:ilvl w:val="0"/>
          <w:numId w:val="41"/>
        </w:numPr>
        <w:spacing w:after="120"/>
        <w:ind w:left="1440"/>
      </w:pPr>
      <w:r>
        <w:t>At popup, select “Internet Explorer”</w:t>
      </w:r>
    </w:p>
    <w:p w14:paraId="185530D9" w14:textId="77777777" w:rsidR="00202BC7" w:rsidRDefault="00202BC7" w:rsidP="00972EFD">
      <w:pPr>
        <w:pStyle w:val="ListParagraph"/>
        <w:numPr>
          <w:ilvl w:val="0"/>
          <w:numId w:val="41"/>
        </w:numPr>
        <w:spacing w:after="120"/>
        <w:ind w:left="1440"/>
      </w:pPr>
      <w:r>
        <w:t>Switch anyway if prompted</w:t>
      </w:r>
    </w:p>
    <w:p w14:paraId="173FBAD1" w14:textId="77777777" w:rsidR="00202BC7" w:rsidRDefault="00202BC7" w:rsidP="00972EFD">
      <w:pPr>
        <w:pStyle w:val="ListParagraph"/>
        <w:keepNext/>
        <w:keepLines/>
        <w:numPr>
          <w:ilvl w:val="1"/>
          <w:numId w:val="46"/>
        </w:numPr>
        <w:spacing w:after="120"/>
      </w:pPr>
      <w:r>
        <w:t>Close Settings-Default Apps panel</w:t>
      </w:r>
    </w:p>
    <w:p w14:paraId="3C1FCDB6" w14:textId="6057B7C6" w:rsidR="00202BC7" w:rsidRDefault="00202BC7" w:rsidP="00972EFD">
      <w:pPr>
        <w:pStyle w:val="ListParagraph"/>
        <w:keepNext/>
        <w:keepLines/>
        <w:numPr>
          <w:ilvl w:val="1"/>
          <w:numId w:val="46"/>
        </w:numPr>
        <w:spacing w:after="120"/>
      </w:pPr>
      <w:r>
        <w:t>At Internet Options panel, click OK, Close IE11</w:t>
      </w:r>
    </w:p>
    <w:p w14:paraId="5CE017B4" w14:textId="77777777" w:rsidR="00ED61B2" w:rsidRDefault="00991C80" w:rsidP="00972EFD">
      <w:pPr>
        <w:numPr>
          <w:ilvl w:val="0"/>
          <w:numId w:val="46"/>
        </w:numPr>
      </w:pPr>
      <w:r>
        <w:t xml:space="preserve">Using </w:t>
      </w:r>
      <w:proofErr w:type="spellStart"/>
      <w:r>
        <w:t>Astronics</w:t>
      </w:r>
      <w:proofErr w:type="spellEnd"/>
      <w:r>
        <w:t xml:space="preserve"> provided COTS Installs Optical Media, install </w:t>
      </w:r>
      <w:proofErr w:type="spellStart"/>
      <w:r w:rsidR="00ED61B2">
        <w:t>Powershell</w:t>
      </w:r>
      <w:proofErr w:type="spellEnd"/>
      <w:r w:rsidR="00725E00">
        <w:t xml:space="preserve"> Cmdlet</w:t>
      </w:r>
      <w:r>
        <w:t>s</w:t>
      </w:r>
      <w:r w:rsidR="00725E00">
        <w:t xml:space="preserve"> </w:t>
      </w:r>
    </w:p>
    <w:p w14:paraId="1BFA49BB" w14:textId="77777777" w:rsidR="00ED61B2" w:rsidRDefault="00806696" w:rsidP="00972EFD">
      <w:pPr>
        <w:keepLines/>
        <w:widowControl w:val="0"/>
        <w:numPr>
          <w:ilvl w:val="0"/>
          <w:numId w:val="63"/>
        </w:numPr>
      </w:pPr>
      <w:r>
        <w:t>Run “F:\</w:t>
      </w:r>
      <w:proofErr w:type="spellStart"/>
      <w:r>
        <w:t>Powershell</w:t>
      </w:r>
      <w:proofErr w:type="spellEnd"/>
      <w:r>
        <w:t>\</w:t>
      </w:r>
      <w:r w:rsidRPr="00806696">
        <w:t>Powershell_Setup.bat</w:t>
      </w:r>
      <w:r>
        <w:t>”</w:t>
      </w:r>
      <w:r w:rsidR="00725E00">
        <w:t xml:space="preserve"> as </w:t>
      </w:r>
      <w:r w:rsidR="00725E00" w:rsidRPr="008D5B70">
        <w:rPr>
          <w:b/>
        </w:rPr>
        <w:t>administrator</w:t>
      </w:r>
      <w:r w:rsidR="00725E00">
        <w:t xml:space="preserve"> (right </w:t>
      </w:r>
      <w:proofErr w:type="spellStart"/>
      <w:r w:rsidR="00725E00">
        <w:t>click</w:t>
      </w:r>
      <w:r w:rsidR="00725E00" w:rsidRPr="00725E00">
        <w:rPr>
          <w:rFonts w:cs="Arial"/>
        </w:rPr>
        <w:t>→</w:t>
      </w:r>
      <w:r w:rsidR="00725E00">
        <w:t>”</w:t>
      </w:r>
      <w:r w:rsidR="00725E00" w:rsidRPr="006225DA">
        <w:rPr>
          <w:b/>
        </w:rPr>
        <w:t>Run</w:t>
      </w:r>
      <w:proofErr w:type="spellEnd"/>
      <w:r w:rsidR="00725E00" w:rsidRPr="006225DA">
        <w:rPr>
          <w:b/>
        </w:rPr>
        <w:t xml:space="preserve"> as Administrator</w:t>
      </w:r>
      <w:r w:rsidR="00725E00">
        <w:t>”)</w:t>
      </w:r>
    </w:p>
    <w:p w14:paraId="6BEB4FA4" w14:textId="77777777" w:rsidR="00EB030C" w:rsidRDefault="00EB030C" w:rsidP="00972EFD">
      <w:pPr>
        <w:numPr>
          <w:ilvl w:val="0"/>
          <w:numId w:val="63"/>
        </w:numPr>
      </w:pPr>
      <w:r>
        <w:t>Click “Yes” at the “User Account Control” prompt</w:t>
      </w:r>
    </w:p>
    <w:p w14:paraId="3D5B3612" w14:textId="77777777" w:rsidR="00806696" w:rsidRDefault="00806696" w:rsidP="00806696">
      <w:pPr>
        <w:pStyle w:val="ListParagraph"/>
        <w:keepLines/>
        <w:widowControl w:val="0"/>
        <w:ind w:left="1440"/>
      </w:pPr>
    </w:p>
    <w:p w14:paraId="12A3F95A" w14:textId="77777777" w:rsidR="00202BC7" w:rsidRPr="003E3234" w:rsidRDefault="00202BC7" w:rsidP="00972EFD">
      <w:pPr>
        <w:numPr>
          <w:ilvl w:val="0"/>
          <w:numId w:val="46"/>
        </w:numPr>
      </w:pPr>
      <w:r w:rsidRPr="003E3234">
        <w:t xml:space="preserve">Using </w:t>
      </w:r>
      <w:proofErr w:type="spellStart"/>
      <w:r w:rsidRPr="003E3234">
        <w:t>Astronics</w:t>
      </w:r>
      <w:proofErr w:type="spellEnd"/>
      <w:r w:rsidRPr="003E3234">
        <w:t xml:space="preserve"> provided COTS Installs Optical Media, install TATS Legacy OCX Support</w:t>
      </w:r>
    </w:p>
    <w:p w14:paraId="37A19EE1" w14:textId="77777777" w:rsidR="00202BC7" w:rsidRDefault="00202BC7" w:rsidP="00972EFD">
      <w:pPr>
        <w:keepLines/>
        <w:widowControl w:val="0"/>
        <w:numPr>
          <w:ilvl w:val="1"/>
          <w:numId w:val="46"/>
        </w:numPr>
      </w:pPr>
      <w:r>
        <w:t>Copy “F:\COTS\</w:t>
      </w:r>
      <w:r w:rsidRPr="00951D16">
        <w:t>TATS Legacy Support</w:t>
      </w:r>
      <w:r>
        <w:t>\TABCTL32.OCX” to C:\Windows\SysWOW64</w:t>
      </w:r>
    </w:p>
    <w:p w14:paraId="4E58E585" w14:textId="77777777" w:rsidR="00202BC7" w:rsidRDefault="00202BC7" w:rsidP="00972EFD">
      <w:pPr>
        <w:pStyle w:val="ListParagraph"/>
        <w:numPr>
          <w:ilvl w:val="0"/>
          <w:numId w:val="41"/>
        </w:numPr>
        <w:spacing w:after="120"/>
        <w:ind w:left="1440"/>
      </w:pPr>
      <w:r>
        <w:t>Click “Continue” if/when prompter for provide Administrator permission</w:t>
      </w:r>
    </w:p>
    <w:p w14:paraId="4369F99B" w14:textId="77777777" w:rsidR="00202BC7" w:rsidRDefault="00202BC7" w:rsidP="00972EFD">
      <w:pPr>
        <w:keepLines/>
        <w:widowControl w:val="0"/>
        <w:numPr>
          <w:ilvl w:val="1"/>
          <w:numId w:val="46"/>
        </w:numPr>
      </w:pPr>
      <w:r>
        <w:t>Copy “F:\COTS\</w:t>
      </w:r>
      <w:r w:rsidRPr="00951D16">
        <w:t>TATS Legacy Support</w:t>
      </w:r>
      <w:r>
        <w:t>\RICHTX32.OCX” to C:\Windows\SysWOW64</w:t>
      </w:r>
    </w:p>
    <w:p w14:paraId="5399846D" w14:textId="77777777" w:rsidR="00202BC7" w:rsidRDefault="00202BC7" w:rsidP="00972EFD">
      <w:pPr>
        <w:pStyle w:val="ListParagraph"/>
        <w:numPr>
          <w:ilvl w:val="0"/>
          <w:numId w:val="41"/>
        </w:numPr>
        <w:spacing w:after="120"/>
        <w:ind w:left="1440"/>
      </w:pPr>
      <w:r>
        <w:t>Click “Continue” if/when prompter for provide Administrator permission</w:t>
      </w:r>
    </w:p>
    <w:p w14:paraId="437A30A0" w14:textId="77777777" w:rsidR="00202BC7" w:rsidRDefault="00202BC7" w:rsidP="00972EFD">
      <w:pPr>
        <w:keepLines/>
        <w:widowControl w:val="0"/>
        <w:numPr>
          <w:ilvl w:val="1"/>
          <w:numId w:val="46"/>
        </w:numPr>
      </w:pPr>
      <w:r>
        <w:t>Run “F:\COTS\</w:t>
      </w:r>
      <w:r w:rsidRPr="00951D16">
        <w:t>TATS Legacy Support</w:t>
      </w:r>
      <w:r>
        <w:t>\</w:t>
      </w:r>
      <w:r w:rsidRPr="00951D16">
        <w:t>RegisterOCX.bat</w:t>
      </w:r>
      <w:r>
        <w:t xml:space="preserve">” as administrator (right </w:t>
      </w:r>
      <w:proofErr w:type="spellStart"/>
      <w:r>
        <w:t>click</w:t>
      </w:r>
      <w:r w:rsidRPr="00725E00">
        <w:rPr>
          <w:rFonts w:cs="Arial"/>
        </w:rPr>
        <w:t>→</w:t>
      </w:r>
      <w:r>
        <w:t>”Run</w:t>
      </w:r>
      <w:proofErr w:type="spellEnd"/>
      <w:r>
        <w:t xml:space="preserve"> as Administrator”)</w:t>
      </w:r>
    </w:p>
    <w:p w14:paraId="41A83A99" w14:textId="77777777" w:rsidR="00202BC7" w:rsidRDefault="00202BC7" w:rsidP="00972EFD">
      <w:pPr>
        <w:pStyle w:val="ListParagraph"/>
        <w:numPr>
          <w:ilvl w:val="0"/>
          <w:numId w:val="41"/>
        </w:numPr>
        <w:spacing w:after="120"/>
        <w:ind w:left="1440"/>
      </w:pPr>
      <w:r>
        <w:t>Click “Yes” at the “User Account Control”, if prompted</w:t>
      </w:r>
    </w:p>
    <w:p w14:paraId="6DDCDC91" w14:textId="77777777" w:rsidR="00202BC7" w:rsidRDefault="00202BC7" w:rsidP="00972EFD">
      <w:pPr>
        <w:pStyle w:val="ListParagraph"/>
        <w:numPr>
          <w:ilvl w:val="0"/>
          <w:numId w:val="41"/>
        </w:numPr>
        <w:spacing w:after="120"/>
        <w:ind w:left="1440"/>
      </w:pPr>
      <w:r>
        <w:t>Click OK (twice) at the registry success windows</w:t>
      </w:r>
    </w:p>
    <w:p w14:paraId="4D069079" w14:textId="77777777" w:rsidR="00202BC7" w:rsidRDefault="00202BC7" w:rsidP="00202BC7"/>
    <w:p w14:paraId="0FE15E15" w14:textId="77777777" w:rsidR="00202BC7" w:rsidRPr="002F6D28" w:rsidRDefault="00202BC7" w:rsidP="00972EFD">
      <w:pPr>
        <w:keepNext/>
        <w:keepLines/>
        <w:numPr>
          <w:ilvl w:val="0"/>
          <w:numId w:val="46"/>
        </w:numPr>
      </w:pPr>
      <w:r w:rsidRPr="002F6D28">
        <w:lastRenderedPageBreak/>
        <w:t xml:space="preserve">Using </w:t>
      </w:r>
      <w:proofErr w:type="spellStart"/>
      <w:r w:rsidRPr="002F6D28">
        <w:t>Astronics</w:t>
      </w:r>
      <w:proofErr w:type="spellEnd"/>
      <w:r w:rsidRPr="002F6D28">
        <w:t xml:space="preserve"> provided COTS Installs Optical Media, install the</w:t>
      </w:r>
      <w:r w:rsidRPr="00E74601">
        <w:t xml:space="preserve"> </w:t>
      </w:r>
      <w:r w:rsidRPr="002F6D28">
        <w:t xml:space="preserve">McAfee </w:t>
      </w:r>
      <w:r>
        <w:t>Virus Scanner Software</w:t>
      </w:r>
    </w:p>
    <w:p w14:paraId="53E3033A" w14:textId="77777777" w:rsidR="00202BC7" w:rsidRDefault="00202BC7" w:rsidP="00972EFD">
      <w:pPr>
        <w:numPr>
          <w:ilvl w:val="1"/>
          <w:numId w:val="46"/>
        </w:numPr>
      </w:pPr>
      <w:r w:rsidRPr="002F6D28">
        <w:t>Run “F:\</w:t>
      </w:r>
      <w:r>
        <w:t>COTS\</w:t>
      </w:r>
      <w:r w:rsidRPr="002F6D28">
        <w:t>McAfee\</w:t>
      </w:r>
      <w:r>
        <w:t>VSE880P</w:t>
      </w:r>
      <w:r w:rsidRPr="007153B2">
        <w:t>11</w:t>
      </w:r>
      <w:r w:rsidRPr="002F6D28">
        <w:t>\</w:t>
      </w:r>
      <w:r>
        <w:t>SetupVSE</w:t>
      </w:r>
      <w:r w:rsidRPr="002F6D28">
        <w:t>.exe” as administrator (right click</w:t>
      </w:r>
      <w:r>
        <w:t xml:space="preserve"> </w:t>
      </w:r>
      <w:r w:rsidRPr="002F6D28">
        <w:rPr>
          <w:rFonts w:cs="Arial"/>
        </w:rPr>
        <w:t>→</w:t>
      </w:r>
      <w:r>
        <w:rPr>
          <w:rFonts w:cs="Arial"/>
        </w:rPr>
        <w:t xml:space="preserve"> </w:t>
      </w:r>
      <w:r w:rsidRPr="002F6D28">
        <w:t>”Run as Administrator”)</w:t>
      </w:r>
    </w:p>
    <w:p w14:paraId="46FF995E" w14:textId="77777777" w:rsidR="00202BC7" w:rsidRDefault="00202BC7" w:rsidP="00972EFD">
      <w:pPr>
        <w:numPr>
          <w:ilvl w:val="1"/>
          <w:numId w:val="46"/>
        </w:numPr>
      </w:pPr>
      <w:r>
        <w:t>Click “Yes” at the User Account Control</w:t>
      </w:r>
    </w:p>
    <w:p w14:paraId="56AB880F" w14:textId="77777777" w:rsidR="00202BC7" w:rsidRPr="002F6D28" w:rsidRDefault="00202BC7" w:rsidP="00972EFD">
      <w:pPr>
        <w:numPr>
          <w:ilvl w:val="1"/>
          <w:numId w:val="46"/>
        </w:numPr>
      </w:pPr>
      <w:r>
        <w:t>Click “Next”</w:t>
      </w:r>
    </w:p>
    <w:p w14:paraId="0D8F8A48" w14:textId="77777777" w:rsidR="00202BC7" w:rsidRDefault="00202BC7" w:rsidP="00972EFD">
      <w:pPr>
        <w:numPr>
          <w:ilvl w:val="1"/>
          <w:numId w:val="46"/>
        </w:numPr>
      </w:pPr>
      <w:r>
        <w:t xml:space="preserve">Choose license expiration type: 1 Year Subscription, 2 Year Subscription, </w:t>
      </w:r>
      <w:r w:rsidRPr="000F1D18">
        <w:rPr>
          <w:b/>
        </w:rPr>
        <w:t>Perpetual</w:t>
      </w:r>
    </w:p>
    <w:p w14:paraId="56B8B609" w14:textId="77777777" w:rsidR="00202BC7" w:rsidRPr="002F6D28" w:rsidRDefault="00202BC7" w:rsidP="00972EFD">
      <w:pPr>
        <w:numPr>
          <w:ilvl w:val="1"/>
          <w:numId w:val="46"/>
        </w:numPr>
      </w:pPr>
      <w:r>
        <w:t>Click the “I a</w:t>
      </w:r>
      <w:r w:rsidRPr="002F6D28">
        <w:t>ccept</w:t>
      </w:r>
      <w:r>
        <w:t xml:space="preserve"> the</w:t>
      </w:r>
      <w:r w:rsidRPr="002F6D28">
        <w:t xml:space="preserve"> </w:t>
      </w:r>
      <w:r>
        <w:t>terms…” radio button, and click “OK”</w:t>
      </w:r>
    </w:p>
    <w:p w14:paraId="072C54DC" w14:textId="77777777" w:rsidR="00202BC7" w:rsidRPr="002F6D28" w:rsidRDefault="00202BC7" w:rsidP="00972EFD">
      <w:pPr>
        <w:numPr>
          <w:ilvl w:val="1"/>
          <w:numId w:val="46"/>
        </w:numPr>
      </w:pPr>
      <w:r w:rsidRPr="002F6D28">
        <w:t>Click “</w:t>
      </w:r>
      <w:r>
        <w:t>Next</w:t>
      </w:r>
      <w:r w:rsidRPr="002F6D28">
        <w:t xml:space="preserve">” to </w:t>
      </w:r>
      <w:r>
        <w:t>install the typical setup type</w:t>
      </w:r>
    </w:p>
    <w:p w14:paraId="4AC02A61" w14:textId="77777777" w:rsidR="00202BC7" w:rsidRPr="002F6D28" w:rsidRDefault="00202BC7" w:rsidP="00972EFD">
      <w:pPr>
        <w:numPr>
          <w:ilvl w:val="1"/>
          <w:numId w:val="46"/>
        </w:numPr>
      </w:pPr>
      <w:r w:rsidRPr="002F6D28">
        <w:t>Click “</w:t>
      </w:r>
      <w:r>
        <w:t>Next</w:t>
      </w:r>
      <w:r w:rsidRPr="002F6D28">
        <w:t xml:space="preserve">” to </w:t>
      </w:r>
      <w:r>
        <w:t>accept the standard protection level</w:t>
      </w:r>
    </w:p>
    <w:p w14:paraId="49269664" w14:textId="77777777" w:rsidR="00202BC7" w:rsidRDefault="00202BC7" w:rsidP="00972EFD">
      <w:pPr>
        <w:numPr>
          <w:ilvl w:val="1"/>
          <w:numId w:val="46"/>
        </w:numPr>
      </w:pPr>
      <w:r>
        <w:t>Click</w:t>
      </w:r>
      <w:r w:rsidRPr="002F6D28">
        <w:t xml:space="preserve"> “Install” to </w:t>
      </w:r>
      <w:r>
        <w:t xml:space="preserve">begin the </w:t>
      </w:r>
      <w:r w:rsidRPr="002F6D28">
        <w:t>install</w:t>
      </w:r>
      <w:r>
        <w:t>ation</w:t>
      </w:r>
    </w:p>
    <w:p w14:paraId="68645B48" w14:textId="77777777" w:rsidR="00202BC7" w:rsidRPr="002F6D28" w:rsidRDefault="00202BC7" w:rsidP="00972EFD">
      <w:pPr>
        <w:numPr>
          <w:ilvl w:val="1"/>
          <w:numId w:val="46"/>
        </w:numPr>
      </w:pPr>
      <w:r>
        <w:t>Deselect “Run On-Demand Scan” checkbox</w:t>
      </w:r>
    </w:p>
    <w:p w14:paraId="6D0EDB01" w14:textId="77777777" w:rsidR="00202BC7" w:rsidRDefault="00202BC7" w:rsidP="00972EFD">
      <w:pPr>
        <w:numPr>
          <w:ilvl w:val="1"/>
          <w:numId w:val="46"/>
        </w:numPr>
      </w:pPr>
      <w:r>
        <w:t>Click “Finish” and then click “Close” at the update screen</w:t>
      </w:r>
    </w:p>
    <w:p w14:paraId="6DF4AD3F" w14:textId="77777777" w:rsidR="00202BC7" w:rsidRDefault="00202BC7" w:rsidP="00972EFD">
      <w:pPr>
        <w:numPr>
          <w:ilvl w:val="1"/>
          <w:numId w:val="46"/>
        </w:numPr>
      </w:pPr>
      <w:r>
        <w:t>Click “OK” when McAfee network driver prompt window is displayed</w:t>
      </w:r>
    </w:p>
    <w:p w14:paraId="425B8BA3" w14:textId="0F07BCD9" w:rsidR="00677318" w:rsidRDefault="00202BC7" w:rsidP="00677318">
      <w:pPr>
        <w:numPr>
          <w:ilvl w:val="1"/>
          <w:numId w:val="46"/>
        </w:numPr>
      </w:pPr>
      <w:r>
        <w:t>Restart</w:t>
      </w:r>
    </w:p>
    <w:p w14:paraId="50AA3EEF" w14:textId="77777777" w:rsidR="00202BC7" w:rsidRDefault="00202BC7" w:rsidP="00202BC7">
      <w:pPr>
        <w:ind w:left="720"/>
      </w:pPr>
    </w:p>
    <w:p w14:paraId="2E3D28CC" w14:textId="77777777" w:rsidR="00202BC7" w:rsidRPr="002F6D28" w:rsidRDefault="00202BC7" w:rsidP="00972EFD">
      <w:pPr>
        <w:keepNext/>
        <w:keepLines/>
        <w:numPr>
          <w:ilvl w:val="0"/>
          <w:numId w:val="46"/>
        </w:numPr>
      </w:pPr>
      <w:r w:rsidRPr="002F6D28">
        <w:t xml:space="preserve">Using </w:t>
      </w:r>
      <w:proofErr w:type="spellStart"/>
      <w:r w:rsidRPr="002F6D28">
        <w:t>Astronics</w:t>
      </w:r>
      <w:proofErr w:type="spellEnd"/>
      <w:r w:rsidRPr="002F6D28">
        <w:t xml:space="preserve"> provided COTS Installs Optical Media, install the</w:t>
      </w:r>
      <w:r w:rsidRPr="00E74601">
        <w:t xml:space="preserve"> </w:t>
      </w:r>
      <w:r w:rsidRPr="002F6D28">
        <w:t xml:space="preserve">McAfee </w:t>
      </w:r>
      <w:r>
        <w:t>Virus Scanner Software Patch11 Hot Fix</w:t>
      </w:r>
    </w:p>
    <w:p w14:paraId="7B52E901" w14:textId="77777777" w:rsidR="00202BC7" w:rsidRDefault="00202BC7" w:rsidP="00972EFD">
      <w:pPr>
        <w:numPr>
          <w:ilvl w:val="1"/>
          <w:numId w:val="46"/>
        </w:numPr>
      </w:pPr>
      <w:r w:rsidRPr="002F6D28">
        <w:t>Run “F:\</w:t>
      </w:r>
      <w:r>
        <w:t>COTS\</w:t>
      </w:r>
      <w:r w:rsidRPr="002F6D28">
        <w:t>McAfee\</w:t>
      </w:r>
      <w:r>
        <w:t>VSE880P</w:t>
      </w:r>
      <w:r w:rsidRPr="007153B2">
        <w:t>11</w:t>
      </w:r>
      <w:r>
        <w:t>HF\VSE88HF1230882</w:t>
      </w:r>
      <w:r w:rsidRPr="002F6D28">
        <w:t>.exe” as administrator (right click</w:t>
      </w:r>
      <w:r>
        <w:t xml:space="preserve"> </w:t>
      </w:r>
      <w:r w:rsidRPr="002F6D28">
        <w:rPr>
          <w:rFonts w:cs="Arial"/>
        </w:rPr>
        <w:t>→</w:t>
      </w:r>
      <w:r>
        <w:rPr>
          <w:rFonts w:cs="Arial"/>
        </w:rPr>
        <w:t xml:space="preserve"> </w:t>
      </w:r>
      <w:r w:rsidRPr="002F6D28">
        <w:t>”Run as Administrator”)</w:t>
      </w:r>
      <w:r w:rsidRPr="009D0925">
        <w:t xml:space="preserve"> </w:t>
      </w:r>
    </w:p>
    <w:p w14:paraId="36C1D5D5" w14:textId="77777777" w:rsidR="00202BC7" w:rsidRDefault="00202BC7" w:rsidP="00972EFD">
      <w:pPr>
        <w:numPr>
          <w:ilvl w:val="1"/>
          <w:numId w:val="46"/>
        </w:numPr>
      </w:pPr>
      <w:r>
        <w:t>Click “Yes” at the User Account Control</w:t>
      </w:r>
    </w:p>
    <w:p w14:paraId="453519A1" w14:textId="77777777" w:rsidR="00202BC7" w:rsidRPr="002F6D28" w:rsidRDefault="00202BC7" w:rsidP="00972EFD">
      <w:pPr>
        <w:numPr>
          <w:ilvl w:val="1"/>
          <w:numId w:val="46"/>
        </w:numPr>
      </w:pPr>
      <w:r>
        <w:t>Click “Next”</w:t>
      </w:r>
    </w:p>
    <w:p w14:paraId="212519BF" w14:textId="77777777" w:rsidR="00202BC7" w:rsidRDefault="00202BC7" w:rsidP="00972EFD">
      <w:pPr>
        <w:numPr>
          <w:ilvl w:val="1"/>
          <w:numId w:val="46"/>
        </w:numPr>
      </w:pPr>
      <w:r>
        <w:t>Click “Finish”</w:t>
      </w:r>
    </w:p>
    <w:p w14:paraId="27596937" w14:textId="77777777" w:rsidR="00202BC7" w:rsidRDefault="00202BC7" w:rsidP="00202BC7">
      <w:pPr>
        <w:ind w:left="1440"/>
      </w:pPr>
    </w:p>
    <w:p w14:paraId="2C2618A1" w14:textId="77777777" w:rsidR="00202BC7" w:rsidRDefault="00202BC7" w:rsidP="00972EFD">
      <w:pPr>
        <w:keepNext/>
        <w:keepLines/>
        <w:numPr>
          <w:ilvl w:val="0"/>
          <w:numId w:val="46"/>
        </w:numPr>
      </w:pPr>
      <w:r w:rsidRPr="002F6D28">
        <w:t xml:space="preserve">Using </w:t>
      </w:r>
      <w:proofErr w:type="spellStart"/>
      <w:r w:rsidRPr="002F6D28">
        <w:t>Astronics</w:t>
      </w:r>
      <w:proofErr w:type="spellEnd"/>
      <w:r w:rsidRPr="002F6D28">
        <w:t xml:space="preserve"> provided COTS Installs Optical Media, </w:t>
      </w:r>
      <w:r>
        <w:t>apply</w:t>
      </w:r>
      <w:r w:rsidRPr="002F6D28">
        <w:t xml:space="preserve"> the</w:t>
      </w:r>
      <w:r w:rsidRPr="00E74601">
        <w:t xml:space="preserve"> </w:t>
      </w:r>
      <w:r w:rsidRPr="002F6D28">
        <w:t xml:space="preserve">McAfee </w:t>
      </w:r>
      <w:r>
        <w:t>Virus Scanner DAT Signature update</w:t>
      </w:r>
    </w:p>
    <w:p w14:paraId="4C8BB46D" w14:textId="77777777" w:rsidR="00202BC7" w:rsidRDefault="00202BC7" w:rsidP="00972EFD">
      <w:pPr>
        <w:keepNext/>
        <w:keepLines/>
        <w:numPr>
          <w:ilvl w:val="1"/>
          <w:numId w:val="46"/>
        </w:numPr>
      </w:pPr>
      <w:r w:rsidRPr="002F6D28">
        <w:t>Run “F:\</w:t>
      </w:r>
      <w:r>
        <w:t>COTS\</w:t>
      </w:r>
      <w:r w:rsidRPr="002F6D28">
        <w:t>McAfee\</w:t>
      </w:r>
      <w:r>
        <w:t>DAT update\CM-234299-9072xdat.exe</w:t>
      </w:r>
      <w:r w:rsidRPr="002F6D28">
        <w:t xml:space="preserve">” as administrator (right </w:t>
      </w:r>
      <w:proofErr w:type="spellStart"/>
      <w:r w:rsidRPr="002F6D28">
        <w:t>click</w:t>
      </w:r>
      <w:r w:rsidRPr="00D641E8">
        <w:rPr>
          <w:rFonts w:cs="Arial"/>
        </w:rPr>
        <w:t>→</w:t>
      </w:r>
      <w:r w:rsidRPr="002F6D28">
        <w:t>”Run</w:t>
      </w:r>
      <w:proofErr w:type="spellEnd"/>
      <w:r w:rsidRPr="002F6D28">
        <w:t xml:space="preserve"> as Ad</w:t>
      </w:r>
      <w:r>
        <w:t>ministrator”)</w:t>
      </w:r>
    </w:p>
    <w:p w14:paraId="26958E91" w14:textId="77777777" w:rsidR="00202BC7" w:rsidRDefault="00202BC7" w:rsidP="00972EFD">
      <w:pPr>
        <w:numPr>
          <w:ilvl w:val="1"/>
          <w:numId w:val="46"/>
        </w:numPr>
      </w:pPr>
      <w:r>
        <w:t>Click “Yes” at the User Account Control</w:t>
      </w:r>
    </w:p>
    <w:p w14:paraId="528B29C4" w14:textId="77777777" w:rsidR="00202BC7" w:rsidRDefault="00202BC7" w:rsidP="00972EFD">
      <w:pPr>
        <w:numPr>
          <w:ilvl w:val="1"/>
          <w:numId w:val="46"/>
        </w:numPr>
      </w:pPr>
      <w:r>
        <w:t>Click “Next”</w:t>
      </w:r>
    </w:p>
    <w:p w14:paraId="3FCE1CEB" w14:textId="77777777" w:rsidR="00202BC7" w:rsidRDefault="00202BC7" w:rsidP="00972EFD">
      <w:pPr>
        <w:numPr>
          <w:ilvl w:val="1"/>
          <w:numId w:val="46"/>
        </w:numPr>
      </w:pPr>
      <w:r>
        <w:t>Click “Finish”</w:t>
      </w:r>
    </w:p>
    <w:p w14:paraId="61383F9B" w14:textId="77777777" w:rsidR="00202BC7" w:rsidRDefault="00202BC7" w:rsidP="00202BC7">
      <w:pPr>
        <w:ind w:left="1080"/>
      </w:pPr>
    </w:p>
    <w:p w14:paraId="45ED0E27" w14:textId="77777777" w:rsidR="00202BC7" w:rsidRPr="002C1948" w:rsidRDefault="00202BC7" w:rsidP="00972EFD">
      <w:pPr>
        <w:numPr>
          <w:ilvl w:val="0"/>
          <w:numId w:val="46"/>
        </w:numPr>
      </w:pPr>
      <w:r w:rsidRPr="002C1948">
        <w:t>Update the McAfee Virus Scanner Software</w:t>
      </w:r>
    </w:p>
    <w:p w14:paraId="3244B6C6" w14:textId="77777777" w:rsidR="00202BC7" w:rsidRDefault="00202BC7" w:rsidP="00972EFD">
      <w:pPr>
        <w:numPr>
          <w:ilvl w:val="1"/>
          <w:numId w:val="46"/>
        </w:numPr>
      </w:pPr>
      <w:r w:rsidRPr="002C1948">
        <w:t>Click “Start</w:t>
      </w:r>
      <w:r>
        <w:t>”</w:t>
      </w:r>
      <w:r w:rsidRPr="002C1948">
        <w:t xml:space="preserve"> Menu </w:t>
      </w:r>
      <w:r w:rsidRPr="002C1948">
        <w:rPr>
          <w:rFonts w:cs="Arial"/>
        </w:rPr>
        <w:t>→</w:t>
      </w:r>
      <w:r>
        <w:rPr>
          <w:rFonts w:cs="Arial"/>
        </w:rPr>
        <w:t xml:space="preserve"> “</w:t>
      </w:r>
      <w:r w:rsidRPr="002C1948">
        <w:t>McAfee”, then click “Virus Scan Console”</w:t>
      </w:r>
      <w:r w:rsidRPr="009D0925">
        <w:t xml:space="preserve"> </w:t>
      </w:r>
    </w:p>
    <w:p w14:paraId="1124A426" w14:textId="77777777" w:rsidR="00202BC7" w:rsidRPr="002C1948" w:rsidRDefault="00202BC7" w:rsidP="00972EFD">
      <w:pPr>
        <w:numPr>
          <w:ilvl w:val="1"/>
          <w:numId w:val="46"/>
        </w:numPr>
      </w:pPr>
      <w:r>
        <w:t>Click “Yes” at the User Account Control</w:t>
      </w:r>
    </w:p>
    <w:p w14:paraId="45B9ED97" w14:textId="77777777" w:rsidR="00202BC7" w:rsidRPr="002C1948" w:rsidRDefault="00202BC7" w:rsidP="00972EFD">
      <w:pPr>
        <w:numPr>
          <w:ilvl w:val="1"/>
          <w:numId w:val="46"/>
        </w:numPr>
      </w:pPr>
      <w:r w:rsidRPr="002C1948">
        <w:t>In the “Task” list, double-click “</w:t>
      </w:r>
      <w:proofErr w:type="spellStart"/>
      <w:r w:rsidRPr="002C1948">
        <w:t>AutoUpdate</w:t>
      </w:r>
      <w:proofErr w:type="spellEnd"/>
      <w:r w:rsidRPr="002C1948">
        <w:t>”</w:t>
      </w:r>
    </w:p>
    <w:p w14:paraId="08DCA502" w14:textId="77777777" w:rsidR="00202BC7" w:rsidRPr="002C1948" w:rsidRDefault="00202BC7" w:rsidP="00972EFD">
      <w:pPr>
        <w:numPr>
          <w:ilvl w:val="1"/>
          <w:numId w:val="46"/>
        </w:numPr>
      </w:pPr>
      <w:r w:rsidRPr="002C1948">
        <w:t>Click the “Schedule” button</w:t>
      </w:r>
    </w:p>
    <w:p w14:paraId="13B2E777" w14:textId="77777777" w:rsidR="00202BC7" w:rsidRPr="002C1948" w:rsidRDefault="00202BC7" w:rsidP="00972EFD">
      <w:pPr>
        <w:numPr>
          <w:ilvl w:val="1"/>
          <w:numId w:val="46"/>
        </w:numPr>
      </w:pPr>
      <w:r w:rsidRPr="002C1948">
        <w:t>Deselect the “Enable” checkbox, click “Apply”, then click “OK”</w:t>
      </w:r>
    </w:p>
    <w:p w14:paraId="51667A60" w14:textId="77777777" w:rsidR="00202BC7" w:rsidRDefault="00202BC7" w:rsidP="00972EFD">
      <w:pPr>
        <w:numPr>
          <w:ilvl w:val="1"/>
          <w:numId w:val="46"/>
        </w:numPr>
      </w:pPr>
      <w:r w:rsidRPr="002C1948">
        <w:t xml:space="preserve">Click “OK” to close </w:t>
      </w:r>
      <w:proofErr w:type="spellStart"/>
      <w:r w:rsidRPr="002C1948">
        <w:t>AutoUpdate</w:t>
      </w:r>
      <w:proofErr w:type="spellEnd"/>
      <w:r w:rsidRPr="002C1948">
        <w:t xml:space="preserve"> Properties window</w:t>
      </w:r>
      <w:r>
        <w:t>. Status is now “Not Scheduled”</w:t>
      </w:r>
    </w:p>
    <w:p w14:paraId="63718CEA" w14:textId="77777777" w:rsidR="00202BC7" w:rsidRDefault="00202BC7" w:rsidP="00972EFD">
      <w:pPr>
        <w:numPr>
          <w:ilvl w:val="1"/>
          <w:numId w:val="46"/>
        </w:numPr>
      </w:pPr>
      <w:r w:rsidRPr="009D0925">
        <w:rPr>
          <w:highlight w:val="yellow"/>
        </w:rPr>
        <w:t>On</w:t>
      </w:r>
      <w:r w:rsidRPr="001B3412">
        <w:t xml:space="preserve"> the menu bar, click </w:t>
      </w:r>
      <w:r>
        <w:t>“</w:t>
      </w:r>
      <w:r w:rsidRPr="001B3412">
        <w:t>Task</w:t>
      </w:r>
      <w:r>
        <w:t xml:space="preserve"> </w:t>
      </w:r>
      <w:r w:rsidRPr="002C1948">
        <w:rPr>
          <w:rFonts w:cs="Arial"/>
        </w:rPr>
        <w:t>→</w:t>
      </w:r>
      <w:r>
        <w:rPr>
          <w:rFonts w:cs="Arial"/>
        </w:rPr>
        <w:t xml:space="preserve"> </w:t>
      </w:r>
      <w:r>
        <w:t>On-Access Scanner Properties”</w:t>
      </w:r>
    </w:p>
    <w:p w14:paraId="1637D742" w14:textId="77777777" w:rsidR="00202BC7" w:rsidRDefault="00202BC7" w:rsidP="00972EFD">
      <w:pPr>
        <w:numPr>
          <w:ilvl w:val="1"/>
          <w:numId w:val="46"/>
        </w:numPr>
      </w:pPr>
      <w:r w:rsidRPr="001B3412">
        <w:t xml:space="preserve">Select the </w:t>
      </w:r>
      <w:r>
        <w:t>“</w:t>
      </w:r>
      <w:r w:rsidRPr="001B3412">
        <w:t>General</w:t>
      </w:r>
      <w:r>
        <w:t>”</w:t>
      </w:r>
      <w:r w:rsidRPr="001B3412">
        <w:t xml:space="preserve"> </w:t>
      </w:r>
      <w:r>
        <w:t>tab</w:t>
      </w:r>
      <w:r w:rsidRPr="008F5A1E">
        <w:t xml:space="preserve"> </w:t>
      </w:r>
    </w:p>
    <w:p w14:paraId="7749C82E" w14:textId="77777777" w:rsidR="00202BC7" w:rsidRDefault="00202BC7" w:rsidP="00972EFD">
      <w:pPr>
        <w:numPr>
          <w:ilvl w:val="2"/>
          <w:numId w:val="46"/>
        </w:numPr>
      </w:pPr>
      <w:r>
        <w:t>In the “Scan” group box, e</w:t>
      </w:r>
      <w:r w:rsidRPr="001B3412">
        <w:t>nsure the "</w:t>
      </w:r>
      <w:r>
        <w:t>Boot Sectors" and “</w:t>
      </w:r>
      <w:r w:rsidRPr="007811FA">
        <w:t>Floppy during shutdown”</w:t>
      </w:r>
      <w:r>
        <w:t xml:space="preserve"> options are selected</w:t>
      </w:r>
    </w:p>
    <w:p w14:paraId="6491784E" w14:textId="77777777" w:rsidR="00202BC7" w:rsidRDefault="00202BC7" w:rsidP="00972EFD">
      <w:pPr>
        <w:numPr>
          <w:ilvl w:val="2"/>
          <w:numId w:val="46"/>
        </w:numPr>
      </w:pPr>
      <w:r>
        <w:lastRenderedPageBreak/>
        <w:t>In the “General” group box, e</w:t>
      </w:r>
      <w:r w:rsidRPr="001B3412">
        <w:t>nsure the "Enable on-access scanning at sys</w:t>
      </w:r>
      <w:r>
        <w:t>tem startup" option is selected</w:t>
      </w:r>
    </w:p>
    <w:p w14:paraId="3BC1423F" w14:textId="77777777" w:rsidR="00202BC7" w:rsidRDefault="00202BC7" w:rsidP="00972EFD">
      <w:pPr>
        <w:numPr>
          <w:ilvl w:val="1"/>
          <w:numId w:val="46"/>
        </w:numPr>
      </w:pPr>
      <w:r w:rsidRPr="001B3412">
        <w:t xml:space="preserve">Select the </w:t>
      </w:r>
      <w:r>
        <w:t>“Messages”</w:t>
      </w:r>
      <w:r w:rsidRPr="001B3412">
        <w:t xml:space="preserve"> </w:t>
      </w:r>
      <w:r>
        <w:t>tab</w:t>
      </w:r>
    </w:p>
    <w:p w14:paraId="001732AC" w14:textId="77777777" w:rsidR="00202BC7" w:rsidRDefault="00202BC7" w:rsidP="00972EFD">
      <w:pPr>
        <w:numPr>
          <w:ilvl w:val="2"/>
          <w:numId w:val="46"/>
        </w:numPr>
      </w:pPr>
      <w:r w:rsidRPr="00FD1683">
        <w:t>In the "Message</w:t>
      </w:r>
      <w:r>
        <w:t>s</w:t>
      </w:r>
      <w:r w:rsidRPr="00FD1683">
        <w:t xml:space="preserve"> for local users" </w:t>
      </w:r>
      <w:r>
        <w:t>group box, e</w:t>
      </w:r>
      <w:r w:rsidRPr="00FD1683">
        <w:t>nsure the "Show the messages dialog box when a threat is detected and display the specified text in the message" option is selected</w:t>
      </w:r>
    </w:p>
    <w:p w14:paraId="14FFA46A" w14:textId="77777777" w:rsidR="00202BC7" w:rsidRPr="002C1948" w:rsidRDefault="00202BC7" w:rsidP="00972EFD">
      <w:pPr>
        <w:numPr>
          <w:ilvl w:val="2"/>
          <w:numId w:val="46"/>
        </w:numPr>
      </w:pPr>
      <w:r w:rsidRPr="00FD1683">
        <w:t>In the "</w:t>
      </w:r>
      <w:r>
        <w:t>Actions available to user</w:t>
      </w:r>
      <w:r w:rsidRPr="00FD1683">
        <w:t xml:space="preserve">" </w:t>
      </w:r>
      <w:r>
        <w:t>group box, e</w:t>
      </w:r>
      <w:r w:rsidRPr="00FD1683">
        <w:t>nsure the "</w:t>
      </w:r>
      <w:r>
        <w:t>Remove messages from the list</w:t>
      </w:r>
      <w:r w:rsidRPr="00FD1683">
        <w:t>" option is</w:t>
      </w:r>
      <w:r>
        <w:t xml:space="preserve"> NOT</w:t>
      </w:r>
      <w:r w:rsidRPr="00FD1683">
        <w:t xml:space="preserve"> selected.</w:t>
      </w:r>
    </w:p>
    <w:p w14:paraId="2E532544" w14:textId="77777777" w:rsidR="00202BC7" w:rsidRDefault="00202BC7" w:rsidP="00972EFD">
      <w:pPr>
        <w:numPr>
          <w:ilvl w:val="1"/>
          <w:numId w:val="46"/>
        </w:numPr>
      </w:pPr>
      <w:r w:rsidRPr="001B3412">
        <w:t xml:space="preserve">Select the </w:t>
      </w:r>
      <w:r>
        <w:t>“Reports”</w:t>
      </w:r>
      <w:r w:rsidRPr="001B3412">
        <w:t xml:space="preserve"> </w:t>
      </w:r>
      <w:r>
        <w:t>tab</w:t>
      </w:r>
    </w:p>
    <w:p w14:paraId="46C97006" w14:textId="77777777" w:rsidR="00202BC7" w:rsidRPr="002C1948" w:rsidRDefault="00202BC7" w:rsidP="00972EFD">
      <w:pPr>
        <w:numPr>
          <w:ilvl w:val="2"/>
          <w:numId w:val="46"/>
        </w:numPr>
      </w:pPr>
      <w:r w:rsidRPr="00FD1683">
        <w:t>In the "</w:t>
      </w:r>
      <w:r>
        <w:t>Log file</w:t>
      </w:r>
      <w:r w:rsidRPr="00FD1683">
        <w:t xml:space="preserve">" </w:t>
      </w:r>
      <w:r>
        <w:t>group box, e</w:t>
      </w:r>
      <w:r w:rsidRPr="00FD1683">
        <w:t>nsure the "</w:t>
      </w:r>
      <w:r w:rsidRPr="00447E1A">
        <w:t>Enable activity logging and accept the default location for the log file or specify a new location</w:t>
      </w:r>
      <w:r w:rsidRPr="00FD1683">
        <w:t>" option is</w:t>
      </w:r>
      <w:r>
        <w:t xml:space="preserve"> selected</w:t>
      </w:r>
    </w:p>
    <w:p w14:paraId="38DB6109" w14:textId="77777777" w:rsidR="00202BC7" w:rsidRPr="002C1948" w:rsidRDefault="00202BC7" w:rsidP="00972EFD">
      <w:pPr>
        <w:numPr>
          <w:ilvl w:val="2"/>
          <w:numId w:val="46"/>
        </w:numPr>
      </w:pPr>
      <w:r w:rsidRPr="00FD1683">
        <w:t>In the "</w:t>
      </w:r>
      <w:r>
        <w:t>Log file</w:t>
      </w:r>
      <w:r w:rsidRPr="00FD1683">
        <w:t xml:space="preserve">" </w:t>
      </w:r>
      <w:r>
        <w:t>group box, e</w:t>
      </w:r>
      <w:r w:rsidRPr="00FD1683">
        <w:t>nsure the "</w:t>
      </w:r>
      <w:r>
        <w:t>Limit the size of log file</w:t>
      </w:r>
      <w:r w:rsidRPr="00FD1683">
        <w:t>" option is</w:t>
      </w:r>
      <w:r>
        <w:t xml:space="preserve"> selected, and set the “Maximum log file size (MB): from “1” to “10”</w:t>
      </w:r>
    </w:p>
    <w:p w14:paraId="53265B5A" w14:textId="77777777" w:rsidR="00202BC7" w:rsidRPr="002C1948" w:rsidRDefault="00202BC7" w:rsidP="00972EFD">
      <w:pPr>
        <w:numPr>
          <w:ilvl w:val="2"/>
          <w:numId w:val="46"/>
        </w:numPr>
      </w:pPr>
      <w:r w:rsidRPr="00FD1683">
        <w:t>In the "</w:t>
      </w:r>
      <w:r w:rsidRPr="002E7E55">
        <w:t>What to log in addition to scanning activity</w:t>
      </w:r>
      <w:r>
        <w:t>" group box, e</w:t>
      </w:r>
      <w:r w:rsidRPr="002E7E55">
        <w:t>nsure the "Session summary</w:t>
      </w:r>
      <w:r w:rsidRPr="00FD1683">
        <w:t xml:space="preserve">" </w:t>
      </w:r>
      <w:r>
        <w:t>and “Failure to scan encrypted files”</w:t>
      </w:r>
      <w:r w:rsidRPr="00FD1683">
        <w:t xml:space="preserve"> option</w:t>
      </w:r>
      <w:r>
        <w:t>s</w:t>
      </w:r>
      <w:r w:rsidRPr="00FD1683">
        <w:t xml:space="preserve"> </w:t>
      </w:r>
      <w:r>
        <w:t>are selected</w:t>
      </w:r>
    </w:p>
    <w:p w14:paraId="018B77AC" w14:textId="77777777" w:rsidR="00202BC7" w:rsidRDefault="00202BC7" w:rsidP="00972EFD">
      <w:pPr>
        <w:numPr>
          <w:ilvl w:val="1"/>
          <w:numId w:val="46"/>
        </w:numPr>
      </w:pPr>
      <w:r>
        <w:t>Click “Apply”, then click “OK”</w:t>
      </w:r>
    </w:p>
    <w:p w14:paraId="5E7AAB25" w14:textId="77777777" w:rsidR="00202BC7" w:rsidRDefault="00202BC7" w:rsidP="00972EFD">
      <w:pPr>
        <w:numPr>
          <w:ilvl w:val="1"/>
          <w:numId w:val="46"/>
        </w:numPr>
      </w:pPr>
      <w:r w:rsidRPr="001B3412">
        <w:t xml:space="preserve">On the menu bar, click </w:t>
      </w:r>
      <w:r>
        <w:t>“</w:t>
      </w:r>
      <w:r w:rsidRPr="001B3412">
        <w:t>Task</w:t>
      </w:r>
      <w:r>
        <w:t xml:space="preserve"> </w:t>
      </w:r>
      <w:r w:rsidRPr="002C1948">
        <w:rPr>
          <w:rFonts w:cs="Arial"/>
        </w:rPr>
        <w:t>→</w:t>
      </w:r>
      <w:r>
        <w:rPr>
          <w:rFonts w:cs="Arial"/>
        </w:rPr>
        <w:t xml:space="preserve"> </w:t>
      </w:r>
      <w:r>
        <w:t>New On-Demand Scan Task”, and enter “Weekly Scan” as the name for the new scan task, then depress &lt;ENTER&gt;</w:t>
      </w:r>
    </w:p>
    <w:p w14:paraId="230483FC" w14:textId="77777777" w:rsidR="00202BC7" w:rsidRDefault="00202BC7" w:rsidP="00972EFD">
      <w:pPr>
        <w:numPr>
          <w:ilvl w:val="1"/>
          <w:numId w:val="46"/>
        </w:numPr>
      </w:pPr>
      <w:r>
        <w:t>“On-Demand Scan Properties” window will popup</w:t>
      </w:r>
    </w:p>
    <w:p w14:paraId="7F481BCE" w14:textId="77777777" w:rsidR="00202BC7" w:rsidRDefault="00202BC7" w:rsidP="00972EFD">
      <w:pPr>
        <w:numPr>
          <w:ilvl w:val="1"/>
          <w:numId w:val="46"/>
        </w:numPr>
      </w:pPr>
      <w:r>
        <w:t>Click “Schedule…” button in right pane</w:t>
      </w:r>
    </w:p>
    <w:p w14:paraId="0C5FB60F" w14:textId="77777777" w:rsidR="00202BC7" w:rsidRDefault="00202BC7" w:rsidP="00972EFD">
      <w:pPr>
        <w:numPr>
          <w:ilvl w:val="2"/>
          <w:numId w:val="46"/>
        </w:numPr>
      </w:pPr>
      <w:r>
        <w:t>Click “Enable” option in the “Schedule Settings” group box</w:t>
      </w:r>
    </w:p>
    <w:p w14:paraId="4ED8199E" w14:textId="77777777" w:rsidR="00202BC7" w:rsidRDefault="00202BC7" w:rsidP="00972EFD">
      <w:pPr>
        <w:numPr>
          <w:ilvl w:val="2"/>
          <w:numId w:val="46"/>
        </w:numPr>
      </w:pPr>
      <w:r>
        <w:t>Select the “Schedule” tab</w:t>
      </w:r>
    </w:p>
    <w:p w14:paraId="535B96C4" w14:textId="77777777" w:rsidR="00202BC7" w:rsidRDefault="00202BC7" w:rsidP="00972EFD">
      <w:pPr>
        <w:numPr>
          <w:ilvl w:val="3"/>
          <w:numId w:val="46"/>
        </w:numPr>
      </w:pPr>
      <w:r>
        <w:t>Set the “Run Task” drop down box to “Weekly”, and set the “Start Time:” box to “2:00 AM Local Time”</w:t>
      </w:r>
    </w:p>
    <w:p w14:paraId="7BB3CB45" w14:textId="77777777" w:rsidR="00202BC7" w:rsidRDefault="00202BC7" w:rsidP="00972EFD">
      <w:pPr>
        <w:numPr>
          <w:ilvl w:val="3"/>
          <w:numId w:val="46"/>
        </w:numPr>
      </w:pPr>
      <w:r>
        <w:t>Select “Monday” in the “Schedule Task Weekly” group box</w:t>
      </w:r>
    </w:p>
    <w:p w14:paraId="3B8A0FC0" w14:textId="77777777" w:rsidR="00202BC7" w:rsidRDefault="00202BC7" w:rsidP="00972EFD">
      <w:pPr>
        <w:numPr>
          <w:ilvl w:val="3"/>
          <w:numId w:val="46"/>
        </w:numPr>
      </w:pPr>
      <w:r>
        <w:t>Click “Apply”, then click “OK”</w:t>
      </w:r>
    </w:p>
    <w:p w14:paraId="3A8B11FE" w14:textId="77777777" w:rsidR="00202BC7" w:rsidRDefault="00202BC7" w:rsidP="00972EFD">
      <w:pPr>
        <w:numPr>
          <w:ilvl w:val="1"/>
          <w:numId w:val="46"/>
        </w:numPr>
      </w:pPr>
      <w:r>
        <w:t>Select the “Scan Items” tab</w:t>
      </w:r>
    </w:p>
    <w:p w14:paraId="043DFD91" w14:textId="77777777" w:rsidR="00202BC7" w:rsidRDefault="00202BC7" w:rsidP="00972EFD">
      <w:pPr>
        <w:numPr>
          <w:ilvl w:val="2"/>
          <w:numId w:val="46"/>
        </w:numPr>
      </w:pPr>
      <w:r>
        <w:t xml:space="preserve">In the “Options” group box Ensure that “Decode MIME encoded files”, “Scan Inside Archives”, and “Detect unwanted programs” options are selected </w:t>
      </w:r>
    </w:p>
    <w:p w14:paraId="5935514E" w14:textId="77777777" w:rsidR="00202BC7" w:rsidRDefault="00202BC7" w:rsidP="00972EFD">
      <w:pPr>
        <w:numPr>
          <w:ilvl w:val="2"/>
          <w:numId w:val="46"/>
        </w:numPr>
      </w:pPr>
      <w:r>
        <w:t>Click “Apply”, then click “OK”</w:t>
      </w:r>
    </w:p>
    <w:p w14:paraId="6D7D0EED" w14:textId="77777777" w:rsidR="00202BC7" w:rsidRDefault="00202BC7" w:rsidP="00972EFD">
      <w:pPr>
        <w:numPr>
          <w:ilvl w:val="1"/>
          <w:numId w:val="46"/>
        </w:numPr>
      </w:pPr>
      <w:r w:rsidRPr="002C1948">
        <w:t>Close the Virus Scan Console</w:t>
      </w:r>
    </w:p>
    <w:p w14:paraId="12E3FB38" w14:textId="77777777" w:rsidR="00677318" w:rsidRDefault="00677318" w:rsidP="00677318">
      <w:pPr>
        <w:ind w:left="1080"/>
      </w:pPr>
    </w:p>
    <w:p w14:paraId="774A4127" w14:textId="77777777" w:rsidR="00677318" w:rsidRDefault="00677318" w:rsidP="00677318">
      <w:pPr>
        <w:pStyle w:val="ListParagraph"/>
        <w:keepNext/>
        <w:keepLines/>
        <w:numPr>
          <w:ilvl w:val="0"/>
          <w:numId w:val="46"/>
        </w:numPr>
        <w:spacing w:after="120"/>
      </w:pPr>
      <w:r>
        <w:lastRenderedPageBreak/>
        <w:t>Disable Windows Defender so NI MAX can run</w:t>
      </w:r>
    </w:p>
    <w:p w14:paraId="76B273F2" w14:textId="77777777" w:rsidR="00677318" w:rsidRDefault="00677318" w:rsidP="00677318">
      <w:pPr>
        <w:pStyle w:val="ListParagraph"/>
        <w:keepNext/>
        <w:keepLines/>
        <w:numPr>
          <w:ilvl w:val="1"/>
          <w:numId w:val="46"/>
        </w:numPr>
        <w:spacing w:after="120"/>
      </w:pPr>
      <w:r>
        <w:t>Open Windows Defender Security Center</w:t>
      </w:r>
    </w:p>
    <w:p w14:paraId="3716F1A4" w14:textId="77777777" w:rsidR="00677318" w:rsidRDefault="00677318" w:rsidP="00677318">
      <w:pPr>
        <w:pStyle w:val="ListParagraph"/>
        <w:keepNext/>
        <w:keepLines/>
        <w:numPr>
          <w:ilvl w:val="1"/>
          <w:numId w:val="46"/>
        </w:numPr>
        <w:spacing w:after="120"/>
      </w:pPr>
      <w:r>
        <w:t>Click Firewall &amp; Network protection</w:t>
      </w:r>
    </w:p>
    <w:p w14:paraId="0640FB9F" w14:textId="77777777" w:rsidR="00677318" w:rsidRDefault="00677318" w:rsidP="00677318">
      <w:pPr>
        <w:pStyle w:val="ListParagraph"/>
        <w:keepNext/>
        <w:keepLines/>
        <w:numPr>
          <w:ilvl w:val="1"/>
          <w:numId w:val="46"/>
        </w:numPr>
        <w:spacing w:after="120"/>
      </w:pPr>
      <w:r>
        <w:t>Click Advanced Settings and say “Yes” to UAC</w:t>
      </w:r>
    </w:p>
    <w:p w14:paraId="0601AA7A" w14:textId="77777777" w:rsidR="00677318" w:rsidRDefault="00677318" w:rsidP="00677318">
      <w:pPr>
        <w:pStyle w:val="ListParagraph"/>
        <w:keepNext/>
        <w:keepLines/>
        <w:numPr>
          <w:ilvl w:val="1"/>
          <w:numId w:val="46"/>
        </w:numPr>
        <w:spacing w:after="120"/>
      </w:pPr>
      <w:r>
        <w:t>Click inbound rules</w:t>
      </w:r>
    </w:p>
    <w:p w14:paraId="08F5C824" w14:textId="77777777" w:rsidR="00677318" w:rsidRDefault="00677318" w:rsidP="00677318">
      <w:pPr>
        <w:pStyle w:val="ListParagraph"/>
        <w:keepNext/>
        <w:keepLines/>
        <w:numPr>
          <w:ilvl w:val="1"/>
          <w:numId w:val="46"/>
        </w:numPr>
        <w:spacing w:after="120"/>
      </w:pPr>
      <w:r>
        <w:t xml:space="preserve">Double click Measurement and Automation </w:t>
      </w:r>
      <w:proofErr w:type="spellStart"/>
      <w:r>
        <w:t>Exp</w:t>
      </w:r>
      <w:proofErr w:type="spellEnd"/>
    </w:p>
    <w:p w14:paraId="580BBAEF" w14:textId="77777777" w:rsidR="00677318" w:rsidRDefault="00677318" w:rsidP="00677318">
      <w:pPr>
        <w:pStyle w:val="ListParagraph"/>
        <w:keepNext/>
        <w:keepLines/>
        <w:numPr>
          <w:ilvl w:val="1"/>
          <w:numId w:val="46"/>
        </w:numPr>
        <w:spacing w:after="120"/>
      </w:pPr>
      <w:r>
        <w:t>Select allow the connection</w:t>
      </w:r>
    </w:p>
    <w:p w14:paraId="550F42F5" w14:textId="77777777" w:rsidR="00677318" w:rsidRDefault="00677318" w:rsidP="00677318">
      <w:pPr>
        <w:pStyle w:val="ListParagraph"/>
        <w:keepNext/>
        <w:keepLines/>
        <w:numPr>
          <w:ilvl w:val="1"/>
          <w:numId w:val="46"/>
        </w:numPr>
        <w:spacing w:after="120"/>
      </w:pPr>
      <w:r>
        <w:t xml:space="preserve">Do this for both instances </w:t>
      </w:r>
    </w:p>
    <w:p w14:paraId="45888C91" w14:textId="77777777" w:rsidR="00677318" w:rsidRDefault="00677318" w:rsidP="00677318">
      <w:pPr>
        <w:pStyle w:val="ListParagraph"/>
        <w:keepNext/>
        <w:keepLines/>
        <w:spacing w:after="120"/>
        <w:ind w:left="1080"/>
      </w:pPr>
    </w:p>
    <w:p w14:paraId="22856F2B" w14:textId="77777777" w:rsidR="00677318" w:rsidRDefault="00677318" w:rsidP="00677318">
      <w:pPr>
        <w:pStyle w:val="ListParagraph"/>
        <w:keepNext/>
        <w:keepLines/>
        <w:numPr>
          <w:ilvl w:val="0"/>
          <w:numId w:val="46"/>
        </w:numPr>
        <w:spacing w:after="120"/>
      </w:pPr>
      <w:r>
        <w:t xml:space="preserve">Change Ownership of NI </w:t>
      </w:r>
    </w:p>
    <w:p w14:paraId="74068BF3" w14:textId="77777777" w:rsidR="00677318" w:rsidRDefault="00677318" w:rsidP="00677318">
      <w:pPr>
        <w:pStyle w:val="ListParagraph"/>
        <w:keepNext/>
        <w:keepLines/>
        <w:numPr>
          <w:ilvl w:val="1"/>
          <w:numId w:val="46"/>
        </w:numPr>
        <w:spacing w:after="120"/>
      </w:pPr>
      <w:r>
        <w:t>Navigate to C:\Program Files (x86)\National Instruments</w:t>
      </w:r>
    </w:p>
    <w:p w14:paraId="3A33E67C" w14:textId="77777777" w:rsidR="00677318" w:rsidRDefault="00677318" w:rsidP="00677318">
      <w:pPr>
        <w:pStyle w:val="ListParagraph"/>
        <w:keepNext/>
        <w:keepLines/>
        <w:numPr>
          <w:ilvl w:val="1"/>
          <w:numId w:val="46"/>
        </w:numPr>
        <w:spacing w:after="120"/>
      </w:pPr>
      <w:r>
        <w:t>Right click the National Instruments folder and select Properties</w:t>
      </w:r>
    </w:p>
    <w:p w14:paraId="741DEA9A" w14:textId="77777777" w:rsidR="00677318" w:rsidRDefault="00677318" w:rsidP="00677318">
      <w:pPr>
        <w:pStyle w:val="ListParagraph"/>
        <w:keepNext/>
        <w:keepLines/>
        <w:numPr>
          <w:ilvl w:val="1"/>
          <w:numId w:val="46"/>
        </w:numPr>
        <w:spacing w:after="120"/>
      </w:pPr>
      <w:r>
        <w:t>Go to Security tab</w:t>
      </w:r>
    </w:p>
    <w:p w14:paraId="3ABE01B1" w14:textId="77777777" w:rsidR="00677318" w:rsidRDefault="00677318" w:rsidP="00677318">
      <w:pPr>
        <w:pStyle w:val="ListParagraph"/>
        <w:keepNext/>
        <w:keepLines/>
        <w:numPr>
          <w:ilvl w:val="1"/>
          <w:numId w:val="46"/>
        </w:numPr>
        <w:spacing w:after="120"/>
      </w:pPr>
      <w:r>
        <w:t>Click the “Advanced” button</w:t>
      </w:r>
    </w:p>
    <w:p w14:paraId="2653C4EF" w14:textId="77777777" w:rsidR="00677318" w:rsidRDefault="00677318" w:rsidP="00677318">
      <w:pPr>
        <w:pStyle w:val="ListParagraph"/>
        <w:keepNext/>
        <w:keepLines/>
        <w:numPr>
          <w:ilvl w:val="1"/>
          <w:numId w:val="46"/>
        </w:numPr>
        <w:spacing w:after="120"/>
      </w:pPr>
      <w:r>
        <w:t>Go to Owner tab</w:t>
      </w:r>
    </w:p>
    <w:p w14:paraId="76B6D24C" w14:textId="77777777" w:rsidR="00677318" w:rsidRDefault="00677318" w:rsidP="00677318">
      <w:pPr>
        <w:pStyle w:val="ListParagraph"/>
        <w:keepNext/>
        <w:keepLines/>
        <w:numPr>
          <w:ilvl w:val="1"/>
          <w:numId w:val="46"/>
        </w:numPr>
        <w:spacing w:after="120"/>
      </w:pPr>
      <w:r>
        <w:t>Change current owner to Administrators</w:t>
      </w:r>
    </w:p>
    <w:p w14:paraId="5EAEA6C4" w14:textId="77777777" w:rsidR="00677318" w:rsidRDefault="00677318" w:rsidP="00677318">
      <w:pPr>
        <w:keepNext/>
        <w:keepLines/>
        <w:numPr>
          <w:ilvl w:val="0"/>
          <w:numId w:val="46"/>
        </w:numPr>
      </w:pPr>
      <w:r>
        <w:t>Enable low level register access and set user window size for M9 hardware</w:t>
      </w:r>
    </w:p>
    <w:p w14:paraId="6D40A277" w14:textId="77777777" w:rsidR="00677318" w:rsidRDefault="00677318" w:rsidP="00677318">
      <w:pPr>
        <w:pStyle w:val="ListParagraph"/>
        <w:numPr>
          <w:ilvl w:val="1"/>
          <w:numId w:val="46"/>
        </w:numPr>
        <w:spacing w:after="120"/>
      </w:pPr>
      <w:r>
        <w:t>Click Start, launch program NI MAX</w:t>
      </w:r>
    </w:p>
    <w:p w14:paraId="63A59355" w14:textId="77777777" w:rsidR="00677318" w:rsidRDefault="00677318" w:rsidP="00677318">
      <w:pPr>
        <w:pStyle w:val="ListParagraph"/>
        <w:numPr>
          <w:ilvl w:val="1"/>
          <w:numId w:val="46"/>
        </w:numPr>
        <w:spacing w:after="120"/>
      </w:pPr>
      <w:r>
        <w:t>If prompted, cancel the Windows Security alert regarding the Windows Firewall</w:t>
      </w:r>
    </w:p>
    <w:p w14:paraId="6212177E" w14:textId="77777777" w:rsidR="00677318" w:rsidRDefault="00677318" w:rsidP="00677318">
      <w:pPr>
        <w:pStyle w:val="ListParagraph"/>
        <w:numPr>
          <w:ilvl w:val="1"/>
          <w:numId w:val="46"/>
        </w:numPr>
        <w:spacing w:after="120"/>
      </w:pPr>
      <w:r>
        <w:t>In the left pane, expand the “Devices and Interfaces” under the “My System” entry</w:t>
      </w:r>
    </w:p>
    <w:p w14:paraId="6B1C2106" w14:textId="77777777" w:rsidR="00677318" w:rsidRDefault="00677318" w:rsidP="00677318">
      <w:pPr>
        <w:pStyle w:val="ListParagraph"/>
        <w:numPr>
          <w:ilvl w:val="1"/>
          <w:numId w:val="46"/>
        </w:numPr>
        <w:spacing w:after="120"/>
      </w:pPr>
      <w:r>
        <w:t>Right-click the “VXI System 0 (PCI-MXI-2)” under the “Devices and Interfaces” entry</w:t>
      </w:r>
      <w:r w:rsidRPr="00586713">
        <w:t xml:space="preserve"> </w:t>
      </w:r>
      <w:r>
        <w:t>and select “Hardware Configuration”</w:t>
      </w:r>
    </w:p>
    <w:p w14:paraId="312BE4BB" w14:textId="77777777" w:rsidR="00677318" w:rsidRPr="003F1525" w:rsidRDefault="00677318" w:rsidP="00677318">
      <w:pPr>
        <w:pStyle w:val="ListParagraph"/>
        <w:numPr>
          <w:ilvl w:val="1"/>
          <w:numId w:val="46"/>
        </w:numPr>
        <w:spacing w:after="120"/>
      </w:pPr>
      <w:r>
        <w:t>Select the “PCI” tab</w:t>
      </w:r>
    </w:p>
    <w:p w14:paraId="7BF2B604" w14:textId="77777777" w:rsidR="00677318" w:rsidRPr="003F1525" w:rsidRDefault="00677318" w:rsidP="00677318">
      <w:pPr>
        <w:pStyle w:val="ListParagraph"/>
        <w:numPr>
          <w:ilvl w:val="1"/>
          <w:numId w:val="46"/>
        </w:numPr>
        <w:spacing w:after="120"/>
      </w:pPr>
      <w:r w:rsidRPr="003F1525">
        <w:t>Check the Enable low-level register access</w:t>
      </w:r>
      <w:r>
        <w:t xml:space="preserve"> API support” box</w:t>
      </w:r>
    </w:p>
    <w:p w14:paraId="293DC0B9" w14:textId="77777777" w:rsidR="00677318" w:rsidRDefault="00677318" w:rsidP="00677318">
      <w:pPr>
        <w:pStyle w:val="ListParagraph"/>
        <w:numPr>
          <w:ilvl w:val="1"/>
          <w:numId w:val="46"/>
        </w:numPr>
        <w:spacing w:after="120"/>
      </w:pPr>
      <w:r w:rsidRPr="003F1525">
        <w:t xml:space="preserve">Set </w:t>
      </w:r>
      <w:r>
        <w:t>User Window Size to 2MB</w:t>
      </w:r>
    </w:p>
    <w:p w14:paraId="41174A0E" w14:textId="77777777" w:rsidR="00677318" w:rsidRDefault="00677318" w:rsidP="00677318">
      <w:pPr>
        <w:pStyle w:val="ListParagraph"/>
        <w:numPr>
          <w:ilvl w:val="1"/>
          <w:numId w:val="46"/>
        </w:numPr>
        <w:spacing w:after="120"/>
      </w:pPr>
      <w:r>
        <w:t>Ensure the “Enable PCI expansion ROM” checkbox is selected</w:t>
      </w:r>
    </w:p>
    <w:p w14:paraId="3580D48D" w14:textId="77777777" w:rsidR="00677318" w:rsidRDefault="00677318" w:rsidP="00677318">
      <w:pPr>
        <w:pStyle w:val="ListParagraph"/>
        <w:numPr>
          <w:ilvl w:val="1"/>
          <w:numId w:val="46"/>
        </w:numPr>
        <w:spacing w:after="120"/>
      </w:pPr>
      <w:r>
        <w:t>Ensure the “DMA Setting” drop down is set to “Enable DMA on this controller”</w:t>
      </w:r>
    </w:p>
    <w:p w14:paraId="2A66FA6B" w14:textId="77777777" w:rsidR="00677318" w:rsidRDefault="00677318" w:rsidP="00677318">
      <w:pPr>
        <w:pStyle w:val="ListParagraph"/>
        <w:numPr>
          <w:ilvl w:val="1"/>
          <w:numId w:val="46"/>
        </w:numPr>
        <w:spacing w:after="120"/>
      </w:pPr>
      <w:r>
        <w:t>Click “OK”</w:t>
      </w:r>
    </w:p>
    <w:p w14:paraId="4BA1A281" w14:textId="77777777" w:rsidR="00677318" w:rsidRDefault="00677318" w:rsidP="00677318">
      <w:pPr>
        <w:pStyle w:val="ListParagraph"/>
        <w:numPr>
          <w:ilvl w:val="1"/>
          <w:numId w:val="46"/>
        </w:numPr>
        <w:spacing w:after="120"/>
      </w:pPr>
      <w:r>
        <w:t>Click “OK” to acknowledge that a reboot is required if prompted, else close NI MAX and proceed to the next step</w:t>
      </w:r>
    </w:p>
    <w:p w14:paraId="36E48189" w14:textId="77777777" w:rsidR="00677318" w:rsidRDefault="00677318" w:rsidP="00677318">
      <w:pPr>
        <w:ind w:left="1080"/>
      </w:pPr>
    </w:p>
    <w:p w14:paraId="71B28205" w14:textId="77777777" w:rsidR="00202BC7" w:rsidRDefault="00202BC7" w:rsidP="00202BC7"/>
    <w:p w14:paraId="6832F79E" w14:textId="77777777" w:rsidR="00202BC7" w:rsidRDefault="00202BC7" w:rsidP="00972EFD">
      <w:pPr>
        <w:keepNext/>
        <w:keepLines/>
        <w:numPr>
          <w:ilvl w:val="0"/>
          <w:numId w:val="46"/>
        </w:numPr>
      </w:pPr>
      <w:r>
        <w:t>Edit registry to force Windows to wait for apps to close</w:t>
      </w:r>
    </w:p>
    <w:p w14:paraId="065267B5" w14:textId="77777777" w:rsidR="00202BC7" w:rsidRDefault="00202BC7" w:rsidP="00972EFD">
      <w:pPr>
        <w:keepNext/>
        <w:keepLines/>
        <w:numPr>
          <w:ilvl w:val="1"/>
          <w:numId w:val="46"/>
        </w:numPr>
      </w:pPr>
      <w:r>
        <w:t>In the “Search” box type “</w:t>
      </w:r>
      <w:proofErr w:type="spellStart"/>
      <w:r>
        <w:t>regedit</w:t>
      </w:r>
      <w:proofErr w:type="spellEnd"/>
      <w:r>
        <w:t>” and run as admin</w:t>
      </w:r>
    </w:p>
    <w:p w14:paraId="22612F2C" w14:textId="77777777" w:rsidR="00202BC7" w:rsidRDefault="00202BC7" w:rsidP="00972EFD">
      <w:pPr>
        <w:keepNext/>
        <w:keepLines/>
        <w:numPr>
          <w:ilvl w:val="1"/>
          <w:numId w:val="46"/>
        </w:numPr>
      </w:pPr>
      <w:r>
        <w:t>Click “Yes” in the User Account Control</w:t>
      </w:r>
    </w:p>
    <w:p w14:paraId="055B691B" w14:textId="77777777" w:rsidR="00202BC7" w:rsidRDefault="00202BC7" w:rsidP="00972EFD">
      <w:pPr>
        <w:keepNext/>
        <w:keepLines/>
        <w:numPr>
          <w:ilvl w:val="1"/>
          <w:numId w:val="46"/>
        </w:numPr>
      </w:pPr>
      <w:r>
        <w:t xml:space="preserve">Edit </w:t>
      </w:r>
      <w:proofErr w:type="spellStart"/>
      <w:r>
        <w:t>WaitToKillServiceTimeout</w:t>
      </w:r>
      <w:proofErr w:type="spellEnd"/>
    </w:p>
    <w:p w14:paraId="1EDBD42D" w14:textId="77777777" w:rsidR="00202BC7" w:rsidRDefault="00202BC7" w:rsidP="00972EFD">
      <w:pPr>
        <w:numPr>
          <w:ilvl w:val="2"/>
          <w:numId w:val="46"/>
        </w:numPr>
      </w:pPr>
      <w:r>
        <w:t>Expand “HKEY_LOCAL_MACHINE”</w:t>
      </w:r>
    </w:p>
    <w:p w14:paraId="726791FE" w14:textId="77777777" w:rsidR="00202BC7" w:rsidRDefault="00202BC7" w:rsidP="00972EFD">
      <w:pPr>
        <w:numPr>
          <w:ilvl w:val="2"/>
          <w:numId w:val="46"/>
        </w:numPr>
      </w:pPr>
      <w:r>
        <w:t>Expand “SYSTEM”</w:t>
      </w:r>
    </w:p>
    <w:p w14:paraId="0A58C0B4" w14:textId="77777777" w:rsidR="00202BC7" w:rsidRDefault="00202BC7" w:rsidP="00972EFD">
      <w:pPr>
        <w:numPr>
          <w:ilvl w:val="2"/>
          <w:numId w:val="46"/>
        </w:numPr>
      </w:pPr>
      <w:r>
        <w:t>Expand “CURRENTCONTROLSET”</w:t>
      </w:r>
    </w:p>
    <w:p w14:paraId="09E55D96" w14:textId="77777777" w:rsidR="00202BC7" w:rsidRDefault="00202BC7" w:rsidP="00972EFD">
      <w:pPr>
        <w:numPr>
          <w:ilvl w:val="2"/>
          <w:numId w:val="46"/>
        </w:numPr>
      </w:pPr>
      <w:r>
        <w:t>Select “Control”</w:t>
      </w:r>
    </w:p>
    <w:p w14:paraId="3F43ECB4" w14:textId="77777777" w:rsidR="00202BC7" w:rsidRDefault="00202BC7" w:rsidP="00972EFD">
      <w:pPr>
        <w:numPr>
          <w:ilvl w:val="2"/>
          <w:numId w:val="46"/>
        </w:numPr>
      </w:pPr>
      <w:r>
        <w:t>Edit the “</w:t>
      </w:r>
      <w:proofErr w:type="spellStart"/>
      <w:r>
        <w:t>WaitToKillServiceTimeout</w:t>
      </w:r>
      <w:proofErr w:type="spellEnd"/>
      <w:r>
        <w:t>” and change from 5000 to 1200000</w:t>
      </w:r>
    </w:p>
    <w:p w14:paraId="2BDC8B7C" w14:textId="77777777" w:rsidR="00202BC7" w:rsidRDefault="00202BC7" w:rsidP="00972EFD">
      <w:pPr>
        <w:numPr>
          <w:ilvl w:val="1"/>
          <w:numId w:val="46"/>
        </w:numPr>
      </w:pPr>
      <w:r>
        <w:lastRenderedPageBreak/>
        <w:t xml:space="preserve">Add </w:t>
      </w:r>
      <w:proofErr w:type="spellStart"/>
      <w:r>
        <w:t>WaitToKillAppTimeout</w:t>
      </w:r>
      <w:proofErr w:type="spellEnd"/>
      <w:r>
        <w:t xml:space="preserve"> &amp;</w:t>
      </w:r>
      <w:r w:rsidRPr="00D024F9">
        <w:t xml:space="preserve"> </w:t>
      </w:r>
      <w:proofErr w:type="spellStart"/>
      <w:r>
        <w:t>HungAppTimeout</w:t>
      </w:r>
      <w:proofErr w:type="spellEnd"/>
    </w:p>
    <w:p w14:paraId="46DFE292" w14:textId="77777777" w:rsidR="00202BC7" w:rsidRPr="008F5A1E" w:rsidRDefault="00202BC7" w:rsidP="00972EFD">
      <w:pPr>
        <w:numPr>
          <w:ilvl w:val="2"/>
          <w:numId w:val="46"/>
        </w:numPr>
      </w:pPr>
      <w:r>
        <w:t>Expand “</w:t>
      </w:r>
      <w:r w:rsidRPr="006D7C01">
        <w:rPr>
          <w:iCs/>
        </w:rPr>
        <w:t>HKEY_ USER</w:t>
      </w:r>
      <w:r>
        <w:rPr>
          <w:iCs/>
        </w:rPr>
        <w:t>S”</w:t>
      </w:r>
    </w:p>
    <w:p w14:paraId="1603E2AB" w14:textId="77777777" w:rsidR="00202BC7" w:rsidRDefault="00202BC7" w:rsidP="00972EFD">
      <w:pPr>
        <w:numPr>
          <w:ilvl w:val="2"/>
          <w:numId w:val="46"/>
        </w:numPr>
      </w:pPr>
      <w:r>
        <w:rPr>
          <w:iCs/>
        </w:rPr>
        <w:t>Expand “</w:t>
      </w:r>
      <w:r>
        <w:t>.DEFAULT”</w:t>
      </w:r>
    </w:p>
    <w:p w14:paraId="2E1B759E" w14:textId="77777777" w:rsidR="00202BC7" w:rsidRPr="00D024F9" w:rsidRDefault="00202BC7" w:rsidP="00972EFD">
      <w:pPr>
        <w:numPr>
          <w:ilvl w:val="2"/>
          <w:numId w:val="46"/>
        </w:numPr>
      </w:pPr>
      <w:r>
        <w:t>Expand “</w:t>
      </w:r>
      <w:r w:rsidRPr="006D7C01">
        <w:rPr>
          <w:iCs/>
        </w:rPr>
        <w:t>Control Panel</w:t>
      </w:r>
      <w:r>
        <w:rPr>
          <w:iCs/>
        </w:rPr>
        <w:t>”</w:t>
      </w:r>
    </w:p>
    <w:p w14:paraId="6E7BEA6A" w14:textId="77777777" w:rsidR="00202BC7" w:rsidRDefault="00202BC7" w:rsidP="00972EFD">
      <w:pPr>
        <w:numPr>
          <w:ilvl w:val="2"/>
          <w:numId w:val="46"/>
        </w:numPr>
      </w:pPr>
      <w:r>
        <w:rPr>
          <w:iCs/>
        </w:rPr>
        <w:t>Select “</w:t>
      </w:r>
      <w:r w:rsidRPr="006D7C01">
        <w:rPr>
          <w:iCs/>
        </w:rPr>
        <w:t>Desktop</w:t>
      </w:r>
      <w:r>
        <w:t>”</w:t>
      </w:r>
    </w:p>
    <w:p w14:paraId="22DCD14E" w14:textId="77777777" w:rsidR="00202BC7" w:rsidRDefault="00202BC7" w:rsidP="00972EFD">
      <w:pPr>
        <w:numPr>
          <w:ilvl w:val="3"/>
          <w:numId w:val="46"/>
        </w:numPr>
      </w:pPr>
      <w:r>
        <w:t>Right click in the white space of the right side pane, and select “New”, then click “String Value”</w:t>
      </w:r>
    </w:p>
    <w:p w14:paraId="0C566D4A" w14:textId="77777777" w:rsidR="00202BC7" w:rsidRPr="00845A4F" w:rsidRDefault="00202BC7" w:rsidP="00972EFD">
      <w:pPr>
        <w:pStyle w:val="ListParagraph"/>
        <w:numPr>
          <w:ilvl w:val="2"/>
          <w:numId w:val="41"/>
        </w:numPr>
        <w:spacing w:after="120"/>
        <w:ind w:left="2880"/>
      </w:pPr>
      <w:r>
        <w:t>Rename this entry “</w:t>
      </w:r>
      <w:proofErr w:type="spellStart"/>
      <w:r>
        <w:t>WaitToKillAppTimeout</w:t>
      </w:r>
      <w:proofErr w:type="spellEnd"/>
      <w:r>
        <w:t xml:space="preserve">” </w:t>
      </w:r>
    </w:p>
    <w:p w14:paraId="6AAB5C17" w14:textId="77777777" w:rsidR="00202BC7" w:rsidRPr="00845A4F" w:rsidRDefault="00202BC7" w:rsidP="00972EFD">
      <w:pPr>
        <w:pStyle w:val="ListParagraph"/>
        <w:numPr>
          <w:ilvl w:val="2"/>
          <w:numId w:val="41"/>
        </w:numPr>
        <w:spacing w:after="120"/>
        <w:ind w:left="2880"/>
      </w:pPr>
      <w:r>
        <w:t>Double click it, and set it equal to “1200000”</w:t>
      </w:r>
      <w:r w:rsidRPr="00845A4F">
        <w:tab/>
      </w:r>
    </w:p>
    <w:p w14:paraId="4AF8BEA3" w14:textId="77777777" w:rsidR="00202BC7" w:rsidRDefault="00202BC7" w:rsidP="00972EFD">
      <w:pPr>
        <w:numPr>
          <w:ilvl w:val="3"/>
          <w:numId w:val="46"/>
        </w:numPr>
      </w:pPr>
      <w:r>
        <w:t>Right click in the white space of the right side pane, and select “New”, then click “String Value”</w:t>
      </w:r>
    </w:p>
    <w:p w14:paraId="43B65CB7" w14:textId="77777777" w:rsidR="00202BC7" w:rsidRPr="00845A4F" w:rsidRDefault="00202BC7" w:rsidP="00972EFD">
      <w:pPr>
        <w:pStyle w:val="ListParagraph"/>
        <w:numPr>
          <w:ilvl w:val="2"/>
          <w:numId w:val="41"/>
        </w:numPr>
        <w:spacing w:after="120"/>
        <w:ind w:left="2880"/>
      </w:pPr>
      <w:r>
        <w:t>Rename this entry “</w:t>
      </w:r>
      <w:proofErr w:type="spellStart"/>
      <w:r>
        <w:t>HungAppTimeout</w:t>
      </w:r>
      <w:proofErr w:type="spellEnd"/>
      <w:r>
        <w:t xml:space="preserve">” </w:t>
      </w:r>
    </w:p>
    <w:p w14:paraId="460FA8BB" w14:textId="77777777" w:rsidR="00202BC7" w:rsidRPr="00845A4F" w:rsidRDefault="00202BC7" w:rsidP="00972EFD">
      <w:pPr>
        <w:pStyle w:val="ListParagraph"/>
        <w:numPr>
          <w:ilvl w:val="2"/>
          <w:numId w:val="41"/>
        </w:numPr>
        <w:spacing w:after="120"/>
        <w:ind w:left="2880"/>
      </w:pPr>
      <w:r>
        <w:t>Double click it, and set it equal to “1200000”</w:t>
      </w:r>
    </w:p>
    <w:p w14:paraId="61C8D603" w14:textId="77777777" w:rsidR="00202BC7" w:rsidRPr="00856F65" w:rsidRDefault="00202BC7" w:rsidP="00972EFD">
      <w:pPr>
        <w:numPr>
          <w:ilvl w:val="1"/>
          <w:numId w:val="46"/>
        </w:numPr>
        <w:rPr>
          <w:rFonts w:cs="Arial"/>
        </w:rPr>
      </w:pPr>
      <w:r>
        <w:rPr>
          <w:rFonts w:cs="Arial"/>
        </w:rPr>
        <w:t>Close the registry editor</w:t>
      </w:r>
    </w:p>
    <w:p w14:paraId="70C72740" w14:textId="77777777" w:rsidR="00202BC7" w:rsidRDefault="00202BC7" w:rsidP="00202BC7"/>
    <w:p w14:paraId="2339AD40" w14:textId="77777777" w:rsidR="00202BC7" w:rsidRPr="009F2CD4" w:rsidRDefault="00202BC7" w:rsidP="00972EFD">
      <w:pPr>
        <w:keepNext/>
        <w:numPr>
          <w:ilvl w:val="0"/>
          <w:numId w:val="46"/>
        </w:numPr>
      </w:pPr>
      <w:r w:rsidRPr="009F2CD4">
        <w:t xml:space="preserve">Accept </w:t>
      </w:r>
      <w:r>
        <w:t xml:space="preserve">Adobe </w:t>
      </w:r>
      <w:r w:rsidRPr="009F2CD4">
        <w:t>licenses</w:t>
      </w:r>
    </w:p>
    <w:p w14:paraId="76B83269" w14:textId="77777777" w:rsidR="00202BC7" w:rsidRPr="009F2CD4" w:rsidRDefault="00202BC7" w:rsidP="00972EFD">
      <w:pPr>
        <w:keepNext/>
        <w:numPr>
          <w:ilvl w:val="0"/>
          <w:numId w:val="14"/>
        </w:numPr>
        <w:ind w:left="1080"/>
      </w:pPr>
      <w:r>
        <w:t xml:space="preserve">Click “Start Menu”, click “Acrobat </w:t>
      </w:r>
      <w:r w:rsidRPr="009F2CD4">
        <w:t xml:space="preserve">Reader </w:t>
      </w:r>
      <w:r>
        <w:t>2017</w:t>
      </w:r>
      <w:r w:rsidRPr="009F2CD4">
        <w:t>”</w:t>
      </w:r>
    </w:p>
    <w:p w14:paraId="1372CEE6" w14:textId="77777777" w:rsidR="00202BC7" w:rsidRDefault="00202BC7" w:rsidP="00972EFD">
      <w:pPr>
        <w:numPr>
          <w:ilvl w:val="0"/>
          <w:numId w:val="14"/>
        </w:numPr>
        <w:ind w:left="1080"/>
      </w:pPr>
      <w:r>
        <w:t>Click “A</w:t>
      </w:r>
      <w:r w:rsidRPr="009F2CD4">
        <w:t>ccept”  to accept the license agreement</w:t>
      </w:r>
    </w:p>
    <w:p w14:paraId="294A47DE" w14:textId="77777777" w:rsidR="00202BC7" w:rsidRDefault="00202BC7" w:rsidP="00972EFD">
      <w:pPr>
        <w:numPr>
          <w:ilvl w:val="0"/>
          <w:numId w:val="14"/>
        </w:numPr>
        <w:ind w:left="1080"/>
      </w:pPr>
      <w:r w:rsidRPr="009F2CD4">
        <w:t xml:space="preserve">Close Adobe </w:t>
      </w:r>
      <w:r>
        <w:t xml:space="preserve">Acrobat </w:t>
      </w:r>
      <w:r w:rsidRPr="009F2CD4">
        <w:t>Reader</w:t>
      </w:r>
    </w:p>
    <w:p w14:paraId="0A231F5A" w14:textId="77777777" w:rsidR="00202BC7" w:rsidRDefault="00202BC7" w:rsidP="00202BC7">
      <w:pPr>
        <w:ind w:left="1080"/>
      </w:pPr>
    </w:p>
    <w:p w14:paraId="7A183515" w14:textId="77777777" w:rsidR="008D5B70" w:rsidRDefault="00202BC7" w:rsidP="008D5B70">
      <w:pPr>
        <w:rPr>
          <w:b/>
        </w:rPr>
      </w:pPr>
      <w:r w:rsidRPr="00202BC7">
        <w:rPr>
          <w:b/>
        </w:rPr>
        <w:t>Begin IA/Cybersecurity Setup</w:t>
      </w:r>
    </w:p>
    <w:p w14:paraId="47365055" w14:textId="77777777" w:rsidR="008D5B70" w:rsidRPr="008D5B70" w:rsidRDefault="008D5B70" w:rsidP="00972EFD">
      <w:pPr>
        <w:pStyle w:val="ListParagraph"/>
        <w:numPr>
          <w:ilvl w:val="0"/>
          <w:numId w:val="46"/>
        </w:numPr>
        <w:rPr>
          <w:b/>
        </w:rPr>
      </w:pPr>
      <w:r>
        <w:t xml:space="preserve"> </w:t>
      </w:r>
      <w:r w:rsidR="00202BC7">
        <w:t>Change Password Policy Rules</w:t>
      </w:r>
    </w:p>
    <w:p w14:paraId="57820167" w14:textId="77777777" w:rsidR="008D5B70" w:rsidRPr="008D5B70" w:rsidRDefault="00202BC7" w:rsidP="00972EFD">
      <w:pPr>
        <w:pStyle w:val="ListParagraph"/>
        <w:numPr>
          <w:ilvl w:val="1"/>
          <w:numId w:val="46"/>
        </w:numPr>
        <w:rPr>
          <w:b/>
        </w:rPr>
      </w:pPr>
      <w:r>
        <w:t xml:space="preserve">In Start menu type </w:t>
      </w:r>
      <w:proofErr w:type="spellStart"/>
      <w:r>
        <w:t>gpedit</w:t>
      </w:r>
      <w:proofErr w:type="spellEnd"/>
      <w:r>
        <w:t xml:space="preserve"> to open Gr</w:t>
      </w:r>
      <w:r w:rsidR="007335C0">
        <w:t>oup Policy Editor</w:t>
      </w:r>
    </w:p>
    <w:p w14:paraId="09D6D3C1" w14:textId="77777777" w:rsidR="008D5B70" w:rsidRPr="008D5B70" w:rsidRDefault="007335C0" w:rsidP="00972EFD">
      <w:pPr>
        <w:pStyle w:val="ListParagraph"/>
        <w:numPr>
          <w:ilvl w:val="1"/>
          <w:numId w:val="46"/>
        </w:numPr>
        <w:rPr>
          <w:b/>
        </w:rPr>
      </w:pPr>
      <w:r>
        <w:t>Expand Computer Configuration</w:t>
      </w:r>
    </w:p>
    <w:p w14:paraId="3756EBE0" w14:textId="77777777" w:rsidR="008D5B70" w:rsidRPr="008D5B70" w:rsidRDefault="007335C0" w:rsidP="00972EFD">
      <w:pPr>
        <w:pStyle w:val="ListParagraph"/>
        <w:numPr>
          <w:ilvl w:val="1"/>
          <w:numId w:val="46"/>
        </w:numPr>
        <w:rPr>
          <w:b/>
        </w:rPr>
      </w:pPr>
      <w:r>
        <w:t>Expand Windows Settings</w:t>
      </w:r>
    </w:p>
    <w:p w14:paraId="17B64BE0" w14:textId="77777777" w:rsidR="008D5B70" w:rsidRPr="008D5B70" w:rsidRDefault="007335C0" w:rsidP="00972EFD">
      <w:pPr>
        <w:pStyle w:val="ListParagraph"/>
        <w:numPr>
          <w:ilvl w:val="1"/>
          <w:numId w:val="46"/>
        </w:numPr>
        <w:rPr>
          <w:b/>
        </w:rPr>
      </w:pPr>
      <w:r>
        <w:t>Expand Security Settings</w:t>
      </w:r>
    </w:p>
    <w:p w14:paraId="2BD8FC4C" w14:textId="77777777" w:rsidR="008D5B70" w:rsidRPr="008D5B70" w:rsidRDefault="007335C0" w:rsidP="00972EFD">
      <w:pPr>
        <w:pStyle w:val="ListParagraph"/>
        <w:numPr>
          <w:ilvl w:val="1"/>
          <w:numId w:val="46"/>
        </w:numPr>
        <w:rPr>
          <w:b/>
        </w:rPr>
      </w:pPr>
      <w:r>
        <w:t>Expand Account Policies</w:t>
      </w:r>
    </w:p>
    <w:p w14:paraId="2BFF5B85" w14:textId="3EC8A776" w:rsidR="008D5B70" w:rsidRPr="008D5B70" w:rsidRDefault="007335C0" w:rsidP="00972EFD">
      <w:pPr>
        <w:pStyle w:val="ListParagraph"/>
        <w:numPr>
          <w:ilvl w:val="1"/>
          <w:numId w:val="46"/>
        </w:numPr>
        <w:rPr>
          <w:b/>
        </w:rPr>
      </w:pPr>
      <w:r>
        <w:t>Select Password Policy</w:t>
      </w:r>
      <w:r w:rsidR="008D5B70">
        <w:t xml:space="preserve"> and set the following</w:t>
      </w:r>
    </w:p>
    <w:p w14:paraId="76E30495" w14:textId="77777777" w:rsidR="008D5B70" w:rsidRPr="008D5B70" w:rsidRDefault="007335C0" w:rsidP="00972EFD">
      <w:pPr>
        <w:pStyle w:val="ListParagraph"/>
        <w:numPr>
          <w:ilvl w:val="2"/>
          <w:numId w:val="46"/>
        </w:numPr>
        <w:rPr>
          <w:b/>
        </w:rPr>
      </w:pPr>
      <w:r>
        <w:t xml:space="preserve">Double click Enforce password history </w:t>
      </w:r>
    </w:p>
    <w:p w14:paraId="476C873E" w14:textId="77777777" w:rsidR="008D5B70" w:rsidRPr="008D5B70" w:rsidRDefault="007335C0" w:rsidP="00972EFD">
      <w:pPr>
        <w:pStyle w:val="ListParagraph"/>
        <w:numPr>
          <w:ilvl w:val="3"/>
          <w:numId w:val="46"/>
        </w:numPr>
        <w:rPr>
          <w:b/>
        </w:rPr>
      </w:pPr>
      <w:r>
        <w:t>Set to zero</w:t>
      </w:r>
    </w:p>
    <w:p w14:paraId="2EA85932" w14:textId="77777777" w:rsidR="008D5B70" w:rsidRPr="008D5B70" w:rsidRDefault="007335C0" w:rsidP="00972EFD">
      <w:pPr>
        <w:pStyle w:val="ListParagraph"/>
        <w:numPr>
          <w:ilvl w:val="3"/>
          <w:numId w:val="46"/>
        </w:numPr>
        <w:rPr>
          <w:b/>
        </w:rPr>
      </w:pPr>
      <w:r>
        <w:t>Click OK</w:t>
      </w:r>
      <w:r w:rsidRPr="007335C0">
        <w:t xml:space="preserve"> </w:t>
      </w:r>
    </w:p>
    <w:p w14:paraId="09967786" w14:textId="77777777" w:rsidR="008D5B70" w:rsidRPr="008D5B70" w:rsidRDefault="007335C0" w:rsidP="00972EFD">
      <w:pPr>
        <w:pStyle w:val="ListParagraph"/>
        <w:numPr>
          <w:ilvl w:val="2"/>
          <w:numId w:val="46"/>
        </w:numPr>
        <w:rPr>
          <w:b/>
        </w:rPr>
      </w:pPr>
      <w:r>
        <w:t xml:space="preserve">Double click Maximum password age </w:t>
      </w:r>
    </w:p>
    <w:p w14:paraId="41AFFDAD" w14:textId="77777777" w:rsidR="008D5B70" w:rsidRPr="008D5B70" w:rsidRDefault="007335C0" w:rsidP="00972EFD">
      <w:pPr>
        <w:pStyle w:val="ListParagraph"/>
        <w:numPr>
          <w:ilvl w:val="3"/>
          <w:numId w:val="46"/>
        </w:numPr>
        <w:rPr>
          <w:b/>
        </w:rPr>
      </w:pPr>
      <w:r>
        <w:t>Set to zero</w:t>
      </w:r>
    </w:p>
    <w:p w14:paraId="5436234A" w14:textId="77777777" w:rsidR="008D5B70" w:rsidRPr="008D5B70" w:rsidRDefault="007335C0" w:rsidP="00972EFD">
      <w:pPr>
        <w:pStyle w:val="ListParagraph"/>
        <w:numPr>
          <w:ilvl w:val="3"/>
          <w:numId w:val="46"/>
        </w:numPr>
        <w:rPr>
          <w:b/>
        </w:rPr>
      </w:pPr>
      <w:r>
        <w:t>Click OK</w:t>
      </w:r>
    </w:p>
    <w:p w14:paraId="3E39EFD1" w14:textId="77777777" w:rsidR="008D5B70" w:rsidRPr="008D5B70" w:rsidRDefault="007335C0" w:rsidP="00972EFD">
      <w:pPr>
        <w:pStyle w:val="ListParagraph"/>
        <w:numPr>
          <w:ilvl w:val="2"/>
          <w:numId w:val="46"/>
        </w:numPr>
        <w:rPr>
          <w:b/>
        </w:rPr>
      </w:pPr>
      <w:r>
        <w:t>Double click Minimum password age</w:t>
      </w:r>
    </w:p>
    <w:p w14:paraId="176B8BC8" w14:textId="77777777" w:rsidR="008D5B70" w:rsidRPr="008D5B70" w:rsidRDefault="007335C0" w:rsidP="00972EFD">
      <w:pPr>
        <w:pStyle w:val="ListParagraph"/>
        <w:numPr>
          <w:ilvl w:val="3"/>
          <w:numId w:val="46"/>
        </w:numPr>
        <w:rPr>
          <w:b/>
        </w:rPr>
      </w:pPr>
      <w:r>
        <w:t>Set to zero</w:t>
      </w:r>
    </w:p>
    <w:p w14:paraId="115A270C" w14:textId="77777777" w:rsidR="008D5B70" w:rsidRPr="008D5B70" w:rsidRDefault="007335C0" w:rsidP="00972EFD">
      <w:pPr>
        <w:pStyle w:val="ListParagraph"/>
        <w:numPr>
          <w:ilvl w:val="3"/>
          <w:numId w:val="46"/>
        </w:numPr>
        <w:rPr>
          <w:b/>
        </w:rPr>
      </w:pPr>
      <w:r>
        <w:t>Click OK</w:t>
      </w:r>
    </w:p>
    <w:p w14:paraId="486D6CD0" w14:textId="77777777" w:rsidR="008D5B70" w:rsidRPr="008D5B70" w:rsidRDefault="007335C0" w:rsidP="00972EFD">
      <w:pPr>
        <w:pStyle w:val="ListParagraph"/>
        <w:numPr>
          <w:ilvl w:val="2"/>
          <w:numId w:val="46"/>
        </w:numPr>
        <w:rPr>
          <w:b/>
        </w:rPr>
      </w:pPr>
      <w:r>
        <w:t>Double click Minimum password length</w:t>
      </w:r>
    </w:p>
    <w:p w14:paraId="72EEF035" w14:textId="0DDADBFD" w:rsidR="008D5B70" w:rsidRPr="008D5B70" w:rsidRDefault="007335C0" w:rsidP="00972EFD">
      <w:pPr>
        <w:pStyle w:val="ListParagraph"/>
        <w:numPr>
          <w:ilvl w:val="3"/>
          <w:numId w:val="46"/>
        </w:numPr>
        <w:rPr>
          <w:b/>
        </w:rPr>
      </w:pPr>
      <w:r>
        <w:t xml:space="preserve">Set to </w:t>
      </w:r>
      <w:r w:rsidR="006F551D">
        <w:t>14</w:t>
      </w:r>
    </w:p>
    <w:p w14:paraId="45B89576" w14:textId="77777777" w:rsidR="008D5B70" w:rsidRPr="008D5B70" w:rsidRDefault="007335C0" w:rsidP="00972EFD">
      <w:pPr>
        <w:pStyle w:val="ListParagraph"/>
        <w:numPr>
          <w:ilvl w:val="3"/>
          <w:numId w:val="46"/>
        </w:numPr>
        <w:rPr>
          <w:b/>
        </w:rPr>
      </w:pPr>
      <w:r>
        <w:t>Click OK</w:t>
      </w:r>
    </w:p>
    <w:p w14:paraId="51C05269" w14:textId="77777777" w:rsidR="008D5B70" w:rsidRPr="008D5B70" w:rsidRDefault="007335C0" w:rsidP="00972EFD">
      <w:pPr>
        <w:pStyle w:val="ListParagraph"/>
        <w:numPr>
          <w:ilvl w:val="2"/>
          <w:numId w:val="46"/>
        </w:numPr>
        <w:rPr>
          <w:b/>
        </w:rPr>
      </w:pPr>
      <w:r>
        <w:t>Double click Password must meet certain complexity requirements</w:t>
      </w:r>
    </w:p>
    <w:p w14:paraId="0930BF72" w14:textId="5BF8051D" w:rsidR="008D5B70" w:rsidRPr="008D5B70" w:rsidRDefault="006F551D" w:rsidP="00972EFD">
      <w:pPr>
        <w:pStyle w:val="ListParagraph"/>
        <w:numPr>
          <w:ilvl w:val="2"/>
          <w:numId w:val="46"/>
        </w:numPr>
        <w:rPr>
          <w:b/>
        </w:rPr>
      </w:pPr>
      <w:r>
        <w:t>Enable</w:t>
      </w:r>
    </w:p>
    <w:p w14:paraId="46305593" w14:textId="77777777" w:rsidR="008D5B70" w:rsidRPr="008D5B70" w:rsidRDefault="007335C0" w:rsidP="00972EFD">
      <w:pPr>
        <w:pStyle w:val="ListParagraph"/>
        <w:numPr>
          <w:ilvl w:val="2"/>
          <w:numId w:val="46"/>
        </w:numPr>
        <w:rPr>
          <w:b/>
        </w:rPr>
      </w:pPr>
      <w:r>
        <w:t>Click OK</w:t>
      </w:r>
    </w:p>
    <w:p w14:paraId="757CC6A9" w14:textId="77777777" w:rsidR="008D5B70" w:rsidRPr="008D5B70" w:rsidRDefault="008D5B70" w:rsidP="008D5B70">
      <w:pPr>
        <w:pStyle w:val="ListParagraph"/>
        <w:ind w:left="1800"/>
        <w:rPr>
          <w:b/>
        </w:rPr>
      </w:pPr>
    </w:p>
    <w:p w14:paraId="785C45DF" w14:textId="77777777" w:rsidR="008D5B70" w:rsidRPr="008D5B70" w:rsidRDefault="003F420E" w:rsidP="00972EFD">
      <w:pPr>
        <w:pStyle w:val="ListParagraph"/>
        <w:numPr>
          <w:ilvl w:val="0"/>
          <w:numId w:val="46"/>
        </w:numPr>
        <w:rPr>
          <w:b/>
        </w:rPr>
      </w:pPr>
      <w:r w:rsidRPr="003F420E">
        <w:t>Configure the User Accounts</w:t>
      </w:r>
    </w:p>
    <w:p w14:paraId="283978DF" w14:textId="77777777" w:rsidR="008D5B70" w:rsidRPr="008D5B70" w:rsidRDefault="00C139DC" w:rsidP="00972EFD">
      <w:pPr>
        <w:pStyle w:val="ListParagraph"/>
        <w:numPr>
          <w:ilvl w:val="1"/>
          <w:numId w:val="46"/>
        </w:numPr>
        <w:rPr>
          <w:b/>
        </w:rPr>
      </w:pPr>
      <w:r>
        <w:t>Right c</w:t>
      </w:r>
      <w:r w:rsidR="00246924">
        <w:t xml:space="preserve">lick </w:t>
      </w:r>
      <w:r>
        <w:t>Windows Icon</w:t>
      </w:r>
      <w:r w:rsidR="000B65FA" w:rsidRPr="003F420E">
        <w:t xml:space="preserve">, </w:t>
      </w:r>
      <w:r>
        <w:t>Choose Computer Management</w:t>
      </w:r>
    </w:p>
    <w:p w14:paraId="2EBD5A6B" w14:textId="77777777" w:rsidR="008D5B70" w:rsidRPr="008D5B70" w:rsidRDefault="000B65FA" w:rsidP="00972EFD">
      <w:pPr>
        <w:pStyle w:val="ListParagraph"/>
        <w:numPr>
          <w:ilvl w:val="1"/>
          <w:numId w:val="46"/>
        </w:numPr>
        <w:rPr>
          <w:b/>
        </w:rPr>
      </w:pPr>
      <w:r w:rsidRPr="003F420E">
        <w:t>Expand “Local Users and Groups”</w:t>
      </w:r>
      <w:r w:rsidR="00D44928">
        <w:t xml:space="preserve"> in the “Computer Management” (Local) pane</w:t>
      </w:r>
    </w:p>
    <w:p w14:paraId="07843662" w14:textId="77777777" w:rsidR="008D5B70" w:rsidRPr="008D5B70" w:rsidRDefault="000B65FA" w:rsidP="00972EFD">
      <w:pPr>
        <w:pStyle w:val="ListParagraph"/>
        <w:numPr>
          <w:ilvl w:val="1"/>
          <w:numId w:val="46"/>
        </w:numPr>
        <w:rPr>
          <w:b/>
        </w:rPr>
      </w:pPr>
      <w:r w:rsidRPr="003F420E">
        <w:t>Select “Users”</w:t>
      </w:r>
    </w:p>
    <w:p w14:paraId="02C7F368" w14:textId="40FA38C3" w:rsidR="008D5B70" w:rsidRPr="008D5B70" w:rsidRDefault="00A24CBC" w:rsidP="00972EFD">
      <w:pPr>
        <w:pStyle w:val="ListParagraph"/>
        <w:numPr>
          <w:ilvl w:val="1"/>
          <w:numId w:val="46"/>
        </w:numPr>
        <w:rPr>
          <w:b/>
        </w:rPr>
      </w:pPr>
      <w:r>
        <w:t xml:space="preserve">Configure </w:t>
      </w:r>
      <w:proofErr w:type="spellStart"/>
      <w:r w:rsidR="006F551D">
        <w:t>SHB_</w:t>
      </w:r>
      <w:r>
        <w:t>Admin</w:t>
      </w:r>
      <w:proofErr w:type="spellEnd"/>
      <w:r>
        <w:t xml:space="preserve"> account</w:t>
      </w:r>
    </w:p>
    <w:p w14:paraId="24FDB93E" w14:textId="1A9CF060" w:rsidR="008D5B70" w:rsidRPr="006F551D" w:rsidRDefault="000B65FA" w:rsidP="00AD79C1">
      <w:pPr>
        <w:pStyle w:val="ListParagraph"/>
        <w:numPr>
          <w:ilvl w:val="2"/>
          <w:numId w:val="46"/>
        </w:numPr>
        <w:rPr>
          <w:b/>
        </w:rPr>
      </w:pPr>
      <w:r w:rsidRPr="003F420E">
        <w:t>Right click “</w:t>
      </w:r>
      <w:proofErr w:type="spellStart"/>
      <w:r w:rsidR="0097632A">
        <w:t>SHB_</w:t>
      </w:r>
      <w:r w:rsidRPr="003F420E">
        <w:t>Admin</w:t>
      </w:r>
      <w:proofErr w:type="spellEnd"/>
      <w:r w:rsidRPr="003F420E">
        <w:t>” account</w:t>
      </w:r>
      <w:r w:rsidR="00247530" w:rsidRPr="00247530">
        <w:t xml:space="preserve"> </w:t>
      </w:r>
      <w:r w:rsidR="00247530">
        <w:t>in the right pane</w:t>
      </w:r>
      <w:r w:rsidR="00202BC7">
        <w:t xml:space="preserve"> and</w:t>
      </w:r>
      <w:r w:rsidR="006F551D">
        <w:t xml:space="preserve"> </w:t>
      </w:r>
      <w:r w:rsidRPr="003F420E">
        <w:t>Select “Set Password”,</w:t>
      </w:r>
      <w:r w:rsidR="00FC4D78">
        <w:t xml:space="preserve"> then</w:t>
      </w:r>
      <w:r w:rsidRPr="003F420E">
        <w:t xml:space="preserve"> select </w:t>
      </w:r>
      <w:r w:rsidR="00FC4D78">
        <w:t>“P</w:t>
      </w:r>
      <w:r w:rsidRPr="003F420E">
        <w:t>roceed</w:t>
      </w:r>
      <w:r w:rsidR="00FC4D78">
        <w:t>”</w:t>
      </w:r>
      <w:r w:rsidRPr="003F420E">
        <w:t xml:space="preserve"> </w:t>
      </w:r>
    </w:p>
    <w:p w14:paraId="11BAFA8D" w14:textId="5C5DB959" w:rsidR="008D5B70" w:rsidRPr="006F551D" w:rsidRDefault="000B65FA" w:rsidP="006F551D">
      <w:pPr>
        <w:pStyle w:val="ListParagraph"/>
        <w:numPr>
          <w:ilvl w:val="2"/>
          <w:numId w:val="46"/>
        </w:numPr>
        <w:rPr>
          <w:b/>
        </w:rPr>
      </w:pPr>
      <w:r w:rsidRPr="003F420E">
        <w:t>Set password to “</w:t>
      </w:r>
      <w:r w:rsidR="006F551D">
        <w:rPr>
          <w:b/>
        </w:rPr>
        <w:t>08</w:t>
      </w:r>
      <w:r w:rsidR="0097632A">
        <w:rPr>
          <w:b/>
        </w:rPr>
        <w:t>14</w:t>
      </w:r>
      <w:r w:rsidR="006F551D">
        <w:rPr>
          <w:b/>
        </w:rPr>
        <w:t>#A</w:t>
      </w:r>
      <w:r w:rsidR="0097632A">
        <w:rPr>
          <w:b/>
        </w:rPr>
        <w:t>lb</w:t>
      </w:r>
      <w:r w:rsidR="006F551D">
        <w:rPr>
          <w:b/>
        </w:rPr>
        <w:t>$Gpats</w:t>
      </w:r>
      <w:r w:rsidRPr="003F420E">
        <w:t xml:space="preserve">”, confirm password as </w:t>
      </w:r>
      <w:r w:rsidR="00517595">
        <w:t>“</w:t>
      </w:r>
      <w:r w:rsidR="006F551D">
        <w:rPr>
          <w:b/>
        </w:rPr>
        <w:t>08</w:t>
      </w:r>
      <w:r w:rsidR="0097632A">
        <w:rPr>
          <w:b/>
        </w:rPr>
        <w:t>14</w:t>
      </w:r>
      <w:r w:rsidR="006F551D">
        <w:rPr>
          <w:b/>
        </w:rPr>
        <w:t>#A</w:t>
      </w:r>
      <w:r w:rsidR="0097632A">
        <w:rPr>
          <w:b/>
        </w:rPr>
        <w:t>lb</w:t>
      </w:r>
      <w:r w:rsidR="006F551D">
        <w:rPr>
          <w:b/>
        </w:rPr>
        <w:t>$Gpats</w:t>
      </w:r>
      <w:r w:rsidR="00517595">
        <w:t>”</w:t>
      </w:r>
      <w:r w:rsidRPr="003F420E">
        <w:t>, select “OK”, then click OK at the confirmation screen</w:t>
      </w:r>
    </w:p>
    <w:p w14:paraId="5A934B5E" w14:textId="77777777" w:rsidR="008D5B70" w:rsidRPr="006F551D" w:rsidRDefault="00434D25" w:rsidP="00972EFD">
      <w:pPr>
        <w:pStyle w:val="ListParagraph"/>
        <w:numPr>
          <w:ilvl w:val="2"/>
          <w:numId w:val="46"/>
        </w:numPr>
        <w:rPr>
          <w:b/>
        </w:rPr>
      </w:pPr>
      <w:r>
        <w:t xml:space="preserve">Click </w:t>
      </w:r>
      <w:r w:rsidR="000B65FA" w:rsidRPr="003F420E">
        <w:t xml:space="preserve">“Apply” and then </w:t>
      </w:r>
      <w:r>
        <w:t xml:space="preserve">click </w:t>
      </w:r>
      <w:r w:rsidR="000B65FA" w:rsidRPr="003F420E">
        <w:t>“OK”</w:t>
      </w:r>
    </w:p>
    <w:p w14:paraId="29ACAA43" w14:textId="106323A5" w:rsidR="006F551D" w:rsidRPr="006F551D" w:rsidRDefault="0097632A" w:rsidP="006F551D">
      <w:pPr>
        <w:pStyle w:val="ListParagraph"/>
        <w:numPr>
          <w:ilvl w:val="1"/>
          <w:numId w:val="46"/>
        </w:numPr>
        <w:rPr>
          <w:b/>
        </w:rPr>
      </w:pPr>
      <w:r>
        <w:t>Modify</w:t>
      </w:r>
      <w:r w:rsidR="006F551D">
        <w:t xml:space="preserve"> </w:t>
      </w:r>
      <w:proofErr w:type="spellStart"/>
      <w:r w:rsidR="006F551D">
        <w:t>DoD_Admin</w:t>
      </w:r>
      <w:proofErr w:type="spellEnd"/>
      <w:r w:rsidR="006F551D">
        <w:t xml:space="preserve"> account</w:t>
      </w:r>
    </w:p>
    <w:p w14:paraId="45C759ED" w14:textId="176E06A3" w:rsidR="0097632A" w:rsidRPr="006F551D" w:rsidRDefault="0097632A" w:rsidP="0097632A">
      <w:pPr>
        <w:pStyle w:val="ListParagraph"/>
        <w:numPr>
          <w:ilvl w:val="2"/>
          <w:numId w:val="46"/>
        </w:numPr>
        <w:rPr>
          <w:b/>
        </w:rPr>
      </w:pPr>
      <w:r w:rsidRPr="003F420E">
        <w:t>Right click “</w:t>
      </w:r>
      <w:proofErr w:type="spellStart"/>
      <w:r>
        <w:t>DoD_</w:t>
      </w:r>
      <w:r w:rsidRPr="003F420E">
        <w:t>Admin</w:t>
      </w:r>
      <w:proofErr w:type="spellEnd"/>
      <w:r w:rsidRPr="003F420E">
        <w:t>” account</w:t>
      </w:r>
      <w:r w:rsidRPr="00247530">
        <w:t xml:space="preserve"> </w:t>
      </w:r>
      <w:r>
        <w:t xml:space="preserve">in the right pane and </w:t>
      </w:r>
      <w:r w:rsidRPr="003F420E">
        <w:t>Select “Set Password”,</w:t>
      </w:r>
      <w:r>
        <w:t xml:space="preserve"> then</w:t>
      </w:r>
      <w:r w:rsidRPr="003F420E">
        <w:t xml:space="preserve"> select </w:t>
      </w:r>
      <w:r>
        <w:t>“P</w:t>
      </w:r>
      <w:r w:rsidRPr="003F420E">
        <w:t>roceed</w:t>
      </w:r>
      <w:r>
        <w:t>”</w:t>
      </w:r>
      <w:r w:rsidRPr="003F420E">
        <w:t xml:space="preserve"> </w:t>
      </w:r>
    </w:p>
    <w:p w14:paraId="7303AD72" w14:textId="5FE903E5" w:rsidR="006F551D" w:rsidRPr="0097632A" w:rsidRDefault="0097632A" w:rsidP="0097632A">
      <w:pPr>
        <w:pStyle w:val="ListParagraph"/>
        <w:numPr>
          <w:ilvl w:val="2"/>
          <w:numId w:val="46"/>
        </w:numPr>
        <w:rPr>
          <w:b/>
        </w:rPr>
      </w:pPr>
      <w:r>
        <w:t>Set password to “</w:t>
      </w:r>
      <w:r w:rsidRPr="0097632A">
        <w:rPr>
          <w:b/>
        </w:rPr>
        <w:t>0856#Ate$Gpats</w:t>
      </w:r>
      <w:r>
        <w:t>”, confirm password as “</w:t>
      </w:r>
      <w:r w:rsidRPr="0097632A">
        <w:rPr>
          <w:b/>
        </w:rPr>
        <w:t>0856#Ate$Gpats</w:t>
      </w:r>
      <w:r>
        <w:t>”, select “OK”, then click OK at the confirmation screen</w:t>
      </w:r>
    </w:p>
    <w:p w14:paraId="029A35A1" w14:textId="77777777" w:rsidR="008D5B70" w:rsidRPr="008D5B70" w:rsidRDefault="00A24CBC" w:rsidP="00972EFD">
      <w:pPr>
        <w:pStyle w:val="ListParagraph"/>
        <w:numPr>
          <w:ilvl w:val="1"/>
          <w:numId w:val="46"/>
        </w:numPr>
        <w:rPr>
          <w:b/>
        </w:rPr>
      </w:pPr>
      <w:r>
        <w:t>Add Operator account</w:t>
      </w:r>
    </w:p>
    <w:p w14:paraId="78CC042D" w14:textId="77777777" w:rsidR="008D5B70" w:rsidRPr="008D5B70" w:rsidRDefault="000B65FA" w:rsidP="00972EFD">
      <w:pPr>
        <w:pStyle w:val="ListParagraph"/>
        <w:numPr>
          <w:ilvl w:val="2"/>
          <w:numId w:val="46"/>
        </w:numPr>
        <w:rPr>
          <w:b/>
        </w:rPr>
      </w:pPr>
      <w:r w:rsidRPr="003F420E">
        <w:t>Right-click the “Users” folder</w:t>
      </w:r>
      <w:r w:rsidR="00C33ED2">
        <w:t xml:space="preserve"> in the left pane</w:t>
      </w:r>
    </w:p>
    <w:p w14:paraId="345418FC" w14:textId="77777777" w:rsidR="008D5B70" w:rsidRPr="008D5B70" w:rsidRDefault="000B65FA" w:rsidP="00972EFD">
      <w:pPr>
        <w:pStyle w:val="ListParagraph"/>
        <w:numPr>
          <w:ilvl w:val="2"/>
          <w:numId w:val="46"/>
        </w:numPr>
        <w:rPr>
          <w:b/>
        </w:rPr>
      </w:pPr>
      <w:r w:rsidRPr="003F420E">
        <w:t>Select “New User”</w:t>
      </w:r>
    </w:p>
    <w:p w14:paraId="176034C1" w14:textId="77777777" w:rsidR="008D5B70" w:rsidRPr="008D5B70" w:rsidRDefault="00D44928" w:rsidP="00972EFD">
      <w:pPr>
        <w:pStyle w:val="ListParagraph"/>
        <w:numPr>
          <w:ilvl w:val="2"/>
          <w:numId w:val="46"/>
        </w:numPr>
        <w:rPr>
          <w:b/>
        </w:rPr>
      </w:pPr>
      <w:r>
        <w:t xml:space="preserve">Set </w:t>
      </w:r>
      <w:r w:rsidR="000B65FA" w:rsidRPr="003F420E">
        <w:t>User name</w:t>
      </w:r>
      <w:r>
        <w:t xml:space="preserve"> to</w:t>
      </w:r>
      <w:r w:rsidR="000B65FA" w:rsidRPr="003F420E">
        <w:t xml:space="preserve"> “Operator”</w:t>
      </w:r>
      <w:r>
        <w:t>, Full name to “Operator”, Description to “Test System Operator”</w:t>
      </w:r>
    </w:p>
    <w:p w14:paraId="1270AD7F" w14:textId="77777777" w:rsidR="008D5B70" w:rsidRPr="008D5B70" w:rsidRDefault="00D44928" w:rsidP="00972EFD">
      <w:pPr>
        <w:pStyle w:val="ListParagraph"/>
        <w:numPr>
          <w:ilvl w:val="2"/>
          <w:numId w:val="46"/>
        </w:numPr>
        <w:rPr>
          <w:b/>
        </w:rPr>
      </w:pPr>
      <w:r>
        <w:t xml:space="preserve">Leave the </w:t>
      </w:r>
      <w:r w:rsidR="000B65FA" w:rsidRPr="003F420E">
        <w:t>Password</w:t>
      </w:r>
      <w:r w:rsidR="004F2FD1">
        <w:t xml:space="preserve"> and Confirm Password</w:t>
      </w:r>
      <w:r w:rsidR="000B65FA" w:rsidRPr="003F420E">
        <w:t xml:space="preserve"> </w:t>
      </w:r>
      <w:r>
        <w:t>field</w:t>
      </w:r>
      <w:r w:rsidR="004F2FD1">
        <w:t>s</w:t>
      </w:r>
      <w:r>
        <w:t xml:space="preserve"> blank</w:t>
      </w:r>
    </w:p>
    <w:p w14:paraId="4095CA84" w14:textId="77777777" w:rsidR="008D5B70" w:rsidRPr="008D5B70" w:rsidRDefault="004F2FD1" w:rsidP="00972EFD">
      <w:pPr>
        <w:pStyle w:val="ListParagraph"/>
        <w:numPr>
          <w:ilvl w:val="2"/>
          <w:numId w:val="46"/>
        </w:numPr>
        <w:rPr>
          <w:b/>
        </w:rPr>
      </w:pPr>
      <w:r>
        <w:t>U</w:t>
      </w:r>
      <w:r w:rsidRPr="003F420E">
        <w:t xml:space="preserve">ncheck “User must change password at next login” box, then check “User cannot change password”, </w:t>
      </w:r>
      <w:r>
        <w:t>check “Password never expires”</w:t>
      </w:r>
    </w:p>
    <w:p w14:paraId="5E0AC501" w14:textId="77777777" w:rsidR="008D5B70" w:rsidRPr="008D5B70" w:rsidRDefault="004F2FD1" w:rsidP="00972EFD">
      <w:pPr>
        <w:pStyle w:val="ListParagraph"/>
        <w:numPr>
          <w:ilvl w:val="2"/>
          <w:numId w:val="46"/>
        </w:numPr>
        <w:rPr>
          <w:b/>
        </w:rPr>
      </w:pPr>
      <w:r>
        <w:t xml:space="preserve">Click </w:t>
      </w:r>
      <w:r w:rsidRPr="003F420E">
        <w:t xml:space="preserve">“Create”, </w:t>
      </w:r>
      <w:r>
        <w:t xml:space="preserve">then click </w:t>
      </w:r>
      <w:r w:rsidRPr="003F420E">
        <w:t>“Close”</w:t>
      </w:r>
    </w:p>
    <w:p w14:paraId="16C4EE48" w14:textId="4990407B" w:rsidR="008D5B70" w:rsidRPr="008D5B70" w:rsidRDefault="00A24CBC" w:rsidP="00972EFD">
      <w:pPr>
        <w:pStyle w:val="ListParagraph"/>
        <w:numPr>
          <w:ilvl w:val="1"/>
          <w:numId w:val="46"/>
        </w:numPr>
        <w:rPr>
          <w:b/>
        </w:rPr>
      </w:pPr>
      <w:r>
        <w:t>Add Maint</w:t>
      </w:r>
      <w:r w:rsidR="0097632A">
        <w:t>ainer</w:t>
      </w:r>
      <w:r>
        <w:t xml:space="preserve"> account</w:t>
      </w:r>
    </w:p>
    <w:p w14:paraId="5F0998AB" w14:textId="1BF60F95" w:rsidR="008D5B70" w:rsidRPr="008D5B70" w:rsidRDefault="00C33ED2" w:rsidP="00972EFD">
      <w:pPr>
        <w:pStyle w:val="ListParagraph"/>
        <w:numPr>
          <w:ilvl w:val="2"/>
          <w:numId w:val="46"/>
        </w:numPr>
        <w:rPr>
          <w:b/>
        </w:rPr>
      </w:pPr>
      <w:r w:rsidRPr="003F420E">
        <w:t>Right-click the “Users” folder</w:t>
      </w:r>
      <w:r>
        <w:t xml:space="preserve"> in the left pane</w:t>
      </w:r>
    </w:p>
    <w:p w14:paraId="2F6F6C37" w14:textId="77777777" w:rsidR="008D5B70" w:rsidRPr="008D5B70" w:rsidRDefault="004F2FD1" w:rsidP="00972EFD">
      <w:pPr>
        <w:pStyle w:val="ListParagraph"/>
        <w:numPr>
          <w:ilvl w:val="2"/>
          <w:numId w:val="46"/>
        </w:numPr>
        <w:rPr>
          <w:b/>
        </w:rPr>
      </w:pPr>
      <w:r w:rsidRPr="003F420E">
        <w:t>Select “New User”</w:t>
      </w:r>
    </w:p>
    <w:p w14:paraId="6F4F57FC" w14:textId="72477EAD" w:rsidR="008D5B70" w:rsidRPr="008D5B70" w:rsidRDefault="004F2FD1" w:rsidP="00972EFD">
      <w:pPr>
        <w:pStyle w:val="ListParagraph"/>
        <w:numPr>
          <w:ilvl w:val="2"/>
          <w:numId w:val="46"/>
        </w:numPr>
        <w:rPr>
          <w:b/>
        </w:rPr>
      </w:pPr>
      <w:r>
        <w:t xml:space="preserve">Set </w:t>
      </w:r>
      <w:r w:rsidRPr="003F420E">
        <w:t>User name</w:t>
      </w:r>
      <w:r>
        <w:t xml:space="preserve"> to</w:t>
      </w:r>
      <w:r w:rsidRPr="003F420E">
        <w:t xml:space="preserve"> “</w:t>
      </w:r>
      <w:r>
        <w:t>Maint</w:t>
      </w:r>
      <w:r w:rsidR="0097632A">
        <w:t>ainer</w:t>
      </w:r>
      <w:r w:rsidRPr="003F420E">
        <w:t>”</w:t>
      </w:r>
      <w:r>
        <w:t>, Full name to “Maint</w:t>
      </w:r>
      <w:r w:rsidR="0097632A">
        <w:t>ainer</w:t>
      </w:r>
      <w:r>
        <w:t>”, Description to “Test System Maintenance”</w:t>
      </w:r>
    </w:p>
    <w:p w14:paraId="3C132B75" w14:textId="00AA0266" w:rsidR="008D5B70" w:rsidRPr="008D5B70" w:rsidRDefault="004F2FD1" w:rsidP="00972EFD">
      <w:pPr>
        <w:pStyle w:val="ListParagraph"/>
        <w:numPr>
          <w:ilvl w:val="2"/>
          <w:numId w:val="46"/>
        </w:numPr>
        <w:rPr>
          <w:b/>
        </w:rPr>
      </w:pPr>
      <w:r w:rsidRPr="003F420E">
        <w:t>Set password to “</w:t>
      </w:r>
      <w:r w:rsidR="0097632A">
        <w:rPr>
          <w:b/>
        </w:rPr>
        <w:t>2800#Mai$Gpats</w:t>
      </w:r>
      <w:r w:rsidRPr="003F420E">
        <w:t xml:space="preserve">”, confirm password as </w:t>
      </w:r>
      <w:r>
        <w:t>“</w:t>
      </w:r>
      <w:r w:rsidR="0097632A">
        <w:rPr>
          <w:b/>
        </w:rPr>
        <w:t>2800#Mai$Gpats</w:t>
      </w:r>
      <w:r w:rsidR="00A24CBC" w:rsidRPr="00A24CBC">
        <w:t>”</w:t>
      </w:r>
    </w:p>
    <w:p w14:paraId="6712C377" w14:textId="77777777" w:rsidR="008D5B70" w:rsidRPr="008D5B70" w:rsidRDefault="00E968B5" w:rsidP="00972EFD">
      <w:pPr>
        <w:pStyle w:val="ListParagraph"/>
        <w:numPr>
          <w:ilvl w:val="2"/>
          <w:numId w:val="46"/>
        </w:numPr>
        <w:rPr>
          <w:b/>
        </w:rPr>
      </w:pPr>
      <w:r>
        <w:t>U</w:t>
      </w:r>
      <w:r w:rsidRPr="003F420E">
        <w:t xml:space="preserve">ncheck “User must change password at next login” box, then check “User cannot change password”, </w:t>
      </w:r>
      <w:r>
        <w:t>check “Password never expires”</w:t>
      </w:r>
    </w:p>
    <w:p w14:paraId="46A6AF33" w14:textId="77777777" w:rsidR="008D5B70" w:rsidRPr="008D5B70" w:rsidRDefault="00E968B5" w:rsidP="00972EFD">
      <w:pPr>
        <w:pStyle w:val="ListParagraph"/>
        <w:numPr>
          <w:ilvl w:val="2"/>
          <w:numId w:val="46"/>
        </w:numPr>
        <w:rPr>
          <w:b/>
        </w:rPr>
      </w:pPr>
      <w:r>
        <w:t xml:space="preserve">Click </w:t>
      </w:r>
      <w:r w:rsidRPr="003F420E">
        <w:t xml:space="preserve">“Create”, </w:t>
      </w:r>
      <w:r>
        <w:t xml:space="preserve">then click </w:t>
      </w:r>
      <w:r w:rsidRPr="003F420E">
        <w:t>“Close”</w:t>
      </w:r>
    </w:p>
    <w:p w14:paraId="50CE4DD6" w14:textId="77777777" w:rsidR="008D5B70" w:rsidRPr="008D5B70" w:rsidRDefault="00E968B5" w:rsidP="00972EFD">
      <w:pPr>
        <w:pStyle w:val="ListParagraph"/>
        <w:numPr>
          <w:ilvl w:val="2"/>
          <w:numId w:val="46"/>
        </w:numPr>
        <w:rPr>
          <w:b/>
        </w:rPr>
      </w:pPr>
      <w:r>
        <w:t>Close “Computer Management” screen</w:t>
      </w:r>
    </w:p>
    <w:p w14:paraId="5FCA214A" w14:textId="77777777" w:rsidR="008D5B70" w:rsidRPr="008D5B70" w:rsidRDefault="000B65FA" w:rsidP="00972EFD">
      <w:pPr>
        <w:pStyle w:val="ListParagraph"/>
        <w:numPr>
          <w:ilvl w:val="2"/>
          <w:numId w:val="46"/>
        </w:numPr>
        <w:rPr>
          <w:b/>
        </w:rPr>
      </w:pPr>
      <w:r w:rsidRPr="00D90055">
        <w:t xml:space="preserve">Log Off </w:t>
      </w:r>
      <w:r w:rsidR="00E968B5">
        <w:t>the system</w:t>
      </w:r>
    </w:p>
    <w:p w14:paraId="65FFD35A" w14:textId="70AB990E" w:rsidR="008D5B70" w:rsidRPr="008D5B70" w:rsidRDefault="000B65FA" w:rsidP="00972EFD">
      <w:pPr>
        <w:pStyle w:val="ListParagraph"/>
        <w:numPr>
          <w:ilvl w:val="2"/>
          <w:numId w:val="46"/>
        </w:numPr>
        <w:rPr>
          <w:b/>
        </w:rPr>
      </w:pPr>
      <w:r w:rsidRPr="00D90055">
        <w:t xml:space="preserve">Log in to </w:t>
      </w:r>
      <w:proofErr w:type="spellStart"/>
      <w:r w:rsidR="0097632A">
        <w:t>Dod_</w:t>
      </w:r>
      <w:r w:rsidRPr="00D90055">
        <w:t>Admin</w:t>
      </w:r>
      <w:proofErr w:type="spellEnd"/>
      <w:r w:rsidRPr="00D90055">
        <w:t xml:space="preserve"> Account</w:t>
      </w:r>
    </w:p>
    <w:p w14:paraId="17D1680A" w14:textId="2036AD46" w:rsidR="008D5B70" w:rsidRPr="00FF0EC0" w:rsidRDefault="007335C0" w:rsidP="00972EFD">
      <w:pPr>
        <w:pStyle w:val="ListParagraph"/>
        <w:numPr>
          <w:ilvl w:val="1"/>
          <w:numId w:val="46"/>
        </w:numPr>
        <w:rPr>
          <w:b/>
        </w:rPr>
      </w:pPr>
      <w:r>
        <w:t>Make Maint</w:t>
      </w:r>
      <w:r w:rsidR="0097632A">
        <w:t>ainer</w:t>
      </w:r>
      <w:r>
        <w:t xml:space="preserve"> Account Power User</w:t>
      </w:r>
    </w:p>
    <w:p w14:paraId="43E921CB" w14:textId="71F7A364" w:rsidR="00FF0EC0" w:rsidRPr="00FF0EC0" w:rsidRDefault="00FF0EC0" w:rsidP="00FF0EC0">
      <w:pPr>
        <w:pStyle w:val="ListParagraph"/>
        <w:numPr>
          <w:ilvl w:val="2"/>
          <w:numId w:val="46"/>
        </w:numPr>
        <w:rPr>
          <w:b/>
        </w:rPr>
      </w:pPr>
      <w:r>
        <w:lastRenderedPageBreak/>
        <w:t>Right click Windows Icon, Choose Computer Management</w:t>
      </w:r>
    </w:p>
    <w:p w14:paraId="61C231A6" w14:textId="5D058458" w:rsidR="00FF0EC0" w:rsidRPr="00FF0EC0" w:rsidRDefault="00FF0EC0" w:rsidP="00FF0EC0">
      <w:pPr>
        <w:pStyle w:val="ListParagraph"/>
        <w:numPr>
          <w:ilvl w:val="2"/>
          <w:numId w:val="46"/>
        </w:numPr>
        <w:rPr>
          <w:b/>
        </w:rPr>
      </w:pPr>
      <w:r>
        <w:t>Expand “Local Users and Groups” in the “Computer Management “ (Local) pane</w:t>
      </w:r>
    </w:p>
    <w:p w14:paraId="1DD0597B" w14:textId="1E296F72" w:rsidR="00FF0EC0" w:rsidRPr="008D5B70" w:rsidRDefault="00FF0EC0" w:rsidP="00FF0EC0">
      <w:pPr>
        <w:pStyle w:val="ListParagraph"/>
        <w:numPr>
          <w:ilvl w:val="2"/>
          <w:numId w:val="46"/>
        </w:numPr>
        <w:rPr>
          <w:b/>
        </w:rPr>
      </w:pPr>
      <w:r>
        <w:t>Select “Users”</w:t>
      </w:r>
    </w:p>
    <w:p w14:paraId="525F2DD2" w14:textId="77777777" w:rsidR="008D5B70" w:rsidRPr="008D5B70" w:rsidRDefault="00247530" w:rsidP="00972EFD">
      <w:pPr>
        <w:pStyle w:val="ListParagraph"/>
        <w:numPr>
          <w:ilvl w:val="2"/>
          <w:numId w:val="46"/>
        </w:numPr>
        <w:rPr>
          <w:b/>
        </w:rPr>
      </w:pPr>
      <w:r>
        <w:t>Select “Maintenance”</w:t>
      </w:r>
      <w:r w:rsidR="00721C49" w:rsidRPr="00721C49">
        <w:t xml:space="preserve"> </w:t>
      </w:r>
      <w:r w:rsidR="00721C49">
        <w:t>in the right pane, right click and select “Properties”</w:t>
      </w:r>
    </w:p>
    <w:p w14:paraId="147B0965" w14:textId="77777777" w:rsidR="008D5B70" w:rsidRPr="008D5B70" w:rsidRDefault="00721C49" w:rsidP="00972EFD">
      <w:pPr>
        <w:pStyle w:val="ListParagraph"/>
        <w:numPr>
          <w:ilvl w:val="2"/>
          <w:numId w:val="46"/>
        </w:numPr>
        <w:rPr>
          <w:b/>
        </w:rPr>
      </w:pPr>
      <w:r>
        <w:t>Select the “Member of” tab, and then click the “Add” button</w:t>
      </w:r>
    </w:p>
    <w:p w14:paraId="2BF831DD" w14:textId="77777777" w:rsidR="008D5B70" w:rsidRPr="008D5B70" w:rsidRDefault="00721C49" w:rsidP="00972EFD">
      <w:pPr>
        <w:pStyle w:val="ListParagraph"/>
        <w:numPr>
          <w:ilvl w:val="2"/>
          <w:numId w:val="46"/>
        </w:numPr>
        <w:rPr>
          <w:b/>
        </w:rPr>
      </w:pPr>
      <w:r>
        <w:t>In the “Select Groups” window, type “Power Users”, then click the “Check Names” button, then click OK</w:t>
      </w:r>
    </w:p>
    <w:p w14:paraId="6130242B" w14:textId="77777777" w:rsidR="008D5B70" w:rsidRPr="002A7A09" w:rsidRDefault="00721C49" w:rsidP="00972EFD">
      <w:pPr>
        <w:pStyle w:val="ListParagraph"/>
        <w:numPr>
          <w:ilvl w:val="2"/>
          <w:numId w:val="46"/>
        </w:numPr>
        <w:rPr>
          <w:b/>
        </w:rPr>
      </w:pPr>
      <w:r>
        <w:t>Click “Apply”, then click “OK”</w:t>
      </w:r>
    </w:p>
    <w:p w14:paraId="282EFB64" w14:textId="2FE36052" w:rsidR="002A7A09" w:rsidRPr="008D5B70" w:rsidRDefault="002A7A09" w:rsidP="002A7A09">
      <w:pPr>
        <w:pStyle w:val="ListParagraph"/>
        <w:numPr>
          <w:ilvl w:val="1"/>
          <w:numId w:val="46"/>
        </w:numPr>
        <w:rPr>
          <w:b/>
        </w:rPr>
      </w:pPr>
      <w:r>
        <w:t>Make Operator Account Network Configuration Operator</w:t>
      </w:r>
    </w:p>
    <w:p w14:paraId="2D6EEDB7" w14:textId="577BD140" w:rsidR="002A7A09" w:rsidRPr="008D5B70" w:rsidRDefault="002A7A09" w:rsidP="002A7A09">
      <w:pPr>
        <w:pStyle w:val="ListParagraph"/>
        <w:numPr>
          <w:ilvl w:val="2"/>
          <w:numId w:val="46"/>
        </w:numPr>
        <w:rPr>
          <w:b/>
        </w:rPr>
      </w:pPr>
      <w:r>
        <w:t>Select “Operator”</w:t>
      </w:r>
      <w:r w:rsidRPr="00721C49">
        <w:t xml:space="preserve"> </w:t>
      </w:r>
      <w:r>
        <w:t>in the right pane, right click and select “Properties”</w:t>
      </w:r>
    </w:p>
    <w:p w14:paraId="13A25CC6" w14:textId="77777777" w:rsidR="002A7A09" w:rsidRPr="008D5B70" w:rsidRDefault="002A7A09" w:rsidP="002A7A09">
      <w:pPr>
        <w:pStyle w:val="ListParagraph"/>
        <w:numPr>
          <w:ilvl w:val="2"/>
          <w:numId w:val="46"/>
        </w:numPr>
        <w:rPr>
          <w:b/>
        </w:rPr>
      </w:pPr>
      <w:r>
        <w:t>Select the “Member of” tab, and then click the “Add” button</w:t>
      </w:r>
    </w:p>
    <w:p w14:paraId="56CDE2DB" w14:textId="333BB642" w:rsidR="002A7A09" w:rsidRPr="008D5B70" w:rsidRDefault="002A7A09" w:rsidP="002A7A09">
      <w:pPr>
        <w:pStyle w:val="ListParagraph"/>
        <w:numPr>
          <w:ilvl w:val="2"/>
          <w:numId w:val="46"/>
        </w:numPr>
        <w:rPr>
          <w:b/>
        </w:rPr>
      </w:pPr>
      <w:r>
        <w:t>In the “Select Groups” window, type “Network Configuration Operator</w:t>
      </w:r>
      <w:r w:rsidR="005F05FE">
        <w:t>s</w:t>
      </w:r>
      <w:r>
        <w:t>”, then click the “Check Names” button, then click OK</w:t>
      </w:r>
    </w:p>
    <w:p w14:paraId="0F0DB0C0" w14:textId="7AEB0496" w:rsidR="002A7A09" w:rsidRPr="002A7A09" w:rsidRDefault="002A7A09" w:rsidP="002A7A09">
      <w:pPr>
        <w:pStyle w:val="ListParagraph"/>
        <w:numPr>
          <w:ilvl w:val="2"/>
          <w:numId w:val="46"/>
        </w:numPr>
        <w:rPr>
          <w:b/>
        </w:rPr>
      </w:pPr>
      <w:r>
        <w:t>Click “Apply”, then click “OK”</w:t>
      </w:r>
    </w:p>
    <w:p w14:paraId="72C47D53" w14:textId="77777777" w:rsidR="008D5B70" w:rsidRPr="008D5B70" w:rsidRDefault="00721C49" w:rsidP="00972EFD">
      <w:pPr>
        <w:pStyle w:val="ListParagraph"/>
        <w:numPr>
          <w:ilvl w:val="1"/>
          <w:numId w:val="46"/>
        </w:numPr>
        <w:rPr>
          <w:b/>
        </w:rPr>
      </w:pPr>
      <w:r>
        <w:t>Close the “Computer Management” window</w:t>
      </w:r>
    </w:p>
    <w:p w14:paraId="14CBD347" w14:textId="36384D18" w:rsidR="005F05FE" w:rsidRPr="00174DD6" w:rsidRDefault="00AD55F3" w:rsidP="00174DD6">
      <w:pPr>
        <w:pStyle w:val="ListParagraph"/>
        <w:numPr>
          <w:ilvl w:val="1"/>
          <w:numId w:val="46"/>
        </w:numPr>
        <w:rPr>
          <w:b/>
        </w:rPr>
      </w:pPr>
      <w:r>
        <w:t>Reboot the system and login as “</w:t>
      </w:r>
      <w:proofErr w:type="spellStart"/>
      <w:r w:rsidR="0097632A">
        <w:t>DoD_</w:t>
      </w:r>
      <w:r>
        <w:t>Admin</w:t>
      </w:r>
      <w:proofErr w:type="spellEnd"/>
      <w:r>
        <w:t>”</w:t>
      </w:r>
    </w:p>
    <w:p w14:paraId="054DB54F" w14:textId="77777777" w:rsidR="00FA0C8B" w:rsidRDefault="00FA0C8B" w:rsidP="00FA0C8B">
      <w:pPr>
        <w:ind w:left="1440"/>
      </w:pPr>
    </w:p>
    <w:p w14:paraId="686BC65F" w14:textId="676A6AB6" w:rsidR="0005220A" w:rsidRDefault="0005220A" w:rsidP="00972EFD">
      <w:pPr>
        <w:keepNext/>
        <w:keepLines/>
        <w:numPr>
          <w:ilvl w:val="0"/>
          <w:numId w:val="46"/>
        </w:numPr>
      </w:pPr>
      <w:r>
        <w:t xml:space="preserve">Provide permission for </w:t>
      </w:r>
      <w:r w:rsidR="0097632A">
        <w:t>a</w:t>
      </w:r>
      <w:r>
        <w:t>dministrator account</w:t>
      </w:r>
      <w:r w:rsidR="0097632A">
        <w:t>s</w:t>
      </w:r>
      <w:r>
        <w:t xml:space="preserve"> to start CICL</w:t>
      </w:r>
    </w:p>
    <w:p w14:paraId="0AF5803D" w14:textId="77777777" w:rsidR="0005220A" w:rsidRDefault="0005220A" w:rsidP="0005220A">
      <w:pPr>
        <w:keepNext/>
        <w:keepLines/>
        <w:numPr>
          <w:ilvl w:val="1"/>
          <w:numId w:val="46"/>
        </w:numPr>
      </w:pPr>
      <w:r>
        <w:t>In Cortana search, type “</w:t>
      </w:r>
      <w:proofErr w:type="spellStart"/>
      <w:r>
        <w:t>gpedit.msc</w:t>
      </w:r>
      <w:proofErr w:type="spellEnd"/>
      <w:r>
        <w:t>” and press &lt;Enter&gt; to open the “Local Group Policy Editor” window</w:t>
      </w:r>
    </w:p>
    <w:p w14:paraId="26F2141D" w14:textId="77777777" w:rsidR="0005220A" w:rsidRDefault="0005220A" w:rsidP="0005220A">
      <w:pPr>
        <w:numPr>
          <w:ilvl w:val="1"/>
          <w:numId w:val="46"/>
        </w:numPr>
      </w:pPr>
      <w:r>
        <w:t xml:space="preserve">Expand the </w:t>
      </w:r>
      <w:r w:rsidRPr="00A80E71">
        <w:rPr>
          <w:b/>
        </w:rPr>
        <w:t>Computer Configuration</w:t>
      </w:r>
      <w:r>
        <w:t xml:space="preserve"> </w:t>
      </w:r>
    </w:p>
    <w:p w14:paraId="2FFA6C7C" w14:textId="77777777" w:rsidR="0005220A" w:rsidRDefault="0005220A" w:rsidP="0005220A">
      <w:pPr>
        <w:numPr>
          <w:ilvl w:val="1"/>
          <w:numId w:val="46"/>
        </w:numPr>
      </w:pPr>
      <w:r>
        <w:t xml:space="preserve">Expand </w:t>
      </w:r>
      <w:r w:rsidRPr="001222F7">
        <w:rPr>
          <w:b/>
        </w:rPr>
        <w:t>Windows Settings</w:t>
      </w:r>
      <w:r>
        <w:t xml:space="preserve"> </w:t>
      </w:r>
    </w:p>
    <w:p w14:paraId="3520A39E" w14:textId="77777777" w:rsidR="0005220A" w:rsidRDefault="0005220A" w:rsidP="0005220A">
      <w:pPr>
        <w:numPr>
          <w:ilvl w:val="1"/>
          <w:numId w:val="46"/>
        </w:numPr>
      </w:pPr>
      <w:r>
        <w:t xml:space="preserve">Expand the </w:t>
      </w:r>
      <w:r w:rsidRPr="001222F7">
        <w:rPr>
          <w:b/>
        </w:rPr>
        <w:t>Security Settings</w:t>
      </w:r>
      <w:r>
        <w:t xml:space="preserve"> </w:t>
      </w:r>
    </w:p>
    <w:p w14:paraId="4031C4AE" w14:textId="77777777" w:rsidR="0005220A" w:rsidRDefault="0005220A" w:rsidP="0005220A">
      <w:pPr>
        <w:numPr>
          <w:ilvl w:val="1"/>
          <w:numId w:val="46"/>
        </w:numPr>
      </w:pPr>
      <w:r>
        <w:t xml:space="preserve">Expand the </w:t>
      </w:r>
      <w:r w:rsidRPr="001222F7">
        <w:rPr>
          <w:b/>
        </w:rPr>
        <w:t>Local Policies</w:t>
      </w:r>
    </w:p>
    <w:p w14:paraId="505330B6" w14:textId="77777777" w:rsidR="0005220A" w:rsidRDefault="0005220A" w:rsidP="0005220A">
      <w:pPr>
        <w:numPr>
          <w:ilvl w:val="1"/>
          <w:numId w:val="46"/>
        </w:numPr>
      </w:pPr>
      <w:r>
        <w:t>Select “</w:t>
      </w:r>
      <w:r w:rsidRPr="003E61C4">
        <w:rPr>
          <w:b/>
        </w:rPr>
        <w:t>Security Options</w:t>
      </w:r>
      <w:r>
        <w:t xml:space="preserve">” </w:t>
      </w:r>
    </w:p>
    <w:p w14:paraId="2280865E" w14:textId="7601B17D" w:rsidR="0005220A" w:rsidRDefault="0005220A" w:rsidP="0005220A">
      <w:pPr>
        <w:pStyle w:val="ListParagraph"/>
        <w:numPr>
          <w:ilvl w:val="0"/>
          <w:numId w:val="41"/>
        </w:numPr>
        <w:spacing w:after="120"/>
        <w:ind w:left="1440"/>
      </w:pPr>
      <w:r>
        <w:t>Double click “</w:t>
      </w:r>
      <w:r>
        <w:rPr>
          <w:b/>
        </w:rPr>
        <w:t xml:space="preserve">User Account Control:  Run All Administrators in Admin </w:t>
      </w:r>
      <w:proofErr w:type="spellStart"/>
      <w:r>
        <w:rPr>
          <w:b/>
        </w:rPr>
        <w:t>Aprroval</w:t>
      </w:r>
      <w:proofErr w:type="spellEnd"/>
      <w:r>
        <w:rPr>
          <w:b/>
        </w:rPr>
        <w:t xml:space="preserve"> Mode”</w:t>
      </w:r>
      <w:r>
        <w:t xml:space="preserve"> in the right pane</w:t>
      </w:r>
    </w:p>
    <w:p w14:paraId="37AF8C3B" w14:textId="5B3DFA1C" w:rsidR="0005220A" w:rsidRDefault="0005220A" w:rsidP="0005220A">
      <w:pPr>
        <w:pStyle w:val="ListParagraph"/>
        <w:numPr>
          <w:ilvl w:val="0"/>
          <w:numId w:val="41"/>
        </w:numPr>
        <w:spacing w:after="120"/>
        <w:ind w:left="1440"/>
      </w:pPr>
      <w:r>
        <w:t>In the resulting window, select “Disabled”</w:t>
      </w:r>
    </w:p>
    <w:p w14:paraId="09A62180" w14:textId="5E907D59" w:rsidR="0005220A" w:rsidRDefault="0005220A" w:rsidP="0005220A">
      <w:pPr>
        <w:pStyle w:val="ListParagraph"/>
        <w:numPr>
          <w:ilvl w:val="0"/>
          <w:numId w:val="41"/>
        </w:numPr>
        <w:spacing w:after="120"/>
        <w:ind w:left="1440"/>
      </w:pPr>
      <w:r>
        <w:t>Click “Apply”, then click “OK”</w:t>
      </w:r>
    </w:p>
    <w:p w14:paraId="32A37EF7" w14:textId="77777777" w:rsidR="004F6218" w:rsidRDefault="004F6218" w:rsidP="00972EFD">
      <w:pPr>
        <w:keepNext/>
        <w:keepLines/>
        <w:numPr>
          <w:ilvl w:val="0"/>
          <w:numId w:val="46"/>
        </w:numPr>
      </w:pPr>
      <w:r>
        <w:t>Setup Logon Policy</w:t>
      </w:r>
    </w:p>
    <w:p w14:paraId="79BB5914" w14:textId="77777777" w:rsidR="004F6218" w:rsidRDefault="004F6218" w:rsidP="00972EFD">
      <w:pPr>
        <w:keepNext/>
        <w:keepLines/>
        <w:numPr>
          <w:ilvl w:val="1"/>
          <w:numId w:val="46"/>
        </w:numPr>
      </w:pPr>
      <w:r>
        <w:t>In Cortana search, type “</w:t>
      </w:r>
      <w:proofErr w:type="spellStart"/>
      <w:r>
        <w:t>gpedit.msc</w:t>
      </w:r>
      <w:proofErr w:type="spellEnd"/>
      <w:r>
        <w:t>” and press &lt;Enter&gt; to open the “Local Group Policy Editor” window</w:t>
      </w:r>
    </w:p>
    <w:p w14:paraId="23555EA9" w14:textId="77777777" w:rsidR="004F6218" w:rsidRDefault="004F6218" w:rsidP="00972EFD">
      <w:pPr>
        <w:numPr>
          <w:ilvl w:val="1"/>
          <w:numId w:val="46"/>
        </w:numPr>
      </w:pPr>
      <w:r>
        <w:t xml:space="preserve">Expand the </w:t>
      </w:r>
      <w:r w:rsidRPr="00A80E71">
        <w:rPr>
          <w:b/>
        </w:rPr>
        <w:t>Computer Configuration</w:t>
      </w:r>
      <w:r>
        <w:t xml:space="preserve"> </w:t>
      </w:r>
    </w:p>
    <w:p w14:paraId="1D1D3FC1" w14:textId="77777777" w:rsidR="004F6218" w:rsidRDefault="004F6218" w:rsidP="00972EFD">
      <w:pPr>
        <w:numPr>
          <w:ilvl w:val="1"/>
          <w:numId w:val="46"/>
        </w:numPr>
      </w:pPr>
      <w:r>
        <w:t xml:space="preserve">Expand </w:t>
      </w:r>
      <w:r w:rsidRPr="001222F7">
        <w:rPr>
          <w:b/>
        </w:rPr>
        <w:t>Windows Settings</w:t>
      </w:r>
      <w:r>
        <w:t xml:space="preserve"> </w:t>
      </w:r>
    </w:p>
    <w:p w14:paraId="06239819" w14:textId="77777777" w:rsidR="004F6218" w:rsidRDefault="004F6218" w:rsidP="00972EFD">
      <w:pPr>
        <w:numPr>
          <w:ilvl w:val="1"/>
          <w:numId w:val="46"/>
        </w:numPr>
      </w:pPr>
      <w:r>
        <w:t xml:space="preserve">Expand the </w:t>
      </w:r>
      <w:r w:rsidRPr="001222F7">
        <w:rPr>
          <w:b/>
        </w:rPr>
        <w:t>Security Settings</w:t>
      </w:r>
      <w:r>
        <w:t xml:space="preserve"> </w:t>
      </w:r>
    </w:p>
    <w:p w14:paraId="1E8EA76A" w14:textId="77777777" w:rsidR="004F6218" w:rsidRDefault="004F6218" w:rsidP="00972EFD">
      <w:pPr>
        <w:numPr>
          <w:ilvl w:val="1"/>
          <w:numId w:val="46"/>
        </w:numPr>
      </w:pPr>
      <w:r>
        <w:t xml:space="preserve">Expand the </w:t>
      </w:r>
      <w:r w:rsidRPr="001222F7">
        <w:rPr>
          <w:b/>
        </w:rPr>
        <w:t>Local Policies</w:t>
      </w:r>
    </w:p>
    <w:p w14:paraId="61B9470D" w14:textId="77777777" w:rsidR="004F6218" w:rsidRDefault="004F6218" w:rsidP="00972EFD">
      <w:pPr>
        <w:numPr>
          <w:ilvl w:val="1"/>
          <w:numId w:val="46"/>
        </w:numPr>
      </w:pPr>
      <w:r>
        <w:t>Select “</w:t>
      </w:r>
      <w:r w:rsidRPr="003E61C4">
        <w:rPr>
          <w:b/>
        </w:rPr>
        <w:t>Security Options</w:t>
      </w:r>
      <w:r>
        <w:t xml:space="preserve">” </w:t>
      </w:r>
    </w:p>
    <w:p w14:paraId="1BE7AABF" w14:textId="77777777" w:rsidR="004F6218" w:rsidRDefault="004F6218" w:rsidP="00972EFD">
      <w:pPr>
        <w:pStyle w:val="ListParagraph"/>
        <w:numPr>
          <w:ilvl w:val="0"/>
          <w:numId w:val="41"/>
        </w:numPr>
        <w:spacing w:after="120"/>
        <w:ind w:left="1440"/>
      </w:pPr>
      <w:r>
        <w:t>Double click “</w:t>
      </w:r>
      <w:r w:rsidRPr="008D5B70">
        <w:rPr>
          <w:b/>
        </w:rPr>
        <w:t>Interactive logon: Don’t display last signed-in</w:t>
      </w:r>
      <w:r>
        <w:t>” in the right pane</w:t>
      </w:r>
    </w:p>
    <w:p w14:paraId="218E1FE1" w14:textId="77777777" w:rsidR="004F6218" w:rsidRDefault="004F6218" w:rsidP="00972EFD">
      <w:pPr>
        <w:pStyle w:val="ListParagraph"/>
        <w:numPr>
          <w:ilvl w:val="0"/>
          <w:numId w:val="41"/>
        </w:numPr>
        <w:spacing w:after="120"/>
        <w:ind w:left="1440"/>
      </w:pPr>
      <w:r>
        <w:t>In the resulting “…Don’t display last signed-in Properties” window, select “Enabled”</w:t>
      </w:r>
    </w:p>
    <w:p w14:paraId="2997A6AC" w14:textId="20341B07" w:rsidR="00174DD6" w:rsidRDefault="004F6218" w:rsidP="00174DD6">
      <w:pPr>
        <w:pStyle w:val="ListParagraph"/>
        <w:numPr>
          <w:ilvl w:val="0"/>
          <w:numId w:val="41"/>
        </w:numPr>
        <w:spacing w:after="120"/>
        <w:ind w:left="1440"/>
      </w:pPr>
      <w:r>
        <w:lastRenderedPageBreak/>
        <w:t>Click “Apply”, then click “OK”</w:t>
      </w:r>
    </w:p>
    <w:p w14:paraId="6F345596" w14:textId="77777777" w:rsidR="0079515B" w:rsidRPr="0079515B" w:rsidRDefault="0079515B" w:rsidP="0079515B">
      <w:pPr>
        <w:keepNext/>
        <w:ind w:left="1440"/>
        <w:rPr>
          <w:rFonts w:cs="Arial"/>
        </w:rPr>
      </w:pPr>
    </w:p>
    <w:p w14:paraId="09FDADF8" w14:textId="15D45DA5" w:rsidR="00174DD6" w:rsidRDefault="00174DD6" w:rsidP="00972EFD">
      <w:pPr>
        <w:keepNext/>
        <w:keepLines/>
        <w:numPr>
          <w:ilvl w:val="0"/>
          <w:numId w:val="46"/>
        </w:numPr>
      </w:pPr>
      <w:r>
        <w:t>Set Consent Prompt Behavior</w:t>
      </w:r>
    </w:p>
    <w:p w14:paraId="03DD0F87" w14:textId="2473DEE2" w:rsidR="00174DD6" w:rsidRDefault="00174DD6" w:rsidP="00174DD6">
      <w:pPr>
        <w:keepNext/>
        <w:keepLines/>
        <w:numPr>
          <w:ilvl w:val="1"/>
          <w:numId w:val="46"/>
        </w:numPr>
      </w:pPr>
      <w:r>
        <w:t>In Cortana search, type “</w:t>
      </w:r>
      <w:proofErr w:type="spellStart"/>
      <w:r>
        <w:t>regedit</w:t>
      </w:r>
      <w:proofErr w:type="spellEnd"/>
      <w:r>
        <w:t>” and press &lt;Enter&gt; to open the “Registry” window</w:t>
      </w:r>
    </w:p>
    <w:p w14:paraId="6407AF13" w14:textId="5B147023" w:rsidR="00174DD6" w:rsidRDefault="00174DD6" w:rsidP="00174DD6">
      <w:pPr>
        <w:keepNext/>
        <w:keepLines/>
        <w:numPr>
          <w:ilvl w:val="1"/>
          <w:numId w:val="46"/>
        </w:numPr>
      </w:pPr>
      <w:r>
        <w:t xml:space="preserve">Expand </w:t>
      </w:r>
      <w:r w:rsidRPr="00174DD6">
        <w:rPr>
          <w:b/>
        </w:rPr>
        <w:t>HKEY_LOCAL_MACHINE</w:t>
      </w:r>
    </w:p>
    <w:p w14:paraId="2DFD3F48" w14:textId="7CC52557" w:rsidR="00174DD6" w:rsidRDefault="00174DD6" w:rsidP="00174DD6">
      <w:pPr>
        <w:keepNext/>
        <w:keepLines/>
        <w:numPr>
          <w:ilvl w:val="1"/>
          <w:numId w:val="46"/>
        </w:numPr>
      </w:pPr>
      <w:r>
        <w:t xml:space="preserve">Expand </w:t>
      </w:r>
      <w:r w:rsidRPr="00174DD6">
        <w:rPr>
          <w:b/>
        </w:rPr>
        <w:t>Software</w:t>
      </w:r>
    </w:p>
    <w:p w14:paraId="05D3DEA9" w14:textId="74ADA2C0" w:rsidR="00174DD6" w:rsidRDefault="00174DD6" w:rsidP="00174DD6">
      <w:pPr>
        <w:keepNext/>
        <w:keepLines/>
        <w:numPr>
          <w:ilvl w:val="1"/>
          <w:numId w:val="46"/>
        </w:numPr>
      </w:pPr>
      <w:r>
        <w:t xml:space="preserve">Expand </w:t>
      </w:r>
      <w:r w:rsidRPr="00174DD6">
        <w:rPr>
          <w:b/>
        </w:rPr>
        <w:t>Microsoft</w:t>
      </w:r>
    </w:p>
    <w:p w14:paraId="40075751" w14:textId="6D1B1F80" w:rsidR="00174DD6" w:rsidRDefault="00174DD6" w:rsidP="00174DD6">
      <w:pPr>
        <w:keepNext/>
        <w:keepLines/>
        <w:numPr>
          <w:ilvl w:val="1"/>
          <w:numId w:val="46"/>
        </w:numPr>
      </w:pPr>
      <w:r>
        <w:t xml:space="preserve">Expand </w:t>
      </w:r>
      <w:r w:rsidRPr="00174DD6">
        <w:rPr>
          <w:b/>
        </w:rPr>
        <w:t>Windows</w:t>
      </w:r>
    </w:p>
    <w:p w14:paraId="4449A845" w14:textId="415395A8" w:rsidR="00174DD6" w:rsidRDefault="00174DD6" w:rsidP="00174DD6">
      <w:pPr>
        <w:keepNext/>
        <w:keepLines/>
        <w:numPr>
          <w:ilvl w:val="1"/>
          <w:numId w:val="46"/>
        </w:numPr>
      </w:pPr>
      <w:r>
        <w:t xml:space="preserve">Expand </w:t>
      </w:r>
      <w:r w:rsidRPr="00174DD6">
        <w:rPr>
          <w:b/>
        </w:rPr>
        <w:t>Current</w:t>
      </w:r>
      <w:r>
        <w:t xml:space="preserve"> </w:t>
      </w:r>
      <w:r w:rsidRPr="00174DD6">
        <w:rPr>
          <w:b/>
        </w:rPr>
        <w:t>Version</w:t>
      </w:r>
    </w:p>
    <w:p w14:paraId="3A53F10F" w14:textId="446CEB40" w:rsidR="00174DD6" w:rsidRDefault="00174DD6" w:rsidP="00174DD6">
      <w:pPr>
        <w:keepNext/>
        <w:keepLines/>
        <w:numPr>
          <w:ilvl w:val="1"/>
          <w:numId w:val="46"/>
        </w:numPr>
      </w:pPr>
      <w:r>
        <w:t xml:space="preserve">Expand </w:t>
      </w:r>
      <w:r w:rsidRPr="00174DD6">
        <w:rPr>
          <w:b/>
        </w:rPr>
        <w:t>Policies</w:t>
      </w:r>
    </w:p>
    <w:p w14:paraId="3EA11344" w14:textId="78C6D901" w:rsidR="00174DD6" w:rsidRDefault="00FF0EC0" w:rsidP="00174DD6">
      <w:pPr>
        <w:keepNext/>
        <w:keepLines/>
        <w:numPr>
          <w:ilvl w:val="1"/>
          <w:numId w:val="46"/>
        </w:numPr>
      </w:pPr>
      <w:r>
        <w:t>Select</w:t>
      </w:r>
      <w:r w:rsidR="00174DD6">
        <w:t xml:space="preserve"> </w:t>
      </w:r>
      <w:r w:rsidR="00174DD6" w:rsidRPr="00174DD6">
        <w:rPr>
          <w:b/>
        </w:rPr>
        <w:t>System</w:t>
      </w:r>
    </w:p>
    <w:p w14:paraId="3C4C1332" w14:textId="7B48C59E" w:rsidR="00174DD6" w:rsidRDefault="00174DD6" w:rsidP="00174DD6">
      <w:pPr>
        <w:keepNext/>
        <w:keepLines/>
        <w:numPr>
          <w:ilvl w:val="1"/>
          <w:numId w:val="46"/>
        </w:numPr>
      </w:pPr>
      <w:r>
        <w:t>Double click “</w:t>
      </w:r>
      <w:proofErr w:type="spellStart"/>
      <w:r w:rsidRPr="00174DD6">
        <w:rPr>
          <w:b/>
        </w:rPr>
        <w:t>ConsentPromptBehaviorUser</w:t>
      </w:r>
      <w:proofErr w:type="spellEnd"/>
      <w:r>
        <w:t>”</w:t>
      </w:r>
    </w:p>
    <w:p w14:paraId="4D893A48" w14:textId="6D85B28B" w:rsidR="00174DD6" w:rsidRDefault="00174DD6" w:rsidP="00174DD6">
      <w:pPr>
        <w:keepNext/>
        <w:keepLines/>
        <w:numPr>
          <w:ilvl w:val="1"/>
          <w:numId w:val="46"/>
        </w:numPr>
      </w:pPr>
      <w:r>
        <w:t>Change  value data to a 3</w:t>
      </w:r>
    </w:p>
    <w:p w14:paraId="7F7FED40" w14:textId="0C35C326" w:rsidR="00FF0EC0" w:rsidRDefault="00FF0EC0" w:rsidP="00174DD6">
      <w:pPr>
        <w:keepNext/>
        <w:keepLines/>
        <w:numPr>
          <w:ilvl w:val="1"/>
          <w:numId w:val="46"/>
        </w:numPr>
      </w:pPr>
      <w:r>
        <w:t>Click “OK”</w:t>
      </w:r>
    </w:p>
    <w:p w14:paraId="2BAA60DD" w14:textId="77777777" w:rsidR="00174DD6" w:rsidRDefault="00174DD6" w:rsidP="00F20515">
      <w:pPr>
        <w:keepNext/>
        <w:keepLines/>
        <w:ind w:left="1080"/>
      </w:pPr>
    </w:p>
    <w:p w14:paraId="0D90F95D" w14:textId="77777777" w:rsidR="004F6218" w:rsidRDefault="004F6218" w:rsidP="00972EFD">
      <w:pPr>
        <w:keepNext/>
        <w:keepLines/>
        <w:numPr>
          <w:ilvl w:val="0"/>
          <w:numId w:val="46"/>
        </w:numPr>
      </w:pPr>
      <w:r>
        <w:t>Disable Fast User Switching and edit user permissions</w:t>
      </w:r>
    </w:p>
    <w:p w14:paraId="0DBB1CC3" w14:textId="77777777" w:rsidR="004F6218" w:rsidRPr="003E61C4" w:rsidRDefault="004F6218" w:rsidP="00972EFD">
      <w:pPr>
        <w:numPr>
          <w:ilvl w:val="1"/>
          <w:numId w:val="46"/>
        </w:numPr>
      </w:pPr>
      <w:r>
        <w:t>Expand the “</w:t>
      </w:r>
      <w:r w:rsidRPr="00A80E71">
        <w:rPr>
          <w:b/>
        </w:rPr>
        <w:t>Computer Configuration</w:t>
      </w:r>
      <w:r>
        <w:t xml:space="preserve"> </w:t>
      </w:r>
    </w:p>
    <w:p w14:paraId="5E4B0C40" w14:textId="77777777" w:rsidR="004F6218" w:rsidRDefault="004F6218" w:rsidP="00972EFD">
      <w:pPr>
        <w:numPr>
          <w:ilvl w:val="1"/>
          <w:numId w:val="46"/>
        </w:numPr>
      </w:pPr>
      <w:r>
        <w:rPr>
          <w:rFonts w:cs="Arial"/>
        </w:rPr>
        <w:t xml:space="preserve">Expand </w:t>
      </w:r>
      <w:r w:rsidRPr="003E61C4">
        <w:rPr>
          <w:b/>
        </w:rPr>
        <w:t>Administrative Templates</w:t>
      </w:r>
    </w:p>
    <w:p w14:paraId="0021E1EC" w14:textId="77777777" w:rsidR="004F6218" w:rsidRDefault="004F6218" w:rsidP="00972EFD">
      <w:pPr>
        <w:numPr>
          <w:ilvl w:val="1"/>
          <w:numId w:val="46"/>
        </w:numPr>
      </w:pPr>
      <w:r>
        <w:t>Expand the “</w:t>
      </w:r>
      <w:r w:rsidRPr="00D024F9">
        <w:rPr>
          <w:b/>
        </w:rPr>
        <w:t>System</w:t>
      </w:r>
      <w:r>
        <w:t xml:space="preserve">” </w:t>
      </w:r>
    </w:p>
    <w:p w14:paraId="2EE4D913" w14:textId="77777777" w:rsidR="004F6218" w:rsidRDefault="004F6218" w:rsidP="00972EFD">
      <w:pPr>
        <w:numPr>
          <w:ilvl w:val="1"/>
          <w:numId w:val="46"/>
        </w:numPr>
      </w:pPr>
      <w:r>
        <w:t>Select “</w:t>
      </w:r>
      <w:r w:rsidRPr="00D024F9">
        <w:rPr>
          <w:b/>
        </w:rPr>
        <w:t>Logon</w:t>
      </w:r>
      <w:r>
        <w:t xml:space="preserve">” </w:t>
      </w:r>
    </w:p>
    <w:p w14:paraId="1C688C8A" w14:textId="77777777" w:rsidR="004F6218" w:rsidRDefault="004F6218" w:rsidP="00972EFD">
      <w:pPr>
        <w:pStyle w:val="ListParagraph"/>
        <w:numPr>
          <w:ilvl w:val="0"/>
          <w:numId w:val="41"/>
        </w:numPr>
        <w:spacing w:after="120"/>
        <w:ind w:left="1440"/>
      </w:pPr>
      <w:r>
        <w:t>Double click “</w:t>
      </w:r>
      <w:r w:rsidRPr="00D024F9">
        <w:rPr>
          <w:b/>
        </w:rPr>
        <w:t>Hide entry points for Fast User Switching</w:t>
      </w:r>
      <w:r>
        <w:t>” in the right pane</w:t>
      </w:r>
    </w:p>
    <w:p w14:paraId="71E45BCD" w14:textId="77777777" w:rsidR="004F6218" w:rsidRDefault="004F6218" w:rsidP="00972EFD">
      <w:pPr>
        <w:pStyle w:val="ListParagraph"/>
        <w:numPr>
          <w:ilvl w:val="0"/>
          <w:numId w:val="41"/>
        </w:numPr>
        <w:spacing w:after="120"/>
        <w:ind w:left="1440"/>
      </w:pPr>
      <w:r>
        <w:t>In the resulting “</w:t>
      </w:r>
      <w:r w:rsidRPr="000456A4">
        <w:t>Hide entry points for Fast User Switching</w:t>
      </w:r>
      <w:r>
        <w:t>” window, select “</w:t>
      </w:r>
      <w:r w:rsidRPr="00D024F9">
        <w:rPr>
          <w:b/>
        </w:rPr>
        <w:t>Enabled</w:t>
      </w:r>
      <w:r>
        <w:t>”</w:t>
      </w:r>
    </w:p>
    <w:p w14:paraId="60A2C739" w14:textId="77777777" w:rsidR="004F6218" w:rsidRDefault="004F6218" w:rsidP="00972EFD">
      <w:pPr>
        <w:pStyle w:val="ListParagraph"/>
        <w:numPr>
          <w:ilvl w:val="0"/>
          <w:numId w:val="41"/>
        </w:numPr>
        <w:spacing w:after="120"/>
        <w:ind w:left="1440"/>
      </w:pPr>
      <w:r>
        <w:t>Click “Apply”, then click “OK”</w:t>
      </w:r>
    </w:p>
    <w:p w14:paraId="23AC77FF" w14:textId="77777777" w:rsidR="004F6218" w:rsidRDefault="004F6218" w:rsidP="00972EFD">
      <w:pPr>
        <w:numPr>
          <w:ilvl w:val="1"/>
          <w:numId w:val="46"/>
        </w:numPr>
      </w:pPr>
      <w:r>
        <w:t>Still in “</w:t>
      </w:r>
      <w:r w:rsidRPr="003E61C4">
        <w:rPr>
          <w:b/>
        </w:rPr>
        <w:t>Administrative Templates</w:t>
      </w:r>
      <w:r>
        <w:t>” expand the “</w:t>
      </w:r>
      <w:r w:rsidRPr="00D024F9">
        <w:rPr>
          <w:b/>
        </w:rPr>
        <w:t>Control Panel</w:t>
      </w:r>
      <w:r>
        <w:t>” section</w:t>
      </w:r>
    </w:p>
    <w:p w14:paraId="2A843AC5" w14:textId="77777777" w:rsidR="004F6218" w:rsidRDefault="004F6218" w:rsidP="00972EFD">
      <w:pPr>
        <w:numPr>
          <w:ilvl w:val="1"/>
          <w:numId w:val="46"/>
        </w:numPr>
      </w:pPr>
      <w:r>
        <w:t>Select “</w:t>
      </w:r>
      <w:r w:rsidRPr="00D024F9">
        <w:rPr>
          <w:b/>
        </w:rPr>
        <w:t>User Accounts</w:t>
      </w:r>
      <w:r>
        <w:t>” in the left pane</w:t>
      </w:r>
    </w:p>
    <w:p w14:paraId="2DCF55D5" w14:textId="77777777" w:rsidR="004F6218" w:rsidRDefault="004F6218" w:rsidP="00972EFD">
      <w:pPr>
        <w:pStyle w:val="ListParagraph"/>
        <w:numPr>
          <w:ilvl w:val="0"/>
          <w:numId w:val="41"/>
        </w:numPr>
        <w:spacing w:after="120"/>
        <w:ind w:left="1440"/>
      </w:pPr>
      <w:r>
        <w:t>Double click the “</w:t>
      </w:r>
      <w:r w:rsidRPr="00D024F9">
        <w:rPr>
          <w:b/>
        </w:rPr>
        <w:t>Apply the default user logon picture to all users</w:t>
      </w:r>
      <w:r>
        <w:t>”</w:t>
      </w:r>
    </w:p>
    <w:p w14:paraId="061CA40D" w14:textId="77777777" w:rsidR="004F6218" w:rsidRDefault="004F6218" w:rsidP="00972EFD">
      <w:pPr>
        <w:pStyle w:val="ListParagraph"/>
        <w:numPr>
          <w:ilvl w:val="0"/>
          <w:numId w:val="41"/>
        </w:numPr>
        <w:spacing w:after="120"/>
        <w:ind w:left="1440"/>
      </w:pPr>
      <w:r>
        <w:t>In the resulting “Apply the default user logon picture to all users” window, select “</w:t>
      </w:r>
      <w:r w:rsidRPr="00D024F9">
        <w:rPr>
          <w:b/>
        </w:rPr>
        <w:t>Enabled</w:t>
      </w:r>
      <w:r>
        <w:t>”</w:t>
      </w:r>
    </w:p>
    <w:p w14:paraId="13CE27C5" w14:textId="77777777" w:rsidR="004F6218" w:rsidRDefault="004F6218" w:rsidP="00972EFD">
      <w:pPr>
        <w:pStyle w:val="ListParagraph"/>
        <w:numPr>
          <w:ilvl w:val="0"/>
          <w:numId w:val="41"/>
        </w:numPr>
        <w:spacing w:after="120"/>
        <w:ind w:left="1440"/>
      </w:pPr>
      <w:r>
        <w:t>Click “Apply”, then “OK”</w:t>
      </w:r>
    </w:p>
    <w:p w14:paraId="66D86803" w14:textId="77777777" w:rsidR="004F6218" w:rsidRDefault="004F6218" w:rsidP="00972EFD">
      <w:pPr>
        <w:numPr>
          <w:ilvl w:val="1"/>
          <w:numId w:val="46"/>
        </w:numPr>
      </w:pPr>
      <w:r>
        <w:t xml:space="preserve">Expand the </w:t>
      </w:r>
      <w:r w:rsidRPr="00A80E71">
        <w:rPr>
          <w:b/>
        </w:rPr>
        <w:t>User Configuration</w:t>
      </w:r>
      <w:r>
        <w:t xml:space="preserve"> </w:t>
      </w:r>
    </w:p>
    <w:p w14:paraId="171B24D1" w14:textId="77777777" w:rsidR="004F6218" w:rsidRDefault="004F6218" w:rsidP="00972EFD">
      <w:pPr>
        <w:numPr>
          <w:ilvl w:val="1"/>
          <w:numId w:val="46"/>
        </w:numPr>
      </w:pPr>
      <w:r>
        <w:t xml:space="preserve">Expand </w:t>
      </w:r>
      <w:r w:rsidRPr="002B1FEC">
        <w:rPr>
          <w:b/>
        </w:rPr>
        <w:t>Administrative Templates</w:t>
      </w:r>
    </w:p>
    <w:p w14:paraId="076024B8" w14:textId="77777777" w:rsidR="004F6218" w:rsidRDefault="004F6218" w:rsidP="00972EFD">
      <w:pPr>
        <w:numPr>
          <w:ilvl w:val="1"/>
          <w:numId w:val="46"/>
        </w:numPr>
      </w:pPr>
      <w:r>
        <w:t>Expand the “</w:t>
      </w:r>
      <w:r w:rsidRPr="00D024F9">
        <w:rPr>
          <w:b/>
        </w:rPr>
        <w:t>Control Panel</w:t>
      </w:r>
      <w:r>
        <w:t>””</w:t>
      </w:r>
    </w:p>
    <w:p w14:paraId="0E6D6291" w14:textId="77777777" w:rsidR="004F6218" w:rsidRDefault="004F6218" w:rsidP="00972EFD">
      <w:pPr>
        <w:numPr>
          <w:ilvl w:val="1"/>
          <w:numId w:val="46"/>
        </w:numPr>
      </w:pPr>
      <w:r>
        <w:t>Select “</w:t>
      </w:r>
      <w:r w:rsidRPr="00D024F9">
        <w:rPr>
          <w:b/>
        </w:rPr>
        <w:t>Display</w:t>
      </w:r>
      <w:r>
        <w:t>” under the “Control Panel” in the left pane</w:t>
      </w:r>
    </w:p>
    <w:p w14:paraId="156AFF3D" w14:textId="77777777" w:rsidR="004F6218" w:rsidRDefault="004F6218" w:rsidP="00972EFD">
      <w:pPr>
        <w:pStyle w:val="ListParagraph"/>
        <w:numPr>
          <w:ilvl w:val="0"/>
          <w:numId w:val="41"/>
        </w:numPr>
        <w:spacing w:after="120"/>
        <w:ind w:left="1440"/>
      </w:pPr>
      <w:r>
        <w:t>Double click “</w:t>
      </w:r>
      <w:r w:rsidRPr="00D024F9">
        <w:rPr>
          <w:b/>
        </w:rPr>
        <w:t>Disable the Display Control Panel</w:t>
      </w:r>
      <w:r>
        <w:t>” in the right pane</w:t>
      </w:r>
    </w:p>
    <w:p w14:paraId="44CE813B" w14:textId="77777777" w:rsidR="004F6218" w:rsidRDefault="004F6218" w:rsidP="00972EFD">
      <w:pPr>
        <w:pStyle w:val="ListParagraph"/>
        <w:numPr>
          <w:ilvl w:val="0"/>
          <w:numId w:val="41"/>
        </w:numPr>
        <w:spacing w:after="120"/>
        <w:ind w:left="1440"/>
      </w:pPr>
      <w:r>
        <w:t>In the resulting “Disable the Display Control Panel” window, select “</w:t>
      </w:r>
      <w:r w:rsidRPr="00D024F9">
        <w:rPr>
          <w:b/>
        </w:rPr>
        <w:t>Enabled</w:t>
      </w:r>
      <w:r>
        <w:t>”</w:t>
      </w:r>
    </w:p>
    <w:p w14:paraId="41408582" w14:textId="77777777" w:rsidR="004F6218" w:rsidRDefault="004F6218" w:rsidP="00972EFD">
      <w:pPr>
        <w:pStyle w:val="ListParagraph"/>
        <w:numPr>
          <w:ilvl w:val="0"/>
          <w:numId w:val="41"/>
        </w:numPr>
        <w:spacing w:after="120"/>
        <w:ind w:left="1440"/>
      </w:pPr>
      <w:r>
        <w:t>Click “Apply”, then “OK”</w:t>
      </w:r>
    </w:p>
    <w:p w14:paraId="634E943B" w14:textId="77777777" w:rsidR="004F6218" w:rsidRDefault="004F6218" w:rsidP="00972EFD">
      <w:pPr>
        <w:numPr>
          <w:ilvl w:val="1"/>
          <w:numId w:val="46"/>
        </w:numPr>
      </w:pPr>
      <w:r>
        <w:t>Still in “</w:t>
      </w:r>
      <w:r w:rsidRPr="00B700B3">
        <w:rPr>
          <w:b/>
        </w:rPr>
        <w:t>Control Panel</w:t>
      </w:r>
      <w:r>
        <w:t>”</w:t>
      </w:r>
    </w:p>
    <w:p w14:paraId="58998AA0" w14:textId="77777777" w:rsidR="004F6218" w:rsidRDefault="004F6218" w:rsidP="00972EFD">
      <w:pPr>
        <w:numPr>
          <w:ilvl w:val="1"/>
          <w:numId w:val="46"/>
        </w:numPr>
      </w:pPr>
      <w:r>
        <w:lastRenderedPageBreak/>
        <w:t>Select “</w:t>
      </w:r>
      <w:r w:rsidRPr="00B700B3">
        <w:rPr>
          <w:b/>
        </w:rPr>
        <w:t>Printers</w:t>
      </w:r>
      <w:r>
        <w:t>” under the “Control Panel” in the left pane</w:t>
      </w:r>
    </w:p>
    <w:p w14:paraId="15680B3F" w14:textId="77777777" w:rsidR="004F6218" w:rsidRDefault="004F6218" w:rsidP="00972EFD">
      <w:pPr>
        <w:pStyle w:val="ListParagraph"/>
        <w:numPr>
          <w:ilvl w:val="0"/>
          <w:numId w:val="41"/>
        </w:numPr>
        <w:spacing w:after="120"/>
        <w:ind w:left="1440"/>
      </w:pPr>
      <w:r>
        <w:t>Double click “</w:t>
      </w:r>
      <w:r w:rsidRPr="00B700B3">
        <w:rPr>
          <w:b/>
        </w:rPr>
        <w:t>Prevent addition of Printers</w:t>
      </w:r>
      <w:r>
        <w:t>” in the right pane</w:t>
      </w:r>
    </w:p>
    <w:p w14:paraId="538431AC" w14:textId="77777777" w:rsidR="004F6218" w:rsidRDefault="004F6218" w:rsidP="00972EFD">
      <w:pPr>
        <w:pStyle w:val="ListParagraph"/>
        <w:numPr>
          <w:ilvl w:val="0"/>
          <w:numId w:val="41"/>
        </w:numPr>
        <w:spacing w:after="120"/>
        <w:ind w:left="1440"/>
      </w:pPr>
      <w:r>
        <w:t>In the resulting “Disable the Display Control Panel” window, select “</w:t>
      </w:r>
      <w:r w:rsidRPr="00B700B3">
        <w:rPr>
          <w:b/>
        </w:rPr>
        <w:t>Enabled</w:t>
      </w:r>
      <w:r>
        <w:t>”</w:t>
      </w:r>
    </w:p>
    <w:p w14:paraId="11727FC2" w14:textId="77777777" w:rsidR="004F6218" w:rsidRDefault="004F6218" w:rsidP="00972EFD">
      <w:pPr>
        <w:pStyle w:val="ListParagraph"/>
        <w:numPr>
          <w:ilvl w:val="0"/>
          <w:numId w:val="41"/>
        </w:numPr>
        <w:spacing w:after="120"/>
        <w:ind w:left="1440"/>
      </w:pPr>
      <w:r>
        <w:t>Click “Apply”, then “OK”</w:t>
      </w:r>
    </w:p>
    <w:p w14:paraId="709BFB02" w14:textId="77777777" w:rsidR="004F6218" w:rsidRDefault="004F6218" w:rsidP="00972EFD">
      <w:pPr>
        <w:numPr>
          <w:ilvl w:val="1"/>
          <w:numId w:val="46"/>
        </w:numPr>
      </w:pPr>
      <w:r>
        <w:t>Still in “</w:t>
      </w:r>
      <w:r w:rsidRPr="00B700B3">
        <w:rPr>
          <w:b/>
        </w:rPr>
        <w:t>Control Panel</w:t>
      </w:r>
      <w:r>
        <w:t>”</w:t>
      </w:r>
    </w:p>
    <w:p w14:paraId="2AF96B26" w14:textId="77777777" w:rsidR="004F6218" w:rsidRDefault="004F6218" w:rsidP="00972EFD">
      <w:pPr>
        <w:numPr>
          <w:ilvl w:val="1"/>
          <w:numId w:val="46"/>
        </w:numPr>
      </w:pPr>
      <w:r>
        <w:t>Select “</w:t>
      </w:r>
      <w:r w:rsidRPr="00B700B3">
        <w:rPr>
          <w:b/>
        </w:rPr>
        <w:t>Personalization</w:t>
      </w:r>
      <w:r>
        <w:t>” under the “Control Panel” in the left pane</w:t>
      </w:r>
    </w:p>
    <w:p w14:paraId="3D90482D" w14:textId="77777777" w:rsidR="004F6218" w:rsidRDefault="004F6218" w:rsidP="00972EFD">
      <w:pPr>
        <w:pStyle w:val="ListParagraph"/>
        <w:numPr>
          <w:ilvl w:val="0"/>
          <w:numId w:val="41"/>
        </w:numPr>
        <w:spacing w:after="120"/>
        <w:ind w:left="1440"/>
      </w:pPr>
      <w:r>
        <w:t>Double click “</w:t>
      </w:r>
      <w:r w:rsidRPr="00B700B3">
        <w:rPr>
          <w:b/>
        </w:rPr>
        <w:t>Prevent changing desktop background</w:t>
      </w:r>
      <w:r>
        <w:t>”</w:t>
      </w:r>
      <w:r w:rsidRPr="005E7F43">
        <w:t xml:space="preserve"> </w:t>
      </w:r>
      <w:r>
        <w:t>in the right pane</w:t>
      </w:r>
    </w:p>
    <w:p w14:paraId="632DC91A" w14:textId="77777777" w:rsidR="004F6218" w:rsidRDefault="004F6218" w:rsidP="00972EFD">
      <w:pPr>
        <w:pStyle w:val="ListParagraph"/>
        <w:numPr>
          <w:ilvl w:val="0"/>
          <w:numId w:val="41"/>
        </w:numPr>
        <w:spacing w:after="120"/>
        <w:ind w:left="1440"/>
      </w:pPr>
      <w:r>
        <w:t>In the resulting “Prevent changing desktop background” window, select “</w:t>
      </w:r>
      <w:r w:rsidRPr="00B700B3">
        <w:rPr>
          <w:b/>
        </w:rPr>
        <w:t>Enabled</w:t>
      </w:r>
      <w:r>
        <w:t>”</w:t>
      </w:r>
    </w:p>
    <w:p w14:paraId="6E88D3B8" w14:textId="77777777" w:rsidR="004F6218" w:rsidRDefault="004F6218" w:rsidP="00972EFD">
      <w:pPr>
        <w:pStyle w:val="ListParagraph"/>
        <w:numPr>
          <w:ilvl w:val="0"/>
          <w:numId w:val="41"/>
        </w:numPr>
        <w:spacing w:after="120"/>
        <w:ind w:left="1440"/>
      </w:pPr>
      <w:r>
        <w:t>Click “Apply”, then “OK”</w:t>
      </w:r>
    </w:p>
    <w:p w14:paraId="122F1B8E" w14:textId="3BD52D6C" w:rsidR="004F6218" w:rsidRDefault="004F6218" w:rsidP="00972EFD">
      <w:pPr>
        <w:keepNext/>
        <w:keepLines/>
        <w:numPr>
          <w:ilvl w:val="0"/>
          <w:numId w:val="46"/>
        </w:numPr>
      </w:pPr>
      <w:r>
        <w:t xml:space="preserve"> Restrict users from adding printers</w:t>
      </w:r>
    </w:p>
    <w:p w14:paraId="3440C4AB" w14:textId="77777777" w:rsidR="004F6218" w:rsidRDefault="004F6218" w:rsidP="00972EFD">
      <w:pPr>
        <w:keepNext/>
        <w:keepLines/>
        <w:numPr>
          <w:ilvl w:val="1"/>
          <w:numId w:val="46"/>
        </w:numPr>
      </w:pPr>
      <w:r>
        <w:t>Expand “</w:t>
      </w:r>
      <w:r w:rsidRPr="00511646">
        <w:rPr>
          <w:b/>
        </w:rPr>
        <w:t>Computer Configuration</w:t>
      </w:r>
      <w:r>
        <w:t xml:space="preserve"> </w:t>
      </w:r>
    </w:p>
    <w:p w14:paraId="33C5A2CC" w14:textId="77777777" w:rsidR="004F6218" w:rsidRDefault="004F6218" w:rsidP="00972EFD">
      <w:pPr>
        <w:keepNext/>
        <w:keepLines/>
        <w:numPr>
          <w:ilvl w:val="1"/>
          <w:numId w:val="46"/>
        </w:numPr>
      </w:pPr>
      <w:r>
        <w:t>Expand</w:t>
      </w:r>
      <w:r>
        <w:rPr>
          <w:rFonts w:cs="Arial"/>
        </w:rPr>
        <w:t xml:space="preserve"> </w:t>
      </w:r>
      <w:r w:rsidRPr="002B1FEC">
        <w:rPr>
          <w:b/>
        </w:rPr>
        <w:t>Windows Settings</w:t>
      </w:r>
    </w:p>
    <w:p w14:paraId="40033B4F" w14:textId="77777777" w:rsidR="004F6218" w:rsidRDefault="004F6218" w:rsidP="00972EFD">
      <w:pPr>
        <w:keepNext/>
        <w:keepLines/>
        <w:numPr>
          <w:ilvl w:val="1"/>
          <w:numId w:val="46"/>
        </w:numPr>
      </w:pPr>
      <w:r>
        <w:rPr>
          <w:rFonts w:cs="Arial"/>
        </w:rPr>
        <w:t xml:space="preserve">Expand </w:t>
      </w:r>
      <w:r w:rsidRPr="002B1FEC">
        <w:rPr>
          <w:b/>
        </w:rPr>
        <w:t>Security Settings</w:t>
      </w:r>
    </w:p>
    <w:p w14:paraId="57071F50" w14:textId="77777777" w:rsidR="004F6218" w:rsidRDefault="004F6218" w:rsidP="00972EFD">
      <w:pPr>
        <w:keepNext/>
        <w:keepLines/>
        <w:numPr>
          <w:ilvl w:val="1"/>
          <w:numId w:val="46"/>
        </w:numPr>
      </w:pPr>
      <w:r>
        <w:rPr>
          <w:rFonts w:cs="Arial"/>
        </w:rPr>
        <w:t xml:space="preserve">Expand </w:t>
      </w:r>
      <w:r w:rsidRPr="002B1FEC">
        <w:rPr>
          <w:b/>
        </w:rPr>
        <w:t>Local Policies</w:t>
      </w:r>
    </w:p>
    <w:p w14:paraId="47492331" w14:textId="77777777" w:rsidR="004F6218" w:rsidRDefault="004F6218" w:rsidP="00972EFD">
      <w:pPr>
        <w:keepNext/>
        <w:keepLines/>
        <w:numPr>
          <w:ilvl w:val="1"/>
          <w:numId w:val="46"/>
        </w:numPr>
      </w:pPr>
      <w:r>
        <w:t>Select “</w:t>
      </w:r>
      <w:r w:rsidRPr="00511646">
        <w:rPr>
          <w:b/>
        </w:rPr>
        <w:t>Security Options</w:t>
      </w:r>
      <w:r>
        <w:t>” in the left panel</w:t>
      </w:r>
    </w:p>
    <w:p w14:paraId="5BD7F48D" w14:textId="77777777" w:rsidR="004F6218" w:rsidRDefault="004F6218" w:rsidP="00972EFD">
      <w:pPr>
        <w:pStyle w:val="ListParagraph"/>
        <w:numPr>
          <w:ilvl w:val="0"/>
          <w:numId w:val="41"/>
        </w:numPr>
        <w:spacing w:after="120"/>
        <w:ind w:left="1440"/>
      </w:pPr>
      <w:r>
        <w:t>Double click “</w:t>
      </w:r>
      <w:r w:rsidRPr="00511646">
        <w:rPr>
          <w:b/>
        </w:rPr>
        <w:t>Devices: Prevent Users From Installing Printer Drivers</w:t>
      </w:r>
      <w:r>
        <w:t>” in the right pane</w:t>
      </w:r>
    </w:p>
    <w:p w14:paraId="06CDB8B1" w14:textId="77777777" w:rsidR="004F6218" w:rsidRDefault="004F6218" w:rsidP="00972EFD">
      <w:pPr>
        <w:pStyle w:val="ListParagraph"/>
        <w:numPr>
          <w:ilvl w:val="0"/>
          <w:numId w:val="41"/>
        </w:numPr>
        <w:spacing w:after="120"/>
        <w:ind w:left="1440"/>
      </w:pPr>
      <w:r>
        <w:t>Select “</w:t>
      </w:r>
      <w:r w:rsidRPr="00511646">
        <w:rPr>
          <w:b/>
        </w:rPr>
        <w:t>Enabled</w:t>
      </w:r>
      <w:r>
        <w:t>”, then click “Apply”, then click “OK”</w:t>
      </w:r>
    </w:p>
    <w:p w14:paraId="2E1252F5" w14:textId="6D30232B" w:rsidR="004F6218" w:rsidRDefault="004F6218" w:rsidP="00972EFD">
      <w:pPr>
        <w:keepNext/>
        <w:keepLines/>
        <w:numPr>
          <w:ilvl w:val="0"/>
          <w:numId w:val="46"/>
        </w:numPr>
      </w:pPr>
      <w:r>
        <w:t xml:space="preserve"> Add CTRL-ATL-DEL(Still in Security Options)</w:t>
      </w:r>
    </w:p>
    <w:p w14:paraId="100558D3" w14:textId="77777777" w:rsidR="004F6218" w:rsidRDefault="004F6218" w:rsidP="00972EFD">
      <w:pPr>
        <w:numPr>
          <w:ilvl w:val="1"/>
          <w:numId w:val="46"/>
        </w:numPr>
      </w:pPr>
      <w:r>
        <w:t>Double click “</w:t>
      </w:r>
      <w:r w:rsidRPr="00A90463">
        <w:rPr>
          <w:b/>
        </w:rPr>
        <w:t>Interactive Logon: Do not require CTRL-ALT-DEL</w:t>
      </w:r>
      <w:r>
        <w:t>” in the right pane</w:t>
      </w:r>
    </w:p>
    <w:p w14:paraId="382D45A2" w14:textId="77777777" w:rsidR="004F6218" w:rsidRDefault="004F6218" w:rsidP="00972EFD">
      <w:pPr>
        <w:pStyle w:val="ListParagraph"/>
        <w:numPr>
          <w:ilvl w:val="0"/>
          <w:numId w:val="41"/>
        </w:numPr>
        <w:spacing w:after="120"/>
        <w:ind w:left="1440"/>
      </w:pPr>
      <w:r>
        <w:t>Select “</w:t>
      </w:r>
      <w:r w:rsidRPr="00A90463">
        <w:t>Disabled</w:t>
      </w:r>
      <w:r>
        <w:t>”, then click “Apply”, then click “OK”</w:t>
      </w:r>
    </w:p>
    <w:p w14:paraId="10590968" w14:textId="7AD720F6" w:rsidR="004F6218" w:rsidRPr="000332CC" w:rsidRDefault="004F6218" w:rsidP="00972EFD">
      <w:pPr>
        <w:numPr>
          <w:ilvl w:val="0"/>
          <w:numId w:val="46"/>
        </w:numPr>
      </w:pPr>
      <w:r>
        <w:t xml:space="preserve"> </w:t>
      </w:r>
      <w:r w:rsidRPr="000332CC">
        <w:t>Restrict User graphics permissions</w:t>
      </w:r>
    </w:p>
    <w:p w14:paraId="42CAA376" w14:textId="77777777" w:rsidR="004F6218" w:rsidRDefault="004F6218" w:rsidP="00972EFD">
      <w:pPr>
        <w:numPr>
          <w:ilvl w:val="1"/>
          <w:numId w:val="46"/>
        </w:numPr>
      </w:pPr>
      <w:r>
        <w:t xml:space="preserve">Open File Explorer and navigate to “C:\Windows\System32” </w:t>
      </w:r>
    </w:p>
    <w:p w14:paraId="72EDC70C" w14:textId="77777777" w:rsidR="004F6218" w:rsidRDefault="004F6218" w:rsidP="00972EFD">
      <w:pPr>
        <w:numPr>
          <w:ilvl w:val="1"/>
          <w:numId w:val="46"/>
        </w:numPr>
      </w:pPr>
      <w:r>
        <w:t>In the upper right hand side of the window, search for “</w:t>
      </w:r>
      <w:proofErr w:type="spellStart"/>
      <w:r>
        <w:t>igfxCPL.cpl</w:t>
      </w:r>
      <w:proofErr w:type="spellEnd"/>
      <w:r>
        <w:t>” (only edit permissions on the file found in “C:\Windows\System32”)</w:t>
      </w:r>
    </w:p>
    <w:p w14:paraId="26FA07C1" w14:textId="77777777" w:rsidR="004F6218" w:rsidRDefault="004F6218" w:rsidP="00972EFD">
      <w:pPr>
        <w:numPr>
          <w:ilvl w:val="1"/>
          <w:numId w:val="46"/>
        </w:numPr>
      </w:pPr>
      <w:r>
        <w:t>For this file:</w:t>
      </w:r>
    </w:p>
    <w:p w14:paraId="61083C45" w14:textId="77777777" w:rsidR="004F6218" w:rsidRDefault="004F6218" w:rsidP="00972EFD">
      <w:pPr>
        <w:pStyle w:val="ListParagraph"/>
        <w:numPr>
          <w:ilvl w:val="0"/>
          <w:numId w:val="41"/>
        </w:numPr>
        <w:spacing w:after="120"/>
        <w:ind w:left="1440"/>
      </w:pPr>
      <w:r>
        <w:t>Right click the filename, and select “Properties”</w:t>
      </w:r>
    </w:p>
    <w:p w14:paraId="13FD1602" w14:textId="77777777" w:rsidR="004F6218" w:rsidRDefault="004F6218" w:rsidP="00972EFD">
      <w:pPr>
        <w:pStyle w:val="ListParagraph"/>
        <w:numPr>
          <w:ilvl w:val="0"/>
          <w:numId w:val="41"/>
        </w:numPr>
        <w:spacing w:after="120"/>
        <w:ind w:left="1440"/>
      </w:pPr>
      <w:r>
        <w:t>Click the “Security” tab, then click “Edit” button</w:t>
      </w:r>
    </w:p>
    <w:p w14:paraId="6F4216A0" w14:textId="77777777" w:rsidR="004F6218" w:rsidRDefault="004F6218" w:rsidP="00972EFD">
      <w:pPr>
        <w:pStyle w:val="ListParagraph"/>
        <w:numPr>
          <w:ilvl w:val="0"/>
          <w:numId w:val="41"/>
        </w:numPr>
        <w:spacing w:after="120"/>
        <w:ind w:left="1440"/>
      </w:pPr>
      <w:r>
        <w:t>Select “Users”</w:t>
      </w:r>
    </w:p>
    <w:p w14:paraId="556AF867" w14:textId="77777777" w:rsidR="004F6218" w:rsidRDefault="004F6218" w:rsidP="00972EFD">
      <w:pPr>
        <w:pStyle w:val="ListParagraph"/>
        <w:numPr>
          <w:ilvl w:val="0"/>
          <w:numId w:val="41"/>
        </w:numPr>
        <w:spacing w:after="120"/>
        <w:ind w:left="1440"/>
      </w:pPr>
      <w:r>
        <w:t>Under “Permissions for Users” window</w:t>
      </w:r>
    </w:p>
    <w:p w14:paraId="03C86010" w14:textId="77777777" w:rsidR="004F6218" w:rsidRDefault="004F6218" w:rsidP="00972EFD">
      <w:pPr>
        <w:pStyle w:val="ListParagraph"/>
        <w:numPr>
          <w:ilvl w:val="0"/>
          <w:numId w:val="41"/>
        </w:numPr>
        <w:spacing w:after="120"/>
        <w:ind w:left="1440"/>
      </w:pPr>
      <w:r>
        <w:t>Click “Remove”</w:t>
      </w:r>
    </w:p>
    <w:p w14:paraId="3919F4B8" w14:textId="77777777" w:rsidR="004F6218" w:rsidRDefault="004F6218" w:rsidP="00972EFD">
      <w:pPr>
        <w:pStyle w:val="ListParagraph"/>
        <w:numPr>
          <w:ilvl w:val="0"/>
          <w:numId w:val="41"/>
        </w:numPr>
        <w:spacing w:after="120"/>
        <w:ind w:left="1440"/>
      </w:pPr>
      <w:r>
        <w:t>Click “Apply”, click “Yes” when prompted, then click “OK”</w:t>
      </w:r>
    </w:p>
    <w:p w14:paraId="33CE0572" w14:textId="77777777" w:rsidR="004F6218" w:rsidRDefault="004F6218" w:rsidP="00972EFD">
      <w:pPr>
        <w:pStyle w:val="ListParagraph"/>
        <w:numPr>
          <w:ilvl w:val="0"/>
          <w:numId w:val="41"/>
        </w:numPr>
        <w:spacing w:after="120"/>
        <w:ind w:left="1440"/>
      </w:pPr>
      <w:r>
        <w:t>Click “OK”</w:t>
      </w:r>
    </w:p>
    <w:p w14:paraId="01B3AEA6" w14:textId="77777777" w:rsidR="004F6218" w:rsidRDefault="004F6218" w:rsidP="00972EFD">
      <w:pPr>
        <w:numPr>
          <w:ilvl w:val="1"/>
          <w:numId w:val="46"/>
        </w:numPr>
      </w:pPr>
      <w:r>
        <w:t>In the “C:\Windows\System32 directory”, search for “Gfxv4_0.exe” (only edit permissions on the file found in “C:\Windows\System32”)</w:t>
      </w:r>
    </w:p>
    <w:p w14:paraId="653FCDAD" w14:textId="77777777" w:rsidR="004F6218" w:rsidRDefault="004F6218" w:rsidP="00972EFD">
      <w:pPr>
        <w:numPr>
          <w:ilvl w:val="1"/>
          <w:numId w:val="46"/>
        </w:numPr>
      </w:pPr>
      <w:r>
        <w:t>For this file:</w:t>
      </w:r>
    </w:p>
    <w:p w14:paraId="5BC2489B" w14:textId="77777777" w:rsidR="004F6218" w:rsidRDefault="004F6218" w:rsidP="00972EFD">
      <w:pPr>
        <w:pStyle w:val="ListParagraph"/>
        <w:numPr>
          <w:ilvl w:val="0"/>
          <w:numId w:val="41"/>
        </w:numPr>
        <w:spacing w:after="120"/>
        <w:ind w:left="1440"/>
      </w:pPr>
      <w:r>
        <w:t>Right click the filename, and select “Properties”</w:t>
      </w:r>
    </w:p>
    <w:p w14:paraId="47683C39" w14:textId="77777777" w:rsidR="004F6218" w:rsidRDefault="004F6218" w:rsidP="00972EFD">
      <w:pPr>
        <w:pStyle w:val="ListParagraph"/>
        <w:numPr>
          <w:ilvl w:val="0"/>
          <w:numId w:val="41"/>
        </w:numPr>
        <w:spacing w:after="120"/>
        <w:ind w:left="1440"/>
      </w:pPr>
      <w:r>
        <w:t>Click the “Security” tab, then click “Edit” button</w:t>
      </w:r>
    </w:p>
    <w:p w14:paraId="04DB2F5A" w14:textId="77777777" w:rsidR="004F6218" w:rsidRDefault="004F6218" w:rsidP="00972EFD">
      <w:pPr>
        <w:pStyle w:val="ListParagraph"/>
        <w:numPr>
          <w:ilvl w:val="0"/>
          <w:numId w:val="41"/>
        </w:numPr>
        <w:spacing w:after="120"/>
        <w:ind w:left="1440"/>
      </w:pPr>
      <w:r>
        <w:lastRenderedPageBreak/>
        <w:t>Select “Users”</w:t>
      </w:r>
    </w:p>
    <w:p w14:paraId="67B43E99" w14:textId="77777777" w:rsidR="004F6218" w:rsidRDefault="004F6218" w:rsidP="00972EFD">
      <w:pPr>
        <w:pStyle w:val="ListParagraph"/>
        <w:numPr>
          <w:ilvl w:val="0"/>
          <w:numId w:val="41"/>
        </w:numPr>
        <w:spacing w:after="120"/>
        <w:ind w:left="1440"/>
      </w:pPr>
      <w:r>
        <w:t>Click “Remove”</w:t>
      </w:r>
    </w:p>
    <w:p w14:paraId="08D2688C" w14:textId="77777777" w:rsidR="004F6218" w:rsidRDefault="004F6218" w:rsidP="00972EFD">
      <w:pPr>
        <w:pStyle w:val="ListParagraph"/>
        <w:numPr>
          <w:ilvl w:val="0"/>
          <w:numId w:val="41"/>
        </w:numPr>
        <w:spacing w:after="120"/>
        <w:ind w:left="1440"/>
      </w:pPr>
      <w:r>
        <w:t>Click “Apply”, click “Yes” when prompted, then click “OK”</w:t>
      </w:r>
    </w:p>
    <w:p w14:paraId="0B018B18" w14:textId="77777777" w:rsidR="004F6218" w:rsidRDefault="004F6218" w:rsidP="00972EFD">
      <w:pPr>
        <w:pStyle w:val="ListParagraph"/>
        <w:numPr>
          <w:ilvl w:val="0"/>
          <w:numId w:val="41"/>
        </w:numPr>
        <w:spacing w:after="120"/>
        <w:ind w:left="1440"/>
      </w:pPr>
      <w:r>
        <w:t>Click “OK”</w:t>
      </w:r>
    </w:p>
    <w:p w14:paraId="5541CF17" w14:textId="2A186F1C" w:rsidR="004F6218" w:rsidRPr="00BD15F8" w:rsidRDefault="004F6218" w:rsidP="00972EFD">
      <w:pPr>
        <w:numPr>
          <w:ilvl w:val="0"/>
          <w:numId w:val="46"/>
        </w:numPr>
      </w:pPr>
      <w:r>
        <w:t xml:space="preserve"> </w:t>
      </w:r>
      <w:r w:rsidRPr="00BD15F8">
        <w:t>Configure Windows Messaging</w:t>
      </w:r>
    </w:p>
    <w:p w14:paraId="58B2881C" w14:textId="77777777" w:rsidR="004F6218" w:rsidRPr="00BD15F8" w:rsidRDefault="004F6218" w:rsidP="00972EFD">
      <w:pPr>
        <w:numPr>
          <w:ilvl w:val="1"/>
          <w:numId w:val="46"/>
        </w:numPr>
      </w:pPr>
      <w:r w:rsidRPr="00BD15F8">
        <w:t>Open “Control Panel”</w:t>
      </w:r>
    </w:p>
    <w:p w14:paraId="541C8372" w14:textId="77777777" w:rsidR="004F6218" w:rsidRPr="00BD15F8" w:rsidRDefault="004F6218" w:rsidP="00972EFD">
      <w:pPr>
        <w:numPr>
          <w:ilvl w:val="1"/>
          <w:numId w:val="46"/>
        </w:numPr>
      </w:pPr>
      <w:r w:rsidRPr="00BD15F8">
        <w:t>Click “System and Security”, then “Security and Maintenance”</w:t>
      </w:r>
    </w:p>
    <w:p w14:paraId="64EB8E1E" w14:textId="77777777" w:rsidR="004F6218" w:rsidRPr="00BD15F8" w:rsidRDefault="004F6218" w:rsidP="00972EFD">
      <w:pPr>
        <w:numPr>
          <w:ilvl w:val="1"/>
          <w:numId w:val="46"/>
        </w:numPr>
      </w:pPr>
      <w:r w:rsidRPr="00BD15F8">
        <w:t>Click “Change Security and Maintenance settings”</w:t>
      </w:r>
    </w:p>
    <w:p w14:paraId="3BB80FB5" w14:textId="77777777" w:rsidR="004F6218" w:rsidRPr="00BD15F8" w:rsidRDefault="004F6218" w:rsidP="00972EFD">
      <w:pPr>
        <w:numPr>
          <w:ilvl w:val="0"/>
          <w:numId w:val="41"/>
        </w:numPr>
        <w:ind w:left="1440"/>
      </w:pPr>
      <w:r w:rsidRPr="00BD15F8">
        <w:t>Click Turn Off Messages about “Virus Protection”</w:t>
      </w:r>
    </w:p>
    <w:p w14:paraId="1F3F616E" w14:textId="77777777" w:rsidR="004F6218" w:rsidRPr="00BD15F8" w:rsidRDefault="004F6218" w:rsidP="00972EFD">
      <w:pPr>
        <w:numPr>
          <w:ilvl w:val="0"/>
          <w:numId w:val="41"/>
        </w:numPr>
        <w:ind w:left="1440"/>
      </w:pPr>
      <w:r w:rsidRPr="00BD15F8">
        <w:t>Click Turn Off Messages about “Windows Backup”</w:t>
      </w:r>
    </w:p>
    <w:p w14:paraId="5D898829" w14:textId="77777777" w:rsidR="004F6218" w:rsidRDefault="004F6218" w:rsidP="00972EFD">
      <w:pPr>
        <w:numPr>
          <w:ilvl w:val="0"/>
          <w:numId w:val="41"/>
        </w:numPr>
        <w:ind w:left="1440"/>
      </w:pPr>
      <w:r w:rsidRPr="00BD15F8">
        <w:t>Click Turn Off Messages about “</w:t>
      </w:r>
      <w:proofErr w:type="spellStart"/>
      <w:r w:rsidRPr="00BD15F8">
        <w:t>HomeGroup</w:t>
      </w:r>
      <w:proofErr w:type="spellEnd"/>
      <w:r w:rsidRPr="00BD15F8">
        <w:t>”</w:t>
      </w:r>
    </w:p>
    <w:p w14:paraId="00396683" w14:textId="77777777" w:rsidR="004F6218" w:rsidRPr="00BD15F8" w:rsidRDefault="004F6218" w:rsidP="00972EFD">
      <w:pPr>
        <w:numPr>
          <w:ilvl w:val="1"/>
          <w:numId w:val="41"/>
        </w:numPr>
        <w:ind w:left="2160"/>
      </w:pPr>
      <w:r>
        <w:t>Note in Enterprise unable to turn this off</w:t>
      </w:r>
    </w:p>
    <w:p w14:paraId="351E6C5C" w14:textId="77777777" w:rsidR="004F6218" w:rsidRPr="00BD15F8" w:rsidRDefault="004F6218" w:rsidP="00972EFD">
      <w:pPr>
        <w:numPr>
          <w:ilvl w:val="0"/>
          <w:numId w:val="41"/>
        </w:numPr>
        <w:ind w:left="1440"/>
      </w:pPr>
      <w:r w:rsidRPr="00BD15F8">
        <w:t>Click Turn Off Messages about “File History”</w:t>
      </w:r>
    </w:p>
    <w:p w14:paraId="6B2FC4CF" w14:textId="77777777" w:rsidR="004F6218" w:rsidRPr="00BD15F8" w:rsidRDefault="004F6218" w:rsidP="00972EFD">
      <w:pPr>
        <w:numPr>
          <w:ilvl w:val="0"/>
          <w:numId w:val="41"/>
        </w:numPr>
        <w:ind w:left="1440"/>
      </w:pPr>
      <w:r w:rsidRPr="00BD15F8">
        <w:t>Click Turn Off Messages about “Storage Spaces”</w:t>
      </w:r>
    </w:p>
    <w:p w14:paraId="229E3B0D" w14:textId="77777777" w:rsidR="004F6218" w:rsidRPr="00BD15F8" w:rsidRDefault="004F6218" w:rsidP="00972EFD">
      <w:pPr>
        <w:numPr>
          <w:ilvl w:val="0"/>
          <w:numId w:val="41"/>
        </w:numPr>
        <w:ind w:left="1440"/>
      </w:pPr>
      <w:r w:rsidRPr="00BD15F8">
        <w:t>Click Turn Off Messages about “Work Folders”</w:t>
      </w:r>
    </w:p>
    <w:p w14:paraId="2B4C3352" w14:textId="77777777" w:rsidR="004F6218" w:rsidRPr="00BD15F8" w:rsidRDefault="004F6218" w:rsidP="00972EFD">
      <w:pPr>
        <w:numPr>
          <w:ilvl w:val="0"/>
          <w:numId w:val="41"/>
        </w:numPr>
        <w:ind w:left="1440"/>
      </w:pPr>
      <w:r w:rsidRPr="00BD15F8">
        <w:t>Click “OK”</w:t>
      </w:r>
    </w:p>
    <w:p w14:paraId="6AE9272E" w14:textId="093FAA81" w:rsidR="004F6218" w:rsidRDefault="004F6218" w:rsidP="00972EFD">
      <w:pPr>
        <w:numPr>
          <w:ilvl w:val="1"/>
          <w:numId w:val="46"/>
        </w:numPr>
      </w:pPr>
      <w:r w:rsidRPr="00BD15F8">
        <w:t>Close “Control Panel”</w:t>
      </w:r>
    </w:p>
    <w:p w14:paraId="3720C11A" w14:textId="77777777" w:rsidR="007013B2" w:rsidRDefault="007013B2" w:rsidP="007013B2">
      <w:pPr>
        <w:ind w:left="1080"/>
      </w:pPr>
    </w:p>
    <w:p w14:paraId="6A7CC6D1" w14:textId="2D41B64D" w:rsidR="004F6218" w:rsidRDefault="007013B2" w:rsidP="007013B2">
      <w:pPr>
        <w:numPr>
          <w:ilvl w:val="0"/>
          <w:numId w:val="46"/>
        </w:numPr>
      </w:pPr>
      <w:r>
        <w:t xml:space="preserve"> Enable Secondary Logon</w:t>
      </w:r>
    </w:p>
    <w:p w14:paraId="4CFB64E4" w14:textId="4E5F3D14" w:rsidR="007013B2" w:rsidRDefault="007013B2" w:rsidP="007013B2">
      <w:pPr>
        <w:keepNext/>
        <w:keepLines/>
        <w:numPr>
          <w:ilvl w:val="1"/>
          <w:numId w:val="46"/>
        </w:numPr>
      </w:pPr>
      <w:r>
        <w:t>In Cortana search, type “</w:t>
      </w:r>
      <w:proofErr w:type="spellStart"/>
      <w:r>
        <w:t>Services.msc</w:t>
      </w:r>
      <w:proofErr w:type="spellEnd"/>
      <w:r>
        <w:t>” and press &lt;Enter&gt; to open the “Services window” window</w:t>
      </w:r>
    </w:p>
    <w:p w14:paraId="083D285A" w14:textId="51FE4726" w:rsidR="007013B2" w:rsidRDefault="007013B2" w:rsidP="007013B2">
      <w:pPr>
        <w:numPr>
          <w:ilvl w:val="1"/>
          <w:numId w:val="46"/>
        </w:numPr>
      </w:pPr>
      <w:r>
        <w:t>Scroll down to locate Secondary Logon in the Right panel</w:t>
      </w:r>
    </w:p>
    <w:p w14:paraId="25A1F9F1" w14:textId="2EE4E9F3" w:rsidR="007013B2" w:rsidRDefault="007013B2" w:rsidP="007013B2">
      <w:pPr>
        <w:numPr>
          <w:ilvl w:val="1"/>
          <w:numId w:val="46"/>
        </w:numPr>
      </w:pPr>
      <w:r>
        <w:t>In the Startup Type drop down menu choose Automatic</w:t>
      </w:r>
    </w:p>
    <w:p w14:paraId="5417C4C7" w14:textId="1EEFD916" w:rsidR="007013B2" w:rsidRDefault="007013B2" w:rsidP="007013B2">
      <w:pPr>
        <w:numPr>
          <w:ilvl w:val="1"/>
          <w:numId w:val="46"/>
        </w:numPr>
      </w:pPr>
      <w:r>
        <w:t>Click Apply</w:t>
      </w:r>
    </w:p>
    <w:p w14:paraId="7267D13E" w14:textId="28EB2DDF" w:rsidR="007013B2" w:rsidRDefault="007013B2" w:rsidP="007013B2">
      <w:pPr>
        <w:numPr>
          <w:ilvl w:val="1"/>
          <w:numId w:val="46"/>
        </w:numPr>
      </w:pPr>
      <w:r>
        <w:t>Close the window</w:t>
      </w:r>
    </w:p>
    <w:p w14:paraId="13D336D4" w14:textId="77777777" w:rsidR="007013B2" w:rsidRDefault="007013B2" w:rsidP="007013B2">
      <w:pPr>
        <w:ind w:left="1080"/>
      </w:pPr>
    </w:p>
    <w:p w14:paraId="45C43CAD" w14:textId="77777777" w:rsidR="00AD55F3" w:rsidRDefault="00FA0C8B" w:rsidP="00972EFD">
      <w:pPr>
        <w:keepNext/>
        <w:numPr>
          <w:ilvl w:val="0"/>
          <w:numId w:val="46"/>
        </w:numPr>
      </w:pPr>
      <w:r>
        <w:t>Clean up “Start Menu”</w:t>
      </w:r>
      <w:r w:rsidR="00C139DC" w:rsidRPr="00C139DC">
        <w:rPr>
          <w:b/>
          <w:i/>
          <w:highlight w:val="yellow"/>
        </w:rPr>
        <w:t xml:space="preserve"> </w:t>
      </w:r>
    </w:p>
    <w:p w14:paraId="79CE7108" w14:textId="77777777" w:rsidR="00EF4396" w:rsidRDefault="00EF4396" w:rsidP="00972EFD">
      <w:pPr>
        <w:numPr>
          <w:ilvl w:val="1"/>
          <w:numId w:val="46"/>
        </w:numPr>
      </w:pPr>
      <w:r>
        <w:t>Launch File Explorer, set View to show “Hidden items”</w:t>
      </w:r>
    </w:p>
    <w:p w14:paraId="7FD32E6C" w14:textId="77777777" w:rsidR="00EF4396" w:rsidRDefault="00EF4396" w:rsidP="00972EFD">
      <w:pPr>
        <w:numPr>
          <w:ilvl w:val="1"/>
          <w:numId w:val="46"/>
        </w:numPr>
      </w:pPr>
      <w:r>
        <w:t>Navigate to “C:\</w:t>
      </w:r>
      <w:proofErr w:type="spellStart"/>
      <w:r>
        <w:t>ProgramData</w:t>
      </w:r>
      <w:proofErr w:type="spellEnd"/>
      <w:r>
        <w:t>\Microsoft\Windows\Start Menu\Programs”</w:t>
      </w:r>
    </w:p>
    <w:p w14:paraId="63A8E270" w14:textId="77777777" w:rsidR="00EF4396" w:rsidRPr="003F420E" w:rsidRDefault="00EF4396" w:rsidP="00972EFD">
      <w:pPr>
        <w:numPr>
          <w:ilvl w:val="1"/>
          <w:numId w:val="46"/>
        </w:numPr>
      </w:pPr>
      <w:r>
        <w:t>Select</w:t>
      </w:r>
      <w:r w:rsidRPr="003F420E">
        <w:t xml:space="preserve"> “</w:t>
      </w:r>
      <w:proofErr w:type="spellStart"/>
      <w:r>
        <w:t>CoPilot</w:t>
      </w:r>
      <w:proofErr w:type="spellEnd"/>
      <w:r>
        <w:t xml:space="preserve"> 7</w:t>
      </w:r>
      <w:r w:rsidRPr="003F420E">
        <w:t xml:space="preserve">” Folder </w:t>
      </w:r>
    </w:p>
    <w:p w14:paraId="6103D09B"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6A66B60E" w14:textId="77777777" w:rsidR="00EF4396" w:rsidRPr="003F420E" w:rsidRDefault="00EF4396" w:rsidP="00972EFD">
      <w:pPr>
        <w:numPr>
          <w:ilvl w:val="1"/>
          <w:numId w:val="46"/>
        </w:numPr>
      </w:pPr>
      <w:r>
        <w:t>Select</w:t>
      </w:r>
      <w:r w:rsidRPr="003F420E">
        <w:t xml:space="preserve"> “</w:t>
      </w:r>
      <w:r>
        <w:t>Intel</w:t>
      </w:r>
      <w:r w:rsidRPr="003F420E">
        <w:t xml:space="preserve">” Folder </w:t>
      </w:r>
    </w:p>
    <w:p w14:paraId="01631892" w14:textId="77777777" w:rsidR="00EF4396" w:rsidRDefault="00EF4396" w:rsidP="00972EFD">
      <w:pPr>
        <w:pStyle w:val="ListParagraph"/>
        <w:numPr>
          <w:ilvl w:val="0"/>
          <w:numId w:val="41"/>
        </w:numPr>
        <w:spacing w:after="120"/>
        <w:ind w:left="1440"/>
      </w:pPr>
      <w:r>
        <w:t>Press “Delete”</w:t>
      </w:r>
      <w:r w:rsidRPr="003F420E">
        <w:t xml:space="preserve"> key</w:t>
      </w:r>
    </w:p>
    <w:p w14:paraId="058C37CA" w14:textId="4BBF8C00" w:rsidR="00FF0EC0" w:rsidRPr="003F420E" w:rsidRDefault="00FF0EC0" w:rsidP="00FF0EC0">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51B25894" w14:textId="77777777" w:rsidR="00EF4396" w:rsidRPr="003F420E" w:rsidRDefault="00EF4396" w:rsidP="00972EFD">
      <w:pPr>
        <w:numPr>
          <w:ilvl w:val="1"/>
          <w:numId w:val="46"/>
        </w:numPr>
      </w:pPr>
      <w:r>
        <w:t>Select</w:t>
      </w:r>
      <w:r w:rsidRPr="003F420E">
        <w:t xml:space="preserve"> “</w:t>
      </w:r>
      <w:r>
        <w:t>Microsoft Silverlight</w:t>
      </w:r>
      <w:r w:rsidRPr="003F420E">
        <w:t xml:space="preserve">” Folder </w:t>
      </w:r>
    </w:p>
    <w:p w14:paraId="41FD00CE" w14:textId="77777777" w:rsidR="00EF4396" w:rsidRDefault="00EF4396" w:rsidP="00972EFD">
      <w:pPr>
        <w:pStyle w:val="ListParagraph"/>
        <w:numPr>
          <w:ilvl w:val="0"/>
          <w:numId w:val="41"/>
        </w:numPr>
        <w:spacing w:after="120"/>
        <w:ind w:left="1440"/>
      </w:pPr>
      <w:r>
        <w:t>Press “Delete”</w:t>
      </w:r>
      <w:r w:rsidRPr="003F420E">
        <w:t xml:space="preserve"> key</w:t>
      </w:r>
    </w:p>
    <w:p w14:paraId="0E6AA8A8" w14:textId="401D64FB"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2214B861" w14:textId="77777777" w:rsidR="00EF4396" w:rsidRPr="003F420E" w:rsidRDefault="00EF4396" w:rsidP="00972EFD">
      <w:pPr>
        <w:numPr>
          <w:ilvl w:val="1"/>
          <w:numId w:val="46"/>
        </w:numPr>
      </w:pPr>
      <w:r>
        <w:t>Select</w:t>
      </w:r>
      <w:r w:rsidRPr="003F420E">
        <w:t xml:space="preserve"> “</w:t>
      </w:r>
      <w:r>
        <w:t>NAI65CS4 Soft Panel</w:t>
      </w:r>
      <w:r w:rsidRPr="003F420E">
        <w:t xml:space="preserve">” Folder </w:t>
      </w:r>
    </w:p>
    <w:p w14:paraId="0FF2170A"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556A9E24" w14:textId="77777777" w:rsidR="00EF4396" w:rsidRDefault="00EF4396" w:rsidP="00972EFD">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7641BE2A" w14:textId="77777777" w:rsidR="00EF4396" w:rsidRPr="003F420E" w:rsidRDefault="00EF4396" w:rsidP="00972EFD">
      <w:pPr>
        <w:numPr>
          <w:ilvl w:val="1"/>
          <w:numId w:val="46"/>
        </w:numPr>
      </w:pPr>
      <w:r>
        <w:t>Select</w:t>
      </w:r>
      <w:r w:rsidRPr="003F420E">
        <w:t xml:space="preserve"> “</w:t>
      </w:r>
      <w:r>
        <w:t>Python 2.5</w:t>
      </w:r>
      <w:r w:rsidRPr="003F420E">
        <w:t xml:space="preserve">” Folder </w:t>
      </w:r>
    </w:p>
    <w:p w14:paraId="53295176" w14:textId="77777777" w:rsidR="00EF4396" w:rsidRPr="003F420E" w:rsidRDefault="00EF4396" w:rsidP="00972EFD">
      <w:pPr>
        <w:pStyle w:val="ListParagraph"/>
        <w:numPr>
          <w:ilvl w:val="0"/>
          <w:numId w:val="41"/>
        </w:numPr>
        <w:spacing w:after="120"/>
        <w:ind w:left="1440"/>
      </w:pPr>
      <w:r>
        <w:lastRenderedPageBreak/>
        <w:t>Press “Delete”</w:t>
      </w:r>
      <w:r w:rsidRPr="003F420E">
        <w:t xml:space="preserve"> key</w:t>
      </w:r>
    </w:p>
    <w:p w14:paraId="7326ED9C" w14:textId="77777777" w:rsidR="00EF4396" w:rsidRDefault="00EF4396" w:rsidP="00972EFD">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37768065" w14:textId="77777777" w:rsidR="00EF4396" w:rsidRPr="003F420E" w:rsidRDefault="00EF4396" w:rsidP="00972EFD">
      <w:pPr>
        <w:numPr>
          <w:ilvl w:val="1"/>
          <w:numId w:val="46"/>
        </w:numPr>
      </w:pPr>
      <w:r>
        <w:t>Select</w:t>
      </w:r>
      <w:r w:rsidRPr="003F420E">
        <w:t xml:space="preserve"> “</w:t>
      </w:r>
      <w:proofErr w:type="spellStart"/>
      <w:r>
        <w:t>Sealevel</w:t>
      </w:r>
      <w:proofErr w:type="spellEnd"/>
      <w:r>
        <w:t xml:space="preserve"> Systems - </w:t>
      </w:r>
      <w:proofErr w:type="spellStart"/>
      <w:r>
        <w:t>SeaCOM</w:t>
      </w:r>
      <w:proofErr w:type="spellEnd"/>
      <w:r w:rsidRPr="003F420E">
        <w:t xml:space="preserve">” Folder </w:t>
      </w:r>
    </w:p>
    <w:p w14:paraId="58286CF2" w14:textId="77777777" w:rsidR="00EF4396" w:rsidRDefault="00EF4396" w:rsidP="00972EFD">
      <w:pPr>
        <w:pStyle w:val="ListParagraph"/>
        <w:numPr>
          <w:ilvl w:val="0"/>
          <w:numId w:val="41"/>
        </w:numPr>
        <w:spacing w:after="120"/>
        <w:ind w:left="1440"/>
      </w:pPr>
      <w:r>
        <w:t>Press “Delete”</w:t>
      </w:r>
      <w:r w:rsidRPr="003F420E">
        <w:t xml:space="preserve"> key</w:t>
      </w:r>
    </w:p>
    <w:p w14:paraId="0E6B7C29" w14:textId="2A43CC88"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21E859FB" w14:textId="77777777" w:rsidR="00EF4396" w:rsidRPr="003F420E" w:rsidRDefault="00EF4396" w:rsidP="00972EFD">
      <w:pPr>
        <w:numPr>
          <w:ilvl w:val="1"/>
          <w:numId w:val="46"/>
        </w:numPr>
      </w:pPr>
      <w:r>
        <w:t>Expand “Startup”</w:t>
      </w:r>
      <w:r w:rsidRPr="003F420E">
        <w:t xml:space="preserve"> Folder </w:t>
      </w:r>
    </w:p>
    <w:p w14:paraId="69D0B265" w14:textId="77777777" w:rsidR="00EF4396" w:rsidRDefault="00EF4396" w:rsidP="00972EFD">
      <w:pPr>
        <w:pStyle w:val="ListParagraph"/>
        <w:numPr>
          <w:ilvl w:val="0"/>
          <w:numId w:val="41"/>
        </w:numPr>
        <w:spacing w:after="120"/>
        <w:ind w:left="1440"/>
      </w:pPr>
      <w:r>
        <w:t>Select “NI Error Reporting”</w:t>
      </w:r>
    </w:p>
    <w:p w14:paraId="0658C016" w14:textId="77777777" w:rsidR="00EF4396" w:rsidRDefault="00EF4396" w:rsidP="00972EFD">
      <w:pPr>
        <w:pStyle w:val="ListParagraph"/>
        <w:numPr>
          <w:ilvl w:val="0"/>
          <w:numId w:val="41"/>
        </w:numPr>
        <w:spacing w:after="120"/>
        <w:ind w:left="1440"/>
      </w:pPr>
      <w:r>
        <w:t>Press “Delete”</w:t>
      </w:r>
      <w:r w:rsidRPr="003F420E">
        <w:t xml:space="preserve"> key</w:t>
      </w:r>
    </w:p>
    <w:p w14:paraId="2F34150D" w14:textId="4302D533"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15CDB4FB" w14:textId="77777777" w:rsidR="00EF4396" w:rsidRPr="003F420E" w:rsidRDefault="00EF4396" w:rsidP="00972EFD">
      <w:pPr>
        <w:numPr>
          <w:ilvl w:val="1"/>
          <w:numId w:val="46"/>
        </w:numPr>
      </w:pPr>
      <w:r>
        <w:t>Select</w:t>
      </w:r>
      <w:r w:rsidRPr="003F420E">
        <w:t xml:space="preserve"> “</w:t>
      </w:r>
      <w:proofErr w:type="spellStart"/>
      <w:r>
        <w:t>Vxipnp</w:t>
      </w:r>
      <w:proofErr w:type="spellEnd"/>
      <w:r w:rsidRPr="003F420E">
        <w:t xml:space="preserve">” Folder </w:t>
      </w:r>
    </w:p>
    <w:p w14:paraId="0FA4C260" w14:textId="77777777" w:rsidR="00EF4396" w:rsidRDefault="00EF4396" w:rsidP="00972EFD">
      <w:pPr>
        <w:pStyle w:val="ListParagraph"/>
        <w:numPr>
          <w:ilvl w:val="0"/>
          <w:numId w:val="41"/>
        </w:numPr>
        <w:spacing w:after="120"/>
        <w:ind w:left="1440"/>
      </w:pPr>
      <w:r>
        <w:t>Press “Delete”</w:t>
      </w:r>
      <w:r w:rsidRPr="003F420E">
        <w:t xml:space="preserve"> key</w:t>
      </w:r>
    </w:p>
    <w:p w14:paraId="06150513" w14:textId="01F0EA32" w:rsidR="00FF0EC0" w:rsidRPr="003F420E" w:rsidRDefault="00FF0EC0" w:rsidP="0090480A">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3EC19166" w14:textId="77777777" w:rsidR="00EF4396" w:rsidRPr="003F420E" w:rsidRDefault="00EF4396" w:rsidP="00972EFD">
      <w:pPr>
        <w:numPr>
          <w:ilvl w:val="1"/>
          <w:numId w:val="46"/>
        </w:numPr>
      </w:pPr>
      <w:r>
        <w:t>Select</w:t>
      </w:r>
      <w:r w:rsidRPr="003F420E">
        <w:t xml:space="preserve"> “</w:t>
      </w:r>
      <w:r>
        <w:t>XCAP Imaging</w:t>
      </w:r>
      <w:r w:rsidRPr="003F420E">
        <w:t xml:space="preserve">” Folder </w:t>
      </w:r>
    </w:p>
    <w:p w14:paraId="22F3DC8F" w14:textId="77777777" w:rsidR="00EF4396" w:rsidRDefault="00EF4396" w:rsidP="00972EFD">
      <w:pPr>
        <w:pStyle w:val="ListParagraph"/>
        <w:numPr>
          <w:ilvl w:val="0"/>
          <w:numId w:val="41"/>
        </w:numPr>
        <w:spacing w:after="120"/>
        <w:ind w:left="1440"/>
      </w:pPr>
      <w:r>
        <w:t>Press “Delete”</w:t>
      </w:r>
      <w:r w:rsidRPr="003F420E">
        <w:t xml:space="preserve"> key</w:t>
      </w:r>
    </w:p>
    <w:p w14:paraId="44ACC48F" w14:textId="22866A9E"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00612003" w14:textId="77777777" w:rsidR="00EF4396" w:rsidRPr="00D3614B" w:rsidRDefault="00EF4396" w:rsidP="00972EFD">
      <w:pPr>
        <w:numPr>
          <w:ilvl w:val="1"/>
          <w:numId w:val="46"/>
        </w:numPr>
      </w:pPr>
      <w:r w:rsidRPr="00D3614B">
        <w:t>Expand “Windows Accessories”</w:t>
      </w:r>
    </w:p>
    <w:p w14:paraId="2915C033" w14:textId="77777777" w:rsidR="00EF4396" w:rsidRDefault="00EF4396" w:rsidP="00972EFD">
      <w:pPr>
        <w:pStyle w:val="ListParagraph"/>
        <w:numPr>
          <w:ilvl w:val="0"/>
          <w:numId w:val="41"/>
        </w:numPr>
        <w:spacing w:after="120"/>
        <w:ind w:left="1440"/>
      </w:pPr>
      <w:r>
        <w:t>Select “Windows Media Player”</w:t>
      </w:r>
    </w:p>
    <w:p w14:paraId="3F30A57A" w14:textId="77777777" w:rsidR="00FF0EC0" w:rsidRDefault="00EF4396" w:rsidP="00FF0EC0">
      <w:pPr>
        <w:pStyle w:val="ListParagraph"/>
        <w:numPr>
          <w:ilvl w:val="0"/>
          <w:numId w:val="41"/>
        </w:numPr>
        <w:spacing w:after="120"/>
        <w:ind w:left="1440"/>
      </w:pPr>
      <w:r>
        <w:t>Press “Delete”</w:t>
      </w:r>
      <w:r w:rsidRPr="003F420E">
        <w:t xml:space="preserve"> key</w:t>
      </w:r>
      <w:r w:rsidR="00FF0EC0" w:rsidRPr="00FF0EC0">
        <w:t xml:space="preserve"> </w:t>
      </w:r>
    </w:p>
    <w:p w14:paraId="427B2558" w14:textId="70A8F245" w:rsidR="00EF4396"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09546768" w14:textId="77777777" w:rsidR="00EF4396" w:rsidRDefault="00EF4396" w:rsidP="00972EFD">
      <w:pPr>
        <w:numPr>
          <w:ilvl w:val="1"/>
          <w:numId w:val="46"/>
        </w:numPr>
      </w:pPr>
      <w:r>
        <w:t>Select “Maintenance”</w:t>
      </w:r>
    </w:p>
    <w:p w14:paraId="060FAA5F"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2207AAB9" w14:textId="77777777" w:rsidR="00EF4396" w:rsidRDefault="00EF4396" w:rsidP="00972EFD">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1B2D3521" w14:textId="77777777" w:rsidR="00EF4396" w:rsidRDefault="00EF4396" w:rsidP="00972EFD">
      <w:pPr>
        <w:numPr>
          <w:ilvl w:val="1"/>
          <w:numId w:val="46"/>
        </w:numPr>
      </w:pPr>
      <w:r>
        <w:t>Select “Acrobat Reader 2017” Shortcut</w:t>
      </w:r>
    </w:p>
    <w:p w14:paraId="305BF620" w14:textId="77777777" w:rsidR="00EF4396" w:rsidRDefault="00EF4396" w:rsidP="00972EFD">
      <w:pPr>
        <w:pStyle w:val="ListParagraph"/>
        <w:numPr>
          <w:ilvl w:val="0"/>
          <w:numId w:val="41"/>
        </w:numPr>
        <w:spacing w:after="120"/>
        <w:ind w:left="1440"/>
      </w:pPr>
      <w:r>
        <w:t>Press “Delete”</w:t>
      </w:r>
      <w:r w:rsidRPr="003F420E">
        <w:t xml:space="preserve"> key</w:t>
      </w:r>
    </w:p>
    <w:p w14:paraId="3590A7A8" w14:textId="36FF485E"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52FDF9DF" w14:textId="77777777" w:rsidR="00EF4396" w:rsidRDefault="00EF4396" w:rsidP="00972EFD">
      <w:pPr>
        <w:numPr>
          <w:ilvl w:val="1"/>
          <w:numId w:val="46"/>
        </w:numPr>
      </w:pPr>
      <w:r>
        <w:t>Select “NI Max” Shortcut</w:t>
      </w:r>
    </w:p>
    <w:p w14:paraId="7467CE74" w14:textId="77777777" w:rsidR="00EF4396" w:rsidRDefault="00EF4396" w:rsidP="00972EFD">
      <w:pPr>
        <w:pStyle w:val="ListParagraph"/>
        <w:numPr>
          <w:ilvl w:val="0"/>
          <w:numId w:val="41"/>
        </w:numPr>
        <w:spacing w:after="120"/>
        <w:ind w:left="1440"/>
      </w:pPr>
      <w:r>
        <w:t>Press “Delete”</w:t>
      </w:r>
      <w:r w:rsidRPr="003F420E">
        <w:t xml:space="preserve"> key</w:t>
      </w:r>
    </w:p>
    <w:p w14:paraId="0C1D3397" w14:textId="40084461" w:rsidR="00FF0EC0" w:rsidRPr="003F420E" w:rsidRDefault="00FF0EC0" w:rsidP="00FF0EC0">
      <w:pPr>
        <w:pStyle w:val="ListParagraph"/>
        <w:numPr>
          <w:ilvl w:val="0"/>
          <w:numId w:val="41"/>
        </w:numPr>
        <w:spacing w:after="120"/>
        <w:ind w:left="1440"/>
      </w:pPr>
      <w:r>
        <w:t>If prompted, c</w:t>
      </w:r>
      <w:r w:rsidRPr="003F420E">
        <w:t xml:space="preserve">lick </w:t>
      </w:r>
      <w:r>
        <w:t>“</w:t>
      </w:r>
      <w:r w:rsidRPr="003F420E">
        <w:t>Yes</w:t>
      </w:r>
      <w:r>
        <w:t>”</w:t>
      </w:r>
      <w:r w:rsidRPr="003F420E">
        <w:t xml:space="preserve"> to confirm</w:t>
      </w:r>
      <w:r>
        <w:t xml:space="preserve"> deletion</w:t>
      </w:r>
    </w:p>
    <w:p w14:paraId="4D682E4D" w14:textId="77777777" w:rsidR="00EF4396" w:rsidRDefault="00EF4396" w:rsidP="00972EFD">
      <w:pPr>
        <w:numPr>
          <w:ilvl w:val="1"/>
          <w:numId w:val="46"/>
        </w:numPr>
      </w:pPr>
      <w:r>
        <w:t>Set File Explorer, View to hide “Hidden items”</w:t>
      </w:r>
    </w:p>
    <w:p w14:paraId="30C52B0C" w14:textId="77777777" w:rsidR="00EF4396" w:rsidRDefault="00EF4396" w:rsidP="00972EFD">
      <w:pPr>
        <w:numPr>
          <w:ilvl w:val="1"/>
          <w:numId w:val="46"/>
        </w:numPr>
      </w:pPr>
      <w:r w:rsidRPr="003F420E">
        <w:t xml:space="preserve">Close </w:t>
      </w:r>
      <w:r>
        <w:t>File Explorer</w:t>
      </w:r>
    </w:p>
    <w:p w14:paraId="1711347E" w14:textId="77777777" w:rsidR="00EF4396" w:rsidRDefault="00EF4396" w:rsidP="00972EFD">
      <w:pPr>
        <w:numPr>
          <w:ilvl w:val="1"/>
          <w:numId w:val="46"/>
        </w:numPr>
      </w:pPr>
      <w:r>
        <w:t>Right click the “Recycle Bin” and then select “Empty Recycle Bin”, then click “Yes”</w:t>
      </w:r>
    </w:p>
    <w:p w14:paraId="0A17840B" w14:textId="77777777" w:rsidR="00EF4396" w:rsidRDefault="00EF4396" w:rsidP="00972EFD">
      <w:pPr>
        <w:numPr>
          <w:ilvl w:val="1"/>
          <w:numId w:val="46"/>
        </w:numPr>
      </w:pPr>
      <w:r>
        <w:t>Launch Control Panel -&gt; Programs -&gt; Programs and Features</w:t>
      </w:r>
    </w:p>
    <w:p w14:paraId="43314B4D" w14:textId="77777777" w:rsidR="00EF4396" w:rsidRDefault="00EF4396" w:rsidP="00972EFD">
      <w:pPr>
        <w:pStyle w:val="ListParagraph"/>
        <w:numPr>
          <w:ilvl w:val="0"/>
          <w:numId w:val="41"/>
        </w:numPr>
        <w:spacing w:after="120"/>
        <w:ind w:left="1440"/>
      </w:pPr>
      <w:r>
        <w:t>Click “Turn Windows features on or off”</w:t>
      </w:r>
    </w:p>
    <w:p w14:paraId="55229061" w14:textId="77777777" w:rsidR="00EF4396" w:rsidRDefault="00EF4396" w:rsidP="00972EFD">
      <w:pPr>
        <w:pStyle w:val="ListParagraph"/>
        <w:numPr>
          <w:ilvl w:val="0"/>
          <w:numId w:val="41"/>
        </w:numPr>
        <w:spacing w:after="120"/>
        <w:ind w:left="1440"/>
      </w:pPr>
      <w:r>
        <w:t>Expand “Print and Document Services”</w:t>
      </w:r>
    </w:p>
    <w:p w14:paraId="2A09B70D" w14:textId="77777777" w:rsidR="00EF4396" w:rsidRDefault="00EF4396" w:rsidP="00972EFD">
      <w:pPr>
        <w:pStyle w:val="ListParagraph"/>
        <w:numPr>
          <w:ilvl w:val="0"/>
          <w:numId w:val="41"/>
        </w:numPr>
        <w:spacing w:after="120"/>
        <w:ind w:left="1440"/>
      </w:pPr>
      <w:r>
        <w:t>Deselect “Windows Fax and Scan”</w:t>
      </w:r>
    </w:p>
    <w:p w14:paraId="51C03115" w14:textId="77777777" w:rsidR="00EF4396" w:rsidRDefault="00EF4396" w:rsidP="00972EFD">
      <w:pPr>
        <w:pStyle w:val="ListParagraph"/>
        <w:numPr>
          <w:ilvl w:val="0"/>
          <w:numId w:val="41"/>
        </w:numPr>
        <w:spacing w:after="120"/>
        <w:ind w:left="1440"/>
      </w:pPr>
      <w:r>
        <w:t>Deselect “Microsoft XPS Document Writer”</w:t>
      </w:r>
    </w:p>
    <w:p w14:paraId="5527D7C8" w14:textId="77777777" w:rsidR="00EF4396" w:rsidRDefault="00EF4396" w:rsidP="00EF4396">
      <w:pPr>
        <w:ind w:left="1440"/>
      </w:pPr>
      <w:r>
        <w:t>(This removes the above two applications completely)</w:t>
      </w:r>
    </w:p>
    <w:p w14:paraId="748DF5BC" w14:textId="77777777" w:rsidR="00EF4396" w:rsidRDefault="00EF4396" w:rsidP="00972EFD">
      <w:pPr>
        <w:pStyle w:val="ListParagraph"/>
        <w:numPr>
          <w:ilvl w:val="0"/>
          <w:numId w:val="41"/>
        </w:numPr>
        <w:spacing w:after="120"/>
        <w:ind w:left="1440"/>
      </w:pPr>
      <w:r>
        <w:t>Click OK</w:t>
      </w:r>
    </w:p>
    <w:p w14:paraId="5624F593" w14:textId="404AF717" w:rsidR="004C65DA" w:rsidRDefault="00EF4396" w:rsidP="00972EFD">
      <w:pPr>
        <w:pStyle w:val="ListParagraph"/>
        <w:numPr>
          <w:ilvl w:val="0"/>
          <w:numId w:val="41"/>
        </w:numPr>
        <w:spacing w:after="120"/>
        <w:ind w:left="1440"/>
      </w:pPr>
      <w:r>
        <w:t>The computer restarts</w:t>
      </w:r>
    </w:p>
    <w:p w14:paraId="38693EEC" w14:textId="77777777" w:rsidR="00FF0EC0" w:rsidRDefault="00FF0EC0" w:rsidP="00FF0EC0">
      <w:pPr>
        <w:pStyle w:val="ListParagraph"/>
        <w:spacing w:after="120"/>
        <w:ind w:left="1440"/>
      </w:pPr>
    </w:p>
    <w:p w14:paraId="18340F70" w14:textId="77FE87E2" w:rsidR="00FF0EC0" w:rsidRPr="00FF0EC0" w:rsidRDefault="00FF0EC0" w:rsidP="00FF0EC0">
      <w:pPr>
        <w:spacing w:after="120"/>
        <w:rPr>
          <w:i/>
        </w:rPr>
      </w:pPr>
      <w:r w:rsidRPr="00FF0EC0">
        <w:rPr>
          <w:b/>
          <w:i/>
        </w:rPr>
        <w:t>Note</w:t>
      </w:r>
      <w:r w:rsidRPr="00FF0EC0">
        <w:rPr>
          <w:i/>
        </w:rPr>
        <w:t xml:space="preserve">:  Log back in as </w:t>
      </w:r>
      <w:proofErr w:type="spellStart"/>
      <w:r w:rsidR="0097632A">
        <w:rPr>
          <w:i/>
        </w:rPr>
        <w:t>DoD_</w:t>
      </w:r>
      <w:r w:rsidRPr="00FF0EC0">
        <w:rPr>
          <w:i/>
        </w:rPr>
        <w:t>Admin</w:t>
      </w:r>
      <w:proofErr w:type="spellEnd"/>
    </w:p>
    <w:p w14:paraId="5BB6CE90" w14:textId="77777777" w:rsidR="0003340C" w:rsidRPr="00070933" w:rsidRDefault="0003340C" w:rsidP="009F2CD4">
      <w:pPr>
        <w:rPr>
          <w:highlight w:val="yellow"/>
        </w:rPr>
      </w:pPr>
    </w:p>
    <w:p w14:paraId="7F03DB9D" w14:textId="05A8B4D1" w:rsidR="005F1ACE" w:rsidRDefault="005F1ACE" w:rsidP="00972EFD">
      <w:pPr>
        <w:keepNext/>
        <w:keepLines/>
        <w:numPr>
          <w:ilvl w:val="0"/>
          <w:numId w:val="46"/>
        </w:numPr>
      </w:pPr>
      <w:r>
        <w:t xml:space="preserve">Provide permission for </w:t>
      </w:r>
      <w:r w:rsidR="0097632A">
        <w:t>User</w:t>
      </w:r>
      <w:r>
        <w:t xml:space="preserve"> Account to write to Program Files (x86)/ATS/ISS/</w:t>
      </w:r>
      <w:proofErr w:type="spellStart"/>
      <w:r>
        <w:t>Config</w:t>
      </w:r>
      <w:proofErr w:type="spellEnd"/>
    </w:p>
    <w:p w14:paraId="5D3FFB47" w14:textId="19910ACB" w:rsidR="005F1ACE" w:rsidRDefault="00AB4AC9" w:rsidP="005F1ACE">
      <w:pPr>
        <w:keepNext/>
        <w:keepLines/>
        <w:numPr>
          <w:ilvl w:val="1"/>
          <w:numId w:val="46"/>
        </w:numPr>
      </w:pPr>
      <w:r>
        <w:t>Navigate</w:t>
      </w:r>
      <w:r w:rsidR="005F1ACE">
        <w:t xml:space="preserve"> to C:\</w:t>
      </w:r>
      <w:r w:rsidR="005F1ACE" w:rsidRPr="005F1ACE">
        <w:t xml:space="preserve"> </w:t>
      </w:r>
      <w:r w:rsidR="005F1ACE">
        <w:t>Program Files (x86)/ATS/ISS</w:t>
      </w:r>
    </w:p>
    <w:p w14:paraId="3A45AC2D" w14:textId="1DEAFD09" w:rsidR="00FF3240" w:rsidRDefault="00FF3240" w:rsidP="005F1ACE">
      <w:pPr>
        <w:keepNext/>
        <w:keepLines/>
        <w:numPr>
          <w:ilvl w:val="1"/>
          <w:numId w:val="46"/>
        </w:numPr>
      </w:pPr>
      <w:r>
        <w:t>Uncheck Read Only</w:t>
      </w:r>
    </w:p>
    <w:p w14:paraId="753305D7" w14:textId="6C57DC32" w:rsidR="005F1ACE" w:rsidRDefault="005F1ACE" w:rsidP="005F1ACE">
      <w:pPr>
        <w:keepNext/>
        <w:keepLines/>
        <w:numPr>
          <w:ilvl w:val="1"/>
          <w:numId w:val="46"/>
        </w:numPr>
      </w:pPr>
      <w:r>
        <w:t xml:space="preserve">Right click </w:t>
      </w:r>
      <w:r w:rsidR="00AB4AC9">
        <w:t xml:space="preserve">the </w:t>
      </w:r>
      <w:proofErr w:type="spellStart"/>
      <w:r w:rsidR="00AB4AC9">
        <w:t>config</w:t>
      </w:r>
      <w:proofErr w:type="spellEnd"/>
      <w:r w:rsidR="00AB4AC9">
        <w:t xml:space="preserve"> file </w:t>
      </w:r>
    </w:p>
    <w:p w14:paraId="0F65D423" w14:textId="5FE01D1D" w:rsidR="00FF3240" w:rsidRDefault="00FF3240" w:rsidP="00FF3240">
      <w:pPr>
        <w:keepNext/>
        <w:keepLines/>
        <w:numPr>
          <w:ilvl w:val="2"/>
          <w:numId w:val="46"/>
        </w:numPr>
      </w:pPr>
      <w:r>
        <w:t>Choose properties</w:t>
      </w:r>
    </w:p>
    <w:p w14:paraId="3E410817" w14:textId="5734801C" w:rsidR="00FF3240" w:rsidRDefault="00FF3240" w:rsidP="00FF3240">
      <w:pPr>
        <w:keepNext/>
        <w:keepLines/>
        <w:numPr>
          <w:ilvl w:val="2"/>
          <w:numId w:val="46"/>
        </w:numPr>
      </w:pPr>
      <w:r>
        <w:t>Select the security tab</w:t>
      </w:r>
    </w:p>
    <w:p w14:paraId="711BEBDD" w14:textId="30C63047" w:rsidR="00FF3240" w:rsidRDefault="00FF3240" w:rsidP="00FF3240">
      <w:pPr>
        <w:keepNext/>
        <w:keepLines/>
        <w:numPr>
          <w:ilvl w:val="2"/>
          <w:numId w:val="46"/>
        </w:numPr>
      </w:pPr>
      <w:r>
        <w:t>Select All Application Packages</w:t>
      </w:r>
    </w:p>
    <w:p w14:paraId="05621F13" w14:textId="711F3CF8" w:rsidR="00FF3240" w:rsidRDefault="00FF3240" w:rsidP="00FF3240">
      <w:pPr>
        <w:keepNext/>
        <w:keepLines/>
        <w:numPr>
          <w:ilvl w:val="2"/>
          <w:numId w:val="46"/>
        </w:numPr>
      </w:pPr>
      <w:r>
        <w:t>Select edit</w:t>
      </w:r>
    </w:p>
    <w:p w14:paraId="4724FD89" w14:textId="5AFA0F12" w:rsidR="00FF3240" w:rsidRDefault="00FF3240" w:rsidP="00FF3240">
      <w:pPr>
        <w:keepNext/>
        <w:keepLines/>
        <w:numPr>
          <w:ilvl w:val="2"/>
          <w:numId w:val="46"/>
        </w:numPr>
      </w:pPr>
      <w:r>
        <w:t>Choose allow full control, apply, ok</w:t>
      </w:r>
    </w:p>
    <w:p w14:paraId="1D0BDEE7" w14:textId="24A8EA17" w:rsidR="00FF3240" w:rsidRDefault="00FF3240" w:rsidP="00FF3240">
      <w:pPr>
        <w:keepNext/>
        <w:keepLines/>
        <w:numPr>
          <w:ilvl w:val="2"/>
          <w:numId w:val="46"/>
        </w:numPr>
      </w:pPr>
      <w:r>
        <w:t>Select Users</w:t>
      </w:r>
    </w:p>
    <w:p w14:paraId="36CE553E" w14:textId="6A12A032" w:rsidR="00FF3240" w:rsidRDefault="00FF3240" w:rsidP="00FF3240">
      <w:pPr>
        <w:keepNext/>
        <w:keepLines/>
        <w:numPr>
          <w:ilvl w:val="2"/>
          <w:numId w:val="46"/>
        </w:numPr>
      </w:pPr>
      <w:r>
        <w:t>Select edit</w:t>
      </w:r>
    </w:p>
    <w:p w14:paraId="0967A3D4" w14:textId="403B24DE" w:rsidR="00FF3240" w:rsidRDefault="00FF3240" w:rsidP="00FF3240">
      <w:pPr>
        <w:keepNext/>
        <w:keepLines/>
        <w:numPr>
          <w:ilvl w:val="2"/>
          <w:numId w:val="46"/>
        </w:numPr>
      </w:pPr>
      <w:r>
        <w:t>Select full control, apply, ok</w:t>
      </w:r>
    </w:p>
    <w:p w14:paraId="5CD772A3" w14:textId="13AD4367" w:rsidR="00FF3240" w:rsidRDefault="00FF3240" w:rsidP="00FF3240">
      <w:pPr>
        <w:keepNext/>
        <w:keepLines/>
        <w:numPr>
          <w:ilvl w:val="2"/>
          <w:numId w:val="46"/>
        </w:numPr>
      </w:pPr>
      <w:r>
        <w:t>Select trusted installers</w:t>
      </w:r>
    </w:p>
    <w:p w14:paraId="2946941F" w14:textId="17988177" w:rsidR="00FF3240" w:rsidRDefault="00FF3240" w:rsidP="00FF3240">
      <w:pPr>
        <w:keepNext/>
        <w:keepLines/>
        <w:numPr>
          <w:ilvl w:val="2"/>
          <w:numId w:val="46"/>
        </w:numPr>
      </w:pPr>
      <w:r>
        <w:t>Select edit</w:t>
      </w:r>
    </w:p>
    <w:p w14:paraId="2CDE5FEC" w14:textId="38022381" w:rsidR="00FF3240" w:rsidRDefault="00FF3240" w:rsidP="00FF3240">
      <w:pPr>
        <w:keepNext/>
        <w:keepLines/>
        <w:numPr>
          <w:ilvl w:val="2"/>
          <w:numId w:val="46"/>
        </w:numPr>
      </w:pPr>
      <w:r>
        <w:t>Select full control , apply, ok</w:t>
      </w:r>
    </w:p>
    <w:p w14:paraId="0B660FD5" w14:textId="216D2E9A" w:rsidR="0053056E" w:rsidRDefault="0053056E" w:rsidP="00972EFD">
      <w:pPr>
        <w:keepNext/>
        <w:keepLines/>
        <w:numPr>
          <w:ilvl w:val="0"/>
          <w:numId w:val="46"/>
        </w:numPr>
      </w:pPr>
      <w:r w:rsidRPr="00234585">
        <w:t>Provide</w:t>
      </w:r>
      <w:r>
        <w:t xml:space="preserve"> permission for </w:t>
      </w:r>
      <w:r w:rsidR="00B11166">
        <w:t>Maintainer</w:t>
      </w:r>
      <w:r>
        <w:t xml:space="preserve"> Account to enable/disable automatic System Monitor software launch</w:t>
      </w:r>
    </w:p>
    <w:p w14:paraId="657A0976" w14:textId="77777777" w:rsidR="0053056E" w:rsidRDefault="0053056E" w:rsidP="00972EFD">
      <w:pPr>
        <w:numPr>
          <w:ilvl w:val="1"/>
          <w:numId w:val="46"/>
        </w:numPr>
      </w:pPr>
      <w:r>
        <w:t>In the “Search” box type “</w:t>
      </w:r>
      <w:proofErr w:type="spellStart"/>
      <w:r>
        <w:t>regedit</w:t>
      </w:r>
      <w:proofErr w:type="spellEnd"/>
      <w:r>
        <w:t>” and press &lt;Enter&gt; to open the Registry Editor</w:t>
      </w:r>
    </w:p>
    <w:p w14:paraId="15C9DEB8" w14:textId="77777777" w:rsidR="0053056E" w:rsidRDefault="0053056E" w:rsidP="00972EFD">
      <w:pPr>
        <w:numPr>
          <w:ilvl w:val="1"/>
          <w:numId w:val="46"/>
        </w:numPr>
      </w:pPr>
      <w:r>
        <w:t>Expand “HKEY_LOCAL_MACHINE</w:t>
      </w:r>
      <w:r>
        <w:rPr>
          <w:rFonts w:cs="Arial"/>
        </w:rPr>
        <w:t>→</w:t>
      </w:r>
      <w:r w:rsidRPr="00857F9A">
        <w:t xml:space="preserve"> SOFTWARE</w:t>
      </w:r>
      <w:r>
        <w:rPr>
          <w:rFonts w:cs="Arial"/>
        </w:rPr>
        <w:t>→</w:t>
      </w:r>
      <w:r w:rsidRPr="009B50C9">
        <w:t xml:space="preserve"> </w:t>
      </w:r>
      <w:r w:rsidRPr="00857F9A">
        <w:t>Wow6432Node</w:t>
      </w:r>
      <w:r>
        <w:rPr>
          <w:rFonts w:cs="Arial"/>
        </w:rPr>
        <w:t>→</w:t>
      </w:r>
      <w:r w:rsidRPr="009B50C9">
        <w:t xml:space="preserve"> </w:t>
      </w:r>
      <w:r w:rsidRPr="00857F9A">
        <w:t>Microsoft</w:t>
      </w:r>
      <w:r>
        <w:rPr>
          <w:rFonts w:cs="Arial"/>
        </w:rPr>
        <w:t>→</w:t>
      </w:r>
      <w:r w:rsidRPr="009B50C9">
        <w:t xml:space="preserve"> </w:t>
      </w:r>
      <w:r w:rsidRPr="00857F9A">
        <w:t>Windows</w:t>
      </w:r>
      <w:r>
        <w:rPr>
          <w:rFonts w:cs="Arial"/>
        </w:rPr>
        <w:t>→</w:t>
      </w:r>
      <w:r w:rsidRPr="009B50C9">
        <w:t xml:space="preserve"> </w:t>
      </w:r>
      <w:proofErr w:type="spellStart"/>
      <w:r w:rsidRPr="00857F9A">
        <w:t>CurrentVersion</w:t>
      </w:r>
      <w:proofErr w:type="spellEnd"/>
      <w:r>
        <w:t>”</w:t>
      </w:r>
    </w:p>
    <w:p w14:paraId="7C71ED11" w14:textId="77777777" w:rsidR="0053056E" w:rsidRDefault="0053056E" w:rsidP="00972EFD">
      <w:pPr>
        <w:numPr>
          <w:ilvl w:val="1"/>
          <w:numId w:val="46"/>
        </w:numPr>
      </w:pPr>
      <w:r>
        <w:t>Right-Click “Run” in the left hand pane tree view, and select “Permissions…”</w:t>
      </w:r>
    </w:p>
    <w:p w14:paraId="39A0962B" w14:textId="77777777" w:rsidR="0053056E" w:rsidRDefault="0053056E" w:rsidP="00972EFD">
      <w:pPr>
        <w:numPr>
          <w:ilvl w:val="1"/>
          <w:numId w:val="46"/>
        </w:numPr>
      </w:pPr>
      <w:r>
        <w:t>Click “Add…”</w:t>
      </w:r>
    </w:p>
    <w:p w14:paraId="60ADC629" w14:textId="760FBEF8" w:rsidR="0053056E" w:rsidRDefault="0053056E" w:rsidP="00972EFD">
      <w:pPr>
        <w:numPr>
          <w:ilvl w:val="1"/>
          <w:numId w:val="46"/>
        </w:numPr>
      </w:pPr>
      <w:r>
        <w:t>Type “Maint</w:t>
      </w:r>
      <w:r w:rsidR="00B11166">
        <w:t>ainer</w:t>
      </w:r>
      <w:r>
        <w:t xml:space="preserve">” in the provided object names edit </w:t>
      </w:r>
      <w:r w:rsidR="00D33279">
        <w:t>box, then</w:t>
      </w:r>
      <w:r>
        <w:t xml:space="preserve"> click “Check Names”</w:t>
      </w:r>
    </w:p>
    <w:p w14:paraId="05980B3C" w14:textId="77777777" w:rsidR="0053056E" w:rsidRDefault="0053056E" w:rsidP="00972EFD">
      <w:pPr>
        <w:numPr>
          <w:ilvl w:val="1"/>
          <w:numId w:val="46"/>
        </w:numPr>
      </w:pPr>
      <w:r>
        <w:t>Click “OK”</w:t>
      </w:r>
    </w:p>
    <w:p w14:paraId="34F3A556" w14:textId="7E52D1D7" w:rsidR="0053056E" w:rsidRDefault="0053056E" w:rsidP="00972EFD">
      <w:pPr>
        <w:numPr>
          <w:ilvl w:val="1"/>
          <w:numId w:val="46"/>
        </w:numPr>
      </w:pPr>
      <w:r>
        <w:t>Select (Left-click) Maint</w:t>
      </w:r>
      <w:r w:rsidR="00B11166">
        <w:t>ainer</w:t>
      </w:r>
      <w:r>
        <w:t xml:space="preserve"> in the “Groups or User Names” box of the “Permissions for Run” window, and click “Advanced”</w:t>
      </w:r>
    </w:p>
    <w:p w14:paraId="021A91FD" w14:textId="28A38926" w:rsidR="0053056E" w:rsidRDefault="00FF0EC0" w:rsidP="00972EFD">
      <w:pPr>
        <w:numPr>
          <w:ilvl w:val="1"/>
          <w:numId w:val="46"/>
        </w:numPr>
      </w:pPr>
      <w:r>
        <w:t xml:space="preserve">Select </w:t>
      </w:r>
      <w:r w:rsidR="00B11166">
        <w:t>Maintainer</w:t>
      </w:r>
      <w:r>
        <w:t xml:space="preserve"> again in the new window and then c</w:t>
      </w:r>
      <w:r w:rsidR="0053056E">
        <w:t>lick “Edit…”</w:t>
      </w:r>
    </w:p>
    <w:p w14:paraId="505F3DCC" w14:textId="77777777" w:rsidR="0053056E" w:rsidRDefault="0053056E" w:rsidP="00972EFD">
      <w:pPr>
        <w:numPr>
          <w:ilvl w:val="1"/>
          <w:numId w:val="46"/>
        </w:numPr>
      </w:pPr>
      <w:r>
        <w:t>Left-click (select) the “Full Control” checkbox in the “Allow” column</w:t>
      </w:r>
    </w:p>
    <w:p w14:paraId="70D29F5D" w14:textId="77777777" w:rsidR="0053056E" w:rsidRDefault="0053056E" w:rsidP="00972EFD">
      <w:pPr>
        <w:numPr>
          <w:ilvl w:val="1"/>
          <w:numId w:val="46"/>
        </w:numPr>
      </w:pPr>
      <w:r>
        <w:t>Left-click (select) the “Apply these permissions to objects and/or containers within this container only” near the bottom of the screen</w:t>
      </w:r>
    </w:p>
    <w:p w14:paraId="5B38A4F9" w14:textId="77777777" w:rsidR="0053056E" w:rsidRDefault="0053056E" w:rsidP="00972EFD">
      <w:pPr>
        <w:numPr>
          <w:ilvl w:val="1"/>
          <w:numId w:val="46"/>
        </w:numPr>
      </w:pPr>
      <w:r>
        <w:t>Click “OK”</w:t>
      </w:r>
    </w:p>
    <w:p w14:paraId="271DDDC5" w14:textId="77777777" w:rsidR="0053056E" w:rsidRDefault="0053056E" w:rsidP="00972EFD">
      <w:pPr>
        <w:numPr>
          <w:ilvl w:val="1"/>
          <w:numId w:val="46"/>
        </w:numPr>
      </w:pPr>
      <w:r>
        <w:t>Click “Apply”, then click “OK”</w:t>
      </w:r>
    </w:p>
    <w:p w14:paraId="3FD184F7" w14:textId="77777777" w:rsidR="0053056E" w:rsidRDefault="0053056E" w:rsidP="00972EFD">
      <w:pPr>
        <w:numPr>
          <w:ilvl w:val="1"/>
          <w:numId w:val="46"/>
        </w:numPr>
      </w:pPr>
      <w:r>
        <w:t>Click “Apply”, then click “OK”</w:t>
      </w:r>
    </w:p>
    <w:p w14:paraId="63E6CC9F" w14:textId="77777777" w:rsidR="0053056E" w:rsidRDefault="0053056E" w:rsidP="00972EFD">
      <w:pPr>
        <w:numPr>
          <w:ilvl w:val="1"/>
          <w:numId w:val="46"/>
        </w:numPr>
      </w:pPr>
      <w:r>
        <w:t>Close the registry editor</w:t>
      </w:r>
    </w:p>
    <w:p w14:paraId="0CAA8E99" w14:textId="77777777" w:rsidR="00234585" w:rsidRDefault="00234585" w:rsidP="00234585">
      <w:pPr>
        <w:ind w:left="1080"/>
      </w:pPr>
    </w:p>
    <w:p w14:paraId="768E95B8" w14:textId="77777777" w:rsidR="0053056E" w:rsidRDefault="0053056E" w:rsidP="0053056E">
      <w:pPr>
        <w:rPr>
          <w:b/>
        </w:rPr>
      </w:pPr>
      <w:r w:rsidRPr="0053056E">
        <w:rPr>
          <w:b/>
        </w:rPr>
        <w:t>Note:  At this point you may want to make a system back up image</w:t>
      </w:r>
    </w:p>
    <w:p w14:paraId="343B08E1" w14:textId="77777777" w:rsidR="0053056E" w:rsidRDefault="0053056E" w:rsidP="0053056E">
      <w:pPr>
        <w:rPr>
          <w:b/>
        </w:rPr>
      </w:pPr>
    </w:p>
    <w:p w14:paraId="700F1FE3" w14:textId="77777777" w:rsidR="0053056E" w:rsidRDefault="0053056E" w:rsidP="0053056E">
      <w:pPr>
        <w:rPr>
          <w:b/>
          <w:sz w:val="28"/>
          <w:szCs w:val="28"/>
        </w:rPr>
      </w:pPr>
      <w:r w:rsidRPr="00527ACD">
        <w:rPr>
          <w:b/>
          <w:sz w:val="28"/>
          <w:szCs w:val="28"/>
        </w:rPr>
        <w:lastRenderedPageBreak/>
        <w:t>At</w:t>
      </w:r>
      <w:r>
        <w:rPr>
          <w:b/>
          <w:sz w:val="28"/>
          <w:szCs w:val="28"/>
        </w:rPr>
        <w:t xml:space="preserve"> this point, the Controller MUST</w:t>
      </w:r>
      <w:r w:rsidRPr="00527ACD">
        <w:rPr>
          <w:b/>
          <w:sz w:val="28"/>
          <w:szCs w:val="28"/>
        </w:rPr>
        <w:t xml:space="preserve"> be fully cabled to the Test Station.</w:t>
      </w:r>
    </w:p>
    <w:p w14:paraId="0F474AD1" w14:textId="77777777" w:rsidR="0053056E" w:rsidRPr="00CA0199" w:rsidRDefault="0053056E" w:rsidP="0053056E">
      <w:pPr>
        <w:jc w:val="center"/>
        <w:rPr>
          <w:b/>
          <w:sz w:val="20"/>
          <w:szCs w:val="20"/>
        </w:rPr>
      </w:pPr>
      <w:r>
        <w:rPr>
          <w:b/>
          <w:sz w:val="20"/>
          <w:szCs w:val="20"/>
        </w:rPr>
        <w:t xml:space="preserve">This allows the proper startup of CICL, </w:t>
      </w:r>
      <w:proofErr w:type="spellStart"/>
      <w:r>
        <w:rPr>
          <w:b/>
          <w:sz w:val="20"/>
          <w:szCs w:val="20"/>
        </w:rPr>
        <w:t>SysMon</w:t>
      </w:r>
      <w:proofErr w:type="spellEnd"/>
      <w:r>
        <w:rPr>
          <w:b/>
          <w:sz w:val="20"/>
          <w:szCs w:val="20"/>
        </w:rPr>
        <w:t xml:space="preserve"> and other applications.</w:t>
      </w:r>
    </w:p>
    <w:p w14:paraId="57D06066" w14:textId="77777777" w:rsidR="0053056E" w:rsidRPr="0053056E" w:rsidRDefault="0053056E" w:rsidP="0053056E">
      <w:pPr>
        <w:rPr>
          <w:b/>
        </w:rPr>
      </w:pPr>
    </w:p>
    <w:p w14:paraId="76B15064" w14:textId="77777777" w:rsidR="0053056E" w:rsidRDefault="0053056E" w:rsidP="0053056E">
      <w:pPr>
        <w:keepNext/>
        <w:keepLines/>
      </w:pPr>
    </w:p>
    <w:p w14:paraId="0F1F5D1B" w14:textId="30766021" w:rsidR="00D94FB6" w:rsidRPr="00DD7A06" w:rsidRDefault="00D94FB6" w:rsidP="00972EFD">
      <w:pPr>
        <w:keepNext/>
        <w:keepLines/>
        <w:numPr>
          <w:ilvl w:val="0"/>
          <w:numId w:val="46"/>
        </w:numPr>
      </w:pPr>
      <w:r w:rsidRPr="00DD7A06">
        <w:t xml:space="preserve">Insert the </w:t>
      </w:r>
      <w:r>
        <w:t>GPATS-CIC</w:t>
      </w:r>
      <w:r w:rsidRPr="00DD7A06">
        <w:t xml:space="preserve"> Built products media </w:t>
      </w:r>
      <w:r w:rsidR="00F31516">
        <w:t>(System Software Installer)</w:t>
      </w:r>
    </w:p>
    <w:p w14:paraId="414392C6" w14:textId="4852975F" w:rsidR="00D94FB6" w:rsidRPr="00DD7A06" w:rsidRDefault="00D94FB6" w:rsidP="00972EFD">
      <w:pPr>
        <w:keepNext/>
        <w:keepLines/>
        <w:numPr>
          <w:ilvl w:val="0"/>
          <w:numId w:val="8"/>
        </w:numPr>
      </w:pPr>
      <w:r w:rsidRPr="00DD7A06">
        <w:t>Run “Disk1\setup.exe</w:t>
      </w:r>
      <w:r w:rsidRPr="00DD7A06">
        <w:rPr>
          <w:rFonts w:cs="Arial"/>
        </w:rPr>
        <w:t xml:space="preserve">" </w:t>
      </w:r>
      <w:r w:rsidR="00F31516">
        <w:rPr>
          <w:rFonts w:cs="Arial"/>
        </w:rPr>
        <w:t xml:space="preserve">as </w:t>
      </w:r>
      <w:r w:rsidR="00F31516" w:rsidRPr="00F31516">
        <w:rPr>
          <w:rFonts w:cs="Arial"/>
          <w:b/>
        </w:rPr>
        <w:t>Administrator</w:t>
      </w:r>
      <w:r w:rsidR="00F31516">
        <w:rPr>
          <w:rFonts w:cs="Arial"/>
        </w:rPr>
        <w:t xml:space="preserve"> </w:t>
      </w:r>
      <w:r w:rsidRPr="00DD7A06">
        <w:rPr>
          <w:rFonts w:cs="Arial"/>
        </w:rPr>
        <w:t>from the media created in section 3.3.1</w:t>
      </w:r>
      <w:r w:rsidR="004959C2">
        <w:rPr>
          <w:rFonts w:cs="Arial"/>
        </w:rPr>
        <w:t>.2.2</w:t>
      </w:r>
      <w:r w:rsidRPr="00DD7A06">
        <w:rPr>
          <w:rFonts w:cs="Arial"/>
        </w:rPr>
        <w:t xml:space="preserve"> above</w:t>
      </w:r>
    </w:p>
    <w:p w14:paraId="58629816" w14:textId="77777777" w:rsidR="000F2F54" w:rsidRPr="00DD7A06" w:rsidRDefault="000F2F54" w:rsidP="00972EFD">
      <w:pPr>
        <w:numPr>
          <w:ilvl w:val="0"/>
          <w:numId w:val="8"/>
        </w:numPr>
      </w:pPr>
      <w:r w:rsidRPr="00DD7A06">
        <w:t xml:space="preserve">Click “Next”, </w:t>
      </w:r>
      <w:r>
        <w:t xml:space="preserve">then click “Next”, </w:t>
      </w:r>
      <w:r w:rsidRPr="00DD7A06">
        <w:t>then click “Install”</w:t>
      </w:r>
    </w:p>
    <w:p w14:paraId="59715BE2" w14:textId="77777777" w:rsidR="000F2F54" w:rsidRDefault="000F2F54" w:rsidP="00972EFD">
      <w:pPr>
        <w:numPr>
          <w:ilvl w:val="0"/>
          <w:numId w:val="8"/>
        </w:numPr>
      </w:pPr>
      <w:r w:rsidRPr="00234585">
        <w:rPr>
          <w:b/>
        </w:rPr>
        <w:t>Deselect</w:t>
      </w:r>
      <w:r w:rsidRPr="00DD7A06">
        <w:t xml:space="preserve"> the “Launch the Program” checkbox and click “Finish”</w:t>
      </w:r>
    </w:p>
    <w:p w14:paraId="6CDEC969" w14:textId="77777777" w:rsidR="00D94FB6" w:rsidRDefault="00D94FB6" w:rsidP="00D94FB6"/>
    <w:p w14:paraId="39E1B8F5" w14:textId="77777777" w:rsidR="003E5C67" w:rsidRPr="006D16A9" w:rsidRDefault="00AB24B5" w:rsidP="00972EFD">
      <w:pPr>
        <w:numPr>
          <w:ilvl w:val="0"/>
          <w:numId w:val="46"/>
        </w:numPr>
      </w:pPr>
      <w:r w:rsidRPr="006D16A9">
        <w:t xml:space="preserve">Add the FHDB </w:t>
      </w:r>
      <w:r w:rsidR="000F2F54">
        <w:t xml:space="preserve">and </w:t>
      </w:r>
      <w:proofErr w:type="spellStart"/>
      <w:r w:rsidR="000F2F54">
        <w:t>FaultFile</w:t>
      </w:r>
      <w:proofErr w:type="spellEnd"/>
      <w:r w:rsidR="000F2F54">
        <w:t xml:space="preserve"> </w:t>
      </w:r>
      <w:r w:rsidRPr="006D16A9">
        <w:t xml:space="preserve">to Windows System Databases </w:t>
      </w:r>
    </w:p>
    <w:p w14:paraId="23815391" w14:textId="77777777" w:rsidR="003E5C67" w:rsidRPr="006D16A9" w:rsidRDefault="003E5C67" w:rsidP="00972EFD">
      <w:pPr>
        <w:numPr>
          <w:ilvl w:val="0"/>
          <w:numId w:val="64"/>
        </w:numPr>
      </w:pPr>
      <w:r w:rsidRPr="006D16A9">
        <w:t>Open Windows Explorer and navigate to "</w:t>
      </w:r>
      <w:r w:rsidRPr="00D04861">
        <w:rPr>
          <w:b/>
        </w:rPr>
        <w:t>C:\Windows\SysWOW64</w:t>
      </w:r>
      <w:r w:rsidRPr="006D16A9">
        <w:t>"</w:t>
      </w:r>
    </w:p>
    <w:p w14:paraId="336F9CDF" w14:textId="77777777" w:rsidR="003E5C67" w:rsidRPr="006D16A9" w:rsidRDefault="003E5C67" w:rsidP="00972EFD">
      <w:pPr>
        <w:numPr>
          <w:ilvl w:val="0"/>
          <w:numId w:val="64"/>
        </w:numPr>
      </w:pPr>
      <w:r w:rsidRPr="006D16A9">
        <w:t>Select "odbcad32.exe", right click, and select "</w:t>
      </w:r>
      <w:r w:rsidRPr="00D04861">
        <w:rPr>
          <w:b/>
        </w:rPr>
        <w:t>Run As Administrator"</w:t>
      </w:r>
    </w:p>
    <w:p w14:paraId="5BE1DD85" w14:textId="77777777" w:rsidR="00AB24B5" w:rsidRPr="006D16A9" w:rsidRDefault="00AB24B5" w:rsidP="00972EFD">
      <w:pPr>
        <w:numPr>
          <w:ilvl w:val="0"/>
          <w:numId w:val="9"/>
        </w:numPr>
        <w:rPr>
          <w:rFonts w:cs="Arial"/>
        </w:rPr>
      </w:pPr>
      <w:r w:rsidRPr="006D16A9">
        <w:rPr>
          <w:rFonts w:cs="Arial"/>
        </w:rPr>
        <w:t>Select the “</w:t>
      </w:r>
      <w:r w:rsidRPr="00234585">
        <w:rPr>
          <w:rFonts w:cs="Arial"/>
          <w:b/>
        </w:rPr>
        <w:t>System DSN</w:t>
      </w:r>
      <w:r w:rsidRPr="006D16A9">
        <w:rPr>
          <w:rFonts w:cs="Arial"/>
        </w:rPr>
        <w:t>” tab</w:t>
      </w:r>
      <w:r w:rsidR="003E5C67" w:rsidRPr="006D16A9">
        <w:rPr>
          <w:rFonts w:cs="Arial"/>
        </w:rPr>
        <w:t xml:space="preserve"> in the resulting ODBC Data Source Administrator Window</w:t>
      </w:r>
    </w:p>
    <w:p w14:paraId="02FC0E3D" w14:textId="77777777" w:rsidR="00AB24B5" w:rsidRPr="006D16A9" w:rsidRDefault="00AB24B5" w:rsidP="00972EFD">
      <w:pPr>
        <w:numPr>
          <w:ilvl w:val="0"/>
          <w:numId w:val="9"/>
        </w:numPr>
        <w:rPr>
          <w:rFonts w:cs="Arial"/>
        </w:rPr>
      </w:pPr>
      <w:r w:rsidRPr="006D16A9">
        <w:rPr>
          <w:rFonts w:cs="Arial"/>
        </w:rPr>
        <w:t xml:space="preserve">Click </w:t>
      </w:r>
      <w:r w:rsidR="003E5C67" w:rsidRPr="006D16A9">
        <w:rPr>
          <w:rFonts w:cs="Arial"/>
        </w:rPr>
        <w:t>“Add…”</w:t>
      </w:r>
    </w:p>
    <w:p w14:paraId="1ABAE240" w14:textId="77777777" w:rsidR="00AB24B5" w:rsidRPr="006D16A9" w:rsidRDefault="00AB24B5" w:rsidP="00972EFD">
      <w:pPr>
        <w:numPr>
          <w:ilvl w:val="1"/>
          <w:numId w:val="9"/>
        </w:numPr>
        <w:rPr>
          <w:rFonts w:cs="Arial"/>
        </w:rPr>
      </w:pPr>
      <w:r w:rsidRPr="006D16A9">
        <w:rPr>
          <w:rFonts w:cs="Arial"/>
        </w:rPr>
        <w:t>Select “Driver do Microsoft Access (*.</w:t>
      </w:r>
      <w:proofErr w:type="spellStart"/>
      <w:r w:rsidRPr="006D16A9">
        <w:rPr>
          <w:rFonts w:cs="Arial"/>
        </w:rPr>
        <w:t>mdb</w:t>
      </w:r>
      <w:proofErr w:type="spellEnd"/>
      <w:r w:rsidRPr="006D16A9">
        <w:rPr>
          <w:rFonts w:cs="Arial"/>
        </w:rPr>
        <w:t>)”</w:t>
      </w:r>
    </w:p>
    <w:p w14:paraId="0E866B8D" w14:textId="77777777" w:rsidR="008E5882" w:rsidRPr="006D16A9" w:rsidRDefault="006E5716" w:rsidP="00972EFD">
      <w:pPr>
        <w:numPr>
          <w:ilvl w:val="1"/>
          <w:numId w:val="9"/>
        </w:numPr>
        <w:rPr>
          <w:rFonts w:cs="Arial"/>
        </w:rPr>
      </w:pPr>
      <w:r>
        <w:rPr>
          <w:rFonts w:cs="Arial"/>
        </w:rPr>
        <w:t>Click “Finish</w:t>
      </w:r>
      <w:r w:rsidR="008E5882" w:rsidRPr="006D16A9">
        <w:rPr>
          <w:rFonts w:cs="Arial"/>
        </w:rPr>
        <w:t>”</w:t>
      </w:r>
    </w:p>
    <w:p w14:paraId="55D8B07A" w14:textId="77777777" w:rsidR="00AB24B5" w:rsidRPr="006D16A9" w:rsidRDefault="008E5882" w:rsidP="00972EFD">
      <w:pPr>
        <w:numPr>
          <w:ilvl w:val="1"/>
          <w:numId w:val="9"/>
        </w:numPr>
        <w:rPr>
          <w:rFonts w:cs="Arial"/>
        </w:rPr>
      </w:pPr>
      <w:r w:rsidRPr="006D16A9">
        <w:rPr>
          <w:rFonts w:cs="Arial"/>
        </w:rPr>
        <w:t>In the</w:t>
      </w:r>
      <w:r w:rsidR="00AB24B5" w:rsidRPr="006D16A9">
        <w:rPr>
          <w:rFonts w:cs="Arial"/>
        </w:rPr>
        <w:t xml:space="preserve"> </w:t>
      </w:r>
      <w:r w:rsidRPr="006D16A9">
        <w:rPr>
          <w:rFonts w:cs="Arial"/>
        </w:rPr>
        <w:t>“</w:t>
      </w:r>
      <w:r w:rsidR="00AB24B5" w:rsidRPr="006D16A9">
        <w:rPr>
          <w:rFonts w:cs="Arial"/>
        </w:rPr>
        <w:t>Data Source Name</w:t>
      </w:r>
      <w:r w:rsidRPr="006D16A9">
        <w:rPr>
          <w:rFonts w:cs="Arial"/>
        </w:rPr>
        <w:t>”</w:t>
      </w:r>
      <w:r w:rsidR="00AB24B5" w:rsidRPr="006D16A9">
        <w:rPr>
          <w:rFonts w:cs="Arial"/>
        </w:rPr>
        <w:t xml:space="preserve"> </w:t>
      </w:r>
      <w:r w:rsidRPr="006D16A9">
        <w:rPr>
          <w:rFonts w:cs="Arial"/>
        </w:rPr>
        <w:t xml:space="preserve">field, </w:t>
      </w:r>
      <w:r w:rsidR="00AB24B5" w:rsidRPr="006D16A9">
        <w:rPr>
          <w:rFonts w:cs="Arial"/>
        </w:rPr>
        <w:t>type “FHDB”</w:t>
      </w:r>
    </w:p>
    <w:p w14:paraId="74F71142" w14:textId="77777777" w:rsidR="008E5882" w:rsidRPr="006D16A9" w:rsidRDefault="008E5882" w:rsidP="00972EFD">
      <w:pPr>
        <w:numPr>
          <w:ilvl w:val="1"/>
          <w:numId w:val="9"/>
        </w:numPr>
        <w:rPr>
          <w:rFonts w:cs="Arial"/>
        </w:rPr>
      </w:pPr>
      <w:r w:rsidRPr="006D16A9">
        <w:rPr>
          <w:rFonts w:cs="Arial"/>
        </w:rPr>
        <w:t>In the “Description” field, type “Fault History Database”</w:t>
      </w:r>
    </w:p>
    <w:p w14:paraId="455E021E" w14:textId="77777777" w:rsidR="008B6B39" w:rsidRPr="006D16A9" w:rsidRDefault="008B6B39" w:rsidP="00972EFD">
      <w:pPr>
        <w:numPr>
          <w:ilvl w:val="1"/>
          <w:numId w:val="9"/>
        </w:numPr>
        <w:rPr>
          <w:rFonts w:cs="Arial"/>
        </w:rPr>
      </w:pPr>
      <w:r w:rsidRPr="006D16A9">
        <w:rPr>
          <w:rFonts w:cs="Arial"/>
        </w:rPr>
        <w:t>Click “Select…”</w:t>
      </w:r>
    </w:p>
    <w:p w14:paraId="42841D87" w14:textId="77777777" w:rsidR="008B6B39" w:rsidRPr="006D16A9" w:rsidRDefault="008B6B39" w:rsidP="00972EFD">
      <w:pPr>
        <w:numPr>
          <w:ilvl w:val="1"/>
          <w:numId w:val="9"/>
        </w:numPr>
        <w:rPr>
          <w:rFonts w:cs="Arial"/>
        </w:rPr>
      </w:pPr>
      <w:r w:rsidRPr="006D16A9">
        <w:rPr>
          <w:rFonts w:cs="Arial"/>
        </w:rPr>
        <w:t>In the Directories navigation field of the “Select Database” window, navigate to “C:\Users\Public\Documents\ATS”</w:t>
      </w:r>
    </w:p>
    <w:p w14:paraId="616D9BB5" w14:textId="77777777" w:rsidR="008B6B39" w:rsidRDefault="008B6B39" w:rsidP="00972EFD">
      <w:pPr>
        <w:numPr>
          <w:ilvl w:val="1"/>
          <w:numId w:val="9"/>
        </w:numPr>
        <w:rPr>
          <w:rFonts w:cs="Arial"/>
        </w:rPr>
      </w:pPr>
      <w:r w:rsidRPr="006D16A9">
        <w:rPr>
          <w:rFonts w:cs="Arial"/>
        </w:rPr>
        <w:t>Select “FHDB.mdb” in the Database Name list and click “OK”</w:t>
      </w:r>
      <w:r>
        <w:rPr>
          <w:rFonts w:cs="Arial"/>
        </w:rPr>
        <w:t>, then click “OK”</w:t>
      </w:r>
    </w:p>
    <w:p w14:paraId="44FB5C86" w14:textId="77777777" w:rsidR="008B6B39" w:rsidRPr="006D16A9" w:rsidRDefault="008B6B39" w:rsidP="00972EFD">
      <w:pPr>
        <w:numPr>
          <w:ilvl w:val="0"/>
          <w:numId w:val="9"/>
        </w:numPr>
        <w:rPr>
          <w:rFonts w:cs="Arial"/>
        </w:rPr>
      </w:pPr>
      <w:r w:rsidRPr="006D16A9">
        <w:rPr>
          <w:rFonts w:cs="Arial"/>
        </w:rPr>
        <w:t>Click “Add…”</w:t>
      </w:r>
    </w:p>
    <w:p w14:paraId="7A195E7D" w14:textId="77777777" w:rsidR="008B6B39" w:rsidRPr="006D16A9" w:rsidRDefault="008B6B39" w:rsidP="00972EFD">
      <w:pPr>
        <w:numPr>
          <w:ilvl w:val="1"/>
          <w:numId w:val="9"/>
        </w:numPr>
        <w:rPr>
          <w:rFonts w:cs="Arial"/>
        </w:rPr>
      </w:pPr>
      <w:r w:rsidRPr="006D16A9">
        <w:rPr>
          <w:rFonts w:cs="Arial"/>
        </w:rPr>
        <w:t>Select “Driver do Microsoft Access (*.</w:t>
      </w:r>
      <w:proofErr w:type="spellStart"/>
      <w:r w:rsidRPr="006D16A9">
        <w:rPr>
          <w:rFonts w:cs="Arial"/>
        </w:rPr>
        <w:t>mdb</w:t>
      </w:r>
      <w:proofErr w:type="spellEnd"/>
      <w:r w:rsidRPr="006D16A9">
        <w:rPr>
          <w:rFonts w:cs="Arial"/>
        </w:rPr>
        <w:t>)”</w:t>
      </w:r>
    </w:p>
    <w:p w14:paraId="3A4ACB22" w14:textId="77777777" w:rsidR="008B6B39" w:rsidRPr="006D16A9" w:rsidRDefault="00F43331" w:rsidP="00972EFD">
      <w:pPr>
        <w:numPr>
          <w:ilvl w:val="1"/>
          <w:numId w:val="9"/>
        </w:numPr>
        <w:rPr>
          <w:rFonts w:cs="Arial"/>
        </w:rPr>
      </w:pPr>
      <w:r>
        <w:rPr>
          <w:rFonts w:cs="Arial"/>
        </w:rPr>
        <w:t>Click “Finish</w:t>
      </w:r>
      <w:r w:rsidR="008B6B39" w:rsidRPr="006D16A9">
        <w:rPr>
          <w:rFonts w:cs="Arial"/>
        </w:rPr>
        <w:t>”</w:t>
      </w:r>
    </w:p>
    <w:p w14:paraId="625FBC94" w14:textId="77777777" w:rsidR="008B6B39" w:rsidRPr="006D16A9" w:rsidRDefault="008B6B39" w:rsidP="00972EFD">
      <w:pPr>
        <w:numPr>
          <w:ilvl w:val="1"/>
          <w:numId w:val="9"/>
        </w:numPr>
        <w:rPr>
          <w:rFonts w:cs="Arial"/>
        </w:rPr>
      </w:pPr>
      <w:r w:rsidRPr="006D16A9">
        <w:rPr>
          <w:rFonts w:cs="Arial"/>
        </w:rPr>
        <w:t>In the “Data Source Name” field, type “</w:t>
      </w:r>
      <w:proofErr w:type="spellStart"/>
      <w:r w:rsidR="000F2F54">
        <w:rPr>
          <w:rFonts w:cs="Arial"/>
        </w:rPr>
        <w:t>Fault</w:t>
      </w:r>
      <w:r w:rsidR="00EC6535">
        <w:rPr>
          <w:rFonts w:cs="Arial"/>
        </w:rPr>
        <w:t>File</w:t>
      </w:r>
      <w:proofErr w:type="spellEnd"/>
      <w:r w:rsidRPr="006D16A9">
        <w:rPr>
          <w:rFonts w:cs="Arial"/>
        </w:rPr>
        <w:t>”</w:t>
      </w:r>
    </w:p>
    <w:p w14:paraId="0DD262D2" w14:textId="77777777" w:rsidR="008B6B39" w:rsidRPr="006D16A9" w:rsidRDefault="008B6B39" w:rsidP="00972EFD">
      <w:pPr>
        <w:numPr>
          <w:ilvl w:val="1"/>
          <w:numId w:val="9"/>
        </w:numPr>
        <w:rPr>
          <w:rFonts w:cs="Arial"/>
        </w:rPr>
      </w:pPr>
      <w:r w:rsidRPr="006D16A9">
        <w:rPr>
          <w:rFonts w:cs="Arial"/>
        </w:rPr>
        <w:t>In the “Description” field, type “</w:t>
      </w:r>
      <w:r w:rsidR="00EC6535">
        <w:rPr>
          <w:rFonts w:cs="Arial"/>
        </w:rPr>
        <w:t>TPS Fault File</w:t>
      </w:r>
      <w:r w:rsidRPr="006D16A9">
        <w:rPr>
          <w:rFonts w:cs="Arial"/>
        </w:rPr>
        <w:t>”</w:t>
      </w:r>
    </w:p>
    <w:p w14:paraId="5B25B8BA" w14:textId="77777777" w:rsidR="008B6B39" w:rsidRPr="006D16A9" w:rsidRDefault="008B6B39" w:rsidP="00972EFD">
      <w:pPr>
        <w:numPr>
          <w:ilvl w:val="1"/>
          <w:numId w:val="9"/>
        </w:numPr>
        <w:rPr>
          <w:rFonts w:cs="Arial"/>
        </w:rPr>
      </w:pPr>
      <w:r w:rsidRPr="006D16A9">
        <w:rPr>
          <w:rFonts w:cs="Arial"/>
        </w:rPr>
        <w:t>Click “Select…”</w:t>
      </w:r>
    </w:p>
    <w:p w14:paraId="512C9860" w14:textId="77777777" w:rsidR="008B6B39" w:rsidRPr="006D16A9" w:rsidRDefault="008B6B39" w:rsidP="00972EFD">
      <w:pPr>
        <w:numPr>
          <w:ilvl w:val="1"/>
          <w:numId w:val="9"/>
        </w:numPr>
        <w:rPr>
          <w:rFonts w:cs="Arial"/>
        </w:rPr>
      </w:pPr>
      <w:r w:rsidRPr="006D16A9">
        <w:rPr>
          <w:rFonts w:cs="Arial"/>
        </w:rPr>
        <w:t>In the Directories navigation field of the “Select Database” window, navigate to “C:\</w:t>
      </w:r>
      <w:r w:rsidR="000F2F54">
        <w:rPr>
          <w:rFonts w:cs="Arial"/>
        </w:rPr>
        <w:t>aps\data</w:t>
      </w:r>
      <w:r w:rsidRPr="006D16A9">
        <w:rPr>
          <w:rFonts w:cs="Arial"/>
        </w:rPr>
        <w:t>”</w:t>
      </w:r>
    </w:p>
    <w:p w14:paraId="36DE8ECA" w14:textId="77777777" w:rsidR="008B6B39" w:rsidRPr="008B6B39" w:rsidRDefault="008B6B39" w:rsidP="00972EFD">
      <w:pPr>
        <w:numPr>
          <w:ilvl w:val="1"/>
          <w:numId w:val="9"/>
        </w:numPr>
        <w:rPr>
          <w:rFonts w:cs="Arial"/>
        </w:rPr>
      </w:pPr>
      <w:r w:rsidRPr="006D16A9">
        <w:rPr>
          <w:rFonts w:cs="Arial"/>
        </w:rPr>
        <w:t>Select “</w:t>
      </w:r>
      <w:r w:rsidR="00EC6535">
        <w:rPr>
          <w:rFonts w:cs="Arial"/>
        </w:rPr>
        <w:t>FaultFile</w:t>
      </w:r>
      <w:r w:rsidRPr="006D16A9">
        <w:rPr>
          <w:rFonts w:cs="Arial"/>
        </w:rPr>
        <w:t>.mdb” in the Database Name list and click “OK”</w:t>
      </w:r>
    </w:p>
    <w:p w14:paraId="1318B526" w14:textId="77777777" w:rsidR="00AB24B5" w:rsidRDefault="00DD7A06" w:rsidP="00972EFD">
      <w:pPr>
        <w:numPr>
          <w:ilvl w:val="1"/>
          <w:numId w:val="9"/>
        </w:numPr>
        <w:rPr>
          <w:rFonts w:cs="Arial"/>
        </w:rPr>
      </w:pPr>
      <w:r w:rsidRPr="006D16A9">
        <w:rPr>
          <w:rFonts w:cs="Arial"/>
        </w:rPr>
        <w:t>Click “</w:t>
      </w:r>
      <w:r w:rsidR="008B6B39">
        <w:rPr>
          <w:rFonts w:cs="Arial"/>
        </w:rPr>
        <w:t>OK”, then click “OK</w:t>
      </w:r>
      <w:r w:rsidRPr="006D16A9">
        <w:rPr>
          <w:rFonts w:cs="Arial"/>
        </w:rPr>
        <w:t>”</w:t>
      </w:r>
    </w:p>
    <w:p w14:paraId="35EA3D82" w14:textId="77777777" w:rsidR="00193723" w:rsidRDefault="00193723" w:rsidP="00F60309">
      <w:pPr>
        <w:rPr>
          <w:highlight w:val="yellow"/>
        </w:rPr>
      </w:pPr>
    </w:p>
    <w:p w14:paraId="51F93ECD" w14:textId="77777777" w:rsidR="00564E6A" w:rsidRDefault="00564E6A" w:rsidP="00564E6A">
      <w:pPr>
        <w:keepNext/>
        <w:keepLines/>
      </w:pPr>
    </w:p>
    <w:p w14:paraId="65126065" w14:textId="77777777" w:rsidR="0053056E" w:rsidRDefault="0053056E" w:rsidP="00972EFD">
      <w:pPr>
        <w:numPr>
          <w:ilvl w:val="0"/>
          <w:numId w:val="46"/>
        </w:numPr>
        <w:tabs>
          <w:tab w:val="clear" w:pos="360"/>
          <w:tab w:val="num" w:pos="720"/>
        </w:tabs>
      </w:pPr>
      <w:r>
        <w:t>Change computer name if desired (This is not beneficial if the user is going to create an ESR after completion of the Gold System Build)</w:t>
      </w:r>
    </w:p>
    <w:p w14:paraId="0D08F423" w14:textId="77777777" w:rsidR="0053056E" w:rsidRDefault="0053056E" w:rsidP="00972EFD">
      <w:pPr>
        <w:numPr>
          <w:ilvl w:val="1"/>
          <w:numId w:val="46"/>
        </w:numPr>
      </w:pPr>
      <w:r>
        <w:t>Click “</w:t>
      </w:r>
      <w:r w:rsidRPr="003F420E">
        <w:t>Start Menu</w:t>
      </w:r>
      <w:r>
        <w:t>”</w:t>
      </w:r>
      <w:r w:rsidRPr="003F420E">
        <w:t xml:space="preserve">, </w:t>
      </w:r>
      <w:r>
        <w:t xml:space="preserve">then </w:t>
      </w:r>
      <w:r w:rsidRPr="003F420E">
        <w:t>click “</w:t>
      </w:r>
      <w:r>
        <w:t>Computer”</w:t>
      </w:r>
    </w:p>
    <w:p w14:paraId="2B8A9658" w14:textId="77777777" w:rsidR="0053056E" w:rsidRDefault="0053056E" w:rsidP="00972EFD">
      <w:pPr>
        <w:numPr>
          <w:ilvl w:val="1"/>
          <w:numId w:val="46"/>
        </w:numPr>
      </w:pPr>
      <w:r>
        <w:t>In the left window pane, right click “Computer” and click “Properties”</w:t>
      </w:r>
    </w:p>
    <w:p w14:paraId="7EB66736" w14:textId="77777777" w:rsidR="0053056E" w:rsidRDefault="0053056E" w:rsidP="00972EFD">
      <w:pPr>
        <w:numPr>
          <w:ilvl w:val="1"/>
          <w:numId w:val="46"/>
        </w:numPr>
      </w:pPr>
      <w:r>
        <w:t>In the “Computer Name”, domain and workgroup settings” portion of the window, click “Change settings”</w:t>
      </w:r>
    </w:p>
    <w:p w14:paraId="36A27A21" w14:textId="77777777" w:rsidR="0053056E" w:rsidRDefault="0053056E" w:rsidP="00972EFD">
      <w:pPr>
        <w:numPr>
          <w:ilvl w:val="1"/>
          <w:numId w:val="46"/>
        </w:numPr>
      </w:pPr>
      <w:r>
        <w:t>Click “Change”</w:t>
      </w:r>
    </w:p>
    <w:p w14:paraId="1234130A" w14:textId="77777777" w:rsidR="0053056E" w:rsidRDefault="0053056E" w:rsidP="00972EFD">
      <w:pPr>
        <w:numPr>
          <w:ilvl w:val="1"/>
          <w:numId w:val="46"/>
        </w:numPr>
      </w:pPr>
      <w:r>
        <w:lastRenderedPageBreak/>
        <w:t xml:space="preserve">In the “Computer Name” section, edit the field to read “GPATSCIC-XXXX” where “XXXX” identifies the system serial number </w:t>
      </w:r>
    </w:p>
    <w:p w14:paraId="72CB324F" w14:textId="77777777" w:rsidR="0053056E" w:rsidRDefault="0053056E" w:rsidP="00972EFD">
      <w:pPr>
        <w:numPr>
          <w:ilvl w:val="1"/>
          <w:numId w:val="46"/>
        </w:numPr>
      </w:pPr>
      <w:r>
        <w:t>Click “OK”</w:t>
      </w:r>
    </w:p>
    <w:p w14:paraId="7855EC11" w14:textId="77777777" w:rsidR="0053056E" w:rsidRDefault="0053056E" w:rsidP="00972EFD">
      <w:pPr>
        <w:numPr>
          <w:ilvl w:val="1"/>
          <w:numId w:val="46"/>
        </w:numPr>
      </w:pPr>
      <w:r>
        <w:t>Click “OK” to acknowledge a restart is required</w:t>
      </w:r>
    </w:p>
    <w:p w14:paraId="134E539F" w14:textId="77777777" w:rsidR="0053056E" w:rsidRDefault="0053056E" w:rsidP="00972EFD">
      <w:pPr>
        <w:numPr>
          <w:ilvl w:val="1"/>
          <w:numId w:val="46"/>
        </w:numPr>
      </w:pPr>
      <w:r>
        <w:t>Close the “System Properties” window, then click “Restart Now”</w:t>
      </w:r>
    </w:p>
    <w:p w14:paraId="259EF6D0" w14:textId="77777777" w:rsidR="008D5B70" w:rsidRDefault="008D5B70" w:rsidP="008D5B70">
      <w:pPr>
        <w:ind w:left="1080"/>
      </w:pPr>
    </w:p>
    <w:p w14:paraId="202DD440" w14:textId="0CC55E67" w:rsidR="0053056E" w:rsidRPr="00361B7A" w:rsidRDefault="0053056E" w:rsidP="00972EFD">
      <w:pPr>
        <w:keepNext/>
        <w:keepLines/>
        <w:numPr>
          <w:ilvl w:val="0"/>
          <w:numId w:val="46"/>
        </w:numPr>
      </w:pPr>
      <w:r w:rsidRPr="00361B7A">
        <w:t xml:space="preserve">Reboot system and logon as </w:t>
      </w:r>
      <w:proofErr w:type="spellStart"/>
      <w:r w:rsidR="00B11166">
        <w:t>DoD_</w:t>
      </w:r>
      <w:r w:rsidRPr="00361B7A">
        <w:t>Admin</w:t>
      </w:r>
      <w:proofErr w:type="spellEnd"/>
    </w:p>
    <w:p w14:paraId="19345B8B" w14:textId="77777777" w:rsidR="0053056E" w:rsidRPr="00EB030C" w:rsidRDefault="0053056E" w:rsidP="00972EFD">
      <w:pPr>
        <w:numPr>
          <w:ilvl w:val="1"/>
          <w:numId w:val="46"/>
        </w:numPr>
      </w:pPr>
      <w:r w:rsidRPr="00EB030C">
        <w:t>Reboot the system</w:t>
      </w:r>
    </w:p>
    <w:p w14:paraId="08A89122" w14:textId="77777777" w:rsidR="0053056E" w:rsidRDefault="0053056E" w:rsidP="00972EFD">
      <w:pPr>
        <w:numPr>
          <w:ilvl w:val="1"/>
          <w:numId w:val="46"/>
        </w:numPr>
      </w:pPr>
      <w:r w:rsidRPr="00DD7A06">
        <w:t>Log in to Administrator Account</w:t>
      </w:r>
    </w:p>
    <w:p w14:paraId="45D46A37" w14:textId="77777777" w:rsidR="0053056E" w:rsidRPr="00361B7A" w:rsidRDefault="0053056E" w:rsidP="00972EFD">
      <w:pPr>
        <w:numPr>
          <w:ilvl w:val="1"/>
          <w:numId w:val="46"/>
        </w:numPr>
      </w:pPr>
      <w:r w:rsidRPr="00361B7A">
        <w:t>Answer questions appropriately, and wait for system to shutdown</w:t>
      </w:r>
    </w:p>
    <w:p w14:paraId="00FBA7E9" w14:textId="77777777" w:rsidR="0053056E" w:rsidRPr="00032974" w:rsidRDefault="0053056E" w:rsidP="00972EFD">
      <w:pPr>
        <w:numPr>
          <w:ilvl w:val="1"/>
          <w:numId w:val="46"/>
        </w:numPr>
      </w:pPr>
      <w:r w:rsidRPr="00032974">
        <w:t>Power on and logon as Administrator</w:t>
      </w:r>
    </w:p>
    <w:p w14:paraId="516546A6" w14:textId="77777777" w:rsidR="0053056E" w:rsidRDefault="0053056E" w:rsidP="00972EFD">
      <w:pPr>
        <w:numPr>
          <w:ilvl w:val="1"/>
          <w:numId w:val="46"/>
        </w:numPr>
      </w:pPr>
      <w:r w:rsidRPr="00361B7A">
        <w:t>Wait for t</w:t>
      </w:r>
      <w:r>
        <w:t>he system to start and run through Confidence Test</w:t>
      </w:r>
    </w:p>
    <w:p w14:paraId="26B767B5" w14:textId="06274229" w:rsidR="0053056E" w:rsidRDefault="0053056E" w:rsidP="00972EFD">
      <w:pPr>
        <w:numPr>
          <w:ilvl w:val="1"/>
          <w:numId w:val="46"/>
        </w:numPr>
      </w:pPr>
      <w:r>
        <w:t>Close the ATS System Startup Menu</w:t>
      </w:r>
    </w:p>
    <w:p w14:paraId="1C350706" w14:textId="77777777" w:rsidR="0053056E" w:rsidRDefault="0053056E" w:rsidP="0053056E">
      <w:pPr>
        <w:ind w:left="1080"/>
      </w:pPr>
    </w:p>
    <w:p w14:paraId="6BA1AE02" w14:textId="77777777" w:rsidR="00530F7A" w:rsidRDefault="0053056E" w:rsidP="00530F7A">
      <w:pPr>
        <w:rPr>
          <w:b/>
        </w:rPr>
      </w:pPr>
      <w:r w:rsidRPr="0053056E">
        <w:rPr>
          <w:b/>
        </w:rPr>
        <w:t>Begin Personalization Setup</w:t>
      </w:r>
    </w:p>
    <w:p w14:paraId="19A0970A" w14:textId="77777777" w:rsidR="00530F7A" w:rsidRDefault="00530F7A" w:rsidP="00530F7A">
      <w:pPr>
        <w:rPr>
          <w:b/>
        </w:rPr>
      </w:pPr>
    </w:p>
    <w:p w14:paraId="703768CD" w14:textId="78FB240A" w:rsidR="00630BDE" w:rsidRDefault="0053056E" w:rsidP="001B2DAA">
      <w:pPr>
        <w:rPr>
          <w:b/>
        </w:rPr>
      </w:pPr>
      <w:r w:rsidRPr="0053056E">
        <w:rPr>
          <w:b/>
        </w:rPr>
        <w:t>For all accounts (these tasks must be affected on each account, so after completing the following tasks as Administrator, perform the following after restarting the system and logging into the Maintenance account and also the Operator account.  You must allow the System Monitor to start and complete its tasks.)</w:t>
      </w:r>
    </w:p>
    <w:p w14:paraId="18BC7357" w14:textId="77777777" w:rsidR="00630BDE" w:rsidRPr="0053056E" w:rsidRDefault="00630BDE" w:rsidP="0053056E">
      <w:pPr>
        <w:keepNext/>
        <w:keepLines/>
        <w:rPr>
          <w:b/>
        </w:rPr>
      </w:pPr>
    </w:p>
    <w:p w14:paraId="2B21C0EA" w14:textId="77777777" w:rsidR="0053056E" w:rsidRPr="0053056E" w:rsidRDefault="0053056E" w:rsidP="0053056E"/>
    <w:p w14:paraId="18AD7F3C" w14:textId="77777777" w:rsidR="001B2DAA" w:rsidRDefault="001B2DAA" w:rsidP="00972EFD">
      <w:pPr>
        <w:keepNext/>
        <w:numPr>
          <w:ilvl w:val="0"/>
          <w:numId w:val="46"/>
        </w:numPr>
      </w:pPr>
      <w:r>
        <w:t>Remove Unused Applications</w:t>
      </w:r>
    </w:p>
    <w:p w14:paraId="062D39E9" w14:textId="10135E34" w:rsidR="00234585" w:rsidRPr="00F819E8" w:rsidRDefault="00234585" w:rsidP="00234585">
      <w:pPr>
        <w:keepNext/>
        <w:ind w:left="360"/>
      </w:pPr>
      <w:r w:rsidRPr="00234585">
        <w:rPr>
          <w:b/>
        </w:rPr>
        <w:t>Note</w:t>
      </w:r>
      <w:r>
        <w:t>:  The Maintenance and Operator accounts are unable to remove One Drive</w:t>
      </w:r>
    </w:p>
    <w:p w14:paraId="52F6E102" w14:textId="77777777" w:rsidR="001B2DAA" w:rsidRDefault="001B2DAA" w:rsidP="00972EFD">
      <w:pPr>
        <w:numPr>
          <w:ilvl w:val="1"/>
          <w:numId w:val="46"/>
        </w:numPr>
      </w:pPr>
      <w:r>
        <w:t>Click Start -&gt; Settings -&gt; Apps</w:t>
      </w:r>
    </w:p>
    <w:p w14:paraId="6422FD1D" w14:textId="77777777" w:rsidR="001B2DAA" w:rsidRDefault="001B2DAA" w:rsidP="00972EFD">
      <w:pPr>
        <w:numPr>
          <w:ilvl w:val="1"/>
          <w:numId w:val="46"/>
        </w:numPr>
      </w:pPr>
      <w:r>
        <w:t>Scroll to “Microsoft OneDrive”</w:t>
      </w:r>
    </w:p>
    <w:p w14:paraId="2D553740" w14:textId="77777777" w:rsidR="001B2DAA" w:rsidRDefault="001B2DAA" w:rsidP="00972EFD">
      <w:pPr>
        <w:pStyle w:val="ListParagraph"/>
        <w:numPr>
          <w:ilvl w:val="0"/>
          <w:numId w:val="41"/>
        </w:numPr>
        <w:spacing w:after="120"/>
        <w:ind w:left="1440"/>
      </w:pPr>
      <w:r>
        <w:t>Click and Uninstall, Uninstall</w:t>
      </w:r>
    </w:p>
    <w:p w14:paraId="39355370" w14:textId="77777777" w:rsidR="001B2DAA" w:rsidRDefault="001B2DAA" w:rsidP="00972EFD">
      <w:pPr>
        <w:numPr>
          <w:ilvl w:val="1"/>
          <w:numId w:val="46"/>
        </w:numPr>
      </w:pPr>
      <w:r>
        <w:t>Scroll to “Microsoft Solitaire Collection”</w:t>
      </w:r>
    </w:p>
    <w:p w14:paraId="4DCECA93" w14:textId="77777777" w:rsidR="001B2DAA" w:rsidRDefault="001B2DAA" w:rsidP="00972EFD">
      <w:pPr>
        <w:pStyle w:val="ListParagraph"/>
        <w:numPr>
          <w:ilvl w:val="0"/>
          <w:numId w:val="41"/>
        </w:numPr>
        <w:spacing w:after="120"/>
        <w:ind w:left="1440"/>
      </w:pPr>
      <w:r>
        <w:t>Click and Uninstall, Uninstall</w:t>
      </w:r>
    </w:p>
    <w:p w14:paraId="113E4FE8" w14:textId="77777777" w:rsidR="001B2DAA" w:rsidRPr="008E1099" w:rsidRDefault="001B2DAA" w:rsidP="00972EFD">
      <w:pPr>
        <w:numPr>
          <w:ilvl w:val="1"/>
          <w:numId w:val="46"/>
        </w:numPr>
      </w:pPr>
      <w:r w:rsidRPr="008E1099">
        <w:t>S</w:t>
      </w:r>
      <w:r>
        <w:t>croll to “My Office</w:t>
      </w:r>
      <w:r w:rsidRPr="008E1099">
        <w:t>”</w:t>
      </w:r>
    </w:p>
    <w:p w14:paraId="1E8C3D57" w14:textId="77777777" w:rsidR="001B2DAA" w:rsidRPr="008E1099" w:rsidRDefault="001B2DAA" w:rsidP="00972EFD">
      <w:pPr>
        <w:pStyle w:val="ListParagraph"/>
        <w:numPr>
          <w:ilvl w:val="0"/>
          <w:numId w:val="41"/>
        </w:numPr>
        <w:spacing w:after="120"/>
        <w:ind w:left="1440"/>
      </w:pPr>
      <w:r w:rsidRPr="008E1099">
        <w:t>Click and Uninstall, Uninstall</w:t>
      </w:r>
    </w:p>
    <w:p w14:paraId="051A0614" w14:textId="77777777" w:rsidR="001B2DAA" w:rsidRPr="003F420E" w:rsidRDefault="001B2DAA" w:rsidP="00972EFD">
      <w:pPr>
        <w:numPr>
          <w:ilvl w:val="1"/>
          <w:numId w:val="46"/>
        </w:numPr>
      </w:pPr>
      <w:r>
        <w:t>Scroll to “Xbox Live”</w:t>
      </w:r>
    </w:p>
    <w:p w14:paraId="5267EE14" w14:textId="77777777" w:rsidR="001B2DAA" w:rsidRDefault="001B2DAA" w:rsidP="00972EFD">
      <w:pPr>
        <w:pStyle w:val="ListParagraph"/>
        <w:numPr>
          <w:ilvl w:val="0"/>
          <w:numId w:val="41"/>
        </w:numPr>
        <w:spacing w:after="120"/>
        <w:ind w:left="1440"/>
      </w:pPr>
      <w:r w:rsidRPr="008E1099">
        <w:t>Click and Uninstall, Uninstall</w:t>
      </w:r>
    </w:p>
    <w:p w14:paraId="782553AC" w14:textId="77777777" w:rsidR="001B2DAA" w:rsidRDefault="001B2DAA" w:rsidP="00972EFD">
      <w:pPr>
        <w:numPr>
          <w:ilvl w:val="1"/>
          <w:numId w:val="46"/>
        </w:numPr>
      </w:pPr>
      <w:r>
        <w:t>Close Settings panel</w:t>
      </w:r>
    </w:p>
    <w:p w14:paraId="67588DA1" w14:textId="77777777" w:rsidR="005B3D2B" w:rsidRDefault="005B3D2B" w:rsidP="005B3D2B">
      <w:pPr>
        <w:ind w:left="1440"/>
      </w:pPr>
    </w:p>
    <w:p w14:paraId="32424037" w14:textId="77777777" w:rsidR="00635E05" w:rsidRDefault="00635E05" w:rsidP="00972EFD">
      <w:pPr>
        <w:keepNext/>
        <w:keepLines/>
        <w:numPr>
          <w:ilvl w:val="0"/>
          <w:numId w:val="46"/>
        </w:numPr>
      </w:pPr>
      <w:r>
        <w:t>Setup File Explorer</w:t>
      </w:r>
      <w:r w:rsidRPr="003F420E">
        <w:t xml:space="preserve"> Options</w:t>
      </w:r>
    </w:p>
    <w:p w14:paraId="32A63F65" w14:textId="77777777" w:rsidR="00635E05" w:rsidRDefault="00635E05" w:rsidP="00972EFD">
      <w:pPr>
        <w:numPr>
          <w:ilvl w:val="1"/>
          <w:numId w:val="46"/>
        </w:numPr>
      </w:pPr>
      <w:r>
        <w:t>Launch</w:t>
      </w:r>
      <w:r w:rsidRPr="00383CCC">
        <w:t xml:space="preserve"> “Control Panel”</w:t>
      </w:r>
    </w:p>
    <w:p w14:paraId="2EDACF1F" w14:textId="77777777" w:rsidR="00635E05" w:rsidRDefault="00635E05" w:rsidP="00972EFD">
      <w:pPr>
        <w:keepNext/>
        <w:keepLines/>
        <w:numPr>
          <w:ilvl w:val="1"/>
          <w:numId w:val="46"/>
        </w:numPr>
      </w:pPr>
      <w:r>
        <w:t>C</w:t>
      </w:r>
      <w:r w:rsidRPr="00D90055">
        <w:t>lick on “</w:t>
      </w:r>
      <w:r>
        <w:t>Appearance and Personalization</w:t>
      </w:r>
      <w:r w:rsidRPr="00D90055">
        <w:t>”</w:t>
      </w:r>
    </w:p>
    <w:p w14:paraId="1B48B267" w14:textId="77777777" w:rsidR="00635E05" w:rsidRDefault="00635E05" w:rsidP="00972EFD">
      <w:pPr>
        <w:keepNext/>
        <w:keepLines/>
        <w:numPr>
          <w:ilvl w:val="1"/>
          <w:numId w:val="46"/>
        </w:numPr>
      </w:pPr>
      <w:r>
        <w:t>Click “File Explorer Options”, and then click the “View” tab</w:t>
      </w:r>
    </w:p>
    <w:p w14:paraId="4EF0E099" w14:textId="77777777" w:rsidR="00635E05" w:rsidRDefault="00635E05" w:rsidP="00972EFD">
      <w:pPr>
        <w:pStyle w:val="ListParagraph"/>
        <w:numPr>
          <w:ilvl w:val="0"/>
          <w:numId w:val="41"/>
        </w:numPr>
        <w:spacing w:after="120"/>
        <w:ind w:left="1440"/>
      </w:pPr>
      <w:r>
        <w:t>Select “Display the full path in the title bar”</w:t>
      </w:r>
      <w:r w:rsidRPr="00D90055">
        <w:t xml:space="preserve"> </w:t>
      </w:r>
    </w:p>
    <w:p w14:paraId="09E53CDB" w14:textId="77777777" w:rsidR="00635E05" w:rsidRDefault="00635E05" w:rsidP="00972EFD">
      <w:pPr>
        <w:pStyle w:val="ListParagraph"/>
        <w:numPr>
          <w:ilvl w:val="0"/>
          <w:numId w:val="41"/>
        </w:numPr>
        <w:spacing w:after="120"/>
        <w:ind w:left="1440"/>
      </w:pPr>
      <w:r>
        <w:t>De-select “Hide empty drives”</w:t>
      </w:r>
    </w:p>
    <w:p w14:paraId="3A5C46EB" w14:textId="77777777" w:rsidR="00635E05" w:rsidRDefault="00635E05" w:rsidP="00972EFD">
      <w:pPr>
        <w:pStyle w:val="ListParagraph"/>
        <w:numPr>
          <w:ilvl w:val="0"/>
          <w:numId w:val="41"/>
        </w:numPr>
        <w:spacing w:after="120"/>
        <w:ind w:left="1440"/>
      </w:pPr>
      <w:r>
        <w:t>De-select “Hide extensions for known file types”</w:t>
      </w:r>
    </w:p>
    <w:p w14:paraId="01198968" w14:textId="77777777" w:rsidR="00635E05" w:rsidRPr="001169D5" w:rsidRDefault="00635E05" w:rsidP="00972EFD">
      <w:pPr>
        <w:pStyle w:val="ListParagraph"/>
        <w:numPr>
          <w:ilvl w:val="0"/>
          <w:numId w:val="41"/>
        </w:numPr>
        <w:spacing w:after="120"/>
        <w:ind w:left="1440"/>
      </w:pPr>
      <w:r>
        <w:lastRenderedPageBreak/>
        <w:t xml:space="preserve">Scroll down, </w:t>
      </w:r>
      <w:r w:rsidRPr="001169D5">
        <w:t>Select “Expand to open folder”, under the Navigation pane heading</w:t>
      </w:r>
    </w:p>
    <w:p w14:paraId="4BB8FAB3" w14:textId="77777777" w:rsidR="00635E05" w:rsidRDefault="00635E05" w:rsidP="00972EFD">
      <w:pPr>
        <w:pStyle w:val="ListParagraph"/>
        <w:numPr>
          <w:ilvl w:val="0"/>
          <w:numId w:val="41"/>
        </w:numPr>
        <w:spacing w:after="120"/>
        <w:ind w:left="1440"/>
      </w:pPr>
      <w:r>
        <w:t>Click “Apply”, then click “Ok”</w:t>
      </w:r>
    </w:p>
    <w:p w14:paraId="036848E4" w14:textId="77777777" w:rsidR="00D641E8" w:rsidRDefault="00D641E8" w:rsidP="002E7E55">
      <w:pPr>
        <w:ind w:left="1080"/>
      </w:pPr>
    </w:p>
    <w:p w14:paraId="0BB78916" w14:textId="77777777" w:rsidR="00635E05" w:rsidRDefault="00635E05" w:rsidP="00972EFD">
      <w:pPr>
        <w:keepNext/>
        <w:keepLines/>
        <w:numPr>
          <w:ilvl w:val="0"/>
          <w:numId w:val="46"/>
        </w:numPr>
      </w:pPr>
      <w:r>
        <w:t>Setup Taskbar and Navigation</w:t>
      </w:r>
    </w:p>
    <w:p w14:paraId="1B12CDE9" w14:textId="63DDD8EE" w:rsidR="00635E05" w:rsidRDefault="00234585" w:rsidP="00972EFD">
      <w:pPr>
        <w:keepNext/>
        <w:keepLines/>
        <w:numPr>
          <w:ilvl w:val="1"/>
          <w:numId w:val="46"/>
        </w:numPr>
      </w:pPr>
      <w:r>
        <w:t xml:space="preserve">Right </w:t>
      </w:r>
      <w:r w:rsidR="00635E05" w:rsidRPr="00234585">
        <w:t>Click “Taskbar”</w:t>
      </w:r>
      <w:r>
        <w:t xml:space="preserve"> </w:t>
      </w:r>
    </w:p>
    <w:p w14:paraId="6B6B81C2" w14:textId="77777777" w:rsidR="00234585" w:rsidRDefault="00234585" w:rsidP="00972EFD">
      <w:pPr>
        <w:pStyle w:val="ListParagraph"/>
        <w:numPr>
          <w:ilvl w:val="0"/>
          <w:numId w:val="41"/>
        </w:numPr>
        <w:spacing w:after="120"/>
        <w:ind w:left="1440"/>
      </w:pPr>
      <w:r>
        <w:t>Choose Task Bar Settings</w:t>
      </w:r>
      <w:r w:rsidR="00635E05" w:rsidRPr="00D90055">
        <w:t xml:space="preserve"> </w:t>
      </w:r>
    </w:p>
    <w:p w14:paraId="165DD3A9" w14:textId="54A10D32" w:rsidR="00234585" w:rsidRDefault="00234585" w:rsidP="00972EFD">
      <w:pPr>
        <w:keepNext/>
        <w:keepLines/>
        <w:numPr>
          <w:ilvl w:val="1"/>
          <w:numId w:val="46"/>
        </w:numPr>
      </w:pPr>
      <w:r>
        <w:t>For “People</w:t>
      </w:r>
    </w:p>
    <w:p w14:paraId="35804B7E" w14:textId="10567B61" w:rsidR="00635E05" w:rsidRDefault="00234585" w:rsidP="00972EFD">
      <w:pPr>
        <w:pStyle w:val="ListParagraph"/>
        <w:numPr>
          <w:ilvl w:val="0"/>
          <w:numId w:val="41"/>
        </w:numPr>
        <w:spacing w:after="120"/>
        <w:ind w:left="1440"/>
      </w:pPr>
      <w:r>
        <w:t>Turn OFF, “Show contacts on the taskbar”</w:t>
      </w:r>
    </w:p>
    <w:p w14:paraId="15DCFD2A" w14:textId="77777777" w:rsidR="00635E05" w:rsidRDefault="00635E05" w:rsidP="00972EFD">
      <w:pPr>
        <w:keepNext/>
        <w:keepLines/>
        <w:numPr>
          <w:ilvl w:val="1"/>
          <w:numId w:val="46"/>
        </w:numPr>
      </w:pPr>
      <w:r>
        <w:t>For “Notification Area”</w:t>
      </w:r>
    </w:p>
    <w:p w14:paraId="59E8E64F" w14:textId="77777777" w:rsidR="00635E05" w:rsidRDefault="00635E05" w:rsidP="00972EFD">
      <w:pPr>
        <w:pStyle w:val="ListParagraph"/>
        <w:numPr>
          <w:ilvl w:val="0"/>
          <w:numId w:val="41"/>
        </w:numPr>
        <w:spacing w:after="120"/>
        <w:ind w:left="1440"/>
      </w:pPr>
      <w:r>
        <w:t>Click “Select which icons appear on the taskbar”</w:t>
      </w:r>
    </w:p>
    <w:p w14:paraId="56D84B6D" w14:textId="77777777" w:rsidR="00635E05" w:rsidRDefault="00635E05" w:rsidP="00972EFD">
      <w:pPr>
        <w:pStyle w:val="ListParagraph"/>
        <w:numPr>
          <w:ilvl w:val="0"/>
          <w:numId w:val="41"/>
        </w:numPr>
        <w:spacing w:after="120"/>
        <w:ind w:left="1440"/>
      </w:pPr>
      <w:r>
        <w:t>Turn ON, Windows Explorer – Safely Remove Hardware…</w:t>
      </w:r>
    </w:p>
    <w:p w14:paraId="42D26F90" w14:textId="77777777" w:rsidR="00635E05" w:rsidRDefault="00635E05" w:rsidP="00972EFD">
      <w:pPr>
        <w:pStyle w:val="ListParagraph"/>
        <w:numPr>
          <w:ilvl w:val="0"/>
          <w:numId w:val="41"/>
        </w:numPr>
        <w:spacing w:after="120"/>
        <w:ind w:left="1440"/>
      </w:pPr>
      <w:r>
        <w:t xml:space="preserve">Turn ON, </w:t>
      </w:r>
      <w:proofErr w:type="spellStart"/>
      <w:r>
        <w:t>McTray</w:t>
      </w:r>
      <w:proofErr w:type="spellEnd"/>
      <w:r>
        <w:t xml:space="preserve"> Application</w:t>
      </w:r>
    </w:p>
    <w:p w14:paraId="1E0EAE6C" w14:textId="77777777" w:rsidR="00635E05" w:rsidRPr="00234585" w:rsidRDefault="00635E05" w:rsidP="00972EFD">
      <w:pPr>
        <w:pStyle w:val="ListParagraph"/>
        <w:numPr>
          <w:ilvl w:val="0"/>
          <w:numId w:val="41"/>
        </w:numPr>
        <w:spacing w:after="120"/>
        <w:ind w:left="1440"/>
      </w:pPr>
      <w:r w:rsidRPr="00234585">
        <w:t>Turn ON, Windows Defender…</w:t>
      </w:r>
    </w:p>
    <w:p w14:paraId="62F151B4" w14:textId="558F097A" w:rsidR="009D7D10" w:rsidRDefault="00635E05" w:rsidP="00972EFD">
      <w:pPr>
        <w:pStyle w:val="ListParagraph"/>
        <w:numPr>
          <w:ilvl w:val="0"/>
          <w:numId w:val="41"/>
        </w:numPr>
        <w:spacing w:after="120"/>
        <w:ind w:left="1440"/>
      </w:pPr>
      <w:r w:rsidRPr="00234585">
        <w:t>Turn OFF, Volume</w:t>
      </w:r>
    </w:p>
    <w:p w14:paraId="41840E4E" w14:textId="79EBBF98" w:rsidR="00234585" w:rsidRDefault="00234585" w:rsidP="00972EFD">
      <w:pPr>
        <w:pStyle w:val="ListParagraph"/>
        <w:numPr>
          <w:ilvl w:val="0"/>
          <w:numId w:val="41"/>
        </w:numPr>
        <w:spacing w:after="120"/>
        <w:ind w:left="1440"/>
      </w:pPr>
      <w:r>
        <w:t xml:space="preserve">Turn ON, </w:t>
      </w:r>
      <w:proofErr w:type="spellStart"/>
      <w:r>
        <w:t>SysMon</w:t>
      </w:r>
      <w:proofErr w:type="spellEnd"/>
    </w:p>
    <w:p w14:paraId="0225A9B2" w14:textId="5EDAE21B" w:rsidR="00234585" w:rsidRDefault="00234585" w:rsidP="00972EFD">
      <w:pPr>
        <w:pStyle w:val="ListParagraph"/>
        <w:numPr>
          <w:ilvl w:val="0"/>
          <w:numId w:val="41"/>
        </w:numPr>
        <w:spacing w:after="120"/>
        <w:ind w:left="1440"/>
      </w:pPr>
      <w:r>
        <w:t xml:space="preserve">Turn ON, </w:t>
      </w:r>
      <w:proofErr w:type="spellStart"/>
      <w:r>
        <w:t>igfxTray</w:t>
      </w:r>
      <w:proofErr w:type="spellEnd"/>
      <w:r>
        <w:t xml:space="preserve"> Module</w:t>
      </w:r>
    </w:p>
    <w:p w14:paraId="0E210EB6" w14:textId="253E1AFC" w:rsidR="00234585" w:rsidRPr="00234585" w:rsidRDefault="00234585" w:rsidP="00972EFD">
      <w:pPr>
        <w:pStyle w:val="ListParagraph"/>
        <w:numPr>
          <w:ilvl w:val="0"/>
          <w:numId w:val="41"/>
        </w:numPr>
        <w:spacing w:after="120"/>
        <w:ind w:left="1440"/>
      </w:pPr>
      <w:r>
        <w:t>Return back to Settings</w:t>
      </w:r>
    </w:p>
    <w:p w14:paraId="65D25EFD" w14:textId="77777777" w:rsidR="00635E05" w:rsidRDefault="00635E05" w:rsidP="00972EFD">
      <w:pPr>
        <w:keepNext/>
        <w:keepLines/>
        <w:numPr>
          <w:ilvl w:val="0"/>
          <w:numId w:val="46"/>
        </w:numPr>
      </w:pPr>
      <w:r>
        <w:t>Setup Start</w:t>
      </w:r>
    </w:p>
    <w:p w14:paraId="5292ED0C" w14:textId="77777777" w:rsidR="00635E05" w:rsidRDefault="00635E05" w:rsidP="00972EFD">
      <w:pPr>
        <w:keepNext/>
        <w:keepLines/>
        <w:numPr>
          <w:ilvl w:val="1"/>
          <w:numId w:val="46"/>
        </w:numPr>
      </w:pPr>
      <w:r>
        <w:t>C</w:t>
      </w:r>
      <w:r w:rsidRPr="00D90055">
        <w:t>lick on “</w:t>
      </w:r>
      <w:r>
        <w:t>Start</w:t>
      </w:r>
      <w:r w:rsidRPr="00D90055">
        <w:t>”</w:t>
      </w:r>
      <w:r>
        <w:t xml:space="preserve"> in left pane</w:t>
      </w:r>
    </w:p>
    <w:p w14:paraId="699CB6BB" w14:textId="77777777" w:rsidR="00635E05" w:rsidRDefault="00635E05" w:rsidP="00972EFD">
      <w:pPr>
        <w:pStyle w:val="ListParagraph"/>
        <w:numPr>
          <w:ilvl w:val="0"/>
          <w:numId w:val="41"/>
        </w:numPr>
        <w:spacing w:after="120"/>
        <w:ind w:left="1440"/>
      </w:pPr>
      <w:r>
        <w:t>Turn OFF, “Show recently added apps”</w:t>
      </w:r>
      <w:r w:rsidRPr="00D90055">
        <w:t xml:space="preserve"> </w:t>
      </w:r>
    </w:p>
    <w:p w14:paraId="3C1B07D0" w14:textId="77777777" w:rsidR="00635E05" w:rsidRDefault="00635E05" w:rsidP="00972EFD">
      <w:pPr>
        <w:keepNext/>
        <w:keepLines/>
        <w:numPr>
          <w:ilvl w:val="1"/>
          <w:numId w:val="46"/>
        </w:numPr>
      </w:pPr>
      <w:r>
        <w:t>Click on “Choose which folders appear on Start”</w:t>
      </w:r>
    </w:p>
    <w:p w14:paraId="74079545" w14:textId="77777777" w:rsidR="00635E05" w:rsidRDefault="00635E05" w:rsidP="00972EFD">
      <w:pPr>
        <w:pStyle w:val="ListParagraph"/>
        <w:numPr>
          <w:ilvl w:val="0"/>
          <w:numId w:val="41"/>
        </w:numPr>
        <w:spacing w:after="120"/>
        <w:ind w:left="1440"/>
      </w:pPr>
      <w:r>
        <w:t>Turn ON, “File Explorer”</w:t>
      </w:r>
      <w:r w:rsidRPr="00D90055">
        <w:t xml:space="preserve"> </w:t>
      </w:r>
    </w:p>
    <w:p w14:paraId="61F668AF" w14:textId="77777777" w:rsidR="00635E05" w:rsidRDefault="00635E05" w:rsidP="00972EFD">
      <w:pPr>
        <w:keepNext/>
        <w:keepLines/>
        <w:numPr>
          <w:ilvl w:val="1"/>
          <w:numId w:val="46"/>
        </w:numPr>
      </w:pPr>
      <w:r>
        <w:t>Close Settings</w:t>
      </w:r>
    </w:p>
    <w:p w14:paraId="451ADBB7" w14:textId="77777777" w:rsidR="00635E05" w:rsidRDefault="00635E05" w:rsidP="00972EFD">
      <w:pPr>
        <w:keepNext/>
        <w:keepLines/>
        <w:numPr>
          <w:ilvl w:val="1"/>
          <w:numId w:val="46"/>
        </w:numPr>
      </w:pPr>
      <w:r>
        <w:t>Close Control Panel</w:t>
      </w:r>
    </w:p>
    <w:p w14:paraId="326BC2AA" w14:textId="77777777" w:rsidR="00635E05" w:rsidRDefault="00635E05" w:rsidP="00635E05">
      <w:pPr>
        <w:keepNext/>
        <w:keepLines/>
      </w:pPr>
    </w:p>
    <w:p w14:paraId="6B17BCA9" w14:textId="77777777" w:rsidR="00635E05" w:rsidRDefault="00635E05" w:rsidP="00972EFD">
      <w:pPr>
        <w:keepNext/>
        <w:keepLines/>
        <w:numPr>
          <w:ilvl w:val="0"/>
          <w:numId w:val="46"/>
        </w:numPr>
      </w:pPr>
      <w:r>
        <w:t>Setup Cortana and Toolbar Views</w:t>
      </w:r>
    </w:p>
    <w:p w14:paraId="08AD957C" w14:textId="77777777" w:rsidR="00635E05" w:rsidRDefault="00635E05" w:rsidP="00972EFD">
      <w:pPr>
        <w:keepNext/>
        <w:keepLines/>
        <w:numPr>
          <w:ilvl w:val="1"/>
          <w:numId w:val="46"/>
        </w:numPr>
      </w:pPr>
      <w:r>
        <w:t>Right-c</w:t>
      </w:r>
      <w:r w:rsidRPr="00D90055">
        <w:t xml:space="preserve">lick on </w:t>
      </w:r>
      <w:proofErr w:type="spellStart"/>
      <w:r>
        <w:t>systray</w:t>
      </w:r>
      <w:proofErr w:type="spellEnd"/>
      <w:r>
        <w:t xml:space="preserve"> icon ^</w:t>
      </w:r>
    </w:p>
    <w:p w14:paraId="064C73B7" w14:textId="77777777" w:rsidR="00635E05" w:rsidRDefault="00635E05" w:rsidP="00972EFD">
      <w:pPr>
        <w:pStyle w:val="ListParagraph"/>
        <w:numPr>
          <w:ilvl w:val="0"/>
          <w:numId w:val="41"/>
        </w:numPr>
        <w:spacing w:after="120"/>
        <w:ind w:left="1440"/>
      </w:pPr>
      <w:r>
        <w:t>For Cortana, select “Show Cortana icon”</w:t>
      </w:r>
    </w:p>
    <w:p w14:paraId="3DFFF9C3" w14:textId="77777777" w:rsidR="00635E05" w:rsidRDefault="00635E05" w:rsidP="00972EFD">
      <w:pPr>
        <w:keepNext/>
        <w:keepLines/>
        <w:numPr>
          <w:ilvl w:val="1"/>
          <w:numId w:val="46"/>
        </w:numPr>
      </w:pPr>
      <w:r>
        <w:t>Right-c</w:t>
      </w:r>
      <w:r w:rsidRPr="00D90055">
        <w:t xml:space="preserve">lick on </w:t>
      </w:r>
      <w:proofErr w:type="spellStart"/>
      <w:r>
        <w:t>systray</w:t>
      </w:r>
      <w:proofErr w:type="spellEnd"/>
      <w:r>
        <w:t xml:space="preserve"> icon ^</w:t>
      </w:r>
    </w:p>
    <w:p w14:paraId="201D9638" w14:textId="77777777" w:rsidR="00635E05" w:rsidRDefault="00635E05" w:rsidP="00972EFD">
      <w:pPr>
        <w:pStyle w:val="ListParagraph"/>
        <w:numPr>
          <w:ilvl w:val="0"/>
          <w:numId w:val="41"/>
        </w:numPr>
        <w:spacing w:after="120"/>
        <w:ind w:left="1440"/>
      </w:pPr>
      <w:r>
        <w:t>For Toolbars, select “Desktop”</w:t>
      </w:r>
    </w:p>
    <w:p w14:paraId="2A1896CC" w14:textId="77777777" w:rsidR="00635E05" w:rsidRDefault="00635E05" w:rsidP="00972EFD">
      <w:pPr>
        <w:keepNext/>
        <w:keepLines/>
        <w:numPr>
          <w:ilvl w:val="0"/>
          <w:numId w:val="46"/>
        </w:numPr>
      </w:pPr>
      <w:r>
        <w:t>Taskbar cleanup</w:t>
      </w:r>
    </w:p>
    <w:p w14:paraId="0C5DC948" w14:textId="77777777" w:rsidR="00635E05" w:rsidRDefault="00635E05" w:rsidP="00972EFD">
      <w:pPr>
        <w:keepNext/>
        <w:keepLines/>
        <w:numPr>
          <w:ilvl w:val="1"/>
          <w:numId w:val="46"/>
        </w:numPr>
      </w:pPr>
      <w:r>
        <w:t>Right-c</w:t>
      </w:r>
      <w:r w:rsidRPr="00D90055">
        <w:t xml:space="preserve">lick on </w:t>
      </w:r>
      <w:r>
        <w:t>each icon and unpin from taskbar</w:t>
      </w:r>
    </w:p>
    <w:p w14:paraId="04FF9957" w14:textId="77777777" w:rsidR="00635E05" w:rsidRDefault="00635E05" w:rsidP="00972EFD">
      <w:pPr>
        <w:pStyle w:val="ListParagraph"/>
        <w:numPr>
          <w:ilvl w:val="0"/>
          <w:numId w:val="41"/>
        </w:numPr>
        <w:spacing w:after="120"/>
        <w:ind w:left="1440"/>
      </w:pPr>
      <w:r>
        <w:t>Mail</w:t>
      </w:r>
    </w:p>
    <w:p w14:paraId="5CAA4B56" w14:textId="77777777" w:rsidR="00635E05" w:rsidRDefault="00635E05" w:rsidP="00972EFD">
      <w:pPr>
        <w:pStyle w:val="ListParagraph"/>
        <w:numPr>
          <w:ilvl w:val="0"/>
          <w:numId w:val="41"/>
        </w:numPr>
        <w:spacing w:after="120"/>
        <w:ind w:left="1440"/>
      </w:pPr>
      <w:r>
        <w:t>Microsoft Store</w:t>
      </w:r>
    </w:p>
    <w:p w14:paraId="0C190CF2" w14:textId="77777777" w:rsidR="00635E05" w:rsidRDefault="00635E05" w:rsidP="00972EFD">
      <w:pPr>
        <w:pStyle w:val="ListParagraph"/>
        <w:numPr>
          <w:ilvl w:val="0"/>
          <w:numId w:val="41"/>
        </w:numPr>
        <w:spacing w:after="120"/>
        <w:ind w:left="1440"/>
      </w:pPr>
      <w:r>
        <w:t>Edge</w:t>
      </w:r>
    </w:p>
    <w:p w14:paraId="38124634" w14:textId="77777777" w:rsidR="00635E05" w:rsidRDefault="00635E05" w:rsidP="00972EFD">
      <w:pPr>
        <w:keepNext/>
        <w:keepLines/>
        <w:numPr>
          <w:ilvl w:val="0"/>
          <w:numId w:val="46"/>
        </w:numPr>
      </w:pPr>
      <w:r>
        <w:t>Setup Windows Defender Security Center</w:t>
      </w:r>
    </w:p>
    <w:p w14:paraId="301C0BC3" w14:textId="77777777" w:rsidR="00635E05" w:rsidRDefault="00635E05" w:rsidP="00972EFD">
      <w:pPr>
        <w:keepNext/>
        <w:keepLines/>
        <w:numPr>
          <w:ilvl w:val="1"/>
          <w:numId w:val="46"/>
        </w:numPr>
      </w:pPr>
      <w:r>
        <w:t>Launch Windows Defender Security Center</w:t>
      </w:r>
    </w:p>
    <w:p w14:paraId="3EFC0DA2" w14:textId="77777777" w:rsidR="00635E05" w:rsidRDefault="00635E05" w:rsidP="00972EFD">
      <w:pPr>
        <w:pStyle w:val="ListParagraph"/>
        <w:numPr>
          <w:ilvl w:val="0"/>
          <w:numId w:val="41"/>
        </w:numPr>
        <w:spacing w:after="120"/>
        <w:ind w:left="1440"/>
      </w:pPr>
      <w:r>
        <w:t>Click “Dismiss”, Account protection</w:t>
      </w:r>
      <w:r w:rsidRPr="00D90055">
        <w:t xml:space="preserve"> </w:t>
      </w:r>
    </w:p>
    <w:p w14:paraId="66A3D8DD" w14:textId="77777777" w:rsidR="00635E05" w:rsidRDefault="00635E05" w:rsidP="00972EFD">
      <w:pPr>
        <w:keepNext/>
        <w:keepLines/>
        <w:numPr>
          <w:ilvl w:val="1"/>
          <w:numId w:val="46"/>
        </w:numPr>
      </w:pPr>
      <w:r>
        <w:lastRenderedPageBreak/>
        <w:t>Close Windows Defender</w:t>
      </w:r>
    </w:p>
    <w:p w14:paraId="36C38E65" w14:textId="77777777" w:rsidR="00635E05" w:rsidRDefault="00635E05" w:rsidP="00635E05">
      <w:pPr>
        <w:keepNext/>
        <w:keepLines/>
        <w:ind w:left="720"/>
      </w:pPr>
    </w:p>
    <w:p w14:paraId="4D6239C6" w14:textId="77777777" w:rsidR="00635E05" w:rsidRDefault="00635E05" w:rsidP="00635E05"/>
    <w:p w14:paraId="4C4F3BF8" w14:textId="77777777" w:rsidR="00635E05" w:rsidRPr="00361B7A" w:rsidRDefault="00635E05" w:rsidP="00972EFD">
      <w:pPr>
        <w:numPr>
          <w:ilvl w:val="0"/>
          <w:numId w:val="46"/>
        </w:numPr>
      </w:pPr>
      <w:r>
        <w:t xml:space="preserve">Desktop </w:t>
      </w:r>
      <w:r w:rsidRPr="00361B7A">
        <w:t xml:space="preserve">Cleanup </w:t>
      </w:r>
    </w:p>
    <w:p w14:paraId="16BC672C" w14:textId="77777777" w:rsidR="00635E05" w:rsidRDefault="00635E05" w:rsidP="00972EFD">
      <w:pPr>
        <w:keepNext/>
        <w:keepLines/>
        <w:numPr>
          <w:ilvl w:val="1"/>
          <w:numId w:val="46"/>
        </w:numPr>
      </w:pPr>
      <w:r w:rsidRPr="00361B7A">
        <w:t>Delete all Desktop Icons except “Recycle Bin” and empty the recycle bin</w:t>
      </w:r>
    </w:p>
    <w:p w14:paraId="54CEC0CD" w14:textId="77777777" w:rsidR="00635E05" w:rsidRPr="00361B7A" w:rsidRDefault="00635E05" w:rsidP="00635E05">
      <w:pPr>
        <w:keepNext/>
        <w:keepLines/>
        <w:ind w:left="720"/>
      </w:pPr>
    </w:p>
    <w:p w14:paraId="1AC74CB2" w14:textId="77777777" w:rsidR="00635E05" w:rsidRPr="00B62989" w:rsidRDefault="00635E05" w:rsidP="00972EFD">
      <w:pPr>
        <w:keepNext/>
        <w:keepLines/>
        <w:numPr>
          <w:ilvl w:val="0"/>
          <w:numId w:val="46"/>
        </w:numPr>
      </w:pPr>
      <w:r w:rsidRPr="00B62989">
        <w:t>Configure PAWS WRTS</w:t>
      </w:r>
    </w:p>
    <w:p w14:paraId="6AD6026E" w14:textId="77777777" w:rsidR="00635E05" w:rsidRPr="00B45A01" w:rsidRDefault="00635E05" w:rsidP="00972EFD">
      <w:pPr>
        <w:numPr>
          <w:ilvl w:val="1"/>
          <w:numId w:val="46"/>
        </w:numPr>
      </w:pPr>
      <w:r w:rsidRPr="00B45A01">
        <w:t>Open PAWS WRTS (Click “</w:t>
      </w:r>
      <w:r>
        <w:t>Professional Atlas Workstation Run-Time System</w:t>
      </w:r>
      <w:r w:rsidRPr="00B45A01">
        <w:t>”</w:t>
      </w:r>
      <w:r>
        <w:t xml:space="preserve"> icon on the ATS System Menu)</w:t>
      </w:r>
    </w:p>
    <w:p w14:paraId="2F2837E3" w14:textId="77777777" w:rsidR="00635E05" w:rsidRPr="00B45A01" w:rsidRDefault="00635E05" w:rsidP="00972EFD">
      <w:pPr>
        <w:numPr>
          <w:ilvl w:val="1"/>
          <w:numId w:val="46"/>
        </w:numPr>
      </w:pPr>
      <w:r>
        <w:t>Select “[IEEE716.89]” in the “Subset” section and “[GPATSCIC]” in the “Station” section of the Setup window and click “OK”</w:t>
      </w:r>
    </w:p>
    <w:p w14:paraId="34F4D81B" w14:textId="77777777" w:rsidR="00635E05" w:rsidRDefault="00635E05" w:rsidP="00972EFD">
      <w:pPr>
        <w:numPr>
          <w:ilvl w:val="0"/>
          <w:numId w:val="18"/>
        </w:numPr>
      </w:pPr>
      <w:r>
        <w:t>Click “Cancel” to close the “Open” window</w:t>
      </w:r>
    </w:p>
    <w:p w14:paraId="30135914" w14:textId="77777777" w:rsidR="00635E05" w:rsidRDefault="00635E05" w:rsidP="00972EFD">
      <w:pPr>
        <w:numPr>
          <w:ilvl w:val="0"/>
          <w:numId w:val="18"/>
        </w:numPr>
      </w:pPr>
      <w:r>
        <w:t>At full screen, organize the various panels to match following layout:</w:t>
      </w:r>
    </w:p>
    <w:p w14:paraId="714D22DD" w14:textId="77777777" w:rsidR="00635E05" w:rsidRDefault="00635E05" w:rsidP="00635E05">
      <w:pPr>
        <w:ind w:left="1080"/>
      </w:pPr>
    </w:p>
    <w:p w14:paraId="373F66E1" w14:textId="77777777" w:rsidR="00635E05" w:rsidRDefault="00635E05" w:rsidP="00635E05">
      <w:pPr>
        <w:ind w:firstLine="1080"/>
      </w:pPr>
      <w:r w:rsidRPr="00E14A1C">
        <w:rPr>
          <w:noProof/>
        </w:rPr>
        <w:drawing>
          <wp:inline distT="0" distB="0" distL="0" distR="0" wp14:anchorId="48283FAB" wp14:editId="4B1F6E58">
            <wp:extent cx="5746750" cy="4417814"/>
            <wp:effectExtent l="0" t="0" r="0" b="0"/>
            <wp:docPr id="89" name="Picture 89" descr="D:\PAWS_WRTS_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AWS_WRTS_layou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0626" cy="4436168"/>
                    </a:xfrm>
                    <a:prstGeom prst="rect">
                      <a:avLst/>
                    </a:prstGeom>
                    <a:noFill/>
                    <a:ln>
                      <a:noFill/>
                    </a:ln>
                  </pic:spPr>
                </pic:pic>
              </a:graphicData>
            </a:graphic>
          </wp:inline>
        </w:drawing>
      </w:r>
    </w:p>
    <w:p w14:paraId="165AA37A" w14:textId="77777777" w:rsidR="00635E05" w:rsidRDefault="00635E05" w:rsidP="00635E05"/>
    <w:p w14:paraId="2E3E3BB7" w14:textId="77777777" w:rsidR="00635E05" w:rsidRDefault="00635E05" w:rsidP="00972EFD">
      <w:pPr>
        <w:numPr>
          <w:ilvl w:val="0"/>
          <w:numId w:val="18"/>
        </w:numPr>
      </w:pPr>
      <w:r>
        <w:t>Click the “Control” menu, and select “Options”</w:t>
      </w:r>
    </w:p>
    <w:p w14:paraId="24859E65" w14:textId="77777777" w:rsidR="00635E05" w:rsidRDefault="00635E05" w:rsidP="00972EFD">
      <w:pPr>
        <w:numPr>
          <w:ilvl w:val="0"/>
          <w:numId w:val="18"/>
        </w:numPr>
      </w:pPr>
      <w:r>
        <w:t>Ensure that all the options checkboxes in the “</w:t>
      </w:r>
      <w:proofErr w:type="spellStart"/>
      <w:r>
        <w:t>Rts</w:t>
      </w:r>
      <w:proofErr w:type="spellEnd"/>
      <w:r>
        <w:t xml:space="preserve"> GUI” group box are NOT selected</w:t>
      </w:r>
    </w:p>
    <w:p w14:paraId="351A4409" w14:textId="77777777" w:rsidR="00635E05" w:rsidRDefault="00635E05" w:rsidP="00972EFD">
      <w:pPr>
        <w:numPr>
          <w:ilvl w:val="0"/>
          <w:numId w:val="18"/>
        </w:numPr>
      </w:pPr>
      <w:r>
        <w:lastRenderedPageBreak/>
        <w:t>Click “Printer Property Pages” button</w:t>
      </w:r>
    </w:p>
    <w:p w14:paraId="4BB0E1B7" w14:textId="77777777" w:rsidR="00635E05" w:rsidRDefault="00635E05" w:rsidP="00972EFD">
      <w:pPr>
        <w:numPr>
          <w:ilvl w:val="0"/>
          <w:numId w:val="18"/>
        </w:numPr>
      </w:pPr>
      <w:r>
        <w:t>In the “File” box, enter “C:\aps\data\Printer”</w:t>
      </w:r>
    </w:p>
    <w:p w14:paraId="5BCFF827" w14:textId="77777777" w:rsidR="00635E05" w:rsidRDefault="00635E05" w:rsidP="00972EFD">
      <w:pPr>
        <w:numPr>
          <w:ilvl w:val="0"/>
          <w:numId w:val="18"/>
        </w:numPr>
      </w:pPr>
      <w:r>
        <w:t>Click “Apply”, then click “OK”</w:t>
      </w:r>
    </w:p>
    <w:p w14:paraId="546FE5BB" w14:textId="77777777" w:rsidR="00635E05" w:rsidRDefault="00635E05" w:rsidP="00972EFD">
      <w:pPr>
        <w:numPr>
          <w:ilvl w:val="0"/>
          <w:numId w:val="18"/>
        </w:numPr>
      </w:pPr>
      <w:r>
        <w:t>Click “RTS Property Pages” button</w:t>
      </w:r>
    </w:p>
    <w:p w14:paraId="63CD108C" w14:textId="77777777" w:rsidR="00635E05" w:rsidRDefault="00635E05" w:rsidP="00972EFD">
      <w:pPr>
        <w:numPr>
          <w:ilvl w:val="1"/>
          <w:numId w:val="18"/>
        </w:numPr>
      </w:pPr>
      <w:r>
        <w:t>In the “RTS General” tab, “Non-ATLAS Module” group box, select the “Hidden” radio button</w:t>
      </w:r>
    </w:p>
    <w:p w14:paraId="4D00ADFD" w14:textId="77777777" w:rsidR="00635E05" w:rsidRDefault="00635E05" w:rsidP="00972EFD">
      <w:pPr>
        <w:numPr>
          <w:ilvl w:val="1"/>
          <w:numId w:val="18"/>
        </w:numPr>
      </w:pPr>
      <w:r>
        <w:t>In the “Configuration” group box, ensure that ONLY the “Production” checkbox is selected</w:t>
      </w:r>
    </w:p>
    <w:p w14:paraId="2E1FA8AA" w14:textId="77777777" w:rsidR="00635E05" w:rsidRDefault="00635E05" w:rsidP="00972EFD">
      <w:pPr>
        <w:numPr>
          <w:ilvl w:val="1"/>
          <w:numId w:val="18"/>
        </w:numPr>
      </w:pPr>
      <w:r>
        <w:t>In the “ATE Reset conditions” group box, select “TPS Load”, then click “Apply”</w:t>
      </w:r>
    </w:p>
    <w:p w14:paraId="0F964EDD" w14:textId="77777777" w:rsidR="00635E05" w:rsidRDefault="00635E05" w:rsidP="00972EFD">
      <w:pPr>
        <w:numPr>
          <w:ilvl w:val="1"/>
          <w:numId w:val="18"/>
        </w:numPr>
      </w:pPr>
      <w:r>
        <w:t>In the “EHF” tab, “EHF File” group box, select the “Read-Only; Unable to Change It” radio button, then click “Apply”</w:t>
      </w:r>
    </w:p>
    <w:p w14:paraId="145C243E" w14:textId="77777777" w:rsidR="00635E05" w:rsidRDefault="00635E05" w:rsidP="00972EFD">
      <w:pPr>
        <w:numPr>
          <w:ilvl w:val="1"/>
          <w:numId w:val="18"/>
        </w:numPr>
      </w:pPr>
      <w:r>
        <w:t>In the “</w:t>
      </w:r>
      <w:proofErr w:type="spellStart"/>
      <w:r>
        <w:t>IOSubsystem</w:t>
      </w:r>
      <w:proofErr w:type="spellEnd"/>
      <w:r>
        <w:t>” tab, click “Add”</w:t>
      </w:r>
    </w:p>
    <w:p w14:paraId="2DE71B97" w14:textId="77777777" w:rsidR="00635E05" w:rsidRDefault="00635E05" w:rsidP="00972EFD">
      <w:pPr>
        <w:numPr>
          <w:ilvl w:val="2"/>
          <w:numId w:val="18"/>
        </w:numPr>
      </w:pPr>
      <w:r>
        <w:t>In the “Resource Name” box enter “C:\APS\DATA\TEMP”, and in the “ProgID” box enter “</w:t>
      </w:r>
      <w:proofErr w:type="spellStart"/>
      <w:r w:rsidRPr="00670E5A">
        <w:rPr>
          <w:rFonts w:ascii="Courier New" w:hAnsi="Courier New" w:cs="Courier New"/>
          <w:b/>
        </w:rPr>
        <w:t>RtsIO.FileResource</w:t>
      </w:r>
      <w:proofErr w:type="spellEnd"/>
      <w:r>
        <w:t>”, then click “OK”</w:t>
      </w:r>
    </w:p>
    <w:p w14:paraId="161A4B1F" w14:textId="77777777" w:rsidR="00635E05" w:rsidRDefault="00635E05" w:rsidP="00972EFD">
      <w:pPr>
        <w:numPr>
          <w:ilvl w:val="1"/>
          <w:numId w:val="18"/>
        </w:numPr>
      </w:pPr>
      <w:r>
        <w:t>In the “</w:t>
      </w:r>
      <w:proofErr w:type="spellStart"/>
      <w:r>
        <w:t>IOSubsystem</w:t>
      </w:r>
      <w:proofErr w:type="spellEnd"/>
      <w:r>
        <w:t>” tab, click “Add”</w:t>
      </w:r>
    </w:p>
    <w:p w14:paraId="09C0A0E2" w14:textId="77777777" w:rsidR="00635E05" w:rsidRDefault="00635E05" w:rsidP="00972EFD">
      <w:pPr>
        <w:numPr>
          <w:ilvl w:val="2"/>
          <w:numId w:val="18"/>
        </w:numPr>
      </w:pPr>
      <w:r>
        <w:t>In the “Resource Name” box enter “C:\APS\DATA\FAULT-FILE”, and in the “ProgID” box enter “</w:t>
      </w:r>
      <w:proofErr w:type="spellStart"/>
      <w:r w:rsidRPr="00670E5A">
        <w:rPr>
          <w:rFonts w:ascii="Courier New" w:hAnsi="Courier New" w:cs="Courier New"/>
          <w:b/>
        </w:rPr>
        <w:t>RtsIO.FileResource</w:t>
      </w:r>
      <w:proofErr w:type="spellEnd"/>
      <w:r>
        <w:t>”, then click “OK”</w:t>
      </w:r>
    </w:p>
    <w:p w14:paraId="3DE8AF8E" w14:textId="77777777" w:rsidR="00635E05" w:rsidRDefault="00635E05" w:rsidP="00972EFD">
      <w:pPr>
        <w:numPr>
          <w:ilvl w:val="1"/>
          <w:numId w:val="18"/>
        </w:numPr>
      </w:pPr>
      <w:r>
        <w:t>In the “</w:t>
      </w:r>
      <w:proofErr w:type="spellStart"/>
      <w:r>
        <w:t>IOSubsystem</w:t>
      </w:r>
      <w:proofErr w:type="spellEnd"/>
      <w:r>
        <w:t>” tab, “Resource Name” list box, highlight (select) “INFO”, then click “Properties”</w:t>
      </w:r>
    </w:p>
    <w:p w14:paraId="22A3AFEE" w14:textId="77777777" w:rsidR="00635E05" w:rsidRDefault="00635E05" w:rsidP="00972EFD">
      <w:pPr>
        <w:numPr>
          <w:ilvl w:val="2"/>
          <w:numId w:val="18"/>
        </w:numPr>
      </w:pPr>
      <w:r>
        <w:t>Select the “Filter CEM Preamble” checkbox, then click “Apply”, then click “OK”</w:t>
      </w:r>
    </w:p>
    <w:p w14:paraId="7CA11307" w14:textId="77777777" w:rsidR="00635E05" w:rsidRDefault="00635E05" w:rsidP="00972EFD">
      <w:pPr>
        <w:numPr>
          <w:ilvl w:val="1"/>
          <w:numId w:val="18"/>
        </w:numPr>
      </w:pPr>
      <w:r>
        <w:t>In the “</w:t>
      </w:r>
      <w:proofErr w:type="spellStart"/>
      <w:r>
        <w:t>IOSubsystem</w:t>
      </w:r>
      <w:proofErr w:type="spellEnd"/>
      <w:r>
        <w:t>” tab, “Resource Name” list box, highlight (select) “INPUT”, then click “Change”</w:t>
      </w:r>
    </w:p>
    <w:p w14:paraId="4A63DE04" w14:textId="77777777" w:rsidR="00635E05" w:rsidRDefault="00635E05" w:rsidP="00972EFD">
      <w:pPr>
        <w:numPr>
          <w:ilvl w:val="2"/>
          <w:numId w:val="18"/>
        </w:numPr>
      </w:pPr>
      <w:r>
        <w:t>In the “ProgID” box enter “</w:t>
      </w:r>
      <w:proofErr w:type="spellStart"/>
      <w:r w:rsidRPr="00670E5A">
        <w:rPr>
          <w:rFonts w:ascii="Courier New" w:hAnsi="Courier New" w:cs="Courier New"/>
          <w:b/>
        </w:rPr>
        <w:t>RtsIO.DlgInputResource</w:t>
      </w:r>
      <w:proofErr w:type="spellEnd"/>
      <w:r>
        <w:t>”, then click “OK”</w:t>
      </w:r>
    </w:p>
    <w:p w14:paraId="74491DA3" w14:textId="77777777" w:rsidR="00635E05" w:rsidRDefault="00635E05" w:rsidP="00972EFD">
      <w:pPr>
        <w:numPr>
          <w:ilvl w:val="2"/>
          <w:numId w:val="18"/>
        </w:numPr>
      </w:pPr>
      <w:r>
        <w:t>Click “Apply”, then click “OK”, then click “OK” to close the Options menu</w:t>
      </w:r>
    </w:p>
    <w:p w14:paraId="3402DC6B" w14:textId="77777777" w:rsidR="00635E05" w:rsidRDefault="00635E05" w:rsidP="00972EFD">
      <w:pPr>
        <w:numPr>
          <w:ilvl w:val="0"/>
          <w:numId w:val="18"/>
        </w:numPr>
      </w:pPr>
      <w:r>
        <w:t>Click the “View” menu, and select “Toolbars and Docking Windows”, then select “Change profile…”</w:t>
      </w:r>
    </w:p>
    <w:p w14:paraId="6CCEC56B" w14:textId="77777777" w:rsidR="00635E05" w:rsidRDefault="00635E05" w:rsidP="00972EFD">
      <w:pPr>
        <w:numPr>
          <w:ilvl w:val="1"/>
          <w:numId w:val="18"/>
        </w:numPr>
      </w:pPr>
      <w:r>
        <w:t>Select “Supervisors” in the ”Profile” drop down menu</w:t>
      </w:r>
    </w:p>
    <w:p w14:paraId="53787DD3" w14:textId="77777777" w:rsidR="00635E05" w:rsidRDefault="00635E05" w:rsidP="00972EFD">
      <w:pPr>
        <w:numPr>
          <w:ilvl w:val="1"/>
          <w:numId w:val="18"/>
        </w:numPr>
      </w:pPr>
      <w:r>
        <w:t>Enter PAWS default password (paws123)</w:t>
      </w:r>
    </w:p>
    <w:p w14:paraId="507FED7B" w14:textId="77777777" w:rsidR="00635E05" w:rsidRDefault="00635E05" w:rsidP="00972EFD">
      <w:pPr>
        <w:numPr>
          <w:ilvl w:val="0"/>
          <w:numId w:val="18"/>
        </w:numPr>
      </w:pPr>
      <w:r>
        <w:t>Click the “View” menu, and select “Manager”</w:t>
      </w:r>
    </w:p>
    <w:p w14:paraId="56C65BC1" w14:textId="77777777" w:rsidR="00635E05" w:rsidRDefault="00635E05" w:rsidP="00972EFD">
      <w:pPr>
        <w:numPr>
          <w:ilvl w:val="1"/>
          <w:numId w:val="18"/>
        </w:numPr>
      </w:pPr>
      <w:r>
        <w:t>Select (highlight) “Operators”, then click “Properties”</w:t>
      </w:r>
    </w:p>
    <w:p w14:paraId="12BACD50" w14:textId="77777777" w:rsidR="00635E05" w:rsidRDefault="00635E05" w:rsidP="00972EFD">
      <w:pPr>
        <w:numPr>
          <w:ilvl w:val="1"/>
          <w:numId w:val="18"/>
        </w:numPr>
      </w:pPr>
      <w:r>
        <w:t>Select the “Customize all” checkbox</w:t>
      </w:r>
    </w:p>
    <w:p w14:paraId="23633381" w14:textId="77777777" w:rsidR="00635E05" w:rsidRDefault="00635E05" w:rsidP="00972EFD">
      <w:pPr>
        <w:numPr>
          <w:ilvl w:val="1"/>
          <w:numId w:val="18"/>
        </w:numPr>
      </w:pPr>
      <w:r>
        <w:t>Click the “Commands” tab</w:t>
      </w:r>
    </w:p>
    <w:p w14:paraId="2FBBB39B" w14:textId="77777777" w:rsidR="00635E05" w:rsidRDefault="00635E05" w:rsidP="00972EFD">
      <w:pPr>
        <w:numPr>
          <w:ilvl w:val="1"/>
          <w:numId w:val="18"/>
        </w:numPr>
      </w:pPr>
      <w:r>
        <w:t>In the “File” drop down menu, select “Control”</w:t>
      </w:r>
    </w:p>
    <w:p w14:paraId="4EE60FAF" w14:textId="77777777" w:rsidR="00635E05" w:rsidRDefault="00635E05" w:rsidP="00972EFD">
      <w:pPr>
        <w:numPr>
          <w:ilvl w:val="1"/>
          <w:numId w:val="18"/>
        </w:numPr>
      </w:pPr>
      <w:r>
        <w:t>With the “Menu” radio button selected, deselect the “Options” checkbox</w:t>
      </w:r>
    </w:p>
    <w:p w14:paraId="6AF48643" w14:textId="77777777" w:rsidR="00635E05" w:rsidRDefault="00635E05" w:rsidP="00972EFD">
      <w:pPr>
        <w:numPr>
          <w:ilvl w:val="1"/>
          <w:numId w:val="18"/>
        </w:numPr>
      </w:pPr>
      <w:r>
        <w:t>Select the “Toolbar” radio button</w:t>
      </w:r>
    </w:p>
    <w:p w14:paraId="41CFA270" w14:textId="77777777" w:rsidR="00635E05" w:rsidRDefault="00635E05" w:rsidP="00972EFD">
      <w:pPr>
        <w:numPr>
          <w:ilvl w:val="1"/>
          <w:numId w:val="18"/>
        </w:numPr>
      </w:pPr>
      <w:r>
        <w:t>Deselect the “Start At …” checkbox</w:t>
      </w:r>
    </w:p>
    <w:p w14:paraId="55978451" w14:textId="77777777" w:rsidR="00635E05" w:rsidRDefault="00635E05" w:rsidP="00972EFD">
      <w:pPr>
        <w:numPr>
          <w:ilvl w:val="1"/>
          <w:numId w:val="18"/>
        </w:numPr>
      </w:pPr>
      <w:r>
        <w:t>Click “OK”, then click “OK” again</w:t>
      </w:r>
    </w:p>
    <w:p w14:paraId="30BC0B44" w14:textId="77777777" w:rsidR="00635E05" w:rsidRDefault="00635E05" w:rsidP="00972EFD">
      <w:pPr>
        <w:numPr>
          <w:ilvl w:val="0"/>
          <w:numId w:val="18"/>
        </w:numPr>
      </w:pPr>
      <w:r>
        <w:t>Close PAWS WRTS</w:t>
      </w:r>
    </w:p>
    <w:p w14:paraId="39090280" w14:textId="77777777" w:rsidR="00635E05" w:rsidRDefault="00635E05" w:rsidP="00635E05">
      <w:pPr>
        <w:keepNext/>
        <w:keepLines/>
      </w:pPr>
    </w:p>
    <w:p w14:paraId="29B1B754" w14:textId="77777777" w:rsidR="00635E05" w:rsidRDefault="00635E05" w:rsidP="00972EFD">
      <w:pPr>
        <w:keepNext/>
        <w:keepLines/>
        <w:numPr>
          <w:ilvl w:val="0"/>
          <w:numId w:val="46"/>
        </w:numPr>
      </w:pPr>
      <w:r>
        <w:t>Setup/Configure Internet Explorer</w:t>
      </w:r>
    </w:p>
    <w:p w14:paraId="21D2C84A" w14:textId="77777777" w:rsidR="00635E05" w:rsidRDefault="00635E05" w:rsidP="00972EFD">
      <w:pPr>
        <w:keepNext/>
        <w:keepLines/>
        <w:numPr>
          <w:ilvl w:val="1"/>
          <w:numId w:val="46"/>
        </w:numPr>
      </w:pPr>
      <w:r>
        <w:t>Launch Internet Explorer to open IE11</w:t>
      </w:r>
    </w:p>
    <w:p w14:paraId="2E5A9042" w14:textId="77777777" w:rsidR="00635E05" w:rsidRDefault="00635E05" w:rsidP="00972EFD">
      <w:pPr>
        <w:pStyle w:val="ListParagraph"/>
        <w:keepNext/>
        <w:keepLines/>
        <w:numPr>
          <w:ilvl w:val="1"/>
          <w:numId w:val="46"/>
        </w:numPr>
        <w:spacing w:after="120"/>
      </w:pPr>
      <w:r>
        <w:t>Click “OK” to “Use recommended security, privacy, and compatibility settings”, if prompted, click OK.</w:t>
      </w:r>
    </w:p>
    <w:p w14:paraId="635CF17E" w14:textId="77777777" w:rsidR="00635E05" w:rsidRDefault="00635E05" w:rsidP="00972EFD">
      <w:pPr>
        <w:numPr>
          <w:ilvl w:val="1"/>
          <w:numId w:val="46"/>
        </w:numPr>
      </w:pPr>
      <w:r>
        <w:t>Click “Don’t enable” in the lower portion of the IE screen to skip enabling ‘</w:t>
      </w:r>
      <w:proofErr w:type="spellStart"/>
      <w:r>
        <w:t>scriptproxy</w:t>
      </w:r>
      <w:proofErr w:type="spellEnd"/>
      <w:r>
        <w:t xml:space="preserve">’ add-on from McAfee, </w:t>
      </w:r>
      <w:proofErr w:type="spellStart"/>
      <w:r>
        <w:t>Inc</w:t>
      </w:r>
      <w:proofErr w:type="spellEnd"/>
      <w:r>
        <w:t>, if prompted</w:t>
      </w:r>
    </w:p>
    <w:p w14:paraId="7FA94D7B" w14:textId="77777777" w:rsidR="00635E05" w:rsidRDefault="00635E05" w:rsidP="00972EFD">
      <w:pPr>
        <w:numPr>
          <w:ilvl w:val="1"/>
          <w:numId w:val="46"/>
        </w:numPr>
      </w:pPr>
      <w:r>
        <w:t>Click the gear icon</w:t>
      </w:r>
      <w:r w:rsidRPr="0036540B">
        <w:t xml:space="preserve"> </w:t>
      </w:r>
      <w:r>
        <w:t>in the upper right corner, then select “Internet Options” to enter the setting menus</w:t>
      </w:r>
    </w:p>
    <w:p w14:paraId="1D0E584E" w14:textId="77777777" w:rsidR="00635E05" w:rsidRDefault="00635E05" w:rsidP="00972EFD">
      <w:pPr>
        <w:numPr>
          <w:ilvl w:val="1"/>
          <w:numId w:val="46"/>
        </w:numPr>
      </w:pPr>
      <w:r>
        <w:t>Select the “Programs” tab, and click “Make Internet Explorer the default browser”</w:t>
      </w:r>
    </w:p>
    <w:p w14:paraId="4A5E5C1C" w14:textId="77777777" w:rsidR="00635E05" w:rsidRDefault="00635E05" w:rsidP="00972EFD">
      <w:pPr>
        <w:numPr>
          <w:ilvl w:val="1"/>
          <w:numId w:val="46"/>
        </w:numPr>
      </w:pPr>
      <w:r>
        <w:t>From “Default Apps” popup, click on Web browser “Microsoft Edge”</w:t>
      </w:r>
    </w:p>
    <w:p w14:paraId="21008BB8" w14:textId="77777777" w:rsidR="00635E05" w:rsidRDefault="00635E05" w:rsidP="00972EFD">
      <w:pPr>
        <w:numPr>
          <w:ilvl w:val="1"/>
          <w:numId w:val="46"/>
        </w:numPr>
      </w:pPr>
      <w:r>
        <w:t>Select Internet Explorer, Switch anyway</w:t>
      </w:r>
    </w:p>
    <w:p w14:paraId="2CFCDAC0" w14:textId="77777777" w:rsidR="00635E05" w:rsidRDefault="00635E05" w:rsidP="00972EFD">
      <w:pPr>
        <w:numPr>
          <w:ilvl w:val="1"/>
          <w:numId w:val="46"/>
        </w:numPr>
      </w:pPr>
      <w:r>
        <w:t>Close “Default Apps” window</w:t>
      </w:r>
    </w:p>
    <w:p w14:paraId="7B60C778" w14:textId="77777777" w:rsidR="00635E05" w:rsidRDefault="00635E05" w:rsidP="00972EFD">
      <w:pPr>
        <w:numPr>
          <w:ilvl w:val="1"/>
          <w:numId w:val="46"/>
        </w:numPr>
      </w:pPr>
      <w:r>
        <w:t>Click OK</w:t>
      </w:r>
    </w:p>
    <w:p w14:paraId="4AD150FC" w14:textId="77777777" w:rsidR="00635E05" w:rsidRDefault="00635E05" w:rsidP="00972EFD">
      <w:pPr>
        <w:numPr>
          <w:ilvl w:val="1"/>
          <w:numId w:val="46"/>
        </w:numPr>
      </w:pPr>
      <w:r>
        <w:t>Close IE11, and click “Close All Tabs” if prompted</w:t>
      </w:r>
    </w:p>
    <w:p w14:paraId="5B1CC044" w14:textId="77777777" w:rsidR="00635E05" w:rsidRPr="00361B7A" w:rsidRDefault="00635E05" w:rsidP="00635E05"/>
    <w:p w14:paraId="7908E00B" w14:textId="77777777" w:rsidR="00635E05" w:rsidRDefault="00635E05" w:rsidP="00972EFD">
      <w:pPr>
        <w:keepNext/>
        <w:keepLines/>
        <w:numPr>
          <w:ilvl w:val="0"/>
          <w:numId w:val="46"/>
        </w:numPr>
      </w:pPr>
      <w:r w:rsidRPr="009F2CD4">
        <w:t>Configure Windows Media Player</w:t>
      </w:r>
    </w:p>
    <w:p w14:paraId="6488030D" w14:textId="77777777" w:rsidR="00635E05" w:rsidRDefault="00635E05" w:rsidP="00972EFD">
      <w:pPr>
        <w:keepNext/>
        <w:keepLines/>
        <w:numPr>
          <w:ilvl w:val="1"/>
          <w:numId w:val="46"/>
        </w:numPr>
      </w:pPr>
      <w:r>
        <w:t>Click Settings, Apps, Default Apps</w:t>
      </w:r>
    </w:p>
    <w:p w14:paraId="50E9E9B5" w14:textId="77777777" w:rsidR="00635E05" w:rsidRDefault="00635E05" w:rsidP="00972EFD">
      <w:pPr>
        <w:keepNext/>
        <w:keepLines/>
        <w:numPr>
          <w:ilvl w:val="1"/>
          <w:numId w:val="46"/>
        </w:numPr>
      </w:pPr>
      <w:r>
        <w:t>Click Video Player “Movies &amp; TV”</w:t>
      </w:r>
    </w:p>
    <w:p w14:paraId="38B79261" w14:textId="77777777" w:rsidR="00635E05" w:rsidRDefault="00635E05" w:rsidP="00972EFD">
      <w:pPr>
        <w:keepNext/>
        <w:keepLines/>
        <w:numPr>
          <w:ilvl w:val="1"/>
          <w:numId w:val="46"/>
        </w:numPr>
      </w:pPr>
      <w:r>
        <w:t>Select “Windows Media Player”</w:t>
      </w:r>
    </w:p>
    <w:p w14:paraId="757773F8" w14:textId="77777777" w:rsidR="00635E05" w:rsidRDefault="00635E05" w:rsidP="00972EFD">
      <w:pPr>
        <w:keepNext/>
        <w:keepLines/>
        <w:numPr>
          <w:ilvl w:val="1"/>
          <w:numId w:val="46"/>
        </w:numPr>
      </w:pPr>
      <w:r>
        <w:t>Close “Default Apps” window</w:t>
      </w:r>
    </w:p>
    <w:p w14:paraId="02A8DE0B" w14:textId="77777777" w:rsidR="00635E05" w:rsidRDefault="00635E05" w:rsidP="00972EFD">
      <w:pPr>
        <w:keepNext/>
        <w:keepLines/>
        <w:numPr>
          <w:ilvl w:val="1"/>
          <w:numId w:val="46"/>
        </w:numPr>
      </w:pPr>
      <w:r>
        <w:t>Navigate to C:\program Files (x86)\ and launch Windows Media Player “wmplayer.exe”</w:t>
      </w:r>
    </w:p>
    <w:p w14:paraId="235B03AB" w14:textId="77777777" w:rsidR="00635E05" w:rsidRPr="009F2CD4" w:rsidRDefault="00635E05" w:rsidP="00972EFD">
      <w:pPr>
        <w:numPr>
          <w:ilvl w:val="1"/>
          <w:numId w:val="46"/>
        </w:numPr>
      </w:pPr>
      <w:r w:rsidRPr="009F2CD4">
        <w:t>Select “Recommended settings” radio button, then click “Finish”</w:t>
      </w:r>
    </w:p>
    <w:p w14:paraId="75A88F63" w14:textId="77777777" w:rsidR="00635E05" w:rsidRDefault="00635E05" w:rsidP="00972EFD">
      <w:pPr>
        <w:numPr>
          <w:ilvl w:val="1"/>
          <w:numId w:val="46"/>
        </w:numPr>
      </w:pPr>
      <w:r>
        <w:t>Close all screens</w:t>
      </w:r>
    </w:p>
    <w:p w14:paraId="5E91B8C2" w14:textId="77777777" w:rsidR="00635E05" w:rsidRPr="009F2CD4" w:rsidRDefault="00635E05" w:rsidP="00635E05">
      <w:pPr>
        <w:ind w:left="1440"/>
      </w:pPr>
    </w:p>
    <w:p w14:paraId="1769C49E" w14:textId="77777777" w:rsidR="00635E05" w:rsidRPr="002F6D28" w:rsidRDefault="00635E05" w:rsidP="00972EFD">
      <w:pPr>
        <w:keepNext/>
        <w:keepLines/>
        <w:numPr>
          <w:ilvl w:val="0"/>
          <w:numId w:val="46"/>
        </w:numPr>
      </w:pPr>
      <w:r>
        <w:t xml:space="preserve">Configure IADS 3.2 Reader </w:t>
      </w:r>
    </w:p>
    <w:p w14:paraId="4FA8A894" w14:textId="77777777" w:rsidR="00635E05" w:rsidRDefault="00635E05" w:rsidP="00972EFD">
      <w:pPr>
        <w:numPr>
          <w:ilvl w:val="1"/>
          <w:numId w:val="46"/>
        </w:numPr>
      </w:pPr>
      <w:r>
        <w:t xml:space="preserve">Click </w:t>
      </w:r>
      <w:r w:rsidRPr="00A17127">
        <w:t>Start</w:t>
      </w:r>
      <w:r>
        <w:t xml:space="preserve"> </w:t>
      </w:r>
      <w:r w:rsidRPr="00A17127">
        <w:sym w:font="Wingdings" w:char="F0E0"/>
      </w:r>
      <w:r>
        <w:t xml:space="preserve"> </w:t>
      </w:r>
      <w:proofErr w:type="spellStart"/>
      <w:r w:rsidRPr="00A17127">
        <w:t>Iads</w:t>
      </w:r>
      <w:proofErr w:type="spellEnd"/>
      <w:r>
        <w:t xml:space="preserve"> </w:t>
      </w:r>
      <w:r w:rsidRPr="00A17127">
        <w:sym w:font="Wingdings" w:char="F0E0"/>
      </w:r>
      <w:r>
        <w:t xml:space="preserve"> IADS Reader</w:t>
      </w:r>
      <w:r w:rsidRPr="00A17127">
        <w:t xml:space="preserve"> </w:t>
      </w:r>
      <w:r>
        <w:t xml:space="preserve">to launch IADS reader 3.2 </w:t>
      </w:r>
      <w:r w:rsidRPr="00A17127">
        <w:t xml:space="preserve">and </w:t>
      </w:r>
      <w:r>
        <w:t>click “DEFAULT” in the upper right hand corner of the GUI</w:t>
      </w:r>
    </w:p>
    <w:p w14:paraId="1458250A" w14:textId="77777777" w:rsidR="00635E05" w:rsidRPr="00A17127" w:rsidRDefault="00635E05" w:rsidP="00972EFD">
      <w:pPr>
        <w:numPr>
          <w:ilvl w:val="1"/>
          <w:numId w:val="46"/>
        </w:numPr>
      </w:pPr>
      <w:r>
        <w:t>Click “Use current file” in the “Default document file” group box</w:t>
      </w:r>
    </w:p>
    <w:p w14:paraId="149199FF" w14:textId="77777777" w:rsidR="00635E05" w:rsidRPr="00690647" w:rsidRDefault="00635E05" w:rsidP="00972EFD">
      <w:pPr>
        <w:numPr>
          <w:ilvl w:val="1"/>
          <w:numId w:val="46"/>
        </w:numPr>
      </w:pPr>
      <w:r>
        <w:t>Ensure</w:t>
      </w:r>
      <w:r w:rsidRPr="00690647">
        <w:t xml:space="preserve"> the following selections have check marks</w:t>
      </w:r>
    </w:p>
    <w:p w14:paraId="30CD894E" w14:textId="77777777" w:rsidR="00635E05" w:rsidRPr="00690647" w:rsidRDefault="00635E05" w:rsidP="00972EFD">
      <w:pPr>
        <w:numPr>
          <w:ilvl w:val="0"/>
          <w:numId w:val="21"/>
        </w:numPr>
      </w:pPr>
      <w:r w:rsidRPr="00690647">
        <w:t>Show hotspots on images</w:t>
      </w:r>
    </w:p>
    <w:p w14:paraId="58193B9E" w14:textId="77777777" w:rsidR="00635E05" w:rsidRPr="00690647" w:rsidRDefault="00635E05" w:rsidP="00972EFD">
      <w:pPr>
        <w:numPr>
          <w:ilvl w:val="0"/>
          <w:numId w:val="21"/>
        </w:numPr>
      </w:pPr>
      <w:r w:rsidRPr="00690647">
        <w:t>Show tooltip prompts for control panel buttons</w:t>
      </w:r>
    </w:p>
    <w:p w14:paraId="5B1104C6" w14:textId="77777777" w:rsidR="00635E05" w:rsidRPr="00690647" w:rsidRDefault="00635E05" w:rsidP="00972EFD">
      <w:pPr>
        <w:numPr>
          <w:ilvl w:val="0"/>
          <w:numId w:val="21"/>
        </w:numPr>
      </w:pPr>
      <w:r w:rsidRPr="00690647">
        <w:t>Show text labels on toolbar buttons</w:t>
      </w:r>
    </w:p>
    <w:p w14:paraId="36F0FABE" w14:textId="77777777" w:rsidR="00635E05" w:rsidRDefault="00635E05" w:rsidP="00972EFD">
      <w:pPr>
        <w:numPr>
          <w:ilvl w:val="1"/>
          <w:numId w:val="46"/>
        </w:numPr>
      </w:pPr>
      <w:r>
        <w:t>Click “Apply”, then click “OK”</w:t>
      </w:r>
    </w:p>
    <w:p w14:paraId="55D02A8E" w14:textId="77777777" w:rsidR="00635E05" w:rsidRDefault="00635E05" w:rsidP="00972EFD">
      <w:pPr>
        <w:numPr>
          <w:ilvl w:val="1"/>
          <w:numId w:val="46"/>
        </w:numPr>
      </w:pPr>
      <w:r>
        <w:t>Close the GUI, then click “No” when prompted</w:t>
      </w:r>
    </w:p>
    <w:p w14:paraId="2DFD7A21" w14:textId="77777777" w:rsidR="00635E05" w:rsidRPr="002F6D28" w:rsidRDefault="00635E05" w:rsidP="00635E05">
      <w:pPr>
        <w:keepNext/>
        <w:keepLines/>
      </w:pPr>
    </w:p>
    <w:p w14:paraId="70431715" w14:textId="77777777" w:rsidR="00635E05" w:rsidRPr="002F6D28" w:rsidRDefault="00635E05" w:rsidP="00972EFD">
      <w:pPr>
        <w:keepNext/>
        <w:keepLines/>
        <w:numPr>
          <w:ilvl w:val="0"/>
          <w:numId w:val="46"/>
        </w:numPr>
      </w:pPr>
      <w:r>
        <w:t xml:space="preserve">Configure IADS 3.4 Reader </w:t>
      </w:r>
    </w:p>
    <w:p w14:paraId="58D96B53" w14:textId="77777777" w:rsidR="00635E05" w:rsidRPr="009B22E1" w:rsidRDefault="00635E05" w:rsidP="00972EFD">
      <w:pPr>
        <w:numPr>
          <w:ilvl w:val="0"/>
          <w:numId w:val="15"/>
        </w:numPr>
      </w:pPr>
      <w:r w:rsidRPr="009B22E1">
        <w:t>Click Start</w:t>
      </w:r>
      <w:r>
        <w:t xml:space="preserve"> </w:t>
      </w:r>
      <w:r w:rsidRPr="009B22E1">
        <w:sym w:font="Wingdings" w:char="F0E0"/>
      </w:r>
      <w:r>
        <w:t xml:space="preserve"> </w:t>
      </w:r>
      <w:r w:rsidRPr="009B22E1">
        <w:t xml:space="preserve">IADS 3.4, click “IADS </w:t>
      </w:r>
      <w:proofErr w:type="spellStart"/>
      <w:r w:rsidRPr="009B22E1">
        <w:t>Config</w:t>
      </w:r>
      <w:proofErr w:type="spellEnd"/>
      <w:r w:rsidRPr="009B22E1">
        <w:t>” to launch</w:t>
      </w:r>
    </w:p>
    <w:p w14:paraId="27F7422B" w14:textId="77777777" w:rsidR="00635E05" w:rsidRPr="009B22E1" w:rsidRDefault="00635E05" w:rsidP="00972EFD">
      <w:pPr>
        <w:numPr>
          <w:ilvl w:val="0"/>
          <w:numId w:val="15"/>
        </w:numPr>
      </w:pPr>
      <w:r w:rsidRPr="009B22E1">
        <w:t>Click on User Settings tab</w:t>
      </w:r>
    </w:p>
    <w:p w14:paraId="53B23E7E" w14:textId="77777777" w:rsidR="00635E05" w:rsidRPr="009B22E1" w:rsidRDefault="00635E05" w:rsidP="00972EFD">
      <w:pPr>
        <w:numPr>
          <w:ilvl w:val="0"/>
          <w:numId w:val="15"/>
        </w:numPr>
      </w:pPr>
      <w:r w:rsidRPr="009B22E1">
        <w:t>Only the following selections should have check marks</w:t>
      </w:r>
    </w:p>
    <w:p w14:paraId="78143D90" w14:textId="77777777" w:rsidR="00635E05" w:rsidRPr="009B22E1" w:rsidRDefault="00635E05" w:rsidP="00972EFD">
      <w:pPr>
        <w:numPr>
          <w:ilvl w:val="0"/>
          <w:numId w:val="39"/>
        </w:numPr>
      </w:pPr>
      <w:r w:rsidRPr="009B22E1">
        <w:t>Show hotspots on images</w:t>
      </w:r>
    </w:p>
    <w:p w14:paraId="3B8ABCB1" w14:textId="77777777" w:rsidR="00635E05" w:rsidRPr="009B22E1" w:rsidRDefault="00635E05" w:rsidP="00972EFD">
      <w:pPr>
        <w:numPr>
          <w:ilvl w:val="0"/>
          <w:numId w:val="39"/>
        </w:numPr>
      </w:pPr>
      <w:r w:rsidRPr="009B22E1">
        <w:t>Show tooltip prompts for control panel buttons</w:t>
      </w:r>
    </w:p>
    <w:p w14:paraId="5475A40C" w14:textId="77777777" w:rsidR="00635E05" w:rsidRDefault="00635E05" w:rsidP="00972EFD">
      <w:pPr>
        <w:numPr>
          <w:ilvl w:val="0"/>
          <w:numId w:val="39"/>
        </w:numPr>
      </w:pPr>
      <w:r w:rsidRPr="009B22E1">
        <w:t>Show text labels on toolbar buttons</w:t>
      </w:r>
    </w:p>
    <w:p w14:paraId="402340B8" w14:textId="77777777" w:rsidR="00635E05" w:rsidRPr="00690647" w:rsidRDefault="00635E05" w:rsidP="00972EFD">
      <w:pPr>
        <w:numPr>
          <w:ilvl w:val="0"/>
          <w:numId w:val="39"/>
        </w:numPr>
      </w:pPr>
      <w:r>
        <w:lastRenderedPageBreak/>
        <w:t>Allow multiple IADS instances</w:t>
      </w:r>
    </w:p>
    <w:p w14:paraId="23769CF3" w14:textId="77777777" w:rsidR="00635E05" w:rsidRPr="009B22E1" w:rsidRDefault="00635E05" w:rsidP="00972EFD">
      <w:pPr>
        <w:numPr>
          <w:ilvl w:val="0"/>
          <w:numId w:val="15"/>
        </w:numPr>
      </w:pPr>
      <w:r w:rsidRPr="009B22E1">
        <w:t xml:space="preserve">Scroll down </w:t>
      </w:r>
      <w:r>
        <w:t xml:space="preserve">if needed </w:t>
      </w:r>
      <w:r w:rsidRPr="009B22E1">
        <w:t xml:space="preserve">and click </w:t>
      </w:r>
      <w:r>
        <w:t>“</w:t>
      </w:r>
      <w:r w:rsidRPr="009B22E1">
        <w:t>SAVE</w:t>
      </w:r>
      <w:r>
        <w:t>”</w:t>
      </w:r>
    </w:p>
    <w:p w14:paraId="186FE268" w14:textId="77777777" w:rsidR="00635E05" w:rsidRDefault="00635E05" w:rsidP="00972EFD">
      <w:pPr>
        <w:numPr>
          <w:ilvl w:val="0"/>
          <w:numId w:val="15"/>
        </w:numPr>
      </w:pPr>
      <w:r w:rsidRPr="009B22E1">
        <w:t xml:space="preserve">Click </w:t>
      </w:r>
      <w:r>
        <w:t>“</w:t>
      </w:r>
      <w:r w:rsidRPr="009B22E1">
        <w:t>OK</w:t>
      </w:r>
      <w:r>
        <w:t>”</w:t>
      </w:r>
      <w:r w:rsidRPr="009B22E1">
        <w:t xml:space="preserve"> and </w:t>
      </w:r>
      <w:r>
        <w:t>“</w:t>
      </w:r>
      <w:r w:rsidRPr="009B22E1">
        <w:t>Exit</w:t>
      </w:r>
      <w:r>
        <w:t>”</w:t>
      </w:r>
    </w:p>
    <w:p w14:paraId="174D783D" w14:textId="77777777" w:rsidR="00635E05" w:rsidRDefault="00635E05" w:rsidP="00635E05"/>
    <w:p w14:paraId="120A8871" w14:textId="77777777" w:rsidR="00635E05" w:rsidRPr="000E2F54" w:rsidRDefault="00635E05" w:rsidP="00972EFD">
      <w:pPr>
        <w:keepNext/>
        <w:keepLines/>
        <w:numPr>
          <w:ilvl w:val="0"/>
          <w:numId w:val="46"/>
        </w:numPr>
      </w:pPr>
      <w:r w:rsidRPr="000E2F54">
        <w:t>Configure Windows Messaging</w:t>
      </w:r>
      <w:r>
        <w:t xml:space="preserve"> </w:t>
      </w:r>
    </w:p>
    <w:p w14:paraId="39210715" w14:textId="77777777" w:rsidR="00635E05" w:rsidRPr="00BD15F8" w:rsidRDefault="00635E05" w:rsidP="00972EFD">
      <w:pPr>
        <w:numPr>
          <w:ilvl w:val="1"/>
          <w:numId w:val="46"/>
        </w:numPr>
      </w:pPr>
      <w:r w:rsidRPr="00BD15F8">
        <w:t>Open “Control Panel”</w:t>
      </w:r>
    </w:p>
    <w:p w14:paraId="431974AA" w14:textId="77777777" w:rsidR="00635E05" w:rsidRPr="00BD15F8" w:rsidRDefault="00635E05" w:rsidP="00972EFD">
      <w:pPr>
        <w:numPr>
          <w:ilvl w:val="1"/>
          <w:numId w:val="46"/>
        </w:numPr>
      </w:pPr>
      <w:r w:rsidRPr="00BD15F8">
        <w:t>Click “System and Security”, then “Security and Maintenance”</w:t>
      </w:r>
    </w:p>
    <w:p w14:paraId="429D74E6" w14:textId="77777777" w:rsidR="00635E05" w:rsidRPr="00BD15F8" w:rsidRDefault="00635E05" w:rsidP="00972EFD">
      <w:pPr>
        <w:numPr>
          <w:ilvl w:val="1"/>
          <w:numId w:val="46"/>
        </w:numPr>
      </w:pPr>
      <w:r w:rsidRPr="00BD15F8">
        <w:t>Click “Change Security and Maintenance settings”</w:t>
      </w:r>
    </w:p>
    <w:p w14:paraId="2D9A7EE9" w14:textId="77777777" w:rsidR="00635E05" w:rsidRPr="00BD15F8" w:rsidRDefault="00635E05" w:rsidP="00972EFD">
      <w:pPr>
        <w:numPr>
          <w:ilvl w:val="0"/>
          <w:numId w:val="41"/>
        </w:numPr>
        <w:ind w:left="1440"/>
      </w:pPr>
      <w:r w:rsidRPr="00BD15F8">
        <w:t>Click Turn Off Messages about “Virus Protection”</w:t>
      </w:r>
    </w:p>
    <w:p w14:paraId="1B0384F1" w14:textId="77777777" w:rsidR="00635E05" w:rsidRPr="00BD15F8" w:rsidRDefault="00635E05" w:rsidP="00972EFD">
      <w:pPr>
        <w:numPr>
          <w:ilvl w:val="0"/>
          <w:numId w:val="41"/>
        </w:numPr>
        <w:ind w:left="1440"/>
      </w:pPr>
      <w:r w:rsidRPr="00BD15F8">
        <w:t>Click Turn Off Messages about “Windows Backup”</w:t>
      </w:r>
    </w:p>
    <w:p w14:paraId="710FD249" w14:textId="77777777" w:rsidR="00635E05" w:rsidRPr="00BD15F8" w:rsidRDefault="00635E05" w:rsidP="00972EFD">
      <w:pPr>
        <w:numPr>
          <w:ilvl w:val="0"/>
          <w:numId w:val="41"/>
        </w:numPr>
        <w:ind w:left="1440"/>
      </w:pPr>
      <w:r w:rsidRPr="00BD15F8">
        <w:t>Click Turn Off Messages about “</w:t>
      </w:r>
      <w:proofErr w:type="spellStart"/>
      <w:r w:rsidRPr="00BD15F8">
        <w:t>HomeGroup</w:t>
      </w:r>
      <w:proofErr w:type="spellEnd"/>
      <w:r w:rsidRPr="00BD15F8">
        <w:t>”</w:t>
      </w:r>
    </w:p>
    <w:p w14:paraId="07033854" w14:textId="77777777" w:rsidR="00635E05" w:rsidRPr="00BD15F8" w:rsidRDefault="00635E05" w:rsidP="00972EFD">
      <w:pPr>
        <w:numPr>
          <w:ilvl w:val="0"/>
          <w:numId w:val="41"/>
        </w:numPr>
        <w:ind w:left="1440"/>
      </w:pPr>
      <w:r w:rsidRPr="00BD15F8">
        <w:t>Click Turn Off Messages about “File History”</w:t>
      </w:r>
    </w:p>
    <w:p w14:paraId="2194A118" w14:textId="77777777" w:rsidR="00635E05" w:rsidRPr="00BD15F8" w:rsidRDefault="00635E05" w:rsidP="00972EFD">
      <w:pPr>
        <w:numPr>
          <w:ilvl w:val="0"/>
          <w:numId w:val="41"/>
        </w:numPr>
        <w:ind w:left="1440"/>
      </w:pPr>
      <w:r w:rsidRPr="00BD15F8">
        <w:t>Click Turn Off Messages about “Storage Spaces”</w:t>
      </w:r>
    </w:p>
    <w:p w14:paraId="5DF4E07F" w14:textId="77777777" w:rsidR="00635E05" w:rsidRPr="00BD15F8" w:rsidRDefault="00635E05" w:rsidP="00972EFD">
      <w:pPr>
        <w:numPr>
          <w:ilvl w:val="0"/>
          <w:numId w:val="41"/>
        </w:numPr>
        <w:ind w:left="1440"/>
      </w:pPr>
      <w:r w:rsidRPr="00BD15F8">
        <w:t>Click Turn Off Messages about “Work Folders”</w:t>
      </w:r>
    </w:p>
    <w:p w14:paraId="16554C9E" w14:textId="77777777" w:rsidR="00635E05" w:rsidRPr="00BD15F8" w:rsidRDefault="00635E05" w:rsidP="00972EFD">
      <w:pPr>
        <w:numPr>
          <w:ilvl w:val="0"/>
          <w:numId w:val="41"/>
        </w:numPr>
        <w:ind w:left="1440"/>
      </w:pPr>
      <w:r w:rsidRPr="00BD15F8">
        <w:t>Click “OK”</w:t>
      </w:r>
    </w:p>
    <w:p w14:paraId="27FCBF00" w14:textId="1D744940" w:rsidR="00635E05" w:rsidRDefault="00635E05" w:rsidP="00972EFD">
      <w:pPr>
        <w:numPr>
          <w:ilvl w:val="1"/>
          <w:numId w:val="46"/>
        </w:numPr>
      </w:pPr>
      <w:r w:rsidRPr="00BD15F8">
        <w:t>Close “Control Panel”</w:t>
      </w:r>
      <w:r>
        <w:tab/>
      </w:r>
    </w:p>
    <w:p w14:paraId="2638223E" w14:textId="77777777" w:rsidR="00635E05" w:rsidRDefault="00635E05" w:rsidP="00635E05">
      <w:pPr>
        <w:keepLines/>
        <w:widowControl w:val="0"/>
        <w:ind w:left="1080"/>
      </w:pPr>
    </w:p>
    <w:p w14:paraId="528663B0" w14:textId="77777777" w:rsidR="00635E05" w:rsidRDefault="00635E05" w:rsidP="00972EFD">
      <w:pPr>
        <w:keepNext/>
        <w:keepLines/>
        <w:numPr>
          <w:ilvl w:val="0"/>
          <w:numId w:val="46"/>
        </w:numPr>
      </w:pPr>
      <w:r>
        <w:t xml:space="preserve">Accept the </w:t>
      </w:r>
      <w:proofErr w:type="spellStart"/>
      <w:r>
        <w:t>CoPilot</w:t>
      </w:r>
      <w:proofErr w:type="spellEnd"/>
      <w:r>
        <w:t xml:space="preserve"> license</w:t>
      </w:r>
    </w:p>
    <w:p w14:paraId="08AB3580" w14:textId="77777777" w:rsidR="00635E05" w:rsidRDefault="00635E05" w:rsidP="00972EFD">
      <w:pPr>
        <w:pStyle w:val="ListParagraph"/>
        <w:keepNext/>
        <w:keepLines/>
        <w:numPr>
          <w:ilvl w:val="1"/>
          <w:numId w:val="46"/>
        </w:numPr>
        <w:spacing w:after="120"/>
      </w:pPr>
      <w:r>
        <w:t xml:space="preserve">From ATS Menu, click on SAIS, run the MIL-STD-1553 Soft Front Panel </w:t>
      </w:r>
    </w:p>
    <w:p w14:paraId="2B302BD2" w14:textId="77777777" w:rsidR="00635E05" w:rsidRDefault="00635E05" w:rsidP="00972EFD">
      <w:pPr>
        <w:pStyle w:val="ListParagraph"/>
        <w:numPr>
          <w:ilvl w:val="1"/>
          <w:numId w:val="46"/>
        </w:numPr>
        <w:spacing w:after="120"/>
      </w:pPr>
      <w:r>
        <w:t>Click “Agree” at license screen</w:t>
      </w:r>
    </w:p>
    <w:p w14:paraId="720DD33B" w14:textId="77777777" w:rsidR="00635E05" w:rsidRDefault="00635E05" w:rsidP="00972EFD">
      <w:pPr>
        <w:pStyle w:val="ListParagraph"/>
        <w:numPr>
          <w:ilvl w:val="1"/>
          <w:numId w:val="46"/>
        </w:numPr>
        <w:spacing w:after="120"/>
      </w:pPr>
      <w:r>
        <w:t>Click “OK” to accept the author name</w:t>
      </w:r>
    </w:p>
    <w:p w14:paraId="176D6444" w14:textId="77777777" w:rsidR="00635E05" w:rsidRDefault="00635E05" w:rsidP="00972EFD">
      <w:pPr>
        <w:pStyle w:val="ListParagraph"/>
        <w:numPr>
          <w:ilvl w:val="1"/>
          <w:numId w:val="46"/>
        </w:numPr>
        <w:spacing w:after="120"/>
      </w:pPr>
      <w:r>
        <w:t>Click the “Stop” button in the “Global Control” window</w:t>
      </w:r>
    </w:p>
    <w:p w14:paraId="5AAC327C" w14:textId="77777777" w:rsidR="00635E05" w:rsidRDefault="00635E05" w:rsidP="00972EFD">
      <w:pPr>
        <w:pStyle w:val="ListParagraph"/>
        <w:numPr>
          <w:ilvl w:val="1"/>
          <w:numId w:val="46"/>
        </w:numPr>
        <w:spacing w:after="120"/>
      </w:pPr>
      <w:r>
        <w:t>Click the “Project” menu, then select the “Quick Start” menu option</w:t>
      </w:r>
    </w:p>
    <w:p w14:paraId="1B199837" w14:textId="77777777" w:rsidR="00635E05" w:rsidRDefault="00635E05" w:rsidP="00972EFD">
      <w:pPr>
        <w:pStyle w:val="ListParagraph"/>
        <w:numPr>
          <w:ilvl w:val="1"/>
          <w:numId w:val="46"/>
        </w:numPr>
        <w:spacing w:after="120"/>
      </w:pPr>
      <w:r>
        <w:t>Select the “Start at this screen” radio button under “Startup Options”</w:t>
      </w:r>
    </w:p>
    <w:p w14:paraId="3FF12F4D" w14:textId="77777777" w:rsidR="00635E05" w:rsidRDefault="00635E05" w:rsidP="00972EFD">
      <w:pPr>
        <w:pStyle w:val="ListParagraph"/>
        <w:numPr>
          <w:ilvl w:val="1"/>
          <w:numId w:val="46"/>
        </w:numPr>
        <w:spacing w:after="120"/>
      </w:pPr>
      <w:r>
        <w:t xml:space="preserve">Close the </w:t>
      </w:r>
      <w:proofErr w:type="spellStart"/>
      <w:r>
        <w:t>CoPilot</w:t>
      </w:r>
      <w:proofErr w:type="spellEnd"/>
      <w:r>
        <w:t xml:space="preserve"> Soft Front Panel</w:t>
      </w:r>
    </w:p>
    <w:p w14:paraId="22B07517" w14:textId="77777777" w:rsidR="00635E05" w:rsidRDefault="00635E05" w:rsidP="00972EFD">
      <w:pPr>
        <w:pStyle w:val="ListParagraph"/>
        <w:numPr>
          <w:ilvl w:val="1"/>
          <w:numId w:val="46"/>
        </w:numPr>
        <w:spacing w:after="120"/>
      </w:pPr>
      <w:r>
        <w:t>Click “No” to not save the project if prompted</w:t>
      </w:r>
    </w:p>
    <w:p w14:paraId="6688BE35" w14:textId="77777777" w:rsidR="00635E05" w:rsidRDefault="00635E05" w:rsidP="00972EFD">
      <w:pPr>
        <w:pStyle w:val="ListParagraph"/>
        <w:numPr>
          <w:ilvl w:val="1"/>
          <w:numId w:val="46"/>
        </w:numPr>
        <w:spacing w:after="120"/>
      </w:pPr>
      <w:r>
        <w:t>Close the SAIS Toolbar</w:t>
      </w:r>
    </w:p>
    <w:p w14:paraId="26F5E2B4" w14:textId="77777777" w:rsidR="00635E05" w:rsidRDefault="00635E05" w:rsidP="00635E05"/>
    <w:p w14:paraId="20AB933D" w14:textId="77777777" w:rsidR="00635E05" w:rsidRDefault="00635E05" w:rsidP="00635E05"/>
    <w:p w14:paraId="713C57E2" w14:textId="77777777" w:rsidR="00635E05" w:rsidRPr="00820F2E" w:rsidRDefault="00635E05" w:rsidP="00972EFD">
      <w:pPr>
        <w:numPr>
          <w:ilvl w:val="0"/>
          <w:numId w:val="46"/>
        </w:numPr>
      </w:pPr>
      <w:r w:rsidRPr="00820F2E">
        <w:t>Perform configurations for other accounts (Maintenance and Operator)</w:t>
      </w:r>
    </w:p>
    <w:p w14:paraId="3304794E" w14:textId="2C21524D" w:rsidR="00635E05" w:rsidRDefault="00635E05" w:rsidP="00972EFD">
      <w:pPr>
        <w:numPr>
          <w:ilvl w:val="1"/>
          <w:numId w:val="46"/>
        </w:numPr>
      </w:pPr>
      <w:r w:rsidRPr="00562CC4">
        <w:t>Right click the System Monitor Icon in the system tray, and select “Shutdown ATS”,</w:t>
      </w:r>
      <w:r>
        <w:t xml:space="preserve"> and perform </w:t>
      </w:r>
      <w:r w:rsidR="0005220A">
        <w:rPr>
          <w:b/>
        </w:rPr>
        <w:t>7</w:t>
      </w:r>
      <w:r w:rsidR="00F20515">
        <w:rPr>
          <w:b/>
        </w:rPr>
        <w:t>3</w:t>
      </w:r>
      <w:r w:rsidR="0005220A">
        <w:rPr>
          <w:b/>
        </w:rPr>
        <w:t>-8</w:t>
      </w:r>
      <w:r w:rsidR="00F20515">
        <w:rPr>
          <w:b/>
        </w:rPr>
        <w:t>7</w:t>
      </w:r>
      <w:r>
        <w:t xml:space="preserve"> for the other accounts (Maintenance and Operator) </w:t>
      </w:r>
    </w:p>
    <w:p w14:paraId="6086A9B8" w14:textId="77777777" w:rsidR="00F31516" w:rsidRDefault="00F31516" w:rsidP="00F31516"/>
    <w:p w14:paraId="2385F8FF" w14:textId="54912D60" w:rsidR="00F31516" w:rsidRDefault="00F31516" w:rsidP="00F31516">
      <w:r w:rsidRPr="00F31516">
        <w:rPr>
          <w:b/>
          <w:i/>
        </w:rPr>
        <w:t>Note</w:t>
      </w:r>
      <w:r>
        <w:t xml:space="preserve">: </w:t>
      </w:r>
      <w:r w:rsidRPr="00F31516">
        <w:rPr>
          <w:i/>
        </w:rPr>
        <w:t>The below steps are only performed if you are not moving on to Section 3.3.3 “Gold” Image Disk Creation</w:t>
      </w:r>
    </w:p>
    <w:p w14:paraId="4DAE7715" w14:textId="77777777" w:rsidR="00635E05" w:rsidRDefault="00635E05" w:rsidP="00635E05">
      <w:pPr>
        <w:ind w:left="1440"/>
      </w:pPr>
    </w:p>
    <w:p w14:paraId="391B40FD" w14:textId="77777777" w:rsidR="00635E05" w:rsidRDefault="00635E05" w:rsidP="00972EFD">
      <w:pPr>
        <w:keepNext/>
        <w:keepLines/>
        <w:numPr>
          <w:ilvl w:val="0"/>
          <w:numId w:val="46"/>
        </w:numPr>
      </w:pPr>
      <w:r>
        <w:t xml:space="preserve"> Disable the System Monitor Automatic Launch </w:t>
      </w:r>
    </w:p>
    <w:p w14:paraId="6598F403" w14:textId="77777777" w:rsidR="00635E05" w:rsidRDefault="00635E05" w:rsidP="00972EFD">
      <w:pPr>
        <w:keepNext/>
        <w:keepLines/>
        <w:numPr>
          <w:ilvl w:val="1"/>
          <w:numId w:val="46"/>
        </w:numPr>
      </w:pPr>
      <w:r>
        <w:t>Login as Administrator</w:t>
      </w:r>
    </w:p>
    <w:p w14:paraId="37D60995" w14:textId="77777777" w:rsidR="00635E05" w:rsidRDefault="00635E05" w:rsidP="00972EFD">
      <w:pPr>
        <w:keepNext/>
        <w:keepLines/>
        <w:numPr>
          <w:ilvl w:val="1"/>
          <w:numId w:val="46"/>
        </w:numPr>
      </w:pPr>
      <w:r>
        <w:t>Open File Explorer</w:t>
      </w:r>
    </w:p>
    <w:p w14:paraId="293A6196" w14:textId="77777777" w:rsidR="00635E05" w:rsidRDefault="00635E05" w:rsidP="00972EFD">
      <w:pPr>
        <w:numPr>
          <w:ilvl w:val="1"/>
          <w:numId w:val="46"/>
        </w:numPr>
      </w:pPr>
      <w:r>
        <w:t>Navigate to C:\Program Files (x86)\ATS\Development</w:t>
      </w:r>
    </w:p>
    <w:p w14:paraId="3FBE83C5" w14:textId="77777777" w:rsidR="00635E05" w:rsidRDefault="00635E05" w:rsidP="00972EFD">
      <w:pPr>
        <w:numPr>
          <w:ilvl w:val="1"/>
          <w:numId w:val="46"/>
        </w:numPr>
      </w:pPr>
      <w:r>
        <w:t>Run (double-click) “</w:t>
      </w:r>
      <w:r w:rsidRPr="00F37E44">
        <w:t>registryNoRunSysMon.reg</w:t>
      </w:r>
      <w:r>
        <w:t>”</w:t>
      </w:r>
    </w:p>
    <w:p w14:paraId="0AD1F2F6" w14:textId="77777777" w:rsidR="00635E05" w:rsidRDefault="00635E05" w:rsidP="00972EFD">
      <w:pPr>
        <w:numPr>
          <w:ilvl w:val="1"/>
          <w:numId w:val="46"/>
        </w:numPr>
      </w:pPr>
      <w:r>
        <w:t>Click “Yes”, then click “OK”</w:t>
      </w:r>
    </w:p>
    <w:p w14:paraId="33628B67" w14:textId="6E532ADC" w:rsidR="00635E05" w:rsidRDefault="00635E05" w:rsidP="00972EFD">
      <w:pPr>
        <w:numPr>
          <w:ilvl w:val="1"/>
          <w:numId w:val="46"/>
        </w:numPr>
      </w:pPr>
      <w:r>
        <w:t xml:space="preserve">Reboot, and login as </w:t>
      </w:r>
      <w:proofErr w:type="spellStart"/>
      <w:r w:rsidR="00B11166">
        <w:t>DoD_</w:t>
      </w:r>
      <w:r>
        <w:t>Admin</w:t>
      </w:r>
      <w:proofErr w:type="spellEnd"/>
    </w:p>
    <w:p w14:paraId="668AC58F" w14:textId="77777777" w:rsidR="00635E05" w:rsidRDefault="00635E05" w:rsidP="00635E05">
      <w:pPr>
        <w:keepNext/>
        <w:keepLines/>
        <w:ind w:left="720"/>
      </w:pPr>
    </w:p>
    <w:p w14:paraId="74C9E24D" w14:textId="77777777" w:rsidR="00635E05" w:rsidRDefault="00635E05" w:rsidP="00972EFD">
      <w:pPr>
        <w:keepNext/>
        <w:keepLines/>
        <w:numPr>
          <w:ilvl w:val="0"/>
          <w:numId w:val="46"/>
        </w:numPr>
      </w:pPr>
      <w:r>
        <w:t>Overwrite FHDB with Empty Database</w:t>
      </w:r>
    </w:p>
    <w:p w14:paraId="7FFB9EA0" w14:textId="77777777" w:rsidR="00635E05" w:rsidRDefault="00635E05" w:rsidP="00972EFD">
      <w:pPr>
        <w:keepNext/>
        <w:keepLines/>
        <w:numPr>
          <w:ilvl w:val="1"/>
          <w:numId w:val="46"/>
        </w:numPr>
      </w:pPr>
      <w:r w:rsidRPr="002F6D28">
        <w:t xml:space="preserve">Using </w:t>
      </w:r>
      <w:proofErr w:type="spellStart"/>
      <w:r w:rsidRPr="002F6D28">
        <w:t>Astronics</w:t>
      </w:r>
      <w:proofErr w:type="spellEnd"/>
      <w:r w:rsidRPr="002F6D28">
        <w:t xml:space="preserve"> prov</w:t>
      </w:r>
      <w:r>
        <w:t>ided COTS Installs DVD</w:t>
      </w:r>
    </w:p>
    <w:p w14:paraId="73016DA9" w14:textId="77777777" w:rsidR="00635E05" w:rsidRDefault="00635E05" w:rsidP="00972EFD">
      <w:pPr>
        <w:keepNext/>
        <w:keepLines/>
        <w:numPr>
          <w:ilvl w:val="1"/>
          <w:numId w:val="46"/>
        </w:numPr>
      </w:pPr>
      <w:r>
        <w:t xml:space="preserve">Copy </w:t>
      </w:r>
      <w:r w:rsidRPr="002F6D28">
        <w:t>“F:\</w:t>
      </w:r>
      <w:r>
        <w:t>COTS\FHDB Database\FHDB.mdb</w:t>
      </w:r>
      <w:r w:rsidRPr="002F6D28">
        <w:t>”</w:t>
      </w:r>
      <w:r>
        <w:t xml:space="preserve"> to “C:\Users\Public\Public Documents\ATS”, and then click “Copy and Replace” when prompted</w:t>
      </w:r>
    </w:p>
    <w:p w14:paraId="18D8F13F" w14:textId="77777777" w:rsidR="00635E05" w:rsidRDefault="00635E05" w:rsidP="00635E05">
      <w:pPr>
        <w:keepNext/>
        <w:keepLines/>
        <w:ind w:left="1440"/>
      </w:pPr>
    </w:p>
    <w:p w14:paraId="55ABB34F" w14:textId="77777777" w:rsidR="00635E05" w:rsidRDefault="00635E05" w:rsidP="00972EFD">
      <w:pPr>
        <w:keepNext/>
        <w:keepLines/>
        <w:numPr>
          <w:ilvl w:val="0"/>
          <w:numId w:val="46"/>
        </w:numPr>
      </w:pPr>
      <w:r>
        <w:t xml:space="preserve">Enable the System Monitor Automatic Launch, only if desired to connect to station for evaluation.  Otherwise if continuing on to make the ESR in section 3.3.3 below, this step is skipped) </w:t>
      </w:r>
    </w:p>
    <w:p w14:paraId="370ACB18" w14:textId="77777777" w:rsidR="00635E05" w:rsidRDefault="00635E05" w:rsidP="00972EFD">
      <w:pPr>
        <w:keepNext/>
        <w:keepLines/>
        <w:numPr>
          <w:ilvl w:val="1"/>
          <w:numId w:val="46"/>
        </w:numPr>
      </w:pPr>
      <w:r>
        <w:t>Open File Explorer</w:t>
      </w:r>
    </w:p>
    <w:p w14:paraId="341E390D" w14:textId="77777777" w:rsidR="00635E05" w:rsidRDefault="00635E05" w:rsidP="00972EFD">
      <w:pPr>
        <w:numPr>
          <w:ilvl w:val="1"/>
          <w:numId w:val="46"/>
        </w:numPr>
      </w:pPr>
      <w:r>
        <w:t>Navigate to C:\Program Files (x86)\ATS\Development</w:t>
      </w:r>
    </w:p>
    <w:p w14:paraId="067F7FB1" w14:textId="77777777" w:rsidR="00635E05" w:rsidRDefault="00635E05" w:rsidP="00972EFD">
      <w:pPr>
        <w:numPr>
          <w:ilvl w:val="1"/>
          <w:numId w:val="46"/>
        </w:numPr>
      </w:pPr>
      <w:r>
        <w:t>Run (double-click) “registry</w:t>
      </w:r>
      <w:r w:rsidRPr="00F37E44">
        <w:t>RunSysMon.reg</w:t>
      </w:r>
      <w:r>
        <w:t>”</w:t>
      </w:r>
    </w:p>
    <w:p w14:paraId="532914BC" w14:textId="4E3C85BB" w:rsidR="00635E05" w:rsidRDefault="00635E05" w:rsidP="00972EFD">
      <w:pPr>
        <w:numPr>
          <w:ilvl w:val="1"/>
          <w:numId w:val="46"/>
        </w:numPr>
      </w:pPr>
      <w:r>
        <w:t>Click “Yes”, then click “OK”</w:t>
      </w:r>
    </w:p>
    <w:p w14:paraId="7FBDA46E" w14:textId="29417998" w:rsidR="0062226C" w:rsidRDefault="00B22E01" w:rsidP="009B318B">
      <w:pPr>
        <w:pStyle w:val="Heading3"/>
        <w:keepLines/>
        <w:rPr>
          <w:sz w:val="24"/>
        </w:rPr>
      </w:pPr>
      <w:bookmarkStart w:id="56" w:name="_Toc496784260"/>
      <w:r>
        <w:t xml:space="preserve"> </w:t>
      </w:r>
      <w:r w:rsidR="0062226C">
        <w:t>“Gold” Image Disk Creation</w:t>
      </w:r>
      <w:r w:rsidR="0062226C">
        <w:rPr>
          <w:sz w:val="24"/>
        </w:rPr>
        <w:t xml:space="preserve"> (SSR_ESR_XXX)</w:t>
      </w:r>
      <w:bookmarkEnd w:id="56"/>
    </w:p>
    <w:p w14:paraId="295A0500" w14:textId="77777777" w:rsidR="0062226C" w:rsidRDefault="0062226C" w:rsidP="009B318B">
      <w:pPr>
        <w:keepNext/>
        <w:keepLines/>
        <w:rPr>
          <w:b/>
          <w:szCs w:val="20"/>
        </w:rPr>
      </w:pPr>
    </w:p>
    <w:p w14:paraId="7D7EA058" w14:textId="77777777" w:rsidR="0062226C" w:rsidRDefault="0062226C" w:rsidP="009B318B">
      <w:pPr>
        <w:keepNext/>
        <w:keepLines/>
        <w:rPr>
          <w:b/>
          <w:bCs/>
          <w:u w:val="single"/>
        </w:rPr>
      </w:pPr>
      <w:r>
        <w:rPr>
          <w:b/>
          <w:bCs/>
          <w:u w:val="single"/>
        </w:rPr>
        <w:t xml:space="preserve">Materials: </w:t>
      </w:r>
    </w:p>
    <w:p w14:paraId="7DDA5DE1" w14:textId="77777777" w:rsidR="0062226C" w:rsidRDefault="00615A0B" w:rsidP="009B318B">
      <w:pPr>
        <w:keepNext/>
        <w:keepLines/>
        <w:numPr>
          <w:ilvl w:val="0"/>
          <w:numId w:val="6"/>
        </w:numPr>
      </w:pPr>
      <w:r>
        <w:t xml:space="preserve">Fully Configured </w:t>
      </w:r>
      <w:r w:rsidR="00F12F31">
        <w:t>GPATS-CIC</w:t>
      </w:r>
      <w:r w:rsidR="0062226C">
        <w:t xml:space="preserve"> </w:t>
      </w:r>
      <w:r w:rsidR="00000276">
        <w:t>Controller</w:t>
      </w:r>
      <w:r w:rsidR="005704E9">
        <w:t xml:space="preserve"> </w:t>
      </w:r>
    </w:p>
    <w:p w14:paraId="3D508224" w14:textId="77777777" w:rsidR="00185EEF" w:rsidRDefault="00185EEF" w:rsidP="00185EEF">
      <w:pPr>
        <w:keepNext/>
        <w:keepLines/>
        <w:numPr>
          <w:ilvl w:val="0"/>
          <w:numId w:val="6"/>
        </w:numPr>
      </w:pPr>
      <w:r>
        <w:t xml:space="preserve">External </w:t>
      </w:r>
      <w:r w:rsidR="00EA751C">
        <w:t>DVD burner capable of writing Dual Layer DVDs</w:t>
      </w:r>
    </w:p>
    <w:p w14:paraId="549D6D3A" w14:textId="77777777" w:rsidR="00185EEF" w:rsidRDefault="00185EEF" w:rsidP="00185EEF">
      <w:pPr>
        <w:keepNext/>
        <w:keepLines/>
        <w:numPr>
          <w:ilvl w:val="0"/>
          <w:numId w:val="6"/>
        </w:numPr>
      </w:pPr>
      <w:proofErr w:type="spellStart"/>
      <w:r>
        <w:t>ChassisPlans</w:t>
      </w:r>
      <w:proofErr w:type="spellEnd"/>
      <w:r>
        <w:t xml:space="preserve"> “System Recovery Disc Windows 7 Pro 64 Bit SPK 1” DVD</w:t>
      </w:r>
    </w:p>
    <w:p w14:paraId="36743538" w14:textId="77777777" w:rsidR="00185EEF" w:rsidRDefault="00185EEF" w:rsidP="00185EEF">
      <w:pPr>
        <w:keepNext/>
        <w:keepLines/>
        <w:numPr>
          <w:ilvl w:val="0"/>
          <w:numId w:val="6"/>
        </w:numPr>
      </w:pPr>
      <w:r>
        <w:t>Development PC with DVD burner and application that supports writing of bootable DVDs.</w:t>
      </w:r>
    </w:p>
    <w:p w14:paraId="232A7572" w14:textId="77777777" w:rsidR="00615A0B" w:rsidRDefault="00615A0B" w:rsidP="00615A0B"/>
    <w:p w14:paraId="2EE8508F" w14:textId="77777777" w:rsidR="0050722E" w:rsidRDefault="00331D19" w:rsidP="00972EFD">
      <w:pPr>
        <w:keepNext/>
        <w:keepLines/>
        <w:numPr>
          <w:ilvl w:val="0"/>
          <w:numId w:val="30"/>
        </w:numPr>
      </w:pPr>
      <w:r>
        <w:t>Login as Administrator</w:t>
      </w:r>
      <w:r w:rsidR="00E175EA">
        <w:t xml:space="preserve"> if required (it is not required if you are continuing from section 3.3.2 above because you are already logged in as Administrator)</w:t>
      </w:r>
    </w:p>
    <w:p w14:paraId="216755FE" w14:textId="77777777" w:rsidR="0050722E" w:rsidRDefault="0050722E" w:rsidP="0050722E">
      <w:pPr>
        <w:keepNext/>
        <w:keepLines/>
        <w:ind w:left="720"/>
      </w:pPr>
    </w:p>
    <w:p w14:paraId="145AB529" w14:textId="77777777" w:rsidR="00571580" w:rsidRDefault="00571580" w:rsidP="00972EFD">
      <w:pPr>
        <w:keepNext/>
        <w:keepLines/>
        <w:numPr>
          <w:ilvl w:val="0"/>
          <w:numId w:val="30"/>
        </w:numPr>
      </w:pPr>
      <w:r>
        <w:t>Kill the System Monitor Task</w:t>
      </w:r>
      <w:r w:rsidR="00FC03D1">
        <w:t xml:space="preserve"> if Required (it </w:t>
      </w:r>
      <w:r w:rsidR="0050722E">
        <w:t>is not required</w:t>
      </w:r>
      <w:r w:rsidR="00FC03D1">
        <w:t xml:space="preserve"> if you have preceded this with section 3.3.2 step 7</w:t>
      </w:r>
      <w:r w:rsidR="009839FE">
        <w:t>9</w:t>
      </w:r>
      <w:r w:rsidR="00FC03D1">
        <w:t xml:space="preserve"> above</w:t>
      </w:r>
      <w:r w:rsidR="0050722E">
        <w:t>, and did not perform section 3.3.2 step 8</w:t>
      </w:r>
      <w:r w:rsidR="009839FE">
        <w:t>1</w:t>
      </w:r>
      <w:r w:rsidR="0050722E">
        <w:t xml:space="preserve"> above</w:t>
      </w:r>
      <w:r w:rsidR="00FC03D1">
        <w:t>)</w:t>
      </w:r>
    </w:p>
    <w:p w14:paraId="76E4AF19" w14:textId="77777777" w:rsidR="00571580" w:rsidRDefault="00571580" w:rsidP="00972EFD">
      <w:pPr>
        <w:numPr>
          <w:ilvl w:val="0"/>
          <w:numId w:val="31"/>
        </w:numPr>
      </w:pPr>
      <w:r>
        <w:t>Press the &lt;CTRL&gt; &lt;ALT&gt; &lt;DEL&gt; simultaneously</w:t>
      </w:r>
    </w:p>
    <w:p w14:paraId="3E1E3DAE" w14:textId="77777777" w:rsidR="00571580" w:rsidRDefault="00571580" w:rsidP="00972EFD">
      <w:pPr>
        <w:numPr>
          <w:ilvl w:val="0"/>
          <w:numId w:val="31"/>
        </w:numPr>
      </w:pPr>
      <w:r>
        <w:t>Click “Start Task Manager”</w:t>
      </w:r>
    </w:p>
    <w:p w14:paraId="2929DCA0" w14:textId="410748E3" w:rsidR="00F31516" w:rsidRDefault="00F31516" w:rsidP="00972EFD">
      <w:pPr>
        <w:numPr>
          <w:ilvl w:val="0"/>
          <w:numId w:val="31"/>
        </w:numPr>
      </w:pPr>
      <w:r>
        <w:t>Click “More Details”</w:t>
      </w:r>
    </w:p>
    <w:p w14:paraId="29310FC2" w14:textId="197B26A1" w:rsidR="00571580" w:rsidRDefault="00F31516" w:rsidP="00F31516">
      <w:pPr>
        <w:numPr>
          <w:ilvl w:val="0"/>
          <w:numId w:val="31"/>
        </w:numPr>
      </w:pPr>
      <w:r>
        <w:t>Select the “Details” Tab</w:t>
      </w:r>
    </w:p>
    <w:p w14:paraId="5A364D42" w14:textId="77777777" w:rsidR="00571580" w:rsidRDefault="00571580" w:rsidP="00972EFD">
      <w:pPr>
        <w:numPr>
          <w:ilvl w:val="0"/>
          <w:numId w:val="31"/>
        </w:numPr>
      </w:pPr>
      <w:r>
        <w:t>Select the “Sysmon.exe *32” process</w:t>
      </w:r>
    </w:p>
    <w:p w14:paraId="703EB743" w14:textId="77777777" w:rsidR="00571580" w:rsidRDefault="00571580" w:rsidP="00972EFD">
      <w:pPr>
        <w:keepLines/>
        <w:widowControl w:val="0"/>
        <w:numPr>
          <w:ilvl w:val="0"/>
          <w:numId w:val="31"/>
        </w:numPr>
      </w:pPr>
      <w:r>
        <w:t>Right click it, and select “End Process Tree”</w:t>
      </w:r>
    </w:p>
    <w:p w14:paraId="310980D3" w14:textId="77777777" w:rsidR="00571580" w:rsidRDefault="00571580" w:rsidP="00D641E8">
      <w:pPr>
        <w:keepLines/>
        <w:widowControl w:val="0"/>
        <w:ind w:left="720"/>
      </w:pPr>
    </w:p>
    <w:p w14:paraId="549FDF51" w14:textId="77777777" w:rsidR="0050722E" w:rsidRDefault="0050722E" w:rsidP="00972EFD">
      <w:pPr>
        <w:keepNext/>
        <w:keepLines/>
        <w:numPr>
          <w:ilvl w:val="0"/>
          <w:numId w:val="30"/>
        </w:numPr>
      </w:pPr>
      <w:r>
        <w:t>Disable the System Monitor Automatic Launch (it is not required if you have preceded this with section 3.3.2 step 7</w:t>
      </w:r>
      <w:r w:rsidR="009839FE">
        <w:t>9</w:t>
      </w:r>
      <w:r>
        <w:t xml:space="preserve"> above, and did not perform section 3.3.2 step 8</w:t>
      </w:r>
      <w:r w:rsidR="009839FE">
        <w:t>1</w:t>
      </w:r>
      <w:r>
        <w:t xml:space="preserve"> above)</w:t>
      </w:r>
    </w:p>
    <w:p w14:paraId="1446F6E7" w14:textId="77777777" w:rsidR="0050722E" w:rsidRDefault="0050722E" w:rsidP="00972EFD">
      <w:pPr>
        <w:keepNext/>
        <w:keepLines/>
        <w:numPr>
          <w:ilvl w:val="0"/>
          <w:numId w:val="29"/>
        </w:numPr>
      </w:pPr>
      <w:r>
        <w:t>Open Windows Explorer</w:t>
      </w:r>
    </w:p>
    <w:p w14:paraId="017AB28B" w14:textId="77777777" w:rsidR="0050722E" w:rsidRDefault="0050722E" w:rsidP="00972EFD">
      <w:pPr>
        <w:numPr>
          <w:ilvl w:val="0"/>
          <w:numId w:val="29"/>
        </w:numPr>
      </w:pPr>
      <w:r>
        <w:t>Navigate to C:\Program Files (x86)\ATS\Development</w:t>
      </w:r>
    </w:p>
    <w:p w14:paraId="5B2041EE" w14:textId="77777777" w:rsidR="0050722E" w:rsidRDefault="0050722E" w:rsidP="00972EFD">
      <w:pPr>
        <w:numPr>
          <w:ilvl w:val="0"/>
          <w:numId w:val="29"/>
        </w:numPr>
      </w:pPr>
      <w:r>
        <w:t>Run (double-click) “</w:t>
      </w:r>
      <w:r w:rsidRPr="00F37E44">
        <w:t>registryNoRunSysMon.reg</w:t>
      </w:r>
      <w:r>
        <w:t>”</w:t>
      </w:r>
    </w:p>
    <w:p w14:paraId="7F8E3394" w14:textId="77777777" w:rsidR="0050722E" w:rsidRDefault="0050722E" w:rsidP="00972EFD">
      <w:pPr>
        <w:numPr>
          <w:ilvl w:val="0"/>
          <w:numId w:val="29"/>
        </w:numPr>
      </w:pPr>
      <w:r>
        <w:t>Click “Yes”, then click “OK”</w:t>
      </w:r>
    </w:p>
    <w:p w14:paraId="0D5DC48E" w14:textId="77777777" w:rsidR="0050722E" w:rsidRDefault="0050722E" w:rsidP="00D641E8">
      <w:pPr>
        <w:keepLines/>
        <w:widowControl w:val="0"/>
        <w:ind w:left="720"/>
      </w:pPr>
    </w:p>
    <w:p w14:paraId="7943A4B8" w14:textId="59B63318" w:rsidR="00DD75F0" w:rsidRDefault="00DD75F0" w:rsidP="00972EFD">
      <w:pPr>
        <w:keepLines/>
        <w:widowControl w:val="0"/>
        <w:numPr>
          <w:ilvl w:val="0"/>
          <w:numId w:val="30"/>
        </w:numPr>
      </w:pPr>
      <w:r>
        <w:t>Change computer name</w:t>
      </w:r>
      <w:r w:rsidR="002D425F">
        <w:t xml:space="preserve"> if required (this is not required if the computer is already named “GPATSCIC-XXXX”)</w:t>
      </w:r>
    </w:p>
    <w:p w14:paraId="33131883" w14:textId="158F71CA" w:rsidR="00DD75F0" w:rsidRDefault="0079515B" w:rsidP="00972EFD">
      <w:pPr>
        <w:keepLines/>
        <w:widowControl w:val="0"/>
        <w:numPr>
          <w:ilvl w:val="0"/>
          <w:numId w:val="32"/>
        </w:numPr>
      </w:pPr>
      <w:r>
        <w:t xml:space="preserve">Right click </w:t>
      </w:r>
      <w:r w:rsidR="006E6FB4">
        <w:t xml:space="preserve">Start Menu, </w:t>
      </w:r>
      <w:r>
        <w:t xml:space="preserve">choose </w:t>
      </w:r>
      <w:r w:rsidR="006E6FB4">
        <w:t>System</w:t>
      </w:r>
    </w:p>
    <w:p w14:paraId="604CB260" w14:textId="6F043443" w:rsidR="00DD75F0" w:rsidRDefault="006E6FB4" w:rsidP="00972EFD">
      <w:pPr>
        <w:keepLines/>
        <w:widowControl w:val="0"/>
        <w:numPr>
          <w:ilvl w:val="0"/>
          <w:numId w:val="32"/>
        </w:numPr>
      </w:pPr>
      <w:r>
        <w:t>Click Rename This PC</w:t>
      </w:r>
    </w:p>
    <w:p w14:paraId="79640163" w14:textId="68CA694E" w:rsidR="00DD75F0" w:rsidRDefault="00DD75F0" w:rsidP="00972EFD">
      <w:pPr>
        <w:keepLines/>
        <w:widowControl w:val="0"/>
        <w:numPr>
          <w:ilvl w:val="0"/>
          <w:numId w:val="32"/>
        </w:numPr>
      </w:pPr>
      <w:r>
        <w:t>I</w:t>
      </w:r>
      <w:r w:rsidR="006E6FB4">
        <w:t>n the empty field type</w:t>
      </w:r>
      <w:r w:rsidR="009817B2">
        <w:t xml:space="preserve"> “</w:t>
      </w:r>
      <w:r w:rsidR="009D0515">
        <w:t>GPATSCIC</w:t>
      </w:r>
      <w:r w:rsidR="009817B2">
        <w:t>-X</w:t>
      </w:r>
      <w:r>
        <w:t xml:space="preserve">XXX” to represent a generic </w:t>
      </w:r>
      <w:r w:rsidR="00F12F31">
        <w:t>GPATS-CIC</w:t>
      </w:r>
      <w:r>
        <w:t xml:space="preserve"> controller</w:t>
      </w:r>
    </w:p>
    <w:p w14:paraId="0C961E1E" w14:textId="77777777" w:rsidR="00DD75F0" w:rsidRDefault="00DD75F0" w:rsidP="00972EFD">
      <w:pPr>
        <w:keepLines/>
        <w:widowControl w:val="0"/>
        <w:numPr>
          <w:ilvl w:val="0"/>
          <w:numId w:val="32"/>
        </w:numPr>
      </w:pPr>
      <w:r>
        <w:t>Click “OK”</w:t>
      </w:r>
    </w:p>
    <w:p w14:paraId="760E0EC8" w14:textId="77777777" w:rsidR="00DD75F0" w:rsidRDefault="00DD75F0" w:rsidP="00972EFD">
      <w:pPr>
        <w:keepLines/>
        <w:widowControl w:val="0"/>
        <w:numPr>
          <w:ilvl w:val="0"/>
          <w:numId w:val="32"/>
        </w:numPr>
      </w:pPr>
      <w:r>
        <w:t>Click “OK” to acknowledge a restart is required</w:t>
      </w:r>
    </w:p>
    <w:p w14:paraId="1459FD1B" w14:textId="77777777" w:rsidR="00DD75F0" w:rsidRDefault="00DD75F0" w:rsidP="00972EFD">
      <w:pPr>
        <w:keepLines/>
        <w:widowControl w:val="0"/>
        <w:numPr>
          <w:ilvl w:val="0"/>
          <w:numId w:val="32"/>
        </w:numPr>
      </w:pPr>
      <w:r>
        <w:t>Close the “System Properties” window, then click “Restart Now”</w:t>
      </w:r>
    </w:p>
    <w:p w14:paraId="5B4F9E64" w14:textId="77777777" w:rsidR="002D425F" w:rsidRDefault="002D425F" w:rsidP="00972EFD">
      <w:pPr>
        <w:keepNext/>
        <w:keepLines/>
        <w:numPr>
          <w:ilvl w:val="0"/>
          <w:numId w:val="32"/>
        </w:numPr>
      </w:pPr>
      <w:r>
        <w:t>Login as Administrator</w:t>
      </w:r>
    </w:p>
    <w:p w14:paraId="187C5B44" w14:textId="77777777" w:rsidR="002D425F" w:rsidRDefault="002D425F" w:rsidP="002D425F">
      <w:pPr>
        <w:keepLines/>
        <w:widowControl w:val="0"/>
      </w:pPr>
    </w:p>
    <w:p w14:paraId="75C5F99F" w14:textId="77777777" w:rsidR="00EC0420" w:rsidRDefault="00EC0420" w:rsidP="00972EFD">
      <w:pPr>
        <w:keepNext/>
        <w:keepLines/>
        <w:numPr>
          <w:ilvl w:val="0"/>
          <w:numId w:val="30"/>
        </w:numPr>
      </w:pPr>
      <w:r>
        <w:t>Delete NI-MAX configuration data</w:t>
      </w:r>
    </w:p>
    <w:p w14:paraId="47063243" w14:textId="77777777" w:rsidR="00546CCD" w:rsidRDefault="00546CCD" w:rsidP="00972EFD">
      <w:pPr>
        <w:numPr>
          <w:ilvl w:val="0"/>
          <w:numId w:val="33"/>
        </w:numPr>
      </w:pPr>
      <w:r>
        <w:t>Run “C</w:t>
      </w:r>
      <w:r w:rsidRPr="002F6D28">
        <w:t>:\</w:t>
      </w:r>
      <w:r>
        <w:t>Program Files (x86)</w:t>
      </w:r>
      <w:r w:rsidRPr="002F6D28">
        <w:t>\</w:t>
      </w:r>
      <w:r>
        <w:t>National Instruments\MAX\NIMax.exe</w:t>
      </w:r>
      <w:r w:rsidRPr="002F6D28">
        <w:t xml:space="preserve"> </w:t>
      </w:r>
    </w:p>
    <w:p w14:paraId="53C30496" w14:textId="77777777" w:rsidR="00546CCD" w:rsidRDefault="00546CCD" w:rsidP="00972EFD">
      <w:pPr>
        <w:numPr>
          <w:ilvl w:val="1"/>
          <w:numId w:val="33"/>
        </w:numPr>
      </w:pPr>
      <w:r>
        <w:t xml:space="preserve">Click “Cancel” </w:t>
      </w:r>
      <w:r w:rsidR="00EB2443">
        <w:t>if</w:t>
      </w:r>
      <w:r>
        <w:t xml:space="preserve"> Windows Firewall prompts with a security alert</w:t>
      </w:r>
    </w:p>
    <w:p w14:paraId="452839F0" w14:textId="409C0AAA" w:rsidR="00207AC9" w:rsidRDefault="00EC0420" w:rsidP="00972EFD">
      <w:pPr>
        <w:numPr>
          <w:ilvl w:val="1"/>
          <w:numId w:val="33"/>
        </w:numPr>
      </w:pPr>
      <w:r>
        <w:t>In the “Tools” drop down menu, click “Reset Configuration Data”, then click “Yes”</w:t>
      </w:r>
      <w:r w:rsidR="00207AC9">
        <w:t xml:space="preserve"> at UAC prompt</w:t>
      </w:r>
      <w:r>
        <w:t xml:space="preserve"> </w:t>
      </w:r>
    </w:p>
    <w:p w14:paraId="7B93DCEF" w14:textId="3A61BC67" w:rsidR="00EC0420" w:rsidRDefault="00207AC9" w:rsidP="00972EFD">
      <w:pPr>
        <w:numPr>
          <w:ilvl w:val="1"/>
          <w:numId w:val="33"/>
        </w:numPr>
      </w:pPr>
      <w:r>
        <w:t xml:space="preserve">Click “Yes” </w:t>
      </w:r>
      <w:r w:rsidR="00EC0420">
        <w:t>to reset the NI configuration data</w:t>
      </w:r>
    </w:p>
    <w:p w14:paraId="728FB2FC" w14:textId="77777777" w:rsidR="00EC0420" w:rsidRDefault="00EC0420" w:rsidP="00972EFD">
      <w:pPr>
        <w:numPr>
          <w:ilvl w:val="1"/>
          <w:numId w:val="33"/>
        </w:numPr>
      </w:pPr>
      <w:r>
        <w:t>Click “No” when asked to “restart now” (do not restart)</w:t>
      </w:r>
    </w:p>
    <w:p w14:paraId="0DD2589F" w14:textId="77777777" w:rsidR="00FB30FF" w:rsidRDefault="00FB30FF" w:rsidP="00972EFD">
      <w:pPr>
        <w:numPr>
          <w:ilvl w:val="0"/>
          <w:numId w:val="33"/>
        </w:numPr>
      </w:pPr>
      <w:r>
        <w:t>Click Start, and in the “Search programs and Files” box type “</w:t>
      </w:r>
      <w:proofErr w:type="spellStart"/>
      <w:r>
        <w:t>regedit</w:t>
      </w:r>
      <w:proofErr w:type="spellEnd"/>
      <w:r>
        <w:t>” and press &lt;Enter&gt; to open the Registry Editor</w:t>
      </w:r>
    </w:p>
    <w:p w14:paraId="528583CC" w14:textId="44649EDD" w:rsidR="00207AC9" w:rsidRDefault="00FB30FF" w:rsidP="00972EFD">
      <w:pPr>
        <w:numPr>
          <w:ilvl w:val="1"/>
          <w:numId w:val="33"/>
        </w:numPr>
      </w:pPr>
      <w:r>
        <w:t>Expand “</w:t>
      </w:r>
      <w:r w:rsidRPr="00207AC9">
        <w:rPr>
          <w:b/>
        </w:rPr>
        <w:t>HKEY_LOCAL_MACHINE</w:t>
      </w:r>
      <w:r w:rsidR="00207AC9">
        <w:t>”</w:t>
      </w:r>
    </w:p>
    <w:p w14:paraId="0810172C" w14:textId="48A3512C" w:rsidR="00207AC9" w:rsidRPr="00207AC9" w:rsidRDefault="00207AC9" w:rsidP="00972EFD">
      <w:pPr>
        <w:numPr>
          <w:ilvl w:val="1"/>
          <w:numId w:val="33"/>
        </w:numPr>
      </w:pPr>
      <w:r>
        <w:t>Expand “</w:t>
      </w:r>
      <w:r w:rsidR="00FB30FF" w:rsidRPr="00207AC9">
        <w:rPr>
          <w:b/>
        </w:rPr>
        <w:t>SYSTEM</w:t>
      </w:r>
      <w:r>
        <w:rPr>
          <w:rFonts w:cs="Arial"/>
        </w:rPr>
        <w:t>”</w:t>
      </w:r>
    </w:p>
    <w:p w14:paraId="2F4CB29B" w14:textId="7A4DB192" w:rsidR="00207AC9" w:rsidRPr="00207AC9" w:rsidRDefault="00207AC9" w:rsidP="00972EFD">
      <w:pPr>
        <w:numPr>
          <w:ilvl w:val="1"/>
          <w:numId w:val="33"/>
        </w:numPr>
      </w:pPr>
      <w:r>
        <w:t>Expand “</w:t>
      </w:r>
      <w:r w:rsidR="00FB30FF" w:rsidRPr="00207AC9">
        <w:rPr>
          <w:b/>
        </w:rPr>
        <w:t>CURRENTCONTROLSET</w:t>
      </w:r>
      <w:r>
        <w:rPr>
          <w:rFonts w:cs="Arial"/>
        </w:rPr>
        <w:t>”</w:t>
      </w:r>
    </w:p>
    <w:p w14:paraId="61911771" w14:textId="32D66F6A" w:rsidR="00207AC9" w:rsidRPr="00207AC9" w:rsidRDefault="00207AC9" w:rsidP="00972EFD">
      <w:pPr>
        <w:numPr>
          <w:ilvl w:val="1"/>
          <w:numId w:val="33"/>
        </w:numPr>
      </w:pPr>
      <w:r>
        <w:t>Expand “</w:t>
      </w:r>
      <w:proofErr w:type="spellStart"/>
      <w:r w:rsidR="00FB30FF" w:rsidRPr="00207AC9">
        <w:rPr>
          <w:b/>
        </w:rPr>
        <w:t>sevices</w:t>
      </w:r>
      <w:proofErr w:type="spellEnd"/>
      <w:r>
        <w:rPr>
          <w:rFonts w:cs="Arial"/>
        </w:rPr>
        <w:t>”</w:t>
      </w:r>
    </w:p>
    <w:p w14:paraId="599E94F7" w14:textId="0CE3782A" w:rsidR="00EC0420" w:rsidRDefault="00207AC9" w:rsidP="00972EFD">
      <w:pPr>
        <w:numPr>
          <w:ilvl w:val="1"/>
          <w:numId w:val="33"/>
        </w:numPr>
      </w:pPr>
      <w:r>
        <w:t>Expand “</w:t>
      </w:r>
      <w:r w:rsidR="00FB30FF" w:rsidRPr="00207AC9">
        <w:rPr>
          <w:b/>
        </w:rPr>
        <w:t>VXI</w:t>
      </w:r>
      <w:r w:rsidR="00FB30FF">
        <w:t>”</w:t>
      </w:r>
    </w:p>
    <w:p w14:paraId="33C5B354" w14:textId="77777777" w:rsidR="00EC0420" w:rsidRDefault="00FB30FF" w:rsidP="00972EFD">
      <w:pPr>
        <w:numPr>
          <w:ilvl w:val="1"/>
          <w:numId w:val="33"/>
        </w:numPr>
      </w:pPr>
      <w:r>
        <w:t>Delete “</w:t>
      </w:r>
      <w:r w:rsidRPr="00207AC9">
        <w:rPr>
          <w:b/>
        </w:rPr>
        <w:t>board0</w:t>
      </w:r>
      <w:r>
        <w:t>”</w:t>
      </w:r>
    </w:p>
    <w:p w14:paraId="427D7110" w14:textId="77777777" w:rsidR="00546CCD" w:rsidRDefault="00546CCD" w:rsidP="00972EFD">
      <w:pPr>
        <w:numPr>
          <w:ilvl w:val="1"/>
          <w:numId w:val="33"/>
        </w:numPr>
      </w:pPr>
      <w:r>
        <w:t>Close Registry editor</w:t>
      </w:r>
    </w:p>
    <w:p w14:paraId="61673A98" w14:textId="77777777" w:rsidR="00671A63" w:rsidRDefault="00671A63" w:rsidP="00671A63"/>
    <w:p w14:paraId="503FB382" w14:textId="77777777" w:rsidR="00671A63" w:rsidRDefault="00671A63" w:rsidP="00972EFD">
      <w:pPr>
        <w:keepNext/>
        <w:keepLines/>
        <w:numPr>
          <w:ilvl w:val="0"/>
          <w:numId w:val="30"/>
        </w:numPr>
      </w:pPr>
      <w:r>
        <w:t>Delete Ethernet Ports</w:t>
      </w:r>
    </w:p>
    <w:p w14:paraId="36D65759" w14:textId="77777777" w:rsidR="00217A79" w:rsidRDefault="0079515B" w:rsidP="00972EFD">
      <w:pPr>
        <w:numPr>
          <w:ilvl w:val="0"/>
          <w:numId w:val="34"/>
        </w:numPr>
      </w:pPr>
      <w:r>
        <w:t>Right c</w:t>
      </w:r>
      <w:r w:rsidR="00217A79">
        <w:t>lick “</w:t>
      </w:r>
      <w:r>
        <w:t>Windows Icon</w:t>
      </w:r>
      <w:r w:rsidR="00217A79">
        <w:t>”, then</w:t>
      </w:r>
      <w:r>
        <w:t xml:space="preserve"> </w:t>
      </w:r>
      <w:r w:rsidR="00217A79">
        <w:t>click “Device Manager”</w:t>
      </w:r>
    </w:p>
    <w:p w14:paraId="3836B6E5" w14:textId="31D6D5F6" w:rsidR="006E6FB4" w:rsidRDefault="006E6FB4" w:rsidP="00972EFD">
      <w:pPr>
        <w:numPr>
          <w:ilvl w:val="0"/>
          <w:numId w:val="34"/>
        </w:numPr>
      </w:pPr>
      <w:r>
        <w:t>Click “Yes” at UAC</w:t>
      </w:r>
    </w:p>
    <w:p w14:paraId="57E1B1FE" w14:textId="2171B982" w:rsidR="00D90FE4" w:rsidRDefault="00D90FE4" w:rsidP="00972EFD">
      <w:pPr>
        <w:pStyle w:val="ListParagraph"/>
        <w:numPr>
          <w:ilvl w:val="0"/>
          <w:numId w:val="34"/>
        </w:numPr>
      </w:pPr>
      <w:r>
        <w:t>Expand “Network Adapters”</w:t>
      </w:r>
      <w:r w:rsidR="00217A79">
        <w:t xml:space="preserve"> in the right pane</w:t>
      </w:r>
      <w:r w:rsidR="00207AC9">
        <w:t xml:space="preserve"> and uninstall the following right clicking, choose Uninstall Device, then click Uninstall</w:t>
      </w:r>
      <w:r w:rsidR="006431E0">
        <w:t xml:space="preserve"> (</w:t>
      </w:r>
      <w:r w:rsidR="006431E0" w:rsidRPr="006431E0">
        <w:rPr>
          <w:b/>
        </w:rPr>
        <w:t>DO NOT</w:t>
      </w:r>
      <w:r w:rsidR="006431E0">
        <w:t xml:space="preserve"> Check the box to Delete the Driver)</w:t>
      </w:r>
    </w:p>
    <w:p w14:paraId="7E69DCBA" w14:textId="4C35202F" w:rsidR="00207AC9" w:rsidRDefault="00207AC9" w:rsidP="00207AC9">
      <w:pPr>
        <w:pStyle w:val="ListParagraph"/>
        <w:numPr>
          <w:ilvl w:val="1"/>
          <w:numId w:val="34"/>
        </w:numPr>
      </w:pPr>
      <w:r>
        <w:t>Intel® Ethernet Connection I217-LM</w:t>
      </w:r>
    </w:p>
    <w:p w14:paraId="7B2A08EA" w14:textId="506410AC" w:rsidR="00207AC9" w:rsidRDefault="00207AC9" w:rsidP="00207AC9">
      <w:pPr>
        <w:pStyle w:val="ListParagraph"/>
        <w:numPr>
          <w:ilvl w:val="1"/>
          <w:numId w:val="34"/>
        </w:numPr>
      </w:pPr>
      <w:r>
        <w:t>Intel® Ethernet Server Adapter I350-T4</w:t>
      </w:r>
      <w:r w:rsidRPr="00207AC9">
        <w:t xml:space="preserve"> </w:t>
      </w:r>
    </w:p>
    <w:p w14:paraId="29E0836F" w14:textId="41C4662D" w:rsidR="00207AC9" w:rsidRDefault="00207AC9" w:rsidP="00207AC9">
      <w:pPr>
        <w:pStyle w:val="ListParagraph"/>
        <w:numPr>
          <w:ilvl w:val="1"/>
          <w:numId w:val="34"/>
        </w:numPr>
      </w:pPr>
      <w:r>
        <w:t>Intel® Ethernet Server Adapter I350-T4 #2</w:t>
      </w:r>
    </w:p>
    <w:p w14:paraId="2F0A7F2A" w14:textId="269098A0" w:rsidR="00207AC9" w:rsidRDefault="00207AC9" w:rsidP="00207AC9">
      <w:pPr>
        <w:pStyle w:val="ListParagraph"/>
        <w:numPr>
          <w:ilvl w:val="1"/>
          <w:numId w:val="34"/>
        </w:numPr>
      </w:pPr>
      <w:r>
        <w:t>Intel® Ethernet Server Adapter I350-T4 #3</w:t>
      </w:r>
    </w:p>
    <w:p w14:paraId="40BD28ED" w14:textId="143C0885" w:rsidR="00207AC9" w:rsidRDefault="00207AC9" w:rsidP="00207AC9">
      <w:pPr>
        <w:pStyle w:val="ListParagraph"/>
        <w:numPr>
          <w:ilvl w:val="1"/>
          <w:numId w:val="34"/>
        </w:numPr>
      </w:pPr>
      <w:r>
        <w:t>Intel® Ethernet Server Adapter I350-T4 #4</w:t>
      </w:r>
    </w:p>
    <w:p w14:paraId="5941DA94" w14:textId="39910FEA" w:rsidR="00207AC9" w:rsidRDefault="00207AC9" w:rsidP="00207AC9">
      <w:pPr>
        <w:pStyle w:val="ListParagraph"/>
        <w:numPr>
          <w:ilvl w:val="1"/>
          <w:numId w:val="34"/>
        </w:numPr>
      </w:pPr>
      <w:r>
        <w:t>Intel® I210 Gigabit Network Connection</w:t>
      </w:r>
    </w:p>
    <w:p w14:paraId="256B4F55" w14:textId="77777777" w:rsidR="00D46309" w:rsidRDefault="00D46309" w:rsidP="00D46309">
      <w:pPr>
        <w:pStyle w:val="ListParagraph"/>
        <w:ind w:left="1440"/>
      </w:pPr>
    </w:p>
    <w:p w14:paraId="20CF35A4" w14:textId="77777777" w:rsidR="00D46309" w:rsidRDefault="00046A33" w:rsidP="00972EFD">
      <w:pPr>
        <w:pStyle w:val="ListParagraph"/>
        <w:numPr>
          <w:ilvl w:val="0"/>
          <w:numId w:val="30"/>
        </w:numPr>
      </w:pPr>
      <w:r>
        <w:t xml:space="preserve">Delete the serial number in </w:t>
      </w:r>
      <w:r w:rsidR="00331D19">
        <w:t xml:space="preserve">the ATS.ini (make </w:t>
      </w:r>
      <w:r>
        <w:t>the entry</w:t>
      </w:r>
      <w:r w:rsidR="00331D19">
        <w:t xml:space="preserve"> blank as </w:t>
      </w:r>
      <w:r>
        <w:t>shown</w:t>
      </w:r>
      <w:r w:rsidR="00331D19">
        <w:t>)</w:t>
      </w:r>
    </w:p>
    <w:p w14:paraId="48498C2D" w14:textId="77777777" w:rsidR="00D46309" w:rsidRDefault="0069741F" w:rsidP="00972EFD">
      <w:pPr>
        <w:pStyle w:val="ListParagraph"/>
        <w:numPr>
          <w:ilvl w:val="0"/>
          <w:numId w:val="35"/>
        </w:numPr>
      </w:pPr>
      <w:r>
        <w:t>Open Windows Explorer</w:t>
      </w:r>
    </w:p>
    <w:p w14:paraId="48936BA5" w14:textId="77777777" w:rsidR="00D46309" w:rsidRDefault="0069741F" w:rsidP="00972EFD">
      <w:pPr>
        <w:pStyle w:val="ListParagraph"/>
        <w:numPr>
          <w:ilvl w:val="0"/>
          <w:numId w:val="35"/>
        </w:numPr>
      </w:pPr>
      <w:r>
        <w:t>Navigate to “Users\Public\Public Documents\ATS</w:t>
      </w:r>
    </w:p>
    <w:p w14:paraId="5A9575DA" w14:textId="77777777" w:rsidR="00A52B90" w:rsidRDefault="0069741F" w:rsidP="00972EFD">
      <w:pPr>
        <w:pStyle w:val="ListParagraph"/>
        <w:numPr>
          <w:ilvl w:val="0"/>
          <w:numId w:val="35"/>
        </w:numPr>
      </w:pPr>
      <w:r>
        <w:lastRenderedPageBreak/>
        <w:t xml:space="preserve">Edit the ATS.ini </w:t>
      </w:r>
      <w:r w:rsidR="00046A33">
        <w:t>entry</w:t>
      </w:r>
      <w:r>
        <w:t xml:space="preserve"> </w:t>
      </w:r>
      <w:r w:rsidR="00046A33">
        <w:t xml:space="preserve">as </w:t>
      </w:r>
      <w:r>
        <w:t>shown</w:t>
      </w:r>
      <w:r w:rsidR="00A52B90">
        <w:t>:</w:t>
      </w:r>
    </w:p>
    <w:p w14:paraId="32D70F07" w14:textId="77777777" w:rsidR="00C817CD" w:rsidRDefault="00C817CD" w:rsidP="00A52B90"/>
    <w:p w14:paraId="7F68496B" w14:textId="77777777" w:rsidR="00C817CD" w:rsidRDefault="00C817CD" w:rsidP="00C817CD">
      <w:pPr>
        <w:ind w:left="720" w:firstLine="720"/>
      </w:pPr>
      <w:r w:rsidRPr="00C817CD">
        <w:t>[System Startup]</w:t>
      </w:r>
    </w:p>
    <w:p w14:paraId="5ED591D1" w14:textId="77777777" w:rsidR="00393AB5" w:rsidRDefault="00331D19" w:rsidP="00972EFD">
      <w:pPr>
        <w:pStyle w:val="ListParagraph"/>
        <w:numPr>
          <w:ilvl w:val="2"/>
          <w:numId w:val="10"/>
        </w:numPr>
      </w:pPr>
      <w:r w:rsidRPr="00331D19">
        <w:t>SN=</w:t>
      </w:r>
    </w:p>
    <w:p w14:paraId="4247FA2F" w14:textId="77777777" w:rsidR="00393AB5" w:rsidRDefault="00393AB5" w:rsidP="00046A33"/>
    <w:p w14:paraId="5E55AF32" w14:textId="77777777" w:rsidR="00393AB5" w:rsidRDefault="00CF6F8F" w:rsidP="00972EFD">
      <w:pPr>
        <w:pStyle w:val="ListParagraph"/>
        <w:keepNext/>
        <w:keepLines/>
        <w:numPr>
          <w:ilvl w:val="0"/>
          <w:numId w:val="30"/>
        </w:numPr>
      </w:pPr>
      <w:r>
        <w:t>Delete files</w:t>
      </w:r>
    </w:p>
    <w:p w14:paraId="182EEE01" w14:textId="77777777" w:rsidR="00393AB5" w:rsidRDefault="00CF6F8F" w:rsidP="00972EFD">
      <w:pPr>
        <w:pStyle w:val="ListParagraph"/>
        <w:keepNext/>
        <w:keepLines/>
        <w:numPr>
          <w:ilvl w:val="0"/>
          <w:numId w:val="36"/>
        </w:numPr>
      </w:pPr>
      <w:r>
        <w:t>Open Windows Explorer</w:t>
      </w:r>
    </w:p>
    <w:p w14:paraId="5B6D51DC" w14:textId="77777777" w:rsidR="00393AB5" w:rsidRDefault="00CF6F8F" w:rsidP="00972EFD">
      <w:pPr>
        <w:pStyle w:val="ListParagraph"/>
        <w:numPr>
          <w:ilvl w:val="0"/>
          <w:numId w:val="36"/>
        </w:numPr>
      </w:pPr>
      <w:r>
        <w:t>Navigate to “Users\Public\Public Documents\ATS</w:t>
      </w:r>
      <w:r w:rsidR="00EB2443">
        <w:t>”</w:t>
      </w:r>
    </w:p>
    <w:p w14:paraId="0BEA594A" w14:textId="77777777" w:rsidR="00CF6F8F" w:rsidRDefault="00CF6F8F" w:rsidP="00972EFD">
      <w:pPr>
        <w:pStyle w:val="ListParagraph"/>
        <w:numPr>
          <w:ilvl w:val="0"/>
          <w:numId w:val="36"/>
        </w:numPr>
      </w:pPr>
      <w:r>
        <w:t>Delete “SYSLOG.txt” and “ETI_Timer_Log.txt”</w:t>
      </w:r>
    </w:p>
    <w:p w14:paraId="387022BB" w14:textId="77777777" w:rsidR="004E60E4" w:rsidRDefault="004E60E4" w:rsidP="00972EFD">
      <w:pPr>
        <w:pStyle w:val="ListParagraph"/>
        <w:numPr>
          <w:ilvl w:val="0"/>
          <w:numId w:val="36"/>
        </w:numPr>
      </w:pPr>
      <w:r>
        <w:t>Delete “START.LOG” if it exists</w:t>
      </w:r>
    </w:p>
    <w:p w14:paraId="40F13846" w14:textId="77777777" w:rsidR="0050722E" w:rsidRDefault="0050722E" w:rsidP="0050722E">
      <w:pPr>
        <w:pStyle w:val="ListParagraph"/>
        <w:ind w:left="1440"/>
      </w:pPr>
    </w:p>
    <w:p w14:paraId="0108B531" w14:textId="77777777" w:rsidR="00466605" w:rsidRDefault="00466605" w:rsidP="00972EFD">
      <w:pPr>
        <w:pStyle w:val="ListParagraph"/>
        <w:numPr>
          <w:ilvl w:val="0"/>
          <w:numId w:val="30"/>
        </w:numPr>
      </w:pPr>
      <w:r>
        <w:t>Overwrite FHDB with Empty Database(this is not required if you have preceded this with section 3.3.2 step 80 above)</w:t>
      </w:r>
    </w:p>
    <w:p w14:paraId="461BD185" w14:textId="77777777" w:rsidR="00466605" w:rsidRDefault="00466605" w:rsidP="00972EFD">
      <w:pPr>
        <w:pStyle w:val="ListParagraph"/>
        <w:keepNext/>
        <w:keepLines/>
        <w:numPr>
          <w:ilvl w:val="0"/>
          <w:numId w:val="36"/>
        </w:numPr>
      </w:pPr>
      <w:r w:rsidRPr="002F6D28">
        <w:t xml:space="preserve">Using </w:t>
      </w:r>
      <w:proofErr w:type="spellStart"/>
      <w:r w:rsidRPr="002F6D28">
        <w:t>Astronics</w:t>
      </w:r>
      <w:proofErr w:type="spellEnd"/>
      <w:r w:rsidRPr="002F6D28">
        <w:t xml:space="preserve"> provided COTS Installs Optical Media</w:t>
      </w:r>
      <w:r>
        <w:t xml:space="preserve">, copy </w:t>
      </w:r>
      <w:r w:rsidRPr="002F6D28">
        <w:t>“F:\</w:t>
      </w:r>
      <w:r>
        <w:t>FHDB Database\FHDB.mdb</w:t>
      </w:r>
      <w:r w:rsidRPr="002F6D28">
        <w:t>”</w:t>
      </w:r>
      <w:r>
        <w:t xml:space="preserve"> to “C:\Users\Public\Public Documents\ATS”, and then click “Copy and Replace” when prompted</w:t>
      </w:r>
    </w:p>
    <w:p w14:paraId="3441C86A" w14:textId="77777777" w:rsidR="00466605" w:rsidRDefault="00466605" w:rsidP="0050722E">
      <w:pPr>
        <w:pStyle w:val="ListParagraph"/>
        <w:ind w:left="1440"/>
      </w:pPr>
    </w:p>
    <w:p w14:paraId="24D12EB4" w14:textId="0170B67D" w:rsidR="00B11166" w:rsidRDefault="00B11166" w:rsidP="00972EFD">
      <w:pPr>
        <w:pStyle w:val="ListParagraph"/>
        <w:numPr>
          <w:ilvl w:val="0"/>
          <w:numId w:val="30"/>
        </w:numPr>
      </w:pPr>
      <w:r>
        <w:t>Delete Test Station Configuration Files</w:t>
      </w:r>
    </w:p>
    <w:p w14:paraId="7339CAF8" w14:textId="1A358169" w:rsidR="00B11166" w:rsidRDefault="00B11166" w:rsidP="00B11166">
      <w:pPr>
        <w:pStyle w:val="ListParagraph"/>
        <w:numPr>
          <w:ilvl w:val="1"/>
          <w:numId w:val="30"/>
        </w:numPr>
      </w:pPr>
      <w:r>
        <w:t>Navigate to C:\Program Files (</w:t>
      </w:r>
      <w:r>
        <w:t>x</w:t>
      </w:r>
      <w:r>
        <w:t>86)\ATS\ISS\</w:t>
      </w:r>
      <w:proofErr w:type="spellStart"/>
      <w:r>
        <w:t>Config</w:t>
      </w:r>
      <w:proofErr w:type="spellEnd"/>
    </w:p>
    <w:p w14:paraId="5C1595F3" w14:textId="3768DA57" w:rsidR="00B11166" w:rsidRDefault="00B11166" w:rsidP="00B11166">
      <w:pPr>
        <w:pStyle w:val="ListParagraph"/>
        <w:numPr>
          <w:ilvl w:val="1"/>
          <w:numId w:val="30"/>
        </w:numPr>
      </w:pPr>
      <w:r>
        <w:t>Delete PawsAllocation.xml</w:t>
      </w:r>
    </w:p>
    <w:p w14:paraId="4326827D" w14:textId="0701A5DD" w:rsidR="00B11166" w:rsidRDefault="00B11166" w:rsidP="00B11166">
      <w:pPr>
        <w:pStyle w:val="ListParagraph"/>
        <w:numPr>
          <w:ilvl w:val="1"/>
          <w:numId w:val="30"/>
        </w:numPr>
      </w:pPr>
      <w:r>
        <w:t>Delete TestStationInstance.xml</w:t>
      </w:r>
    </w:p>
    <w:p w14:paraId="5996BDF1" w14:textId="77777777" w:rsidR="00B11166" w:rsidRDefault="00B11166" w:rsidP="00B11166">
      <w:pPr>
        <w:pStyle w:val="ListParagraph"/>
        <w:ind w:left="1440"/>
      </w:pPr>
    </w:p>
    <w:p w14:paraId="5AB25B6E" w14:textId="77777777" w:rsidR="00FE5821" w:rsidRDefault="00FE5821" w:rsidP="00972EFD">
      <w:pPr>
        <w:pStyle w:val="ListParagraph"/>
        <w:numPr>
          <w:ilvl w:val="0"/>
          <w:numId w:val="30"/>
        </w:numPr>
      </w:pPr>
      <w:r>
        <w:t>Empty Recycle Bin</w:t>
      </w:r>
    </w:p>
    <w:p w14:paraId="076A6B66" w14:textId="77777777" w:rsidR="00FE5821" w:rsidRDefault="00FE5821" w:rsidP="00972EFD">
      <w:pPr>
        <w:numPr>
          <w:ilvl w:val="0"/>
          <w:numId w:val="37"/>
        </w:numPr>
      </w:pPr>
      <w:r>
        <w:t>Right click the “Recycle Bin” and then select “Empty Recycle Bin”, then click “Yes”</w:t>
      </w:r>
    </w:p>
    <w:p w14:paraId="18A6D2C4" w14:textId="77777777" w:rsidR="0050722E" w:rsidRDefault="0050722E" w:rsidP="0050722E">
      <w:pPr>
        <w:ind w:left="1440"/>
      </w:pPr>
    </w:p>
    <w:p w14:paraId="52F07135" w14:textId="77777777" w:rsidR="0050722E" w:rsidRDefault="0050722E" w:rsidP="00972EFD">
      <w:pPr>
        <w:keepNext/>
        <w:keepLines/>
        <w:numPr>
          <w:ilvl w:val="0"/>
          <w:numId w:val="30"/>
        </w:numPr>
      </w:pPr>
      <w:r>
        <w:t xml:space="preserve">Enable the System Monitor Automatic Launch </w:t>
      </w:r>
    </w:p>
    <w:p w14:paraId="6D33ED72" w14:textId="77777777" w:rsidR="0050722E" w:rsidRDefault="0050722E" w:rsidP="00972EFD">
      <w:pPr>
        <w:keepNext/>
        <w:keepLines/>
        <w:numPr>
          <w:ilvl w:val="0"/>
          <w:numId w:val="38"/>
        </w:numPr>
      </w:pPr>
      <w:r>
        <w:t>Open Windows Explorer</w:t>
      </w:r>
    </w:p>
    <w:p w14:paraId="7C291D88" w14:textId="77777777" w:rsidR="0050722E" w:rsidRDefault="0050722E" w:rsidP="00972EFD">
      <w:pPr>
        <w:numPr>
          <w:ilvl w:val="0"/>
          <w:numId w:val="38"/>
        </w:numPr>
      </w:pPr>
      <w:r>
        <w:t>Navigate to C:\Program Files (x86)\ATS\Development</w:t>
      </w:r>
    </w:p>
    <w:p w14:paraId="505ED2A1" w14:textId="77777777" w:rsidR="0050722E" w:rsidRDefault="0050722E" w:rsidP="00972EFD">
      <w:pPr>
        <w:numPr>
          <w:ilvl w:val="0"/>
          <w:numId w:val="38"/>
        </w:numPr>
      </w:pPr>
      <w:r>
        <w:t>Run (double-click) “registry</w:t>
      </w:r>
      <w:r w:rsidRPr="00F37E44">
        <w:t>RunSysMon.reg</w:t>
      </w:r>
      <w:r>
        <w:t>”</w:t>
      </w:r>
    </w:p>
    <w:p w14:paraId="60C35DCD" w14:textId="77777777" w:rsidR="0050722E" w:rsidRDefault="0050722E" w:rsidP="00972EFD">
      <w:pPr>
        <w:numPr>
          <w:ilvl w:val="0"/>
          <w:numId w:val="38"/>
        </w:numPr>
      </w:pPr>
      <w:r>
        <w:t>Click “Yes”, then click “OK”</w:t>
      </w:r>
    </w:p>
    <w:p w14:paraId="41F27038" w14:textId="77777777" w:rsidR="00CF6F8F" w:rsidRPr="002830F9" w:rsidRDefault="00CF6F8F" w:rsidP="0050722E">
      <w:pPr>
        <w:keepNext/>
        <w:keepLines/>
      </w:pPr>
    </w:p>
    <w:p w14:paraId="0CC7D9A8" w14:textId="77777777" w:rsidR="00615A0B" w:rsidRPr="002830F9" w:rsidRDefault="00615A0B" w:rsidP="00972EFD">
      <w:pPr>
        <w:keepNext/>
        <w:keepLines/>
        <w:numPr>
          <w:ilvl w:val="0"/>
          <w:numId w:val="30"/>
        </w:numPr>
      </w:pPr>
      <w:r w:rsidRPr="002830F9">
        <w:t>Create Hard Drive Image</w:t>
      </w:r>
      <w:r w:rsidR="00570D02">
        <w:t xml:space="preserve"> on DVD (use dual layer DVDs)</w:t>
      </w:r>
    </w:p>
    <w:p w14:paraId="423A93A6" w14:textId="77777777" w:rsidR="006E6FB4" w:rsidRDefault="006E6FB4" w:rsidP="00972EFD">
      <w:pPr>
        <w:numPr>
          <w:ilvl w:val="1"/>
          <w:numId w:val="30"/>
        </w:numPr>
      </w:pPr>
      <w:r>
        <w:t>Connect an external DVD writer to a USB connection on the front of the IC</w:t>
      </w:r>
    </w:p>
    <w:p w14:paraId="5C3F1381" w14:textId="77777777" w:rsidR="006E6FB4" w:rsidRPr="002830F9" w:rsidRDefault="006E6FB4" w:rsidP="00972EFD">
      <w:pPr>
        <w:numPr>
          <w:ilvl w:val="1"/>
          <w:numId w:val="30"/>
        </w:numPr>
      </w:pPr>
      <w:r w:rsidRPr="002830F9">
        <w:t>Click “Start Menu”, then click “Control Panel”</w:t>
      </w:r>
    </w:p>
    <w:p w14:paraId="7ADC31A6" w14:textId="77777777" w:rsidR="006E6FB4" w:rsidRPr="002830F9" w:rsidRDefault="006E6FB4" w:rsidP="00972EFD">
      <w:pPr>
        <w:numPr>
          <w:ilvl w:val="1"/>
          <w:numId w:val="30"/>
        </w:numPr>
      </w:pPr>
      <w:r w:rsidRPr="002830F9">
        <w:t>Click “</w:t>
      </w:r>
      <w:r>
        <w:t>System and Security</w:t>
      </w:r>
      <w:r w:rsidRPr="002830F9">
        <w:t>”</w:t>
      </w:r>
    </w:p>
    <w:p w14:paraId="6C699BD2" w14:textId="72E15FFE" w:rsidR="006E6FB4" w:rsidRPr="002830F9" w:rsidRDefault="006E6FB4" w:rsidP="00972EFD">
      <w:pPr>
        <w:numPr>
          <w:ilvl w:val="1"/>
          <w:numId w:val="30"/>
        </w:numPr>
      </w:pPr>
      <w:r w:rsidRPr="002830F9">
        <w:t>Click “Backup and Restore</w:t>
      </w:r>
      <w:r w:rsidR="00F10BE1">
        <w:t xml:space="preserve"> (Windows 7)</w:t>
      </w:r>
      <w:r w:rsidRPr="002830F9">
        <w:t>”</w:t>
      </w:r>
    </w:p>
    <w:p w14:paraId="2A8BC47F" w14:textId="6568874C" w:rsidR="006E6FB4" w:rsidRPr="002830F9" w:rsidRDefault="006E6FB4" w:rsidP="00972EFD">
      <w:pPr>
        <w:numPr>
          <w:ilvl w:val="1"/>
          <w:numId w:val="30"/>
        </w:numPr>
      </w:pPr>
      <w:r w:rsidRPr="002830F9">
        <w:t>Click “</w:t>
      </w:r>
      <w:r>
        <w:t>Create a System Image</w:t>
      </w:r>
      <w:r w:rsidRPr="002830F9">
        <w:t>”</w:t>
      </w:r>
      <w:r w:rsidR="00DD4982">
        <w:t>, “Yes” at the UAC prompt</w:t>
      </w:r>
    </w:p>
    <w:p w14:paraId="4EFE03B1" w14:textId="761B49F2" w:rsidR="006E6FB4" w:rsidRDefault="006E6FB4" w:rsidP="00972EFD">
      <w:pPr>
        <w:numPr>
          <w:ilvl w:val="1"/>
          <w:numId w:val="30"/>
        </w:numPr>
      </w:pPr>
      <w:r w:rsidRPr="002830F9">
        <w:t>Click “</w:t>
      </w:r>
      <w:r>
        <w:t>One or More DVDs</w:t>
      </w:r>
      <w:r w:rsidRPr="002830F9">
        <w:t>”</w:t>
      </w:r>
      <w:r>
        <w:t>, and select drive “G” (assuming drive G is the external DVD writer), then click “Next”</w:t>
      </w:r>
      <w:r w:rsidR="00F10BE1">
        <w:t xml:space="preserve">.  </w:t>
      </w:r>
    </w:p>
    <w:p w14:paraId="01E0890D" w14:textId="77777777" w:rsidR="006E6FB4" w:rsidRDefault="006E6FB4" w:rsidP="00972EFD">
      <w:pPr>
        <w:numPr>
          <w:ilvl w:val="1"/>
          <w:numId w:val="30"/>
        </w:numPr>
      </w:pPr>
      <w:r>
        <w:t xml:space="preserve">Select all hard drive volumes (ensure C, D, and </w:t>
      </w:r>
      <w:proofErr w:type="spellStart"/>
      <w:r>
        <w:t>E</w:t>
      </w:r>
      <w:proofErr w:type="spellEnd"/>
      <w:r>
        <w:t xml:space="preserve"> are selected),</w:t>
      </w:r>
      <w:r w:rsidRPr="00872AC2">
        <w:t xml:space="preserve"> </w:t>
      </w:r>
      <w:r>
        <w:t>then click “Next”</w:t>
      </w:r>
    </w:p>
    <w:p w14:paraId="1DF672D8" w14:textId="77777777" w:rsidR="006E6FB4" w:rsidRDefault="006E6FB4" w:rsidP="00972EFD">
      <w:pPr>
        <w:numPr>
          <w:ilvl w:val="1"/>
          <w:numId w:val="30"/>
        </w:numPr>
      </w:pPr>
      <w:r>
        <w:t>Click “Start Backup”</w:t>
      </w:r>
    </w:p>
    <w:p w14:paraId="12A08803" w14:textId="77777777" w:rsidR="006E6FB4" w:rsidRPr="002830F9" w:rsidRDefault="006E6FB4" w:rsidP="00972EFD">
      <w:pPr>
        <w:numPr>
          <w:ilvl w:val="1"/>
          <w:numId w:val="30"/>
        </w:numPr>
      </w:pPr>
      <w:r>
        <w:lastRenderedPageBreak/>
        <w:t>Insert a blank Dual Layer DVD disk into an external DVD writer at the prompt, and click “OK”</w:t>
      </w:r>
    </w:p>
    <w:p w14:paraId="338EA6C5" w14:textId="77777777" w:rsidR="006E6FB4" w:rsidRDefault="006E6FB4" w:rsidP="00972EFD">
      <w:pPr>
        <w:numPr>
          <w:ilvl w:val="1"/>
          <w:numId w:val="30"/>
        </w:numPr>
      </w:pPr>
      <w:r>
        <w:t>If you receive a format prompt, check “Don’t ask again for this backup”,  then click “Format”</w:t>
      </w:r>
    </w:p>
    <w:p w14:paraId="02A09894" w14:textId="77777777" w:rsidR="006E6FB4" w:rsidRDefault="006E6FB4" w:rsidP="00972EFD">
      <w:pPr>
        <w:numPr>
          <w:ilvl w:val="1"/>
          <w:numId w:val="30"/>
        </w:numPr>
      </w:pPr>
      <w:r w:rsidRPr="002830F9">
        <w:t>When image creation is complete, you will be prompted “Do you want to create a system repair disk”.  If this is your first backup, you may wish to create one.  If so, continue</w:t>
      </w:r>
      <w:r>
        <w:t xml:space="preserve"> and follow the directions to create a system repair disk</w:t>
      </w:r>
      <w:r w:rsidRPr="002830F9">
        <w:t xml:space="preserve">, </w:t>
      </w:r>
      <w:r>
        <w:t xml:space="preserve">or </w:t>
      </w:r>
      <w:r w:rsidRPr="002830F9">
        <w:t>else click “No”, and then click “Close”</w:t>
      </w:r>
    </w:p>
    <w:p w14:paraId="29906C2B" w14:textId="5DA1285D" w:rsidR="004B5099" w:rsidRPr="002830F9" w:rsidRDefault="004B5099" w:rsidP="004B5099">
      <w:pPr>
        <w:ind w:left="1440"/>
      </w:pPr>
      <w:r>
        <w:t>Note:  It may take more than one DVD</w:t>
      </w:r>
    </w:p>
    <w:p w14:paraId="660A2467" w14:textId="77777777" w:rsidR="006E6FB4" w:rsidRDefault="006E6FB4" w:rsidP="00972EFD">
      <w:pPr>
        <w:numPr>
          <w:ilvl w:val="1"/>
          <w:numId w:val="30"/>
        </w:numPr>
      </w:pPr>
      <w:r w:rsidRPr="002830F9">
        <w:t xml:space="preserve">Remove DVD from </w:t>
      </w:r>
      <w:r>
        <w:t xml:space="preserve">external DVD </w:t>
      </w:r>
      <w:r w:rsidRPr="002830F9">
        <w:t>writer and label appropriately</w:t>
      </w:r>
    </w:p>
    <w:p w14:paraId="735D5DD4" w14:textId="77777777" w:rsidR="00100601" w:rsidRDefault="00100601"/>
    <w:p w14:paraId="5FE57E42" w14:textId="200A9C22" w:rsidR="00727FCC" w:rsidRDefault="00727FCC" w:rsidP="00972EFD">
      <w:pPr>
        <w:keepNext/>
        <w:keepLines/>
        <w:numPr>
          <w:ilvl w:val="0"/>
          <w:numId w:val="30"/>
        </w:numPr>
      </w:pPr>
      <w:bookmarkStart w:id="57" w:name="_Toc496784261"/>
      <w:r>
        <w:t xml:space="preserve">Create bootable ESR DVD </w:t>
      </w:r>
      <w:r w:rsidR="00DD4982">
        <w:t>(This step is currently not possible)</w:t>
      </w:r>
    </w:p>
    <w:p w14:paraId="022987B7" w14:textId="77777777" w:rsidR="00727FCC" w:rsidRDefault="00727FCC" w:rsidP="00972EFD">
      <w:pPr>
        <w:numPr>
          <w:ilvl w:val="0"/>
          <w:numId w:val="20"/>
        </w:numPr>
      </w:pPr>
      <w:r>
        <w:t>Load Hard Drive Image DVD created in step 11 above to the Development (ESR DVD creation) PC. This Development PC should have appropriate CD/DVD burning application and optical disc drive to create bootable dual-layer DVD (</w:t>
      </w:r>
      <w:proofErr w:type="spellStart"/>
      <w:r>
        <w:t>ImgBurn</w:t>
      </w:r>
      <w:proofErr w:type="spellEnd"/>
      <w:r>
        <w:t xml:space="preserve"> or equivalent disk burning software as listed above in the OSDS Creation section 3.3.1 step 9)</w:t>
      </w:r>
    </w:p>
    <w:p w14:paraId="0E4833E0" w14:textId="77777777" w:rsidR="00727FCC" w:rsidRDefault="00727FCC" w:rsidP="00972EFD">
      <w:pPr>
        <w:numPr>
          <w:ilvl w:val="0"/>
          <w:numId w:val="20"/>
        </w:numPr>
      </w:pPr>
      <w:r>
        <w:t>Ensure the Windows Explorer folder options “View” is set to show hidden files, folders or drives</w:t>
      </w:r>
    </w:p>
    <w:p w14:paraId="02FADB4B" w14:textId="77777777" w:rsidR="00727FCC" w:rsidRDefault="00727FCC" w:rsidP="00972EFD">
      <w:pPr>
        <w:pStyle w:val="ListParagraph"/>
        <w:numPr>
          <w:ilvl w:val="0"/>
          <w:numId w:val="40"/>
        </w:numPr>
      </w:pPr>
      <w:r w:rsidRPr="00383CCC">
        <w:t>Click “Start Menu”, click “Control Panel”</w:t>
      </w:r>
    </w:p>
    <w:p w14:paraId="6CBB783A" w14:textId="77777777" w:rsidR="00727FCC" w:rsidRDefault="00727FCC" w:rsidP="00972EFD">
      <w:pPr>
        <w:pStyle w:val="ListParagraph"/>
        <w:numPr>
          <w:ilvl w:val="0"/>
          <w:numId w:val="40"/>
        </w:numPr>
      </w:pPr>
      <w:r>
        <w:t>C</w:t>
      </w:r>
      <w:r w:rsidRPr="00D90055">
        <w:t>lick on “</w:t>
      </w:r>
      <w:r>
        <w:t>Appearance and Personalization</w:t>
      </w:r>
      <w:r w:rsidRPr="00D90055">
        <w:t>”</w:t>
      </w:r>
    </w:p>
    <w:p w14:paraId="6F003AD0" w14:textId="77777777" w:rsidR="00727FCC" w:rsidRDefault="00727FCC" w:rsidP="00972EFD">
      <w:pPr>
        <w:pStyle w:val="ListParagraph"/>
        <w:numPr>
          <w:ilvl w:val="0"/>
          <w:numId w:val="40"/>
        </w:numPr>
      </w:pPr>
      <w:r>
        <w:t>Click “Folder Options”, and then click the “View” tab</w:t>
      </w:r>
    </w:p>
    <w:p w14:paraId="76DD2423" w14:textId="77777777" w:rsidR="00727FCC" w:rsidRDefault="00727FCC" w:rsidP="00972EFD">
      <w:pPr>
        <w:pStyle w:val="ListParagraph"/>
        <w:numPr>
          <w:ilvl w:val="0"/>
          <w:numId w:val="40"/>
        </w:numPr>
      </w:pPr>
      <w:r>
        <w:t>Select “Show hidden files, folders, and drives”</w:t>
      </w:r>
      <w:r w:rsidRPr="00D90055">
        <w:t xml:space="preserve"> </w:t>
      </w:r>
    </w:p>
    <w:p w14:paraId="1CC0462F" w14:textId="77777777" w:rsidR="00727FCC" w:rsidRDefault="00727FCC" w:rsidP="00972EFD">
      <w:pPr>
        <w:pStyle w:val="ListParagraph"/>
        <w:numPr>
          <w:ilvl w:val="0"/>
          <w:numId w:val="40"/>
        </w:numPr>
      </w:pPr>
      <w:r>
        <w:t>Click “Apply”, then click “Ok”</w:t>
      </w:r>
    </w:p>
    <w:p w14:paraId="1751291B" w14:textId="77777777" w:rsidR="00727FCC" w:rsidRDefault="00727FCC" w:rsidP="00972EFD">
      <w:pPr>
        <w:pStyle w:val="ListParagraph"/>
        <w:numPr>
          <w:ilvl w:val="0"/>
          <w:numId w:val="40"/>
        </w:numPr>
      </w:pPr>
      <w:r>
        <w:t>Close the Control Panel</w:t>
      </w:r>
    </w:p>
    <w:p w14:paraId="1FA2B4D9" w14:textId="77777777" w:rsidR="00727FCC" w:rsidRDefault="00727FCC" w:rsidP="00972EFD">
      <w:pPr>
        <w:numPr>
          <w:ilvl w:val="0"/>
          <w:numId w:val="20"/>
        </w:numPr>
      </w:pPr>
      <w:r>
        <w:t>Using Windows Explorer, navigate to My Documents and create the temporary folder “GPATS-CIC ESR v2000”.</w:t>
      </w:r>
    </w:p>
    <w:p w14:paraId="4000999C" w14:textId="77777777" w:rsidR="00727FCC" w:rsidRDefault="00727FCC" w:rsidP="00727FCC">
      <w:pPr>
        <w:ind w:left="2160"/>
      </w:pPr>
      <w:r>
        <w:t>“</w:t>
      </w:r>
      <w:proofErr w:type="spellStart"/>
      <w:r w:rsidRPr="00DC6082">
        <w:rPr>
          <w:i/>
        </w:rPr>
        <w:t>UserName</w:t>
      </w:r>
      <w:proofErr w:type="spellEnd"/>
      <w:r>
        <w:t xml:space="preserve"> &gt; My Documents &gt; GPATS-CIC ESR v2000”</w:t>
      </w:r>
    </w:p>
    <w:p w14:paraId="7211D906" w14:textId="77777777" w:rsidR="00727FCC" w:rsidRDefault="00727FCC" w:rsidP="00972EFD">
      <w:pPr>
        <w:numPr>
          <w:ilvl w:val="0"/>
          <w:numId w:val="20"/>
        </w:numPr>
      </w:pPr>
      <w:r>
        <w:t>Copy the “</w:t>
      </w:r>
      <w:proofErr w:type="spellStart"/>
      <w:r>
        <w:t>WindowsImageBackup</w:t>
      </w:r>
      <w:proofErr w:type="spellEnd"/>
      <w:r>
        <w:t>” folder found on the DVD to the ”GPATS-CIC ESR v2000” folder on the Development PC</w:t>
      </w:r>
    </w:p>
    <w:p w14:paraId="31BFB5D7" w14:textId="77777777" w:rsidR="00727FCC" w:rsidRDefault="00727FCC" w:rsidP="00972EFD">
      <w:pPr>
        <w:numPr>
          <w:ilvl w:val="0"/>
          <w:numId w:val="20"/>
        </w:numPr>
      </w:pPr>
      <w:r>
        <w:t xml:space="preserve">Remove the Hard Drive Image DVD from the PC and load the </w:t>
      </w:r>
      <w:proofErr w:type="spellStart"/>
      <w:r>
        <w:t>ChassisPlans</w:t>
      </w:r>
      <w:proofErr w:type="spellEnd"/>
      <w:r>
        <w:t xml:space="preserve"> “System Recovery Disc Windows 7 Professional 64 Bit SPK 1” DVD.</w:t>
      </w:r>
    </w:p>
    <w:p w14:paraId="22AFB9EC" w14:textId="77777777" w:rsidR="00727FCC" w:rsidRDefault="00727FCC" w:rsidP="00972EFD">
      <w:pPr>
        <w:numPr>
          <w:ilvl w:val="0"/>
          <w:numId w:val="20"/>
        </w:numPr>
      </w:pPr>
      <w:r>
        <w:t xml:space="preserve">From the </w:t>
      </w:r>
      <w:proofErr w:type="spellStart"/>
      <w:r>
        <w:t>ChassisPlans</w:t>
      </w:r>
      <w:proofErr w:type="spellEnd"/>
      <w:r>
        <w:t xml:space="preserve"> “System Recovery Disc” DVD, copy its contents to the “GPATS-CIC ESR v2000” folder.</w:t>
      </w:r>
    </w:p>
    <w:p w14:paraId="4A7C4AC8" w14:textId="77777777" w:rsidR="00727FCC" w:rsidRDefault="00727FCC" w:rsidP="00727FCC">
      <w:pPr>
        <w:ind w:left="1080"/>
      </w:pPr>
    </w:p>
    <w:p w14:paraId="1D4DAF67" w14:textId="77777777" w:rsidR="00727FCC" w:rsidRDefault="00727FCC" w:rsidP="00727FCC">
      <w:pPr>
        <w:ind w:left="1080"/>
      </w:pPr>
      <w:r w:rsidRPr="00335CEC">
        <w:rPr>
          <w:noProof/>
        </w:rPr>
        <w:lastRenderedPageBreak/>
        <w:drawing>
          <wp:inline distT="0" distB="0" distL="0" distR="0" wp14:anchorId="7CDB164D" wp14:editId="7BF38972">
            <wp:extent cx="4808220" cy="2247058"/>
            <wp:effectExtent l="0" t="0" r="0" b="0"/>
            <wp:docPr id="5" name="Picture 5" descr="C:\Users\markh\Pictures\GPATS-CIC ESR 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h\Pictures\GPATS-CIC ESR fold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121" cy="2264770"/>
                    </a:xfrm>
                    <a:prstGeom prst="rect">
                      <a:avLst/>
                    </a:prstGeom>
                    <a:noFill/>
                    <a:ln>
                      <a:noFill/>
                    </a:ln>
                  </pic:spPr>
                </pic:pic>
              </a:graphicData>
            </a:graphic>
          </wp:inline>
        </w:drawing>
      </w:r>
    </w:p>
    <w:p w14:paraId="484EC69A" w14:textId="77777777" w:rsidR="00727FCC" w:rsidRDefault="00727FCC" w:rsidP="00972EFD">
      <w:pPr>
        <w:numPr>
          <w:ilvl w:val="0"/>
          <w:numId w:val="20"/>
        </w:numPr>
      </w:pPr>
      <w:r>
        <w:t xml:space="preserve">Launch </w:t>
      </w:r>
      <w:proofErr w:type="spellStart"/>
      <w:r>
        <w:t>ImgBurn</w:t>
      </w:r>
      <w:proofErr w:type="spellEnd"/>
      <w:r>
        <w:t xml:space="preserve"> or equivalent CD/DVD burning application and perform the following setup.</w:t>
      </w:r>
    </w:p>
    <w:p w14:paraId="1125E707" w14:textId="77777777" w:rsidR="00727FCC" w:rsidRDefault="00727FCC" w:rsidP="00972EFD">
      <w:pPr>
        <w:numPr>
          <w:ilvl w:val="0"/>
          <w:numId w:val="11"/>
        </w:numPr>
      </w:pPr>
      <w:r>
        <w:t>From top toolbar, select Mode &gt; EZ-Mode Picker…</w:t>
      </w:r>
    </w:p>
    <w:p w14:paraId="761CAC4A" w14:textId="77777777" w:rsidR="00727FCC" w:rsidRDefault="00727FCC" w:rsidP="00972EFD">
      <w:pPr>
        <w:numPr>
          <w:ilvl w:val="0"/>
          <w:numId w:val="11"/>
        </w:numPr>
      </w:pPr>
      <w:r>
        <w:t>Click “Write Files/Folder to Disc”</w:t>
      </w:r>
    </w:p>
    <w:p w14:paraId="450A8E4A" w14:textId="77777777" w:rsidR="00727FCC" w:rsidRDefault="00727FCC" w:rsidP="00972EFD">
      <w:pPr>
        <w:numPr>
          <w:ilvl w:val="0"/>
          <w:numId w:val="11"/>
        </w:numPr>
      </w:pPr>
      <w:r>
        <w:t>Click on “Options” tab and configure the following:</w:t>
      </w:r>
    </w:p>
    <w:p w14:paraId="41018D04" w14:textId="77777777" w:rsidR="00727FCC" w:rsidRDefault="00727FCC" w:rsidP="00727FCC">
      <w:pPr>
        <w:ind w:left="2340"/>
      </w:pPr>
      <w:r>
        <w:t>Image Options</w:t>
      </w:r>
    </w:p>
    <w:p w14:paraId="738BAE03" w14:textId="77777777" w:rsidR="00727FCC" w:rsidRDefault="00727FCC" w:rsidP="00727FCC">
      <w:pPr>
        <w:ind w:left="2880"/>
      </w:pPr>
      <w:r>
        <w:t>Data Type: MODE1/2048</w:t>
      </w:r>
    </w:p>
    <w:p w14:paraId="509FA7F1" w14:textId="77777777" w:rsidR="00727FCC" w:rsidRDefault="00727FCC" w:rsidP="00727FCC">
      <w:pPr>
        <w:ind w:left="2880"/>
      </w:pPr>
      <w:r>
        <w:t>File System: ISO9660 + UDF</w:t>
      </w:r>
    </w:p>
    <w:p w14:paraId="17FAB653" w14:textId="77777777" w:rsidR="00727FCC" w:rsidRDefault="00727FCC" w:rsidP="00727FCC">
      <w:pPr>
        <w:ind w:left="2880"/>
      </w:pPr>
      <w:r>
        <w:t>UDF Revision: 1.02</w:t>
      </w:r>
    </w:p>
    <w:p w14:paraId="0831459A" w14:textId="77777777" w:rsidR="00727FCC" w:rsidRDefault="00727FCC" w:rsidP="00727FCC">
      <w:pPr>
        <w:ind w:left="2880"/>
      </w:pPr>
      <w:proofErr w:type="spellStart"/>
      <w:r>
        <w:t>Recurse</w:t>
      </w:r>
      <w:proofErr w:type="spellEnd"/>
      <w:r>
        <w:t xml:space="preserve"> Subdirectories: checked</w:t>
      </w:r>
    </w:p>
    <w:p w14:paraId="6547E84E" w14:textId="77777777" w:rsidR="00727FCC" w:rsidRDefault="00727FCC" w:rsidP="00727FCC">
      <w:pPr>
        <w:ind w:left="2880"/>
      </w:pPr>
      <w:r>
        <w:t>Include Hidden Files: checked</w:t>
      </w:r>
    </w:p>
    <w:p w14:paraId="12A7DD7E" w14:textId="77777777" w:rsidR="00727FCC" w:rsidRDefault="00727FCC" w:rsidP="00727FCC">
      <w:pPr>
        <w:ind w:left="2880"/>
      </w:pPr>
      <w:r>
        <w:t>Include System Files: checked</w:t>
      </w:r>
    </w:p>
    <w:p w14:paraId="4CE8E67E" w14:textId="77777777" w:rsidR="00727FCC" w:rsidRDefault="00727FCC" w:rsidP="00972EFD">
      <w:pPr>
        <w:numPr>
          <w:ilvl w:val="0"/>
          <w:numId w:val="11"/>
        </w:numPr>
      </w:pPr>
      <w:r>
        <w:t>Click on Labels tab,</w:t>
      </w:r>
    </w:p>
    <w:p w14:paraId="1DDF40B3" w14:textId="77777777" w:rsidR="00727FCC" w:rsidRDefault="00727FCC" w:rsidP="00727FCC">
      <w:pPr>
        <w:ind w:left="2340"/>
      </w:pPr>
      <w:r>
        <w:t>Volume Label</w:t>
      </w:r>
    </w:p>
    <w:p w14:paraId="18C1CD19" w14:textId="77777777" w:rsidR="00727FCC" w:rsidRDefault="00727FCC" w:rsidP="00727FCC">
      <w:pPr>
        <w:ind w:left="2880"/>
      </w:pPr>
      <w:r>
        <w:t>ISO9660:</w:t>
      </w:r>
      <w:r>
        <w:tab/>
        <w:t>GPATS-CIC ESR</w:t>
      </w:r>
    </w:p>
    <w:p w14:paraId="5DE60927" w14:textId="77777777" w:rsidR="00727FCC" w:rsidRDefault="00727FCC" w:rsidP="00727FCC">
      <w:pPr>
        <w:ind w:left="2880"/>
      </w:pPr>
      <w:r>
        <w:t>UDF:</w:t>
      </w:r>
      <w:r>
        <w:tab/>
      </w:r>
      <w:r>
        <w:tab/>
        <w:t>GPATS-CIC ESR</w:t>
      </w:r>
    </w:p>
    <w:p w14:paraId="5CFA0B89" w14:textId="77777777" w:rsidR="00727FCC" w:rsidRDefault="00727FCC" w:rsidP="00972EFD">
      <w:pPr>
        <w:numPr>
          <w:ilvl w:val="0"/>
          <w:numId w:val="11"/>
        </w:numPr>
      </w:pPr>
      <w:r>
        <w:t>Click on Advanced tab, then Restrictions tab,</w:t>
      </w:r>
    </w:p>
    <w:p w14:paraId="7F9975F6" w14:textId="77777777" w:rsidR="00727FCC" w:rsidRDefault="00727FCC" w:rsidP="00727FCC">
      <w:pPr>
        <w:ind w:left="2340"/>
      </w:pPr>
      <w:r>
        <w:t>ISO9660 tab:</w:t>
      </w:r>
    </w:p>
    <w:p w14:paraId="3D4F4D7D" w14:textId="77777777" w:rsidR="00727FCC" w:rsidRDefault="00727FCC" w:rsidP="00727FCC">
      <w:pPr>
        <w:ind w:left="2880"/>
      </w:pPr>
      <w:r>
        <w:t>Click”1999” profile near menu bottom.</w:t>
      </w:r>
    </w:p>
    <w:p w14:paraId="265C7646" w14:textId="77777777" w:rsidR="00727FCC" w:rsidRDefault="00727FCC" w:rsidP="00727FCC">
      <w:pPr>
        <w:ind w:left="2880"/>
      </w:pPr>
      <w:r w:rsidRPr="00B30857">
        <w:t>At popup "Change the options to comply w</w:t>
      </w:r>
      <w:r>
        <w:t>ith the ISO9660:1999 standard?”,</w:t>
      </w:r>
      <w:r w:rsidRPr="00B30857">
        <w:t xml:space="preserve"> click Yes</w:t>
      </w:r>
    </w:p>
    <w:p w14:paraId="4432284E" w14:textId="77777777" w:rsidR="00727FCC" w:rsidRDefault="00727FCC" w:rsidP="00727FCC">
      <w:pPr>
        <w:ind w:left="2880"/>
      </w:pPr>
    </w:p>
    <w:p w14:paraId="5341201C" w14:textId="77777777" w:rsidR="00727FCC" w:rsidRDefault="00727FCC" w:rsidP="00727FCC">
      <w:pPr>
        <w:ind w:left="2880"/>
      </w:pPr>
      <w:r>
        <w:t>Configure the following:</w:t>
      </w:r>
    </w:p>
    <w:p w14:paraId="0479C1F8" w14:textId="77777777" w:rsidR="00727FCC" w:rsidRDefault="00727FCC" w:rsidP="00727FCC">
      <w:pPr>
        <w:ind w:left="2880"/>
      </w:pPr>
      <w:r>
        <w:t>Folder/File Name Length: Level X – 219 Characters</w:t>
      </w:r>
    </w:p>
    <w:p w14:paraId="4E12FADE" w14:textId="77777777" w:rsidR="00727FCC" w:rsidRDefault="00727FCC" w:rsidP="00727FCC">
      <w:pPr>
        <w:ind w:left="2880"/>
      </w:pPr>
      <w:r>
        <w:t>Character Set: ASCII</w:t>
      </w:r>
    </w:p>
    <w:p w14:paraId="492F0432" w14:textId="77777777" w:rsidR="00727FCC" w:rsidRDefault="00727FCC" w:rsidP="00727FCC">
      <w:pPr>
        <w:ind w:left="2880"/>
      </w:pPr>
      <w:r>
        <w:t>Allow more than 8 directory levels: checked</w:t>
      </w:r>
    </w:p>
    <w:p w14:paraId="2BC0BB12" w14:textId="77777777" w:rsidR="00727FCC" w:rsidRDefault="00727FCC" w:rsidP="00727FCC">
      <w:pPr>
        <w:ind w:left="2880"/>
      </w:pPr>
      <w:r>
        <w:t>Allow more than 255 characters in path: checked</w:t>
      </w:r>
    </w:p>
    <w:p w14:paraId="1BD57144" w14:textId="77777777" w:rsidR="00727FCC" w:rsidRDefault="00727FCC" w:rsidP="00727FCC">
      <w:pPr>
        <w:ind w:left="2880"/>
      </w:pPr>
      <w:r>
        <w:t>Allow files without extensions: checked</w:t>
      </w:r>
    </w:p>
    <w:p w14:paraId="6666FB5E" w14:textId="77777777" w:rsidR="00727FCC" w:rsidRDefault="00727FCC" w:rsidP="00727FCC">
      <w:pPr>
        <w:ind w:left="2880"/>
      </w:pPr>
      <w:r>
        <w:t>Allow files exceeding size limit: checked</w:t>
      </w:r>
    </w:p>
    <w:p w14:paraId="17C631CC" w14:textId="77777777" w:rsidR="00727FCC" w:rsidRDefault="00727FCC" w:rsidP="00727FCC">
      <w:pPr>
        <w:ind w:left="3600"/>
      </w:pPr>
      <w:r>
        <w:t>Select - multiple extents</w:t>
      </w:r>
    </w:p>
    <w:p w14:paraId="2971211F" w14:textId="77777777" w:rsidR="00727FCC" w:rsidRDefault="00727FCC" w:rsidP="00727FCC">
      <w:pPr>
        <w:ind w:left="2880"/>
      </w:pPr>
      <w:r>
        <w:t>Don’t add ‘;1’ version numbers to files: checked</w:t>
      </w:r>
    </w:p>
    <w:p w14:paraId="74107D12" w14:textId="77777777" w:rsidR="00727FCC" w:rsidRDefault="00727FCC" w:rsidP="00972EFD">
      <w:pPr>
        <w:numPr>
          <w:ilvl w:val="0"/>
          <w:numId w:val="11"/>
        </w:numPr>
      </w:pPr>
      <w:r>
        <w:t>Click on Bootable Disc tab,</w:t>
      </w:r>
    </w:p>
    <w:p w14:paraId="379B2170" w14:textId="77777777" w:rsidR="00727FCC" w:rsidRDefault="00727FCC" w:rsidP="00727FCC">
      <w:pPr>
        <w:ind w:left="2340"/>
      </w:pPr>
      <w:r>
        <w:t>Options</w:t>
      </w:r>
    </w:p>
    <w:p w14:paraId="555E8FF1" w14:textId="77777777" w:rsidR="00727FCC" w:rsidRDefault="00727FCC" w:rsidP="00727FCC">
      <w:pPr>
        <w:ind w:left="2880"/>
      </w:pPr>
      <w:r>
        <w:lastRenderedPageBreak/>
        <w:t>Make Image Bootable: checked</w:t>
      </w:r>
    </w:p>
    <w:p w14:paraId="27C4EA9E" w14:textId="77777777" w:rsidR="00727FCC" w:rsidRDefault="00727FCC" w:rsidP="00727FCC">
      <w:pPr>
        <w:ind w:left="2340"/>
      </w:pPr>
      <w:r>
        <w:t>Extract Boot Image</w:t>
      </w:r>
    </w:p>
    <w:p w14:paraId="48696F9D" w14:textId="77777777" w:rsidR="00727FCC" w:rsidRDefault="00727FCC" w:rsidP="00727FCC">
      <w:pPr>
        <w:ind w:left="2880"/>
      </w:pPr>
      <w:r>
        <w:t>In dropdown menu select “</w:t>
      </w:r>
      <w:proofErr w:type="spellStart"/>
      <w:r>
        <w:t>CdRom</w:t>
      </w:r>
      <w:proofErr w:type="spellEnd"/>
      <w:r>
        <w:t xml:space="preserve"> ()”</w:t>
      </w:r>
    </w:p>
    <w:p w14:paraId="0FEBA711" w14:textId="77777777" w:rsidR="00727FCC" w:rsidRDefault="00727FCC" w:rsidP="00727FCC">
      <w:pPr>
        <w:ind w:left="2880"/>
      </w:pPr>
      <w:r>
        <w:t>Click floppy-disc icon (Extract Boot Image)</w:t>
      </w:r>
    </w:p>
    <w:p w14:paraId="5E74E029" w14:textId="77777777" w:rsidR="00727FCC" w:rsidRDefault="00727FCC" w:rsidP="00972EFD">
      <w:pPr>
        <w:pStyle w:val="ListParagraph"/>
        <w:numPr>
          <w:ilvl w:val="0"/>
          <w:numId w:val="28"/>
        </w:numPr>
      </w:pPr>
      <w:r>
        <w:t>In Windows Explorer popup window, the “</w:t>
      </w:r>
      <w:proofErr w:type="spellStart"/>
      <w:r>
        <w:t>BootImage.ima</w:t>
      </w:r>
      <w:proofErr w:type="spellEnd"/>
      <w:r>
        <w:t>” is automatically selected.</w:t>
      </w:r>
    </w:p>
    <w:p w14:paraId="44C86C72" w14:textId="77777777" w:rsidR="00727FCC" w:rsidRDefault="00727FCC" w:rsidP="00972EFD">
      <w:pPr>
        <w:pStyle w:val="ListParagraph"/>
        <w:numPr>
          <w:ilvl w:val="0"/>
          <w:numId w:val="28"/>
        </w:numPr>
      </w:pPr>
      <w:r>
        <w:t>Navigate to:</w:t>
      </w:r>
    </w:p>
    <w:p w14:paraId="57F52C4D" w14:textId="77777777" w:rsidR="00727FCC" w:rsidRPr="00996616" w:rsidRDefault="00727FCC" w:rsidP="00727FCC">
      <w:pPr>
        <w:ind w:left="3600"/>
        <w:rPr>
          <w:sz w:val="22"/>
          <w:szCs w:val="22"/>
        </w:rPr>
      </w:pPr>
      <w:r w:rsidRPr="00996616">
        <w:rPr>
          <w:sz w:val="22"/>
          <w:szCs w:val="22"/>
        </w:rPr>
        <w:t>“My Documents &gt; GPATS-CIC ESR v2000 &gt; boot”</w:t>
      </w:r>
    </w:p>
    <w:p w14:paraId="73B16C79" w14:textId="77777777" w:rsidR="00727FCC" w:rsidRDefault="00727FCC" w:rsidP="00972EFD">
      <w:pPr>
        <w:pStyle w:val="ListParagraph"/>
        <w:numPr>
          <w:ilvl w:val="0"/>
          <w:numId w:val="28"/>
        </w:numPr>
      </w:pPr>
      <w:r>
        <w:t>Click “Save” button.</w:t>
      </w:r>
    </w:p>
    <w:p w14:paraId="789B4A60" w14:textId="77777777" w:rsidR="00727FCC" w:rsidRDefault="00727FCC" w:rsidP="00727FCC">
      <w:pPr>
        <w:ind w:left="3600"/>
      </w:pPr>
      <w:r>
        <w:t>Click OK to Operation Successful.</w:t>
      </w:r>
    </w:p>
    <w:p w14:paraId="78813EC8" w14:textId="77777777" w:rsidR="00727FCC" w:rsidRDefault="00727FCC" w:rsidP="00727FCC">
      <w:pPr>
        <w:ind w:left="3600"/>
      </w:pPr>
      <w:r>
        <w:t>At popup prompt “Would you like to use the boot image file in your current project? Yes</w:t>
      </w:r>
    </w:p>
    <w:p w14:paraId="11526CE1" w14:textId="77777777" w:rsidR="00727FCC" w:rsidRDefault="00727FCC" w:rsidP="00727FCC">
      <w:pPr>
        <w:ind w:left="1080" w:firstLine="720"/>
      </w:pPr>
    </w:p>
    <w:p w14:paraId="2227AEB6" w14:textId="77777777" w:rsidR="00727FCC" w:rsidRDefault="00727FCC" w:rsidP="00727FCC">
      <w:pPr>
        <w:ind w:left="1080" w:firstLine="720"/>
        <w:jc w:val="both"/>
      </w:pPr>
      <w:r w:rsidRPr="00FC0181">
        <w:rPr>
          <w:noProof/>
        </w:rPr>
        <w:drawing>
          <wp:inline distT="0" distB="0" distL="0" distR="0" wp14:anchorId="48ECD5D2" wp14:editId="40D3B96C">
            <wp:extent cx="4354830" cy="1935480"/>
            <wp:effectExtent l="0" t="0" r="0" b="0"/>
            <wp:docPr id="6" name="Picture 6" descr="C:\Users\markh\Pictures\GPATS-CIC ESR fol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h\Pictures\GPATS-CIC ESR folder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4830" cy="1935480"/>
                    </a:xfrm>
                    <a:prstGeom prst="rect">
                      <a:avLst/>
                    </a:prstGeom>
                    <a:noFill/>
                    <a:ln>
                      <a:noFill/>
                    </a:ln>
                  </pic:spPr>
                </pic:pic>
              </a:graphicData>
            </a:graphic>
          </wp:inline>
        </w:drawing>
      </w:r>
    </w:p>
    <w:p w14:paraId="67662DB8" w14:textId="77777777" w:rsidR="00727FCC" w:rsidRDefault="00727FCC" w:rsidP="00727FCC">
      <w:pPr>
        <w:ind w:left="3600" w:firstLine="720"/>
      </w:pPr>
    </w:p>
    <w:p w14:paraId="55F4CF1F" w14:textId="77777777" w:rsidR="00727FCC" w:rsidRDefault="00727FCC" w:rsidP="00727FCC">
      <w:pPr>
        <w:ind w:left="2880"/>
      </w:pPr>
      <w:proofErr w:type="spellStart"/>
      <w:r>
        <w:t>ImgBurn</w:t>
      </w:r>
      <w:proofErr w:type="spellEnd"/>
      <w:r>
        <w:t xml:space="preserve"> will automatically fill Options, as follows:</w:t>
      </w:r>
    </w:p>
    <w:p w14:paraId="2BBACBF4" w14:textId="028DE647" w:rsidR="00727FCC" w:rsidRDefault="00727FCC" w:rsidP="00727FCC">
      <w:pPr>
        <w:ind w:left="2880"/>
      </w:pPr>
      <w:r>
        <w:t xml:space="preserve">Emulation Type: </w:t>
      </w:r>
      <w:r w:rsidR="00B11166">
        <w:t>Floppy</w:t>
      </w:r>
    </w:p>
    <w:p w14:paraId="382F1480" w14:textId="77777777" w:rsidR="00727FCC" w:rsidRPr="00DC6082" w:rsidRDefault="00727FCC" w:rsidP="00727FCC">
      <w:pPr>
        <w:ind w:left="2880"/>
        <w:rPr>
          <w:sz w:val="20"/>
          <w:szCs w:val="20"/>
        </w:rPr>
      </w:pPr>
      <w:r>
        <w:t xml:space="preserve">Boot Image: </w:t>
      </w:r>
      <w:r w:rsidRPr="00DC6082">
        <w:rPr>
          <w:sz w:val="20"/>
          <w:szCs w:val="20"/>
        </w:rPr>
        <w:t xml:space="preserve">   C:\Users\</w:t>
      </w:r>
      <w:r w:rsidRPr="00DC6082">
        <w:rPr>
          <w:i/>
          <w:sz w:val="20"/>
          <w:szCs w:val="20"/>
        </w:rPr>
        <w:t>username</w:t>
      </w:r>
      <w:r w:rsidRPr="00DC6082">
        <w:rPr>
          <w:sz w:val="20"/>
          <w:szCs w:val="20"/>
        </w:rPr>
        <w:t>\Documents\GPATS-CIC ESR 2000\boot\</w:t>
      </w:r>
      <w:proofErr w:type="spellStart"/>
      <w:r w:rsidRPr="00DC6082">
        <w:rPr>
          <w:sz w:val="20"/>
          <w:szCs w:val="20"/>
        </w:rPr>
        <w:t>BootImage.IMA</w:t>
      </w:r>
      <w:proofErr w:type="spellEnd"/>
    </w:p>
    <w:p w14:paraId="01324992" w14:textId="77777777" w:rsidR="00727FCC" w:rsidRDefault="00727FCC" w:rsidP="00727FCC">
      <w:pPr>
        <w:ind w:left="2880"/>
      </w:pPr>
      <w:r>
        <w:t>Platform ID: 80x86</w:t>
      </w:r>
    </w:p>
    <w:p w14:paraId="013D1C11" w14:textId="77777777" w:rsidR="00727FCC" w:rsidRDefault="00727FCC" w:rsidP="00727FCC">
      <w:pPr>
        <w:ind w:left="2880"/>
      </w:pPr>
      <w:r>
        <w:t>Developer ID: Microsoft IMAPIv2</w:t>
      </w:r>
    </w:p>
    <w:p w14:paraId="206A6A3B" w14:textId="77777777" w:rsidR="00727FCC" w:rsidRDefault="00727FCC" w:rsidP="00727FCC">
      <w:pPr>
        <w:ind w:left="2880"/>
      </w:pPr>
      <w:r>
        <w:t>Load Segment: 07C0</w:t>
      </w:r>
    </w:p>
    <w:p w14:paraId="2D7A254C" w14:textId="4A2BBD4A" w:rsidR="00727FCC" w:rsidRDefault="00B11166" w:rsidP="00727FCC">
      <w:pPr>
        <w:ind w:left="2880"/>
      </w:pPr>
      <w:r>
        <w:t>Sectors to Load: 4</w:t>
      </w:r>
    </w:p>
    <w:p w14:paraId="41F5A738" w14:textId="77777777" w:rsidR="00727FCC" w:rsidRDefault="00727FCC" w:rsidP="00727FCC">
      <w:pPr>
        <w:ind w:left="2880"/>
      </w:pPr>
    </w:p>
    <w:p w14:paraId="081CDFEF" w14:textId="77777777" w:rsidR="00727FCC" w:rsidRDefault="00727FCC" w:rsidP="00972EFD">
      <w:pPr>
        <w:numPr>
          <w:ilvl w:val="0"/>
          <w:numId w:val="20"/>
        </w:numPr>
      </w:pPr>
      <w:r>
        <w:t xml:space="preserve">Remove </w:t>
      </w:r>
      <w:proofErr w:type="spellStart"/>
      <w:r>
        <w:t>ChassisPlans</w:t>
      </w:r>
      <w:proofErr w:type="spellEnd"/>
      <w:r>
        <w:t xml:space="preserve"> “System Recovery Disc” DVD</w:t>
      </w:r>
    </w:p>
    <w:p w14:paraId="56C781AE" w14:textId="77777777" w:rsidR="00727FCC" w:rsidRDefault="00727FCC" w:rsidP="00972EFD">
      <w:pPr>
        <w:numPr>
          <w:ilvl w:val="0"/>
          <w:numId w:val="20"/>
        </w:numPr>
      </w:pPr>
      <w:r>
        <w:t>Load blank dual-layer DVD</w:t>
      </w:r>
    </w:p>
    <w:p w14:paraId="3EC6D058" w14:textId="77777777" w:rsidR="00727FCC" w:rsidRDefault="00727FCC" w:rsidP="00972EFD">
      <w:pPr>
        <w:numPr>
          <w:ilvl w:val="0"/>
          <w:numId w:val="20"/>
        </w:numPr>
      </w:pPr>
      <w:r>
        <w:t xml:space="preserve">Within </w:t>
      </w:r>
      <w:proofErr w:type="spellStart"/>
      <w:r>
        <w:t>ImgBurn</w:t>
      </w:r>
      <w:proofErr w:type="spellEnd"/>
      <w:r>
        <w:t xml:space="preserve"> Source pane, click “Show Disc Layout Editor”</w:t>
      </w:r>
    </w:p>
    <w:p w14:paraId="6C339B87" w14:textId="77777777" w:rsidR="00727FCC" w:rsidRDefault="00727FCC" w:rsidP="00972EFD">
      <w:pPr>
        <w:numPr>
          <w:ilvl w:val="0"/>
          <w:numId w:val="20"/>
        </w:numPr>
      </w:pPr>
      <w:r>
        <w:t>In Windows Explorer popup, navigate to:</w:t>
      </w:r>
    </w:p>
    <w:p w14:paraId="12E288E6" w14:textId="77777777" w:rsidR="00727FCC" w:rsidRDefault="00727FCC" w:rsidP="00727FCC">
      <w:pPr>
        <w:ind w:left="1440"/>
      </w:pPr>
      <w:r>
        <w:t>My Documents &gt; GPATS-CIC ESR v2000</w:t>
      </w:r>
    </w:p>
    <w:p w14:paraId="17AAA6F7" w14:textId="77777777" w:rsidR="00727FCC" w:rsidRDefault="00727FCC" w:rsidP="00727FCC">
      <w:pPr>
        <w:ind w:left="2160"/>
      </w:pPr>
      <w:r>
        <w:t>In left-pane, select all files under “Name” and drag to right-pane “Name” as data to write to dual-layer DVD</w:t>
      </w:r>
    </w:p>
    <w:p w14:paraId="08D4092E" w14:textId="77777777" w:rsidR="00727FCC" w:rsidRDefault="00727FCC" w:rsidP="00727FCC">
      <w:pPr>
        <w:ind w:left="1440"/>
      </w:pPr>
      <w:r w:rsidRPr="00647EFC">
        <w:rPr>
          <w:noProof/>
        </w:rPr>
        <w:lastRenderedPageBreak/>
        <w:drawing>
          <wp:inline distT="0" distB="0" distL="0" distR="0" wp14:anchorId="157D3FCD" wp14:editId="01054D9B">
            <wp:extent cx="4576752" cy="1612265"/>
            <wp:effectExtent l="0" t="0" r="0" b="0"/>
            <wp:docPr id="7" name="Picture 7" descr="C:\Users\markh\Pictures\GPATS-CIC ESR fol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kh\Pictures\GPATS-CIC ESR folder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1053" cy="1624348"/>
                    </a:xfrm>
                    <a:prstGeom prst="rect">
                      <a:avLst/>
                    </a:prstGeom>
                    <a:noFill/>
                    <a:ln>
                      <a:noFill/>
                    </a:ln>
                  </pic:spPr>
                </pic:pic>
              </a:graphicData>
            </a:graphic>
          </wp:inline>
        </w:drawing>
      </w:r>
    </w:p>
    <w:p w14:paraId="4970ED12" w14:textId="77777777" w:rsidR="00727FCC" w:rsidRDefault="00727FCC" w:rsidP="00727FCC">
      <w:pPr>
        <w:ind w:left="2160"/>
      </w:pPr>
    </w:p>
    <w:p w14:paraId="0C43B0B2" w14:textId="77777777" w:rsidR="00727FCC" w:rsidRDefault="00727FCC" w:rsidP="00972EFD">
      <w:pPr>
        <w:numPr>
          <w:ilvl w:val="0"/>
          <w:numId w:val="20"/>
        </w:numPr>
      </w:pPr>
      <w:r>
        <w:t>Close “Disc Layout Editor” window</w:t>
      </w:r>
    </w:p>
    <w:p w14:paraId="1BDE5862" w14:textId="77777777" w:rsidR="00727FCC" w:rsidRDefault="00727FCC" w:rsidP="00972EFD">
      <w:pPr>
        <w:numPr>
          <w:ilvl w:val="0"/>
          <w:numId w:val="20"/>
        </w:numPr>
      </w:pPr>
      <w:r>
        <w:t>Perform WRITE w/verify</w:t>
      </w:r>
    </w:p>
    <w:p w14:paraId="3BF17886" w14:textId="77777777" w:rsidR="00727FCC" w:rsidRDefault="00727FCC" w:rsidP="00972EFD">
      <w:pPr>
        <w:numPr>
          <w:ilvl w:val="0"/>
          <w:numId w:val="20"/>
        </w:numPr>
      </w:pPr>
      <w:r>
        <w:t>Remove DL-DVD and label as Emergency Software Recovery (bootable) disk.</w:t>
      </w:r>
    </w:p>
    <w:p w14:paraId="39A98D1D" w14:textId="77777777" w:rsidR="00100601" w:rsidRDefault="00100601" w:rsidP="00100601">
      <w:pPr>
        <w:pStyle w:val="Heading3"/>
        <w:keepLines/>
        <w:rPr>
          <w:sz w:val="24"/>
        </w:rPr>
      </w:pPr>
      <w:r>
        <w:t>ESR Installation</w:t>
      </w:r>
      <w:bookmarkEnd w:id="57"/>
      <w:r>
        <w:rPr>
          <w:sz w:val="24"/>
        </w:rPr>
        <w:t xml:space="preserve"> </w:t>
      </w:r>
    </w:p>
    <w:p w14:paraId="16140951" w14:textId="77777777" w:rsidR="004A0FDA" w:rsidRPr="00B03DBE" w:rsidRDefault="004A0FDA" w:rsidP="004A0FDA">
      <w:pPr>
        <w:numPr>
          <w:ilvl w:val="0"/>
          <w:numId w:val="16"/>
        </w:numPr>
      </w:pPr>
      <w:bookmarkStart w:id="58" w:name="_Toc496784262"/>
      <w:r w:rsidRPr="00B03DBE">
        <w:t>If installing on a new computer, you may need to set up the system BIOS.(see Section 3.3.2.3)  If BIOS is already set, proceed to step 2</w:t>
      </w:r>
    </w:p>
    <w:p w14:paraId="19B618D5" w14:textId="77777777" w:rsidR="004A0FDA" w:rsidRPr="00B03DBE" w:rsidRDefault="004A0FDA" w:rsidP="004A0FDA">
      <w:pPr>
        <w:ind w:left="720"/>
      </w:pPr>
    </w:p>
    <w:p w14:paraId="79E363E4" w14:textId="77777777" w:rsidR="004A0FDA" w:rsidRPr="00B03DBE" w:rsidRDefault="004A0FDA" w:rsidP="004A0FDA">
      <w:pPr>
        <w:numPr>
          <w:ilvl w:val="0"/>
          <w:numId w:val="16"/>
        </w:numPr>
      </w:pPr>
      <w:r w:rsidRPr="00B03DBE">
        <w:t>Create UDD before beginning the ESR installation</w:t>
      </w:r>
    </w:p>
    <w:p w14:paraId="237C0ABB" w14:textId="77777777" w:rsidR="004A0FDA" w:rsidRPr="00B03DBE" w:rsidRDefault="004A0FDA" w:rsidP="004A0FDA">
      <w:pPr>
        <w:ind w:left="720"/>
        <w:contextualSpacing/>
      </w:pPr>
    </w:p>
    <w:p w14:paraId="68B466CC" w14:textId="77777777" w:rsidR="004A0FDA" w:rsidRPr="00B03DBE" w:rsidRDefault="004A0FDA" w:rsidP="004A0FDA">
      <w:pPr>
        <w:numPr>
          <w:ilvl w:val="0"/>
          <w:numId w:val="16"/>
        </w:numPr>
      </w:pPr>
      <w:r w:rsidRPr="00B03DBE">
        <w:t>Boot computer using  the System Software Release – Emergency Software Recovery image disk</w:t>
      </w:r>
    </w:p>
    <w:p w14:paraId="6BD88928" w14:textId="77777777" w:rsidR="004A0FDA" w:rsidRPr="00B03DBE" w:rsidRDefault="004A0FDA" w:rsidP="004A0FDA">
      <w:pPr>
        <w:numPr>
          <w:ilvl w:val="1"/>
          <w:numId w:val="16"/>
        </w:numPr>
      </w:pPr>
      <w:r w:rsidRPr="00B03DBE">
        <w:t>Power up controller and insert Recovery Disk</w:t>
      </w:r>
    </w:p>
    <w:p w14:paraId="6D12B6B2" w14:textId="77777777" w:rsidR="004A0FDA" w:rsidRPr="00B03DBE" w:rsidRDefault="004A0FDA" w:rsidP="004A0FDA">
      <w:pPr>
        <w:numPr>
          <w:ilvl w:val="1"/>
          <w:numId w:val="16"/>
        </w:numPr>
      </w:pPr>
      <w:r w:rsidRPr="00B03DBE">
        <w:t>Restart the computer</w:t>
      </w:r>
    </w:p>
    <w:p w14:paraId="01F7AB8D" w14:textId="77777777" w:rsidR="004A0FDA" w:rsidRPr="00B03DBE" w:rsidRDefault="004A0FDA" w:rsidP="004A0FDA">
      <w:pPr>
        <w:numPr>
          <w:ilvl w:val="1"/>
          <w:numId w:val="16"/>
        </w:numPr>
      </w:pPr>
      <w:r w:rsidRPr="00B03DBE">
        <w:t>Enter the system BIOS by depressing the &lt;DEL&gt; key as the system is coming up</w:t>
      </w:r>
    </w:p>
    <w:p w14:paraId="157CEE75" w14:textId="77777777" w:rsidR="004A0FDA" w:rsidRPr="00B03DBE" w:rsidRDefault="004A0FDA" w:rsidP="004A0FDA">
      <w:pPr>
        <w:numPr>
          <w:ilvl w:val="1"/>
          <w:numId w:val="16"/>
        </w:numPr>
      </w:pPr>
      <w:r w:rsidRPr="00B03DBE">
        <w:t>Enter BIOS password as required</w:t>
      </w:r>
    </w:p>
    <w:p w14:paraId="74D4B4C0" w14:textId="77777777" w:rsidR="004A0FDA" w:rsidRPr="00B03DBE" w:rsidRDefault="004A0FDA" w:rsidP="004A0FDA">
      <w:pPr>
        <w:numPr>
          <w:ilvl w:val="1"/>
          <w:numId w:val="16"/>
        </w:numPr>
      </w:pPr>
      <w:r w:rsidRPr="00B03DBE">
        <w:t>Go to “Save and Exit” tab, and select “UEFI: DV-W28SS-B” in the “Boot Override” section and press &lt;enter&gt; key</w:t>
      </w:r>
    </w:p>
    <w:p w14:paraId="1F272E13" w14:textId="77777777" w:rsidR="004A0FDA" w:rsidRPr="00B03DBE" w:rsidRDefault="004A0FDA" w:rsidP="004A0FDA">
      <w:pPr>
        <w:numPr>
          <w:ilvl w:val="1"/>
          <w:numId w:val="16"/>
        </w:numPr>
      </w:pPr>
      <w:r w:rsidRPr="00B03DBE">
        <w:t>Press any key when prompted to boot from the CD or DVD</w:t>
      </w:r>
    </w:p>
    <w:p w14:paraId="3D1F605A" w14:textId="77777777" w:rsidR="004A0FDA" w:rsidRPr="00B03DBE" w:rsidRDefault="004A0FDA" w:rsidP="004A0FDA">
      <w:pPr>
        <w:ind w:firstLine="720"/>
        <w:rPr>
          <w:b/>
          <w:i/>
        </w:rPr>
      </w:pPr>
      <w:r w:rsidRPr="00B03DBE">
        <w:rPr>
          <w:b/>
          <w:i/>
        </w:rPr>
        <w:t>Note:  It takes a while to get to this next step</w:t>
      </w:r>
    </w:p>
    <w:p w14:paraId="77C0212D" w14:textId="77777777" w:rsidR="004A0FDA" w:rsidRPr="00B03DBE" w:rsidRDefault="004A0FDA" w:rsidP="004A0FDA">
      <w:pPr>
        <w:numPr>
          <w:ilvl w:val="1"/>
          <w:numId w:val="16"/>
        </w:numPr>
      </w:pPr>
      <w:r w:rsidRPr="00B03DBE">
        <w:t>Choose US Keyboard Layout</w:t>
      </w:r>
    </w:p>
    <w:p w14:paraId="20C5BC4D" w14:textId="77777777" w:rsidR="004A0FDA" w:rsidRPr="00B03DBE" w:rsidRDefault="004A0FDA" w:rsidP="004A0FDA">
      <w:pPr>
        <w:numPr>
          <w:ilvl w:val="1"/>
          <w:numId w:val="16"/>
        </w:numPr>
      </w:pPr>
      <w:r w:rsidRPr="00B03DBE">
        <w:t>Choose Troubleshoot</w:t>
      </w:r>
    </w:p>
    <w:p w14:paraId="5CD5A0AD" w14:textId="77777777" w:rsidR="004A0FDA" w:rsidRPr="00B03DBE" w:rsidRDefault="004A0FDA" w:rsidP="004A0FDA">
      <w:pPr>
        <w:numPr>
          <w:ilvl w:val="1"/>
          <w:numId w:val="16"/>
        </w:numPr>
      </w:pPr>
      <w:r w:rsidRPr="00B03DBE">
        <w:t>Choose System Image Recovery</w:t>
      </w:r>
    </w:p>
    <w:p w14:paraId="0A81EA5D" w14:textId="77777777" w:rsidR="004A0FDA" w:rsidRPr="00B03DBE" w:rsidRDefault="004A0FDA" w:rsidP="004A0FDA">
      <w:pPr>
        <w:numPr>
          <w:ilvl w:val="1"/>
          <w:numId w:val="16"/>
        </w:numPr>
      </w:pPr>
      <w:r w:rsidRPr="00B03DBE">
        <w:t xml:space="preserve">Choose Windows 10 </w:t>
      </w:r>
    </w:p>
    <w:p w14:paraId="35089946" w14:textId="77777777" w:rsidR="004A0FDA" w:rsidRPr="00B03DBE" w:rsidRDefault="004A0FDA" w:rsidP="004A0FDA">
      <w:pPr>
        <w:numPr>
          <w:ilvl w:val="1"/>
          <w:numId w:val="16"/>
        </w:numPr>
      </w:pPr>
      <w:r w:rsidRPr="00B03DBE">
        <w:t>You will get a message that “Windows cannot find a system image on this computer”</w:t>
      </w:r>
    </w:p>
    <w:p w14:paraId="25ECE1B5" w14:textId="77777777" w:rsidR="004A0FDA" w:rsidRPr="00B03DBE" w:rsidRDefault="004A0FDA" w:rsidP="004A0FDA">
      <w:pPr>
        <w:numPr>
          <w:ilvl w:val="1"/>
          <w:numId w:val="16"/>
        </w:numPr>
      </w:pPr>
      <w:r w:rsidRPr="00B03DBE">
        <w:t>Remove</w:t>
      </w:r>
      <w:r>
        <w:t xml:space="preserve"> Recovery Disk and insert Last Disk (“X of X”)</w:t>
      </w:r>
      <w:r w:rsidRPr="00B03DBE">
        <w:t>, Click “Retry”</w:t>
      </w:r>
    </w:p>
    <w:p w14:paraId="0B9B96FA" w14:textId="77777777" w:rsidR="004A0FDA" w:rsidRPr="00B03DBE" w:rsidRDefault="004A0FDA" w:rsidP="004A0FDA">
      <w:pPr>
        <w:numPr>
          <w:ilvl w:val="1"/>
          <w:numId w:val="16"/>
        </w:numPr>
      </w:pPr>
      <w:r w:rsidRPr="00B03DBE">
        <w:t>In the “Select a system image backup” window select the “Select a system image” radio button, then click “Next”</w:t>
      </w:r>
    </w:p>
    <w:p w14:paraId="6AFBAD77" w14:textId="77777777" w:rsidR="004A0FDA" w:rsidRPr="00B03DBE" w:rsidRDefault="004A0FDA" w:rsidP="004A0FDA">
      <w:pPr>
        <w:numPr>
          <w:ilvl w:val="1"/>
          <w:numId w:val="16"/>
        </w:numPr>
      </w:pPr>
      <w:r w:rsidRPr="00B03DBE">
        <w:t>In the “Select the location of the backup for the computer you want to restore” window select the list entry that corresponds to the image found on the DVD drive.  That entry will have the “Computer Name” listed as “GPATSCIC-XXXX”.  Click “Next”</w:t>
      </w:r>
    </w:p>
    <w:p w14:paraId="543A945B" w14:textId="77777777" w:rsidR="004A0FDA" w:rsidRPr="00B03DBE" w:rsidRDefault="004A0FDA" w:rsidP="004A0FDA">
      <w:pPr>
        <w:numPr>
          <w:ilvl w:val="1"/>
          <w:numId w:val="16"/>
        </w:numPr>
      </w:pPr>
      <w:r w:rsidRPr="00B03DBE">
        <w:lastRenderedPageBreak/>
        <w:t xml:space="preserve">In the “Select the date and time of the system image to restore” window select the only list entry presented to select the date and time backup available for “GPATSCIC-XXXX on DVD Drive”.  Click “Next” </w:t>
      </w:r>
    </w:p>
    <w:p w14:paraId="665A5713" w14:textId="77777777" w:rsidR="004A0FDA" w:rsidRPr="00B03DBE" w:rsidRDefault="004A0FDA" w:rsidP="004A0FDA">
      <w:pPr>
        <w:numPr>
          <w:ilvl w:val="1"/>
          <w:numId w:val="16"/>
        </w:numPr>
      </w:pPr>
      <w:r w:rsidRPr="00B03DBE">
        <w:t>In the “Choose additional restore options” window select (check) the box to “Format and repartition disks”, and ensure that the “Only restore system drives” box is NOT checked, then click “Next”</w:t>
      </w:r>
    </w:p>
    <w:p w14:paraId="32CB62F2" w14:textId="77777777" w:rsidR="004A0FDA" w:rsidRPr="00B03DBE" w:rsidRDefault="004A0FDA" w:rsidP="004A0FDA">
      <w:pPr>
        <w:numPr>
          <w:ilvl w:val="1"/>
          <w:numId w:val="16"/>
        </w:numPr>
      </w:pPr>
      <w:r w:rsidRPr="00B03DBE">
        <w:t>Click “Finish” at the resulting “Re-image your computer” prompt, then click “Yes”</w:t>
      </w:r>
    </w:p>
    <w:p w14:paraId="3F9FBF19" w14:textId="77777777" w:rsidR="004A0FDA" w:rsidRPr="00580FF1" w:rsidRDefault="004A0FDA" w:rsidP="004A0FDA">
      <w:pPr>
        <w:numPr>
          <w:ilvl w:val="1"/>
          <w:numId w:val="16"/>
        </w:numPr>
      </w:pPr>
      <w:r>
        <w:t>When prompted insert next Disk in sequence</w:t>
      </w:r>
      <w:r w:rsidRPr="00B03DBE">
        <w:t xml:space="preserve"> and Click OK</w:t>
      </w:r>
      <w:r>
        <w:t>, continue until all Disks have been completed.</w:t>
      </w:r>
    </w:p>
    <w:p w14:paraId="6E72EC1C" w14:textId="77777777" w:rsidR="004A0FDA" w:rsidRPr="00B03DBE" w:rsidRDefault="004A0FDA" w:rsidP="004A0FDA">
      <w:pPr>
        <w:numPr>
          <w:ilvl w:val="1"/>
          <w:numId w:val="16"/>
        </w:numPr>
      </w:pPr>
      <w:r w:rsidRPr="00B03DBE">
        <w:t>After the image is installed, allow the system to restart</w:t>
      </w:r>
    </w:p>
    <w:p w14:paraId="49D8D9B2" w14:textId="77777777" w:rsidR="004A0FDA" w:rsidRPr="00B03DBE" w:rsidRDefault="004A0FDA" w:rsidP="004A0FDA">
      <w:pPr>
        <w:numPr>
          <w:ilvl w:val="1"/>
          <w:numId w:val="16"/>
        </w:numPr>
      </w:pPr>
      <w:r w:rsidRPr="00B03DBE">
        <w:t>Remove and store the SSR-ESR disk</w:t>
      </w:r>
    </w:p>
    <w:p w14:paraId="1F244E51" w14:textId="77777777" w:rsidR="004A0FDA" w:rsidRPr="00B03DBE" w:rsidRDefault="004A0FDA" w:rsidP="004A0FDA"/>
    <w:p w14:paraId="4EDD4C4C" w14:textId="77777777" w:rsidR="004A0FDA" w:rsidRPr="00B03DBE" w:rsidRDefault="004A0FDA" w:rsidP="004A0FDA">
      <w:pPr>
        <w:numPr>
          <w:ilvl w:val="0"/>
          <w:numId w:val="16"/>
        </w:numPr>
        <w:rPr>
          <w:rFonts w:cs="Arial"/>
        </w:rPr>
      </w:pPr>
      <w:r w:rsidRPr="00B03DBE">
        <w:rPr>
          <w:rFonts w:cs="Arial"/>
        </w:rPr>
        <w:t xml:space="preserve">Login as Administrator and answer </w:t>
      </w:r>
      <w:proofErr w:type="spellStart"/>
      <w:r w:rsidRPr="00B03DBE">
        <w:rPr>
          <w:rFonts w:cs="Arial"/>
        </w:rPr>
        <w:t>SysMon</w:t>
      </w:r>
      <w:proofErr w:type="spellEnd"/>
      <w:r w:rsidRPr="00B03DBE">
        <w:rPr>
          <w:rFonts w:cs="Arial"/>
        </w:rPr>
        <w:t xml:space="preserve"> questions appropriately until prompted that </w:t>
      </w:r>
      <w:proofErr w:type="spellStart"/>
      <w:r w:rsidRPr="00B03DBE">
        <w:rPr>
          <w:rFonts w:cs="Arial"/>
        </w:rPr>
        <w:t>SysMon</w:t>
      </w:r>
      <w:proofErr w:type="spellEnd"/>
      <w:r w:rsidRPr="00B03DBE">
        <w:rPr>
          <w:rFonts w:cs="Arial"/>
        </w:rPr>
        <w:t xml:space="preserve"> will automatically shutdown</w:t>
      </w:r>
    </w:p>
    <w:p w14:paraId="1AC4D568" w14:textId="77777777" w:rsidR="004A0FDA" w:rsidRPr="00B03DBE" w:rsidRDefault="004A0FDA" w:rsidP="004A0FDA">
      <w:pPr>
        <w:numPr>
          <w:ilvl w:val="1"/>
          <w:numId w:val="16"/>
        </w:numPr>
        <w:rPr>
          <w:rFonts w:cs="Arial"/>
        </w:rPr>
      </w:pPr>
      <w:r w:rsidRPr="00B03DBE">
        <w:rPr>
          <w:rFonts w:cs="Arial"/>
        </w:rPr>
        <w:t>Is the current Date and Time = MM/DD/YYYY HH:MM AM/PM?</w:t>
      </w:r>
    </w:p>
    <w:p w14:paraId="0C3BA970" w14:textId="77777777" w:rsidR="004A0FDA" w:rsidRPr="00B03DBE" w:rsidRDefault="004A0FDA" w:rsidP="004A0FDA">
      <w:pPr>
        <w:numPr>
          <w:ilvl w:val="1"/>
          <w:numId w:val="16"/>
        </w:numPr>
        <w:rPr>
          <w:rFonts w:cs="Arial"/>
        </w:rPr>
      </w:pPr>
      <w:r w:rsidRPr="00B03DBE">
        <w:rPr>
          <w:rFonts w:cs="Arial"/>
        </w:rPr>
        <w:t>ATS Initial Setup is now complete, Click [OK] to continue.</w:t>
      </w:r>
    </w:p>
    <w:p w14:paraId="67DFD912" w14:textId="77777777" w:rsidR="004A0FDA" w:rsidRPr="00B03DBE" w:rsidRDefault="004A0FDA" w:rsidP="004A0FDA">
      <w:pPr>
        <w:numPr>
          <w:ilvl w:val="1"/>
          <w:numId w:val="16"/>
        </w:numPr>
        <w:rPr>
          <w:rFonts w:cs="Arial"/>
        </w:rPr>
      </w:pPr>
      <w:r w:rsidRPr="00B03DBE">
        <w:rPr>
          <w:rFonts w:cs="Arial"/>
        </w:rPr>
        <w:t>Is the Configuration correct?</w:t>
      </w:r>
    </w:p>
    <w:p w14:paraId="119767E6" w14:textId="77777777" w:rsidR="004A0FDA" w:rsidRPr="00B03DBE" w:rsidRDefault="004A0FDA" w:rsidP="004A0FDA">
      <w:pPr>
        <w:numPr>
          <w:ilvl w:val="1"/>
          <w:numId w:val="16"/>
        </w:numPr>
        <w:rPr>
          <w:rFonts w:cs="Arial"/>
        </w:rPr>
      </w:pPr>
      <w:r w:rsidRPr="00B03DBE">
        <w:rPr>
          <w:rFonts w:cs="Arial"/>
        </w:rPr>
        <w:t>Enter System Serial Number, then click OK.</w:t>
      </w:r>
    </w:p>
    <w:p w14:paraId="7879ACA8" w14:textId="77777777" w:rsidR="004A0FDA" w:rsidRPr="00B03DBE" w:rsidRDefault="004A0FDA" w:rsidP="004A0FDA">
      <w:pPr>
        <w:numPr>
          <w:ilvl w:val="1"/>
          <w:numId w:val="16"/>
        </w:numPr>
        <w:rPr>
          <w:rFonts w:cs="Arial"/>
        </w:rPr>
      </w:pPr>
      <w:r w:rsidRPr="00B03DBE">
        <w:rPr>
          <w:rFonts w:cs="Arial"/>
        </w:rPr>
        <w:t>Is the Serial Number correct?</w:t>
      </w:r>
    </w:p>
    <w:p w14:paraId="6EE19B85" w14:textId="77777777" w:rsidR="004A0FDA" w:rsidRPr="00B03DBE" w:rsidRDefault="004A0FDA" w:rsidP="004A0FDA">
      <w:pPr>
        <w:numPr>
          <w:ilvl w:val="1"/>
          <w:numId w:val="16"/>
        </w:numPr>
        <w:rPr>
          <w:rFonts w:cs="Arial"/>
        </w:rPr>
      </w:pPr>
      <w:r w:rsidRPr="00B03DBE">
        <w:rPr>
          <w:rFonts w:cs="Arial"/>
        </w:rPr>
        <w:t>Follow instructions on the Configure Ethernet Ports window.  When complete click OK, this will run a program that will set the IP Addresses for the ports.</w:t>
      </w:r>
    </w:p>
    <w:p w14:paraId="60182C22" w14:textId="77777777" w:rsidR="004A0FDA" w:rsidRPr="00B03DBE" w:rsidRDefault="004A0FDA" w:rsidP="004A0FDA">
      <w:pPr>
        <w:numPr>
          <w:ilvl w:val="1"/>
          <w:numId w:val="16"/>
        </w:numPr>
        <w:rPr>
          <w:rFonts w:cs="Arial"/>
        </w:rPr>
      </w:pPr>
      <w:r w:rsidRPr="00B03DBE">
        <w:rPr>
          <w:rFonts w:cs="Arial"/>
        </w:rPr>
        <w:t>Verify in the command window that there were no errors setting the Ethernet Ports. Click Enter to close the window.</w:t>
      </w:r>
    </w:p>
    <w:p w14:paraId="1A620712" w14:textId="77777777" w:rsidR="004A0FDA" w:rsidRPr="00B03DBE" w:rsidRDefault="004A0FDA" w:rsidP="004A0FDA">
      <w:pPr>
        <w:numPr>
          <w:ilvl w:val="1"/>
          <w:numId w:val="16"/>
        </w:numPr>
        <w:rPr>
          <w:rFonts w:cs="Arial"/>
        </w:rPr>
      </w:pPr>
      <w:r w:rsidRPr="00B03DBE">
        <w:rPr>
          <w:rFonts w:cs="Arial"/>
        </w:rPr>
        <w:t>If there were errors in the command window, click “Retry” in the second Configure Ethernet Ports pop up window.  If no errors then click “Cancel”.</w:t>
      </w:r>
    </w:p>
    <w:p w14:paraId="3DB5F489" w14:textId="77777777" w:rsidR="004A0FDA" w:rsidRPr="00B03DBE" w:rsidRDefault="004A0FDA" w:rsidP="004A0FDA">
      <w:pPr>
        <w:numPr>
          <w:ilvl w:val="1"/>
          <w:numId w:val="16"/>
        </w:numPr>
        <w:rPr>
          <w:rFonts w:cs="Arial"/>
        </w:rPr>
      </w:pPr>
      <w:r w:rsidRPr="00B03DBE">
        <w:rPr>
          <w:rFonts w:cs="Arial"/>
        </w:rPr>
        <w:t>DO NOT click OK in the system will automatically shut down window at this time.  Leave this pop-up window</w:t>
      </w:r>
      <w:r w:rsidRPr="00B03DBE">
        <w:rPr>
          <w:rFonts w:ascii="Courier New" w:hAnsi="Courier New" w:cs="Courier New"/>
        </w:rPr>
        <w:t xml:space="preserve"> </w:t>
      </w:r>
      <w:r w:rsidRPr="00B03DBE">
        <w:rPr>
          <w:rFonts w:cs="Arial"/>
        </w:rPr>
        <w:t>opened</w:t>
      </w:r>
      <w:r w:rsidRPr="00B03DBE">
        <w:rPr>
          <w:rFonts w:ascii="Courier New" w:hAnsi="Courier New" w:cs="Courier New"/>
        </w:rPr>
        <w:t>.</w:t>
      </w:r>
    </w:p>
    <w:p w14:paraId="0873120D" w14:textId="77777777" w:rsidR="004A0FDA" w:rsidRPr="00B03DBE" w:rsidRDefault="004A0FDA" w:rsidP="004A0FDA"/>
    <w:p w14:paraId="41882DE0" w14:textId="77777777" w:rsidR="004A0FDA" w:rsidRPr="00B03DBE" w:rsidRDefault="004A0FDA" w:rsidP="004A0FDA">
      <w:pPr>
        <w:keepNext/>
        <w:keepLines/>
        <w:numPr>
          <w:ilvl w:val="0"/>
          <w:numId w:val="16"/>
        </w:numPr>
      </w:pPr>
      <w:r w:rsidRPr="00B03DBE">
        <w:lastRenderedPageBreak/>
        <w:t>Activate Windows</w:t>
      </w:r>
    </w:p>
    <w:p w14:paraId="2054CA36" w14:textId="77777777" w:rsidR="004A0FDA" w:rsidRPr="00B03DBE" w:rsidRDefault="004A0FDA" w:rsidP="004A0FDA">
      <w:pPr>
        <w:keepNext/>
        <w:keepLines/>
        <w:numPr>
          <w:ilvl w:val="0"/>
          <w:numId w:val="65"/>
        </w:numPr>
      </w:pPr>
      <w:r w:rsidRPr="00B03DBE">
        <w:t>Connect a Common Access Card (CAC) reader into the CIC</w:t>
      </w:r>
    </w:p>
    <w:p w14:paraId="6FDE394E" w14:textId="77777777" w:rsidR="004A0FDA" w:rsidRPr="00B03DBE" w:rsidRDefault="004A0FDA" w:rsidP="004A0FDA">
      <w:pPr>
        <w:keepNext/>
        <w:keepLines/>
        <w:numPr>
          <w:ilvl w:val="0"/>
          <w:numId w:val="65"/>
        </w:numPr>
      </w:pPr>
      <w:r w:rsidRPr="00B03DBE">
        <w:t>Insert your CAC</w:t>
      </w:r>
    </w:p>
    <w:p w14:paraId="3B494E50" w14:textId="77777777" w:rsidR="004A0FDA" w:rsidRPr="00B03DBE" w:rsidRDefault="004A0FDA" w:rsidP="004A0FDA">
      <w:pPr>
        <w:keepNext/>
        <w:keepLines/>
        <w:numPr>
          <w:ilvl w:val="0"/>
          <w:numId w:val="65"/>
        </w:numPr>
      </w:pPr>
      <w:r w:rsidRPr="00B03DBE">
        <w:t>Click the Windows Icon and click Control Panel</w:t>
      </w:r>
    </w:p>
    <w:p w14:paraId="064E18F9" w14:textId="77777777" w:rsidR="004A0FDA" w:rsidRPr="00B03DBE" w:rsidRDefault="004A0FDA" w:rsidP="004A0FDA">
      <w:pPr>
        <w:keepNext/>
        <w:keepLines/>
        <w:numPr>
          <w:ilvl w:val="0"/>
          <w:numId w:val="65"/>
        </w:numPr>
      </w:pPr>
      <w:r w:rsidRPr="00B03DBE">
        <w:t>Click System and Security</w:t>
      </w:r>
    </w:p>
    <w:p w14:paraId="7D20CDFD" w14:textId="77777777" w:rsidR="004A0FDA" w:rsidRPr="00B03DBE" w:rsidRDefault="004A0FDA" w:rsidP="004A0FDA">
      <w:pPr>
        <w:keepNext/>
        <w:keepLines/>
        <w:numPr>
          <w:ilvl w:val="0"/>
          <w:numId w:val="65"/>
        </w:numPr>
      </w:pPr>
      <w:r w:rsidRPr="00B03DBE">
        <w:t>Click System</w:t>
      </w:r>
    </w:p>
    <w:p w14:paraId="6E8B5253" w14:textId="77777777" w:rsidR="004A0FDA" w:rsidRPr="00B03DBE" w:rsidRDefault="004A0FDA" w:rsidP="004A0FDA">
      <w:pPr>
        <w:keepNext/>
        <w:keepLines/>
        <w:numPr>
          <w:ilvl w:val="0"/>
          <w:numId w:val="65"/>
        </w:numPr>
      </w:pPr>
      <w:r w:rsidRPr="00B03DBE">
        <w:t>Click Activate Windows (towards bottom of screen)</w:t>
      </w:r>
    </w:p>
    <w:p w14:paraId="71E23E40" w14:textId="77777777" w:rsidR="004A0FDA" w:rsidRPr="00B03DBE" w:rsidRDefault="004A0FDA" w:rsidP="004A0FDA">
      <w:pPr>
        <w:keepNext/>
        <w:keepLines/>
        <w:numPr>
          <w:ilvl w:val="0"/>
          <w:numId w:val="65"/>
        </w:numPr>
      </w:pPr>
      <w:r w:rsidRPr="00B03DBE">
        <w:t>Click Troubleshoot</w:t>
      </w:r>
    </w:p>
    <w:p w14:paraId="0F7B0015" w14:textId="77777777" w:rsidR="004A0FDA" w:rsidRPr="00B03DBE" w:rsidRDefault="004A0FDA" w:rsidP="004A0FDA">
      <w:pPr>
        <w:keepNext/>
        <w:keepLines/>
        <w:numPr>
          <w:ilvl w:val="0"/>
          <w:numId w:val="65"/>
        </w:numPr>
      </w:pPr>
      <w:r w:rsidRPr="00B03DBE">
        <w:t>A Certificate window pops up, click OK</w:t>
      </w:r>
    </w:p>
    <w:p w14:paraId="7CBEEF94" w14:textId="77777777" w:rsidR="004A0FDA" w:rsidRPr="00B03DBE" w:rsidRDefault="004A0FDA" w:rsidP="004A0FDA">
      <w:pPr>
        <w:keepNext/>
        <w:keepLines/>
        <w:numPr>
          <w:ilvl w:val="0"/>
          <w:numId w:val="65"/>
        </w:numPr>
      </w:pPr>
      <w:r w:rsidRPr="00B03DBE">
        <w:t>Enter your PIN</w:t>
      </w:r>
    </w:p>
    <w:p w14:paraId="43FA0BAF" w14:textId="77777777" w:rsidR="004A0FDA" w:rsidRPr="00B03DBE" w:rsidRDefault="004A0FDA" w:rsidP="004A0FDA">
      <w:pPr>
        <w:keepNext/>
        <w:keepLines/>
        <w:numPr>
          <w:ilvl w:val="0"/>
          <w:numId w:val="65"/>
        </w:numPr>
      </w:pPr>
      <w:r w:rsidRPr="00B03DBE">
        <w:t>Click OK</w:t>
      </w:r>
    </w:p>
    <w:p w14:paraId="6A9F096B" w14:textId="77777777" w:rsidR="004A0FDA" w:rsidRPr="00B03DBE" w:rsidRDefault="004A0FDA" w:rsidP="004A0FDA">
      <w:pPr>
        <w:keepNext/>
        <w:keepLines/>
        <w:numPr>
          <w:ilvl w:val="0"/>
          <w:numId w:val="65"/>
        </w:numPr>
      </w:pPr>
      <w:r w:rsidRPr="00B03DBE">
        <w:t>Windows is now activated</w:t>
      </w:r>
    </w:p>
    <w:p w14:paraId="72394DB2" w14:textId="77777777" w:rsidR="004A0FDA" w:rsidRPr="00B03DBE" w:rsidRDefault="004A0FDA" w:rsidP="004A0FDA">
      <w:pPr>
        <w:keepNext/>
        <w:keepLines/>
        <w:ind w:left="720"/>
      </w:pPr>
    </w:p>
    <w:p w14:paraId="1B66A139" w14:textId="77777777" w:rsidR="004A0FDA" w:rsidRPr="00B03DBE" w:rsidRDefault="004A0FDA" w:rsidP="004A0FDA">
      <w:pPr>
        <w:keepNext/>
        <w:keepLines/>
        <w:numPr>
          <w:ilvl w:val="0"/>
          <w:numId w:val="16"/>
        </w:numPr>
      </w:pPr>
      <w:r w:rsidRPr="00B03DBE">
        <w:t>Change computer name</w:t>
      </w:r>
    </w:p>
    <w:p w14:paraId="4B43CF6A" w14:textId="77777777" w:rsidR="004A0FDA" w:rsidRPr="00B03DBE" w:rsidRDefault="004A0FDA" w:rsidP="004A0FDA">
      <w:pPr>
        <w:keepNext/>
        <w:keepLines/>
        <w:numPr>
          <w:ilvl w:val="0"/>
          <w:numId w:val="17"/>
        </w:numPr>
      </w:pPr>
      <w:r w:rsidRPr="00B03DBE">
        <w:t>Right click “Start Menu”, Choose System</w:t>
      </w:r>
    </w:p>
    <w:p w14:paraId="0378E8D5" w14:textId="77777777" w:rsidR="004A0FDA" w:rsidRPr="00B03DBE" w:rsidRDefault="004A0FDA" w:rsidP="004A0FDA">
      <w:pPr>
        <w:keepNext/>
        <w:numPr>
          <w:ilvl w:val="0"/>
          <w:numId w:val="17"/>
        </w:numPr>
      </w:pPr>
      <w:r w:rsidRPr="00B03DBE">
        <w:t>Click “Rename this PC”</w:t>
      </w:r>
    </w:p>
    <w:p w14:paraId="5088E641" w14:textId="77777777" w:rsidR="004A0FDA" w:rsidRPr="00B03DBE" w:rsidRDefault="004A0FDA" w:rsidP="004A0FDA">
      <w:pPr>
        <w:keepNext/>
        <w:numPr>
          <w:ilvl w:val="0"/>
          <w:numId w:val="17"/>
        </w:numPr>
      </w:pPr>
      <w:r w:rsidRPr="00B03DBE">
        <w:t>Click “Yes” at UAC</w:t>
      </w:r>
    </w:p>
    <w:p w14:paraId="2EF63244" w14:textId="77777777" w:rsidR="004A0FDA" w:rsidRPr="00B03DBE" w:rsidRDefault="004A0FDA" w:rsidP="004A0FDA">
      <w:pPr>
        <w:keepNext/>
        <w:numPr>
          <w:ilvl w:val="0"/>
          <w:numId w:val="17"/>
        </w:numPr>
      </w:pPr>
      <w:r w:rsidRPr="00B03DBE">
        <w:t xml:space="preserve">In the empty field type “GPATSCIC-XXXX” where “XXXX” identifies the system serial number </w:t>
      </w:r>
    </w:p>
    <w:p w14:paraId="35F32EB3" w14:textId="77777777" w:rsidR="004A0FDA" w:rsidRPr="00B03DBE" w:rsidRDefault="004A0FDA" w:rsidP="004A0FDA">
      <w:pPr>
        <w:keepNext/>
        <w:numPr>
          <w:ilvl w:val="0"/>
          <w:numId w:val="17"/>
        </w:numPr>
      </w:pPr>
      <w:r w:rsidRPr="00B03DBE">
        <w:t>Click Next</w:t>
      </w:r>
    </w:p>
    <w:p w14:paraId="4D535441" w14:textId="77777777" w:rsidR="004A0FDA" w:rsidRPr="00B03DBE" w:rsidRDefault="004A0FDA" w:rsidP="004A0FDA">
      <w:pPr>
        <w:keepNext/>
        <w:numPr>
          <w:ilvl w:val="0"/>
          <w:numId w:val="17"/>
        </w:numPr>
      </w:pPr>
      <w:r w:rsidRPr="00B03DBE">
        <w:t>Click “Restart Later”</w:t>
      </w:r>
    </w:p>
    <w:p w14:paraId="10D4298B" w14:textId="77777777" w:rsidR="004A0FDA" w:rsidRPr="00B03DBE" w:rsidRDefault="004A0FDA" w:rsidP="004A0FDA">
      <w:pPr>
        <w:keepNext/>
        <w:numPr>
          <w:ilvl w:val="0"/>
          <w:numId w:val="17"/>
        </w:numPr>
      </w:pPr>
      <w:r w:rsidRPr="00B03DBE">
        <w:t xml:space="preserve">Click “OK” in the </w:t>
      </w:r>
      <w:proofErr w:type="spellStart"/>
      <w:r w:rsidRPr="00B03DBE">
        <w:t>Sysmon</w:t>
      </w:r>
      <w:proofErr w:type="spellEnd"/>
      <w:r w:rsidRPr="00B03DBE">
        <w:t xml:space="preserve"> prompt to shut down the system</w:t>
      </w:r>
    </w:p>
    <w:p w14:paraId="364A6A80" w14:textId="77777777" w:rsidR="004A0FDA" w:rsidRPr="00B03DBE" w:rsidRDefault="004A0FDA" w:rsidP="004A0FDA">
      <w:pPr>
        <w:keepNext/>
        <w:ind w:left="1440"/>
      </w:pPr>
    </w:p>
    <w:p w14:paraId="5FE48265" w14:textId="77777777" w:rsidR="004A0FDA" w:rsidRPr="00B03DBE" w:rsidRDefault="004A0FDA" w:rsidP="004A0FDA"/>
    <w:p w14:paraId="5C6B4AFC" w14:textId="77777777" w:rsidR="004A0FDA" w:rsidRPr="00B03DBE" w:rsidRDefault="004A0FDA" w:rsidP="004A0FDA">
      <w:pPr>
        <w:keepNext/>
        <w:keepLines/>
        <w:numPr>
          <w:ilvl w:val="0"/>
          <w:numId w:val="16"/>
        </w:numPr>
      </w:pPr>
      <w:r w:rsidRPr="00B03DBE">
        <w:t>Power up the controller, logon as Administrator, and verify proper system operation</w:t>
      </w:r>
    </w:p>
    <w:p w14:paraId="1B288DC6" w14:textId="77777777" w:rsidR="004A0FDA" w:rsidRPr="00B03DBE" w:rsidRDefault="004A0FDA" w:rsidP="004A0FDA">
      <w:pPr>
        <w:keepNext/>
        <w:keepLines/>
        <w:numPr>
          <w:ilvl w:val="1"/>
          <w:numId w:val="16"/>
        </w:numPr>
      </w:pPr>
      <w:r w:rsidRPr="00B03DBE">
        <w:t>Import UDD information if desired</w:t>
      </w:r>
    </w:p>
    <w:p w14:paraId="5AF5CEA2" w14:textId="77777777" w:rsidR="00CE2D2C" w:rsidRDefault="00CE2D2C" w:rsidP="00CE2D2C">
      <w:pPr>
        <w:pStyle w:val="Heading3"/>
        <w:keepLines/>
        <w:rPr>
          <w:sz w:val="24"/>
        </w:rPr>
      </w:pPr>
      <w:r>
        <w:t>Automatic System Monitor Start at Login</w:t>
      </w:r>
      <w:bookmarkEnd w:id="58"/>
    </w:p>
    <w:p w14:paraId="23050155" w14:textId="77777777" w:rsidR="00CE2D2C" w:rsidRDefault="00CE2D2C" w:rsidP="00CE2D2C">
      <w:r>
        <w:t xml:space="preserve">The System Monitor software is normally configured to launch automatically when any user logs into the system computer.  This is performed using a registry entry.  It may be desirable to stop the system from automatically launching system monitor.  This can be accomplished by running an automated registry editing script that is included on the computer hard drive. System Monitor automatic launch can also be re-enabled by running a different script, also included on the computer hard drive.   Only the System Administrator and the Maintenance login accounts have permission to run these scripts.  Other users (Operator account) may attempt to run these scripts, and the Windows OS will not report any errors, however the registry edit will not occur, and system operation will not change. </w:t>
      </w:r>
    </w:p>
    <w:p w14:paraId="1210E39D" w14:textId="77777777" w:rsidR="00564E6A" w:rsidRDefault="00564E6A" w:rsidP="00CE2D2C"/>
    <w:p w14:paraId="2CF8A752" w14:textId="77777777" w:rsidR="00CE2D2C" w:rsidRDefault="00CE2D2C" w:rsidP="007F46EE">
      <w:pPr>
        <w:keepNext/>
        <w:keepLines/>
      </w:pPr>
      <w:r>
        <w:t xml:space="preserve">To </w:t>
      </w:r>
      <w:r w:rsidR="00564E6A">
        <w:t>disable</w:t>
      </w:r>
      <w:r>
        <w:t xml:space="preserve"> the System Monitor automatic launch, perform the following steps:</w:t>
      </w:r>
    </w:p>
    <w:p w14:paraId="5A37D1D9" w14:textId="77777777" w:rsidR="00564E6A" w:rsidRPr="00CE2D2C" w:rsidRDefault="00564E6A" w:rsidP="007F46EE">
      <w:pPr>
        <w:keepNext/>
        <w:keepLines/>
      </w:pPr>
    </w:p>
    <w:p w14:paraId="2A7A629A" w14:textId="77777777" w:rsidR="00564E6A" w:rsidRDefault="00564E6A" w:rsidP="00972EFD">
      <w:pPr>
        <w:keepNext/>
        <w:keepLines/>
        <w:numPr>
          <w:ilvl w:val="0"/>
          <w:numId w:val="22"/>
        </w:numPr>
      </w:pPr>
      <w:r>
        <w:t>Open Windows Explorer</w:t>
      </w:r>
    </w:p>
    <w:p w14:paraId="34256F95" w14:textId="77777777" w:rsidR="00564E6A" w:rsidRDefault="00564E6A" w:rsidP="00972EFD">
      <w:pPr>
        <w:numPr>
          <w:ilvl w:val="0"/>
          <w:numId w:val="22"/>
        </w:numPr>
      </w:pPr>
      <w:r>
        <w:t>Navigate to C:\Program Files (x86)\ATS\Development</w:t>
      </w:r>
    </w:p>
    <w:p w14:paraId="1B368577" w14:textId="77777777" w:rsidR="00564E6A" w:rsidRDefault="00564E6A" w:rsidP="00972EFD">
      <w:pPr>
        <w:numPr>
          <w:ilvl w:val="0"/>
          <w:numId w:val="22"/>
        </w:numPr>
      </w:pPr>
      <w:r>
        <w:t>Run (double-click) “</w:t>
      </w:r>
      <w:r w:rsidRPr="00F37E44">
        <w:t>registryNoRunSysMon.reg</w:t>
      </w:r>
      <w:r>
        <w:t>”</w:t>
      </w:r>
    </w:p>
    <w:p w14:paraId="15AAF402" w14:textId="77777777" w:rsidR="00564E6A" w:rsidRDefault="00564E6A" w:rsidP="00972EFD">
      <w:pPr>
        <w:numPr>
          <w:ilvl w:val="0"/>
          <w:numId w:val="22"/>
        </w:numPr>
      </w:pPr>
      <w:r>
        <w:lastRenderedPageBreak/>
        <w:t>Click “Yes”, then click “OK”</w:t>
      </w:r>
    </w:p>
    <w:p w14:paraId="5A5FB908" w14:textId="77777777" w:rsidR="00564E6A" w:rsidRDefault="00564E6A" w:rsidP="00564E6A">
      <w:pPr>
        <w:keepNext/>
        <w:keepLines/>
        <w:ind w:left="720"/>
      </w:pPr>
    </w:p>
    <w:p w14:paraId="254A4C9D" w14:textId="77777777" w:rsidR="00564E6A" w:rsidRDefault="00564E6A" w:rsidP="007F46EE">
      <w:pPr>
        <w:keepNext/>
        <w:keepLines/>
      </w:pPr>
      <w:r>
        <w:t>To re-enable the System Monitor automatic launch, perform the following steps:</w:t>
      </w:r>
    </w:p>
    <w:p w14:paraId="2E69DB4F" w14:textId="77777777" w:rsidR="00564E6A" w:rsidRPr="00CE2D2C" w:rsidRDefault="00564E6A" w:rsidP="007F46EE">
      <w:pPr>
        <w:keepNext/>
        <w:keepLines/>
      </w:pPr>
    </w:p>
    <w:p w14:paraId="2E0F28FC" w14:textId="77777777" w:rsidR="00564E6A" w:rsidRDefault="00564E6A" w:rsidP="00972EFD">
      <w:pPr>
        <w:keepNext/>
        <w:keepLines/>
        <w:numPr>
          <w:ilvl w:val="0"/>
          <w:numId w:val="26"/>
        </w:numPr>
      </w:pPr>
      <w:r>
        <w:t>Open Windows Explorer</w:t>
      </w:r>
    </w:p>
    <w:p w14:paraId="16A429BC" w14:textId="77777777" w:rsidR="00564E6A" w:rsidRDefault="00564E6A" w:rsidP="00972EFD">
      <w:pPr>
        <w:keepNext/>
        <w:keepLines/>
        <w:numPr>
          <w:ilvl w:val="0"/>
          <w:numId w:val="26"/>
        </w:numPr>
      </w:pPr>
      <w:r>
        <w:t>Navigate to C:\Program Files (x86)\ATS\Development</w:t>
      </w:r>
    </w:p>
    <w:p w14:paraId="32E1D123" w14:textId="77777777" w:rsidR="00564E6A" w:rsidRDefault="00564E6A" w:rsidP="00972EFD">
      <w:pPr>
        <w:keepNext/>
        <w:keepLines/>
        <w:numPr>
          <w:ilvl w:val="0"/>
          <w:numId w:val="26"/>
        </w:numPr>
      </w:pPr>
      <w:r>
        <w:t>Run (double-click) “registry</w:t>
      </w:r>
      <w:r w:rsidRPr="00F37E44">
        <w:t>RunSysMon.reg</w:t>
      </w:r>
      <w:r>
        <w:t>”</w:t>
      </w:r>
    </w:p>
    <w:p w14:paraId="1C20FC44" w14:textId="77777777" w:rsidR="00CE2D2C" w:rsidRDefault="00564E6A" w:rsidP="00972EFD">
      <w:pPr>
        <w:keepNext/>
        <w:keepLines/>
        <w:numPr>
          <w:ilvl w:val="0"/>
          <w:numId w:val="26"/>
        </w:numPr>
      </w:pPr>
      <w:r>
        <w:t>Click “Yes”, then click “OK”</w:t>
      </w:r>
    </w:p>
    <w:p w14:paraId="387A7A4C" w14:textId="77777777" w:rsidR="004959C2" w:rsidRDefault="004959C2" w:rsidP="004959C2">
      <w:pPr>
        <w:pStyle w:val="Heading3"/>
        <w:keepLines/>
        <w:rPr>
          <w:sz w:val="24"/>
        </w:rPr>
      </w:pPr>
      <w:bookmarkStart w:id="59" w:name="_Toc496784263"/>
      <w:r>
        <w:t>ATS Software Product Installation</w:t>
      </w:r>
      <w:r w:rsidR="00F37E44">
        <w:rPr>
          <w:sz w:val="24"/>
        </w:rPr>
        <w:t>/Upgrade</w:t>
      </w:r>
      <w:bookmarkEnd w:id="59"/>
    </w:p>
    <w:p w14:paraId="4DB274EC" w14:textId="77777777" w:rsidR="004959C2" w:rsidRDefault="004959C2">
      <w:r>
        <w:t>The ATS software product (created in section 3.3.1.2.2) can be installed</w:t>
      </w:r>
      <w:r w:rsidR="006D419F">
        <w:t>/upgraded</w:t>
      </w:r>
      <w:r>
        <w:t xml:space="preserve"> without the overhead of performing the entire “Gold System” build task.</w:t>
      </w:r>
      <w:r w:rsidR="00B61B98">
        <w:t xml:space="preserve">  This is very helpful to test and verify system software changes that do not require any new COTS Installations</w:t>
      </w:r>
      <w:r w:rsidR="00F37E44">
        <w:t>, or to provide a quick upgrade to a system without having to reimage the entire hard drive</w:t>
      </w:r>
      <w:r w:rsidR="00B61B98">
        <w:t>.</w:t>
      </w:r>
      <w:r>
        <w:t xml:space="preserve">  To do </w:t>
      </w:r>
      <w:r w:rsidR="00B61B98">
        <w:t>this</w:t>
      </w:r>
      <w:r>
        <w:t xml:space="preserve">, </w:t>
      </w:r>
      <w:r w:rsidR="00F37E44">
        <w:t xml:space="preserve">the </w:t>
      </w:r>
      <w:r>
        <w:t xml:space="preserve">System Monitor process, the </w:t>
      </w:r>
      <w:proofErr w:type="spellStart"/>
      <w:r>
        <w:t>CICLKernel</w:t>
      </w:r>
      <w:proofErr w:type="spellEnd"/>
      <w:r>
        <w:t xml:space="preserve"> service, and the RFMS service</w:t>
      </w:r>
      <w:r w:rsidR="00F37E44">
        <w:t xml:space="preserve"> must not be running.  Also, </w:t>
      </w:r>
      <w:r w:rsidR="00B61B98">
        <w:t>the ATS software</w:t>
      </w:r>
      <w:r w:rsidR="00F37E44">
        <w:t xml:space="preserve"> must be uninstalled</w:t>
      </w:r>
      <w:r>
        <w:t>.</w:t>
      </w:r>
      <w:r w:rsidR="00B61B98">
        <w:t xml:space="preserve">  </w:t>
      </w:r>
      <w:r w:rsidR="00F37E44">
        <w:t>Note that only the system administrator account has permission to uninstall and reinstall system software</w:t>
      </w:r>
      <w:r w:rsidR="00B61B98">
        <w:t>.</w:t>
      </w:r>
      <w:r>
        <w:t xml:space="preserve">  To </w:t>
      </w:r>
      <w:r w:rsidR="00F37E44">
        <w:t>install/upgrade the ATS product software without loading an ESR</w:t>
      </w:r>
      <w:r>
        <w:t>, perform the following</w:t>
      </w:r>
      <w:r w:rsidR="00F37E44">
        <w:t xml:space="preserve"> steps</w:t>
      </w:r>
      <w:r>
        <w:t>:</w:t>
      </w:r>
    </w:p>
    <w:p w14:paraId="523C6E3B" w14:textId="77777777" w:rsidR="00F37E44" w:rsidRDefault="00F37E44"/>
    <w:p w14:paraId="735DA7DF" w14:textId="15EBD551" w:rsidR="00B61B98" w:rsidRDefault="00B61B98" w:rsidP="00972EFD">
      <w:pPr>
        <w:keepNext/>
        <w:keepLines/>
        <w:numPr>
          <w:ilvl w:val="0"/>
          <w:numId w:val="25"/>
        </w:numPr>
      </w:pPr>
      <w:r>
        <w:t xml:space="preserve">Reboot the system and login as </w:t>
      </w:r>
      <w:proofErr w:type="spellStart"/>
      <w:r w:rsidR="00C75554">
        <w:t>DoD_</w:t>
      </w:r>
      <w:r>
        <w:t>Admin</w:t>
      </w:r>
      <w:proofErr w:type="spellEnd"/>
    </w:p>
    <w:p w14:paraId="6AFDF911" w14:textId="77777777" w:rsidR="00B61B98" w:rsidRDefault="00F37E44" w:rsidP="00972EFD">
      <w:pPr>
        <w:keepNext/>
        <w:keepLines/>
        <w:numPr>
          <w:ilvl w:val="1"/>
          <w:numId w:val="25"/>
        </w:numPr>
      </w:pPr>
      <w:r>
        <w:t xml:space="preserve">Note that </w:t>
      </w:r>
      <w:r w:rsidR="00B61B98">
        <w:t>the system startup process</w:t>
      </w:r>
      <w:r>
        <w:t xml:space="preserve"> will begin automatically</w:t>
      </w:r>
    </w:p>
    <w:p w14:paraId="2C48E01D" w14:textId="77777777" w:rsidR="002D425F" w:rsidRDefault="002D425F" w:rsidP="002D425F">
      <w:pPr>
        <w:keepNext/>
        <w:keepLines/>
        <w:ind w:left="1440"/>
      </w:pPr>
    </w:p>
    <w:p w14:paraId="02CA7169" w14:textId="77777777" w:rsidR="00B61B98" w:rsidRDefault="00B61B98" w:rsidP="00972EFD">
      <w:pPr>
        <w:keepNext/>
        <w:keepLines/>
        <w:numPr>
          <w:ilvl w:val="0"/>
          <w:numId w:val="25"/>
        </w:numPr>
      </w:pPr>
      <w:r>
        <w:t xml:space="preserve">Stop System Monitor from starting at </w:t>
      </w:r>
      <w:r w:rsidR="006D419F">
        <w:t>login</w:t>
      </w:r>
    </w:p>
    <w:p w14:paraId="2B6D7774" w14:textId="77777777" w:rsidR="00B61B98" w:rsidRDefault="00B61B98" w:rsidP="00972EFD">
      <w:pPr>
        <w:keepNext/>
        <w:keepLines/>
        <w:numPr>
          <w:ilvl w:val="1"/>
          <w:numId w:val="25"/>
        </w:numPr>
      </w:pPr>
      <w:r>
        <w:t>Open Windows Explorer</w:t>
      </w:r>
    </w:p>
    <w:p w14:paraId="218C5A5D" w14:textId="77777777" w:rsidR="00F37E44" w:rsidRDefault="00B61B98" w:rsidP="00972EFD">
      <w:pPr>
        <w:numPr>
          <w:ilvl w:val="1"/>
          <w:numId w:val="25"/>
        </w:numPr>
      </w:pPr>
      <w:r>
        <w:t>Navigate to C:\Program Files (x86)\ATS\Development</w:t>
      </w:r>
    </w:p>
    <w:p w14:paraId="20735543" w14:textId="77777777" w:rsidR="004959C2" w:rsidRDefault="00F37E44" w:rsidP="00972EFD">
      <w:pPr>
        <w:numPr>
          <w:ilvl w:val="1"/>
          <w:numId w:val="25"/>
        </w:numPr>
      </w:pPr>
      <w:r>
        <w:t>Run (double-click) “</w:t>
      </w:r>
      <w:r w:rsidRPr="00F37E44">
        <w:t>registryNoRunSysMon.reg</w:t>
      </w:r>
      <w:r>
        <w:t>”</w:t>
      </w:r>
    </w:p>
    <w:p w14:paraId="039ABD04" w14:textId="77777777" w:rsidR="00CE2D2C" w:rsidRDefault="00CE2D2C" w:rsidP="00972EFD">
      <w:pPr>
        <w:numPr>
          <w:ilvl w:val="1"/>
          <w:numId w:val="25"/>
        </w:numPr>
      </w:pPr>
      <w:r>
        <w:t>Click “Yes”, then click “OK”</w:t>
      </w:r>
    </w:p>
    <w:p w14:paraId="6251F57A" w14:textId="77777777" w:rsidR="002D425F" w:rsidRDefault="002D425F" w:rsidP="002D425F">
      <w:pPr>
        <w:ind w:left="1440"/>
      </w:pPr>
    </w:p>
    <w:p w14:paraId="7D433DE8" w14:textId="0A046468" w:rsidR="00F37E44" w:rsidRDefault="00F37E44" w:rsidP="00972EFD">
      <w:pPr>
        <w:numPr>
          <w:ilvl w:val="0"/>
          <w:numId w:val="25"/>
        </w:numPr>
      </w:pPr>
      <w:r>
        <w:t xml:space="preserve">Reboot the system and login as </w:t>
      </w:r>
      <w:proofErr w:type="spellStart"/>
      <w:r w:rsidR="00C75554">
        <w:t>DoD_</w:t>
      </w:r>
      <w:r>
        <w:t>Admin</w:t>
      </w:r>
      <w:proofErr w:type="spellEnd"/>
    </w:p>
    <w:p w14:paraId="17AADF66" w14:textId="77777777" w:rsidR="00F37E44" w:rsidRDefault="00F37E44" w:rsidP="00972EFD">
      <w:pPr>
        <w:numPr>
          <w:ilvl w:val="1"/>
          <w:numId w:val="25"/>
        </w:numPr>
      </w:pPr>
      <w:r>
        <w:t xml:space="preserve">Note that the system monitor </w:t>
      </w:r>
      <w:r w:rsidR="002D425F">
        <w:t>no longer starts automatically</w:t>
      </w:r>
    </w:p>
    <w:p w14:paraId="1149181C" w14:textId="77777777" w:rsidR="002D425F" w:rsidRDefault="002D425F" w:rsidP="002D425F">
      <w:pPr>
        <w:ind w:left="1440"/>
      </w:pPr>
    </w:p>
    <w:p w14:paraId="3C2EABA9" w14:textId="77777777" w:rsidR="00F37E44" w:rsidRDefault="00F37E44" w:rsidP="00972EFD">
      <w:pPr>
        <w:keepNext/>
        <w:keepLines/>
        <w:numPr>
          <w:ilvl w:val="0"/>
          <w:numId w:val="25"/>
        </w:numPr>
      </w:pPr>
      <w:r>
        <w:t>Uninstall the ATS product software</w:t>
      </w:r>
    </w:p>
    <w:p w14:paraId="657C42CA" w14:textId="77777777" w:rsidR="00F37E44" w:rsidRDefault="00F37E44" w:rsidP="00972EFD">
      <w:pPr>
        <w:keepNext/>
        <w:keepLines/>
        <w:numPr>
          <w:ilvl w:val="1"/>
          <w:numId w:val="25"/>
        </w:numPr>
      </w:pPr>
      <w:r w:rsidRPr="00383CCC">
        <w:t>Click “Start Menu”, click “Control Panel”</w:t>
      </w:r>
    </w:p>
    <w:p w14:paraId="6B1B3BC3" w14:textId="77777777" w:rsidR="00F37E44" w:rsidRDefault="00F37E44" w:rsidP="00972EFD">
      <w:pPr>
        <w:numPr>
          <w:ilvl w:val="1"/>
          <w:numId w:val="25"/>
        </w:numPr>
      </w:pPr>
      <w:r>
        <w:t>C</w:t>
      </w:r>
      <w:r w:rsidRPr="00D90055">
        <w:t>lick on “</w:t>
      </w:r>
      <w:r>
        <w:t>Programs</w:t>
      </w:r>
      <w:r w:rsidRPr="00D90055">
        <w:t>”</w:t>
      </w:r>
    </w:p>
    <w:p w14:paraId="0ED095C3" w14:textId="77777777" w:rsidR="00F37E44" w:rsidRDefault="00F37E44" w:rsidP="00972EFD">
      <w:pPr>
        <w:numPr>
          <w:ilvl w:val="1"/>
          <w:numId w:val="25"/>
        </w:numPr>
      </w:pPr>
      <w:r>
        <w:t>Click “Uninstall a program”</w:t>
      </w:r>
      <w:r w:rsidRPr="00D90055">
        <w:t xml:space="preserve"> </w:t>
      </w:r>
    </w:p>
    <w:p w14:paraId="730E1F4C" w14:textId="77777777" w:rsidR="00F37E44" w:rsidRDefault="00742B9C" w:rsidP="00972EFD">
      <w:pPr>
        <w:numPr>
          <w:ilvl w:val="1"/>
          <w:numId w:val="25"/>
        </w:numPr>
      </w:pPr>
      <w:r>
        <w:t>In the resulting list of installed software programs, select (left-click) “Automated Test System (ATS) System Software”</w:t>
      </w:r>
    </w:p>
    <w:p w14:paraId="7FD38F0E" w14:textId="77777777" w:rsidR="00742B9C" w:rsidRDefault="00742B9C" w:rsidP="00972EFD">
      <w:pPr>
        <w:numPr>
          <w:ilvl w:val="1"/>
          <w:numId w:val="25"/>
        </w:numPr>
      </w:pPr>
      <w:r>
        <w:t>Left-Click “Uninstall”, then click “Yes”</w:t>
      </w:r>
    </w:p>
    <w:p w14:paraId="72241461" w14:textId="77777777" w:rsidR="002D425F" w:rsidRDefault="002D425F" w:rsidP="002D425F">
      <w:pPr>
        <w:ind w:left="1440"/>
      </w:pPr>
    </w:p>
    <w:p w14:paraId="6D2EB6A9" w14:textId="22E66427" w:rsidR="00742B9C" w:rsidRDefault="00742B9C" w:rsidP="00972EFD">
      <w:pPr>
        <w:keepNext/>
        <w:keepLines/>
        <w:numPr>
          <w:ilvl w:val="0"/>
          <w:numId w:val="25"/>
        </w:numPr>
      </w:pPr>
      <w:r>
        <w:t>Install the new ATS product software</w:t>
      </w:r>
      <w:r w:rsidR="006431E0">
        <w:t xml:space="preserve"> (System Software Installer)</w:t>
      </w:r>
    </w:p>
    <w:p w14:paraId="3422611D" w14:textId="77777777" w:rsidR="001B70B6" w:rsidRPr="00DD7A06" w:rsidRDefault="001B70B6" w:rsidP="00972EFD">
      <w:pPr>
        <w:keepNext/>
        <w:keepLines/>
        <w:numPr>
          <w:ilvl w:val="0"/>
          <w:numId w:val="23"/>
        </w:numPr>
      </w:pPr>
      <w:r w:rsidRPr="00DD7A06">
        <w:t xml:space="preserve">Insert the </w:t>
      </w:r>
      <w:r>
        <w:t>GPATS-CIC</w:t>
      </w:r>
      <w:r w:rsidRPr="00DD7A06">
        <w:t xml:space="preserve"> Built products media </w:t>
      </w:r>
    </w:p>
    <w:p w14:paraId="25F468C8" w14:textId="77777777" w:rsidR="001B70B6" w:rsidRPr="00DD7A06" w:rsidRDefault="001B70B6" w:rsidP="00972EFD">
      <w:pPr>
        <w:numPr>
          <w:ilvl w:val="0"/>
          <w:numId w:val="23"/>
        </w:numPr>
      </w:pPr>
      <w:r w:rsidRPr="00DD7A06">
        <w:t>Run “Disk1\setup.exe</w:t>
      </w:r>
      <w:r w:rsidRPr="00DD7A06">
        <w:rPr>
          <w:rFonts w:cs="Arial"/>
        </w:rPr>
        <w:t>" from the media created in section 3.3.1</w:t>
      </w:r>
      <w:r>
        <w:rPr>
          <w:rFonts w:cs="Arial"/>
        </w:rPr>
        <w:t>.2.2</w:t>
      </w:r>
      <w:r w:rsidRPr="00DD7A06">
        <w:rPr>
          <w:rFonts w:cs="Arial"/>
        </w:rPr>
        <w:t xml:space="preserve"> above</w:t>
      </w:r>
    </w:p>
    <w:p w14:paraId="2C6492EE" w14:textId="77777777" w:rsidR="001B70B6" w:rsidRPr="00DD7A06" w:rsidRDefault="001B70B6" w:rsidP="00972EFD">
      <w:pPr>
        <w:numPr>
          <w:ilvl w:val="0"/>
          <w:numId w:val="23"/>
        </w:numPr>
      </w:pPr>
      <w:r w:rsidRPr="00DD7A06">
        <w:t xml:space="preserve">Click “Next”, </w:t>
      </w:r>
      <w:r>
        <w:t xml:space="preserve">then click “Next”, </w:t>
      </w:r>
      <w:r w:rsidRPr="00DD7A06">
        <w:t>then click “Install”</w:t>
      </w:r>
    </w:p>
    <w:p w14:paraId="296578DF" w14:textId="77777777" w:rsidR="002D425F" w:rsidRDefault="001B70B6" w:rsidP="00972EFD">
      <w:pPr>
        <w:numPr>
          <w:ilvl w:val="0"/>
          <w:numId w:val="23"/>
        </w:numPr>
      </w:pPr>
      <w:r w:rsidRPr="00DD7A06">
        <w:lastRenderedPageBreak/>
        <w:t>Deselect the “Launch the Program” checkbox and click “Finish”</w:t>
      </w:r>
    </w:p>
    <w:p w14:paraId="34DAD6A2" w14:textId="77777777" w:rsidR="001B70B6" w:rsidRDefault="001B70B6" w:rsidP="00972EFD">
      <w:pPr>
        <w:keepNext/>
        <w:keepLines/>
        <w:numPr>
          <w:ilvl w:val="0"/>
          <w:numId w:val="25"/>
        </w:numPr>
      </w:pPr>
      <w:r>
        <w:t xml:space="preserve">Configure System Monitor to start at </w:t>
      </w:r>
      <w:r w:rsidR="006D419F">
        <w:t>login</w:t>
      </w:r>
    </w:p>
    <w:p w14:paraId="4A68D39A" w14:textId="77777777" w:rsidR="001B70B6" w:rsidRDefault="001B70B6" w:rsidP="00972EFD">
      <w:pPr>
        <w:keepNext/>
        <w:keepLines/>
        <w:numPr>
          <w:ilvl w:val="0"/>
          <w:numId w:val="24"/>
        </w:numPr>
      </w:pPr>
      <w:r>
        <w:t>Open Windows Explorer</w:t>
      </w:r>
    </w:p>
    <w:p w14:paraId="328A911D" w14:textId="77777777" w:rsidR="001B70B6" w:rsidRDefault="001B70B6" w:rsidP="00972EFD">
      <w:pPr>
        <w:numPr>
          <w:ilvl w:val="0"/>
          <w:numId w:val="24"/>
        </w:numPr>
      </w:pPr>
      <w:r>
        <w:t>Navigate to C:\Program Files (x86)\ATS\Development</w:t>
      </w:r>
    </w:p>
    <w:p w14:paraId="08EDDB08" w14:textId="77777777" w:rsidR="001B70B6" w:rsidRDefault="001B70B6" w:rsidP="00972EFD">
      <w:pPr>
        <w:numPr>
          <w:ilvl w:val="0"/>
          <w:numId w:val="24"/>
        </w:numPr>
      </w:pPr>
      <w:r>
        <w:t>Run (double-click) “registry</w:t>
      </w:r>
      <w:r w:rsidRPr="00F37E44">
        <w:t>RunSysMon.reg</w:t>
      </w:r>
      <w:r>
        <w:t>”</w:t>
      </w:r>
    </w:p>
    <w:p w14:paraId="27F87F0D" w14:textId="77777777" w:rsidR="00CE2D2C" w:rsidRDefault="00CE2D2C" w:rsidP="00972EFD">
      <w:pPr>
        <w:numPr>
          <w:ilvl w:val="0"/>
          <w:numId w:val="24"/>
        </w:numPr>
      </w:pPr>
      <w:r>
        <w:t>Click “Yes”, then click “OK”</w:t>
      </w:r>
    </w:p>
    <w:p w14:paraId="032ED198" w14:textId="77777777" w:rsidR="002D425F" w:rsidRDefault="002D425F" w:rsidP="002D425F">
      <w:pPr>
        <w:ind w:left="1440"/>
      </w:pPr>
    </w:p>
    <w:p w14:paraId="362B6CB7" w14:textId="1B5BECC1" w:rsidR="001B70B6" w:rsidRDefault="001B70B6" w:rsidP="00972EFD">
      <w:pPr>
        <w:keepNext/>
        <w:keepLines/>
        <w:numPr>
          <w:ilvl w:val="0"/>
          <w:numId w:val="25"/>
        </w:numPr>
      </w:pPr>
      <w:r>
        <w:t xml:space="preserve">Reboot the system and login as </w:t>
      </w:r>
      <w:proofErr w:type="spellStart"/>
      <w:r w:rsidR="00C75554">
        <w:t>DoD_</w:t>
      </w:r>
      <w:r>
        <w:t>Admin</w:t>
      </w:r>
      <w:proofErr w:type="spellEnd"/>
    </w:p>
    <w:p w14:paraId="3AF680AD" w14:textId="77777777" w:rsidR="00CE2D2C" w:rsidRDefault="00CE2D2C" w:rsidP="00972EFD">
      <w:pPr>
        <w:keepNext/>
        <w:keepLines/>
        <w:numPr>
          <w:ilvl w:val="1"/>
          <w:numId w:val="25"/>
        </w:numPr>
      </w:pPr>
      <w:r>
        <w:t xml:space="preserve">System Monitor will start as </w:t>
      </w:r>
      <w:r w:rsidR="002D425F">
        <w:t xml:space="preserve">is the </w:t>
      </w:r>
      <w:r>
        <w:t>normal initial startup.  Answer questions and continue operation as normal.</w:t>
      </w:r>
    </w:p>
    <w:p w14:paraId="1DB32F50" w14:textId="77777777" w:rsidR="0062226C" w:rsidRDefault="0062226C">
      <w:pPr>
        <w:pStyle w:val="Heading2"/>
      </w:pPr>
      <w:bookmarkStart w:id="60" w:name="_Toc496784264"/>
      <w:r>
        <w:t>Other documentation</w:t>
      </w:r>
      <w:bookmarkEnd w:id="60"/>
    </w:p>
    <w:p w14:paraId="7E2AC7F5" w14:textId="77777777" w:rsidR="003269E5" w:rsidRDefault="0062226C" w:rsidP="0008209D">
      <w:pPr>
        <w:pStyle w:val="Default"/>
      </w:pPr>
      <w:r w:rsidRPr="00786814">
        <w:rPr>
          <w:rFonts w:ascii="Arial" w:hAnsi="Arial" w:cs="Arial"/>
        </w:rPr>
        <w:t xml:space="preserve">The software documentation set is identified in the following table. For historical purposes, both the current </w:t>
      </w:r>
      <w:bookmarkStart w:id="61" w:name="_GoBack"/>
      <w:bookmarkEnd w:id="61"/>
      <w:r w:rsidRPr="00786814">
        <w:rPr>
          <w:rFonts w:ascii="Arial" w:hAnsi="Arial" w:cs="Arial"/>
        </w:rPr>
        <w:t>and the previous document numbers are provided.  The new document number</w:t>
      </w:r>
      <w:r w:rsidR="00786814" w:rsidRPr="00786814">
        <w:rPr>
          <w:rFonts w:ascii="Arial" w:hAnsi="Arial" w:cs="Arial"/>
        </w:rPr>
        <w:t>s apply to the current contract N64267-15-C-0021</w:t>
      </w:r>
      <w:r w:rsidRPr="00786814">
        <w:rPr>
          <w:rFonts w:ascii="Arial" w:hAnsi="Arial" w:cs="Arial"/>
        </w:rPr>
        <w:t xml:space="preserve">.  The previous document numbers apply to previous contract </w:t>
      </w:r>
      <w:r w:rsidRPr="00786814">
        <w:rPr>
          <w:rFonts w:ascii="Arial" w:hAnsi="Arial" w:cs="Arial"/>
          <w:spacing w:val="-2"/>
          <w:szCs w:val="20"/>
        </w:rPr>
        <w:t>M67854-97-D-3047.</w:t>
      </w:r>
      <w:r w:rsidR="00786814">
        <w:rPr>
          <w:rFonts w:ascii="Arial" w:hAnsi="Arial" w:cs="Arial"/>
          <w:spacing w:val="-2"/>
          <w:szCs w:val="20"/>
        </w:rPr>
        <w:t xml:space="preserve">  Note </w:t>
      </w:r>
      <w:r w:rsidR="001A777B">
        <w:rPr>
          <w:rFonts w:ascii="Arial" w:hAnsi="Arial" w:cs="Arial"/>
          <w:spacing w:val="-2"/>
          <w:szCs w:val="20"/>
        </w:rPr>
        <w:t xml:space="preserve">that </w:t>
      </w:r>
      <w:r w:rsidR="00786814">
        <w:rPr>
          <w:rFonts w:ascii="Arial" w:hAnsi="Arial" w:cs="Arial"/>
          <w:spacing w:val="-2"/>
          <w:szCs w:val="20"/>
        </w:rPr>
        <w:t xml:space="preserve">the Statement of Work and System Specification documents are embedded in the Contract for the </w:t>
      </w:r>
      <w:r w:rsidR="00F12F31">
        <w:rPr>
          <w:rFonts w:ascii="Arial" w:hAnsi="Arial" w:cs="Arial"/>
          <w:spacing w:val="-2"/>
          <w:szCs w:val="20"/>
        </w:rPr>
        <w:t>GPATS-CIC</w:t>
      </w:r>
      <w:r w:rsidR="00786814">
        <w:rPr>
          <w:rFonts w:ascii="Arial" w:hAnsi="Arial" w:cs="Arial"/>
          <w:spacing w:val="-2"/>
          <w:szCs w:val="20"/>
        </w:rPr>
        <w:t xml:space="preserve"> system.</w:t>
      </w:r>
      <w:r w:rsidR="003269E5">
        <w:br w:type="page"/>
      </w:r>
    </w:p>
    <w:p w14:paraId="4A45EF2D" w14:textId="77777777" w:rsidR="0062226C" w:rsidRDefault="0062226C">
      <w:pPr>
        <w:pStyle w:val="Caption"/>
        <w:keepNext/>
        <w:jc w:val="center"/>
        <w:rPr>
          <w:lang w:val="fr-FR"/>
        </w:rPr>
      </w:pPr>
      <w:bookmarkStart w:id="62" w:name="_Toc464044430"/>
      <w:r>
        <w:rPr>
          <w:lang w:val="fr-FR"/>
        </w:rPr>
        <w:lastRenderedPageBreak/>
        <w:t xml:space="preserve">Table </w:t>
      </w:r>
      <w:r w:rsidR="00A819BE">
        <w:fldChar w:fldCharType="begin"/>
      </w:r>
      <w:r>
        <w:rPr>
          <w:lang w:val="fr-FR"/>
        </w:rPr>
        <w:instrText xml:space="preserve"> SEQ Table \* ARABIC </w:instrText>
      </w:r>
      <w:r w:rsidR="00A819BE">
        <w:fldChar w:fldCharType="separate"/>
      </w:r>
      <w:r w:rsidR="0005220A">
        <w:rPr>
          <w:noProof/>
          <w:lang w:val="fr-FR"/>
        </w:rPr>
        <w:t>1</w:t>
      </w:r>
      <w:r w:rsidR="00A819BE">
        <w:fldChar w:fldCharType="end"/>
      </w:r>
      <w:r>
        <w:rPr>
          <w:lang w:val="fr-FR"/>
        </w:rPr>
        <w:t xml:space="preserve"> - Software Documentation</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2427"/>
        <w:gridCol w:w="2189"/>
        <w:gridCol w:w="1580"/>
      </w:tblGrid>
      <w:tr w:rsidR="0062226C" w14:paraId="59D2AAD6" w14:textId="77777777" w:rsidTr="00A124A4">
        <w:trPr>
          <w:tblHeader/>
        </w:trPr>
        <w:tc>
          <w:tcPr>
            <w:tcW w:w="2448" w:type="dxa"/>
          </w:tcPr>
          <w:p w14:paraId="77F55DD9" w14:textId="77777777" w:rsidR="0062226C" w:rsidRDefault="0062226C">
            <w:pPr>
              <w:rPr>
                <w:rFonts w:cs="Arial"/>
                <w:b/>
                <w:bCs/>
                <w:lang w:val="fr-FR"/>
              </w:rPr>
            </w:pPr>
            <w:r>
              <w:rPr>
                <w:rFonts w:cs="Arial"/>
                <w:b/>
                <w:bCs/>
                <w:lang w:val="fr-FR"/>
              </w:rPr>
              <w:t>Document Name</w:t>
            </w:r>
          </w:p>
        </w:tc>
        <w:tc>
          <w:tcPr>
            <w:tcW w:w="2520" w:type="dxa"/>
          </w:tcPr>
          <w:p w14:paraId="1B1E3922" w14:textId="77777777" w:rsidR="0062226C" w:rsidRDefault="0062226C" w:rsidP="00786814">
            <w:pPr>
              <w:rPr>
                <w:rFonts w:cs="Arial"/>
                <w:b/>
                <w:bCs/>
              </w:rPr>
            </w:pPr>
            <w:r>
              <w:rPr>
                <w:rFonts w:cs="Arial"/>
                <w:b/>
                <w:bCs/>
              </w:rPr>
              <w:t xml:space="preserve">Document </w:t>
            </w:r>
            <w:r w:rsidR="00786814">
              <w:rPr>
                <w:rFonts w:cs="Arial"/>
                <w:b/>
                <w:bCs/>
              </w:rPr>
              <w:t>Scope</w:t>
            </w:r>
          </w:p>
        </w:tc>
        <w:tc>
          <w:tcPr>
            <w:tcW w:w="2285" w:type="dxa"/>
          </w:tcPr>
          <w:p w14:paraId="71828505" w14:textId="77777777" w:rsidR="0062226C" w:rsidRDefault="00F12F31">
            <w:pPr>
              <w:rPr>
                <w:rFonts w:cs="Arial"/>
                <w:b/>
                <w:bCs/>
              </w:rPr>
            </w:pPr>
            <w:r>
              <w:rPr>
                <w:rFonts w:cs="Arial"/>
                <w:b/>
                <w:bCs/>
              </w:rPr>
              <w:t>GPATS-CIC</w:t>
            </w:r>
            <w:r w:rsidR="0062226C">
              <w:rPr>
                <w:rFonts w:cs="Arial"/>
                <w:b/>
                <w:bCs/>
              </w:rPr>
              <w:t xml:space="preserve"> Document Number</w:t>
            </w:r>
          </w:p>
        </w:tc>
        <w:tc>
          <w:tcPr>
            <w:tcW w:w="1603" w:type="dxa"/>
          </w:tcPr>
          <w:p w14:paraId="37360F72" w14:textId="77777777" w:rsidR="0062226C" w:rsidRDefault="00E8160B">
            <w:pPr>
              <w:rPr>
                <w:rFonts w:cs="Arial"/>
                <w:b/>
                <w:bCs/>
              </w:rPr>
            </w:pPr>
            <w:r>
              <w:rPr>
                <w:rFonts w:cs="Arial"/>
                <w:b/>
                <w:bCs/>
              </w:rPr>
              <w:t>VIPER/T</w:t>
            </w:r>
          </w:p>
          <w:p w14:paraId="2FFB615B" w14:textId="77777777" w:rsidR="0062226C" w:rsidRDefault="0062226C">
            <w:pPr>
              <w:rPr>
                <w:rFonts w:cs="Arial"/>
                <w:b/>
                <w:bCs/>
              </w:rPr>
            </w:pPr>
            <w:r>
              <w:rPr>
                <w:rFonts w:cs="Arial"/>
                <w:b/>
                <w:bCs/>
              </w:rPr>
              <w:t>Document Number</w:t>
            </w:r>
          </w:p>
        </w:tc>
      </w:tr>
      <w:tr w:rsidR="0062226C" w14:paraId="31728B10" w14:textId="77777777" w:rsidTr="00A124A4">
        <w:trPr>
          <w:cantSplit/>
        </w:trPr>
        <w:tc>
          <w:tcPr>
            <w:tcW w:w="2448" w:type="dxa"/>
            <w:vAlign w:val="center"/>
          </w:tcPr>
          <w:p w14:paraId="01F0B83A" w14:textId="77777777" w:rsidR="0062226C" w:rsidRPr="003269E5" w:rsidRDefault="0062226C" w:rsidP="00786814">
            <w:pPr>
              <w:jc w:val="center"/>
              <w:rPr>
                <w:rFonts w:cs="Arial"/>
              </w:rPr>
            </w:pPr>
            <w:r w:rsidRPr="003269E5">
              <w:rPr>
                <w:rFonts w:cs="Arial"/>
              </w:rPr>
              <w:t>Statement of Work for the Third Echelon Test System (TETS) Radio-Frequency (RF), Electro-Optical (EO), Electro-Optical/Radio-Frequency (EO/RF) Variants</w:t>
            </w:r>
          </w:p>
        </w:tc>
        <w:tc>
          <w:tcPr>
            <w:tcW w:w="2520" w:type="dxa"/>
            <w:vAlign w:val="center"/>
          </w:tcPr>
          <w:p w14:paraId="0AD82C71" w14:textId="77777777" w:rsidR="0062226C" w:rsidRDefault="0062226C" w:rsidP="00786814">
            <w:pPr>
              <w:jc w:val="center"/>
              <w:rPr>
                <w:rFonts w:cs="Arial"/>
              </w:rPr>
            </w:pPr>
            <w:r>
              <w:rPr>
                <w:rFonts w:cs="Arial"/>
              </w:rPr>
              <w:t>Statement of Work</w:t>
            </w:r>
          </w:p>
        </w:tc>
        <w:tc>
          <w:tcPr>
            <w:tcW w:w="2285" w:type="dxa"/>
            <w:vAlign w:val="center"/>
          </w:tcPr>
          <w:p w14:paraId="222D9457" w14:textId="77777777" w:rsidR="0062226C" w:rsidRPr="00786814" w:rsidRDefault="00786814" w:rsidP="00A124A4">
            <w:pPr>
              <w:jc w:val="center"/>
            </w:pPr>
            <w:r w:rsidRPr="00A124A4">
              <w:rPr>
                <w:rFonts w:cs="Arial"/>
              </w:rPr>
              <w:t>N64267-15-C-0021</w:t>
            </w:r>
            <w:r w:rsidR="00BE06D7" w:rsidRPr="00A124A4">
              <w:rPr>
                <w:rFonts w:cs="Arial"/>
              </w:rPr>
              <w:t xml:space="preserve"> (Contract document)</w:t>
            </w:r>
          </w:p>
        </w:tc>
        <w:tc>
          <w:tcPr>
            <w:tcW w:w="1603" w:type="dxa"/>
            <w:vAlign w:val="center"/>
          </w:tcPr>
          <w:p w14:paraId="49A09B4C" w14:textId="77777777" w:rsidR="0062226C" w:rsidRDefault="00D745F3" w:rsidP="00786814">
            <w:pPr>
              <w:jc w:val="center"/>
              <w:rPr>
                <w:rFonts w:cs="Arial"/>
              </w:rPr>
            </w:pPr>
            <w:r>
              <w:rPr>
                <w:rFonts w:cs="Arial"/>
              </w:rPr>
              <w:t>unknown</w:t>
            </w:r>
          </w:p>
        </w:tc>
      </w:tr>
      <w:tr w:rsidR="00786814" w14:paraId="34A30563" w14:textId="77777777" w:rsidTr="00A124A4">
        <w:tc>
          <w:tcPr>
            <w:tcW w:w="2448" w:type="dxa"/>
            <w:vAlign w:val="center"/>
          </w:tcPr>
          <w:p w14:paraId="124DBBE2" w14:textId="77777777" w:rsidR="00786814" w:rsidRPr="00B353DE" w:rsidRDefault="00786814" w:rsidP="00786814">
            <w:pPr>
              <w:jc w:val="center"/>
              <w:rPr>
                <w:rFonts w:cs="Arial"/>
              </w:rPr>
            </w:pPr>
            <w:r w:rsidRPr="00B353DE">
              <w:rPr>
                <w:rFonts w:cs="Arial"/>
              </w:rPr>
              <w:t>Performance Specification for the Third Echelon Test Set (TETS)</w:t>
            </w:r>
          </w:p>
        </w:tc>
        <w:tc>
          <w:tcPr>
            <w:tcW w:w="2520" w:type="dxa"/>
            <w:vAlign w:val="center"/>
          </w:tcPr>
          <w:p w14:paraId="4B2D8320" w14:textId="77777777" w:rsidR="00786814" w:rsidRPr="00B353DE" w:rsidRDefault="00786814" w:rsidP="00786814">
            <w:pPr>
              <w:jc w:val="center"/>
              <w:rPr>
                <w:rFonts w:cs="Arial"/>
              </w:rPr>
            </w:pPr>
            <w:r w:rsidRPr="00B353DE">
              <w:rPr>
                <w:rFonts w:cs="Arial"/>
              </w:rPr>
              <w:t>System Performance Specification</w:t>
            </w:r>
          </w:p>
        </w:tc>
        <w:tc>
          <w:tcPr>
            <w:tcW w:w="2285" w:type="dxa"/>
            <w:vAlign w:val="center"/>
          </w:tcPr>
          <w:p w14:paraId="2C0C3B0B" w14:textId="77777777" w:rsidR="00786814" w:rsidRPr="00786814" w:rsidRDefault="00786814" w:rsidP="00A124A4">
            <w:pPr>
              <w:jc w:val="center"/>
            </w:pPr>
            <w:r w:rsidRPr="00A124A4">
              <w:rPr>
                <w:rFonts w:cs="Arial"/>
              </w:rPr>
              <w:t>N64267-15-C-0021</w:t>
            </w:r>
            <w:r w:rsidR="00A4730A" w:rsidRPr="00A124A4">
              <w:rPr>
                <w:rFonts w:cs="Arial"/>
              </w:rPr>
              <w:t xml:space="preserve"> (Contract document)</w:t>
            </w:r>
          </w:p>
        </w:tc>
        <w:tc>
          <w:tcPr>
            <w:tcW w:w="1603" w:type="dxa"/>
            <w:vAlign w:val="center"/>
          </w:tcPr>
          <w:p w14:paraId="6C41D55B" w14:textId="77777777" w:rsidR="00786814" w:rsidRDefault="00D745F3" w:rsidP="00786814">
            <w:pPr>
              <w:jc w:val="center"/>
              <w:rPr>
                <w:rFonts w:cs="Arial"/>
              </w:rPr>
            </w:pPr>
            <w:r>
              <w:rPr>
                <w:rFonts w:cs="Arial"/>
              </w:rPr>
              <w:t>unknown</w:t>
            </w:r>
          </w:p>
        </w:tc>
      </w:tr>
      <w:tr w:rsidR="006735BB" w14:paraId="5FC16918" w14:textId="77777777" w:rsidTr="00A124A4">
        <w:tc>
          <w:tcPr>
            <w:tcW w:w="2448" w:type="dxa"/>
            <w:vAlign w:val="center"/>
          </w:tcPr>
          <w:p w14:paraId="6D126E38" w14:textId="77777777" w:rsidR="006735BB" w:rsidRDefault="006735BB" w:rsidP="00786814">
            <w:pPr>
              <w:jc w:val="center"/>
              <w:rPr>
                <w:rFonts w:cs="Arial"/>
              </w:rPr>
            </w:pPr>
            <w:r>
              <w:rPr>
                <w:rFonts w:cs="Arial"/>
              </w:rPr>
              <w:t>Software Development Plan (SDP)</w:t>
            </w:r>
          </w:p>
        </w:tc>
        <w:tc>
          <w:tcPr>
            <w:tcW w:w="2520" w:type="dxa"/>
            <w:vAlign w:val="center"/>
          </w:tcPr>
          <w:p w14:paraId="771B5094" w14:textId="77777777" w:rsidR="006735BB" w:rsidRDefault="006735BB" w:rsidP="00786814">
            <w:pPr>
              <w:jc w:val="center"/>
              <w:rPr>
                <w:rFonts w:cs="Arial"/>
              </w:rPr>
            </w:pPr>
            <w:r>
              <w:rPr>
                <w:rFonts w:cs="Arial"/>
              </w:rPr>
              <w:t>Describes software development activities</w:t>
            </w:r>
          </w:p>
        </w:tc>
        <w:tc>
          <w:tcPr>
            <w:tcW w:w="2285" w:type="dxa"/>
            <w:vAlign w:val="center"/>
          </w:tcPr>
          <w:p w14:paraId="6DEF2FE1" w14:textId="77777777" w:rsidR="006735BB" w:rsidRDefault="006735BB" w:rsidP="005068C8">
            <w:pPr>
              <w:jc w:val="center"/>
            </w:pPr>
            <w:r>
              <w:t>B973</w:t>
            </w:r>
            <w:r w:rsidR="005068C8">
              <w:t>0</w:t>
            </w:r>
            <w:r w:rsidR="005131DD">
              <w:t>46</w:t>
            </w:r>
          </w:p>
        </w:tc>
        <w:tc>
          <w:tcPr>
            <w:tcW w:w="1603" w:type="dxa"/>
            <w:vAlign w:val="center"/>
          </w:tcPr>
          <w:p w14:paraId="0C0CBD28" w14:textId="77777777" w:rsidR="006735BB" w:rsidRDefault="005068C8" w:rsidP="005131DD">
            <w:pPr>
              <w:jc w:val="center"/>
              <w:rPr>
                <w:rFonts w:cs="Arial"/>
              </w:rPr>
            </w:pPr>
            <w:r>
              <w:rPr>
                <w:rFonts w:cs="Arial"/>
              </w:rPr>
              <w:t>7992007</w:t>
            </w:r>
          </w:p>
        </w:tc>
      </w:tr>
      <w:tr w:rsidR="00786814" w14:paraId="0AA7D045" w14:textId="77777777" w:rsidTr="00A124A4">
        <w:tc>
          <w:tcPr>
            <w:tcW w:w="2448" w:type="dxa"/>
            <w:vAlign w:val="center"/>
          </w:tcPr>
          <w:p w14:paraId="19E99516" w14:textId="77777777" w:rsidR="00786814" w:rsidRDefault="00786814" w:rsidP="00786814">
            <w:pPr>
              <w:jc w:val="center"/>
              <w:rPr>
                <w:rFonts w:cs="Arial"/>
              </w:rPr>
            </w:pPr>
            <w:r>
              <w:rPr>
                <w:rFonts w:cs="Arial"/>
              </w:rPr>
              <w:t>System</w:t>
            </w:r>
            <w:r w:rsidR="003269E5">
              <w:rPr>
                <w:rFonts w:cs="Arial"/>
              </w:rPr>
              <w:t>/</w:t>
            </w:r>
            <w:proofErr w:type="spellStart"/>
            <w:r w:rsidR="003269E5">
              <w:rPr>
                <w:rFonts w:cs="Arial"/>
              </w:rPr>
              <w:t>SubSystem</w:t>
            </w:r>
            <w:proofErr w:type="spellEnd"/>
            <w:r>
              <w:rPr>
                <w:rFonts w:cs="Arial"/>
              </w:rPr>
              <w:t xml:space="preserve"> Design Description (S</w:t>
            </w:r>
            <w:r w:rsidR="003269E5">
              <w:rPr>
                <w:rFonts w:cs="Arial"/>
              </w:rPr>
              <w:t>S</w:t>
            </w:r>
            <w:r>
              <w:rPr>
                <w:rFonts w:cs="Arial"/>
              </w:rPr>
              <w:t>DD)</w:t>
            </w:r>
          </w:p>
        </w:tc>
        <w:tc>
          <w:tcPr>
            <w:tcW w:w="2520" w:type="dxa"/>
            <w:vAlign w:val="center"/>
          </w:tcPr>
          <w:p w14:paraId="31093EE4" w14:textId="77777777" w:rsidR="00786814" w:rsidRDefault="00786814" w:rsidP="00786814">
            <w:pPr>
              <w:jc w:val="center"/>
              <w:rPr>
                <w:rFonts w:cs="Arial"/>
              </w:rPr>
            </w:pPr>
            <w:r>
              <w:rPr>
                <w:rFonts w:cs="Arial"/>
              </w:rPr>
              <w:t xml:space="preserve">Describes the capabilities and specifications of the </w:t>
            </w:r>
            <w:r w:rsidR="00F12F31">
              <w:rPr>
                <w:rFonts w:cs="Arial"/>
              </w:rPr>
              <w:t>GPATS-CIC</w:t>
            </w:r>
          </w:p>
        </w:tc>
        <w:tc>
          <w:tcPr>
            <w:tcW w:w="2285" w:type="dxa"/>
            <w:vAlign w:val="center"/>
          </w:tcPr>
          <w:p w14:paraId="4ABE78C2" w14:textId="77777777" w:rsidR="00786814" w:rsidRDefault="001A777B" w:rsidP="00786814">
            <w:pPr>
              <w:jc w:val="center"/>
              <w:rPr>
                <w:rFonts w:cs="Arial"/>
              </w:rPr>
            </w:pPr>
            <w:r>
              <w:t>B973</w:t>
            </w:r>
            <w:r w:rsidR="005068C8">
              <w:t>063</w:t>
            </w:r>
          </w:p>
        </w:tc>
        <w:tc>
          <w:tcPr>
            <w:tcW w:w="1603" w:type="dxa"/>
            <w:vAlign w:val="center"/>
          </w:tcPr>
          <w:p w14:paraId="082B92B5" w14:textId="77777777" w:rsidR="00786814" w:rsidRDefault="00B353DE" w:rsidP="00786814">
            <w:pPr>
              <w:jc w:val="center"/>
              <w:rPr>
                <w:rFonts w:cs="Arial"/>
              </w:rPr>
            </w:pPr>
            <w:r>
              <w:rPr>
                <w:rFonts w:cs="Arial"/>
              </w:rPr>
              <w:t>7992008</w:t>
            </w:r>
          </w:p>
        </w:tc>
      </w:tr>
      <w:tr w:rsidR="00786814" w14:paraId="6D39E1CF" w14:textId="77777777" w:rsidTr="00A124A4">
        <w:tc>
          <w:tcPr>
            <w:tcW w:w="2448" w:type="dxa"/>
            <w:vAlign w:val="center"/>
          </w:tcPr>
          <w:p w14:paraId="62EDA87A" w14:textId="77777777" w:rsidR="00786814" w:rsidRDefault="00786814" w:rsidP="00786814">
            <w:pPr>
              <w:jc w:val="center"/>
              <w:rPr>
                <w:rFonts w:cs="Arial"/>
              </w:rPr>
            </w:pPr>
            <w:r>
              <w:rPr>
                <w:rFonts w:cs="Arial"/>
              </w:rPr>
              <w:t>Computer Programmer’s Manual (CPM)</w:t>
            </w:r>
          </w:p>
        </w:tc>
        <w:tc>
          <w:tcPr>
            <w:tcW w:w="2520" w:type="dxa"/>
            <w:vAlign w:val="center"/>
          </w:tcPr>
          <w:p w14:paraId="5265401D" w14:textId="77777777" w:rsidR="00786814" w:rsidRDefault="005068C8" w:rsidP="00786814">
            <w:pPr>
              <w:jc w:val="center"/>
              <w:rPr>
                <w:rFonts w:cs="Arial"/>
              </w:rPr>
            </w:pPr>
            <w:r>
              <w:rPr>
                <w:rFonts w:cs="Arial"/>
                <w:spacing w:val="-2"/>
              </w:rPr>
              <w:t>ATLAS language reference manual</w:t>
            </w:r>
          </w:p>
        </w:tc>
        <w:tc>
          <w:tcPr>
            <w:tcW w:w="2285" w:type="dxa"/>
            <w:vAlign w:val="center"/>
          </w:tcPr>
          <w:p w14:paraId="115972AD" w14:textId="77777777" w:rsidR="00786814" w:rsidRDefault="005068C8" w:rsidP="00786814">
            <w:pPr>
              <w:jc w:val="center"/>
              <w:rPr>
                <w:rFonts w:cs="Arial"/>
              </w:rPr>
            </w:pPr>
            <w:r>
              <w:rPr>
                <w:rFonts w:cs="Arial"/>
              </w:rPr>
              <w:t>B973062</w:t>
            </w:r>
          </w:p>
        </w:tc>
        <w:tc>
          <w:tcPr>
            <w:tcW w:w="1603" w:type="dxa"/>
            <w:vAlign w:val="center"/>
          </w:tcPr>
          <w:p w14:paraId="2F911E08" w14:textId="77777777" w:rsidR="00786814" w:rsidRDefault="00B353DE" w:rsidP="00786814">
            <w:pPr>
              <w:jc w:val="center"/>
              <w:rPr>
                <w:rFonts w:cs="Arial"/>
              </w:rPr>
            </w:pPr>
            <w:r>
              <w:rPr>
                <w:rFonts w:cs="Arial"/>
              </w:rPr>
              <w:t>7992021</w:t>
            </w:r>
          </w:p>
        </w:tc>
      </w:tr>
      <w:tr w:rsidR="00786814" w14:paraId="1CD0E2FA" w14:textId="77777777" w:rsidTr="00A124A4">
        <w:trPr>
          <w:cantSplit/>
        </w:trPr>
        <w:tc>
          <w:tcPr>
            <w:tcW w:w="2448" w:type="dxa"/>
            <w:vAlign w:val="center"/>
          </w:tcPr>
          <w:p w14:paraId="6098B849" w14:textId="77777777" w:rsidR="00786814" w:rsidRDefault="00786814" w:rsidP="00786814">
            <w:pPr>
              <w:jc w:val="center"/>
              <w:rPr>
                <w:rFonts w:cs="Arial"/>
              </w:rPr>
            </w:pPr>
            <w:r>
              <w:rPr>
                <w:rFonts w:cs="Arial"/>
              </w:rPr>
              <w:t>Software Product Specification (SPS)</w:t>
            </w:r>
          </w:p>
        </w:tc>
        <w:tc>
          <w:tcPr>
            <w:tcW w:w="2520" w:type="dxa"/>
            <w:vAlign w:val="center"/>
          </w:tcPr>
          <w:p w14:paraId="5DE2AC8C" w14:textId="77777777" w:rsidR="00786814" w:rsidRDefault="00786814" w:rsidP="00786814">
            <w:pPr>
              <w:jc w:val="center"/>
              <w:rPr>
                <w:rFonts w:cs="Arial"/>
              </w:rPr>
            </w:pPr>
            <w:r>
              <w:rPr>
                <w:rFonts w:cs="Arial"/>
              </w:rPr>
              <w:t>Summarizes the complete software deliverable.</w:t>
            </w:r>
          </w:p>
        </w:tc>
        <w:tc>
          <w:tcPr>
            <w:tcW w:w="2285" w:type="dxa"/>
            <w:vAlign w:val="center"/>
          </w:tcPr>
          <w:p w14:paraId="5C026381" w14:textId="77777777" w:rsidR="00786814" w:rsidRDefault="00B353DE" w:rsidP="005068C8">
            <w:pPr>
              <w:jc w:val="center"/>
              <w:rPr>
                <w:rFonts w:cs="Arial"/>
              </w:rPr>
            </w:pPr>
            <w:r w:rsidRPr="00B353DE">
              <w:rPr>
                <w:rFonts w:cs="Arial"/>
              </w:rPr>
              <w:t>B97</w:t>
            </w:r>
            <w:r w:rsidR="005131DD">
              <w:rPr>
                <w:rFonts w:cs="Arial"/>
              </w:rPr>
              <w:t>3049</w:t>
            </w:r>
          </w:p>
        </w:tc>
        <w:tc>
          <w:tcPr>
            <w:tcW w:w="1603" w:type="dxa"/>
            <w:vAlign w:val="center"/>
          </w:tcPr>
          <w:p w14:paraId="62B0343D" w14:textId="77777777" w:rsidR="00786814" w:rsidRDefault="00B353DE" w:rsidP="00B353DE">
            <w:pPr>
              <w:jc w:val="center"/>
              <w:rPr>
                <w:rFonts w:cs="Arial"/>
              </w:rPr>
            </w:pPr>
            <w:r>
              <w:rPr>
                <w:rFonts w:cs="Arial"/>
              </w:rPr>
              <w:t>7992094</w:t>
            </w:r>
          </w:p>
        </w:tc>
      </w:tr>
      <w:tr w:rsidR="00786814" w14:paraId="39E694CA" w14:textId="77777777" w:rsidTr="00A124A4">
        <w:trPr>
          <w:cantSplit/>
        </w:trPr>
        <w:tc>
          <w:tcPr>
            <w:tcW w:w="2448" w:type="dxa"/>
            <w:vAlign w:val="center"/>
          </w:tcPr>
          <w:p w14:paraId="14A049FE" w14:textId="77777777" w:rsidR="00786814" w:rsidRDefault="00786814" w:rsidP="00786814">
            <w:pPr>
              <w:jc w:val="center"/>
              <w:rPr>
                <w:rFonts w:cs="Arial"/>
              </w:rPr>
            </w:pPr>
            <w:r>
              <w:rPr>
                <w:rFonts w:cs="Arial"/>
              </w:rPr>
              <w:t>Software Version Description (SVD)</w:t>
            </w:r>
          </w:p>
        </w:tc>
        <w:tc>
          <w:tcPr>
            <w:tcW w:w="2520" w:type="dxa"/>
            <w:vAlign w:val="center"/>
          </w:tcPr>
          <w:p w14:paraId="64435F73" w14:textId="77777777" w:rsidR="00786814" w:rsidRDefault="00786814" w:rsidP="00786814">
            <w:pPr>
              <w:jc w:val="center"/>
              <w:rPr>
                <w:rFonts w:cs="Arial"/>
              </w:rPr>
            </w:pPr>
            <w:r>
              <w:rPr>
                <w:rFonts w:cs="Arial"/>
              </w:rPr>
              <w:t xml:space="preserve">Describes the contents of each </w:t>
            </w:r>
            <w:r w:rsidR="00F12F31">
              <w:rPr>
                <w:rFonts w:cs="Arial"/>
              </w:rPr>
              <w:t>GPATS-CIC</w:t>
            </w:r>
            <w:r>
              <w:rPr>
                <w:rFonts w:cs="Arial"/>
              </w:rPr>
              <w:t xml:space="preserve"> software release.</w:t>
            </w:r>
          </w:p>
        </w:tc>
        <w:tc>
          <w:tcPr>
            <w:tcW w:w="2285" w:type="dxa"/>
            <w:vAlign w:val="center"/>
          </w:tcPr>
          <w:p w14:paraId="07B1B83D" w14:textId="77777777" w:rsidR="00786814" w:rsidRDefault="00B353DE" w:rsidP="005068C8">
            <w:pPr>
              <w:jc w:val="center"/>
              <w:rPr>
                <w:rFonts w:cs="Arial"/>
              </w:rPr>
            </w:pPr>
            <w:r w:rsidRPr="00B353DE">
              <w:rPr>
                <w:rFonts w:cs="Arial"/>
              </w:rPr>
              <w:t>B97</w:t>
            </w:r>
            <w:r w:rsidR="005131DD">
              <w:rPr>
                <w:rFonts w:cs="Arial"/>
              </w:rPr>
              <w:t>3051</w:t>
            </w:r>
          </w:p>
        </w:tc>
        <w:tc>
          <w:tcPr>
            <w:tcW w:w="1603" w:type="dxa"/>
            <w:vAlign w:val="center"/>
          </w:tcPr>
          <w:p w14:paraId="47F5C07F" w14:textId="77777777" w:rsidR="00786814" w:rsidRDefault="00B353DE" w:rsidP="00786814">
            <w:pPr>
              <w:jc w:val="center"/>
              <w:rPr>
                <w:rFonts w:cs="Arial"/>
              </w:rPr>
            </w:pPr>
            <w:r>
              <w:rPr>
                <w:rFonts w:cs="Arial"/>
              </w:rPr>
              <w:t>7992018</w:t>
            </w:r>
          </w:p>
        </w:tc>
      </w:tr>
    </w:tbl>
    <w:p w14:paraId="5DE6DC41" w14:textId="77777777" w:rsidR="00A124A4" w:rsidRDefault="00A124A4" w:rsidP="00A124A4">
      <w:pPr>
        <w:rPr>
          <w:rFonts w:cs="Arial"/>
          <w:szCs w:val="28"/>
          <w:u w:val="thick"/>
        </w:rPr>
      </w:pPr>
      <w:r>
        <w:br w:type="page"/>
      </w:r>
    </w:p>
    <w:p w14:paraId="7C9C7F67" w14:textId="77777777" w:rsidR="0062226C" w:rsidRDefault="0062226C">
      <w:pPr>
        <w:pStyle w:val="Heading2"/>
      </w:pPr>
      <w:bookmarkStart w:id="63" w:name="_Toc496784265"/>
      <w:r>
        <w:lastRenderedPageBreak/>
        <w:t>Personnel</w:t>
      </w:r>
      <w:bookmarkEnd w:id="63"/>
    </w:p>
    <w:p w14:paraId="1AD091CC" w14:textId="77777777" w:rsidR="0062226C" w:rsidRDefault="0062226C">
      <w:pPr>
        <w:rPr>
          <w:rFonts w:cs="Arial"/>
        </w:rPr>
      </w:pPr>
      <w:r>
        <w:rPr>
          <w:rFonts w:cs="Arial"/>
        </w:rPr>
        <w:t xml:space="preserve">The following skills are required of the personnel maintaining the </w:t>
      </w:r>
      <w:r w:rsidR="00F12F31">
        <w:rPr>
          <w:rFonts w:cs="Arial"/>
        </w:rPr>
        <w:t>GPATS-CIC</w:t>
      </w:r>
      <w:r>
        <w:rPr>
          <w:rFonts w:cs="Arial"/>
        </w:rPr>
        <w:t xml:space="preserve"> software.</w:t>
      </w:r>
    </w:p>
    <w:p w14:paraId="4E7610DB" w14:textId="77777777" w:rsidR="0062226C" w:rsidRDefault="0062226C">
      <w:pPr>
        <w:rPr>
          <w:rFonts w:cs="Arial"/>
        </w:rPr>
      </w:pPr>
    </w:p>
    <w:p w14:paraId="227181EB" w14:textId="77777777" w:rsidR="0062226C" w:rsidRDefault="0062226C">
      <w:pPr>
        <w:rPr>
          <w:rFonts w:cs="Arial"/>
        </w:rPr>
      </w:pPr>
      <w:r>
        <w:rPr>
          <w:rFonts w:cs="Arial"/>
        </w:rPr>
        <w:t>For operational system maintenance:</w:t>
      </w:r>
    </w:p>
    <w:p w14:paraId="7791DE79" w14:textId="77777777" w:rsidR="0062226C" w:rsidRDefault="0062226C">
      <w:pPr>
        <w:numPr>
          <w:ilvl w:val="0"/>
          <w:numId w:val="3"/>
        </w:numPr>
        <w:rPr>
          <w:rFonts w:cs="Arial"/>
        </w:rPr>
      </w:pPr>
      <w:r>
        <w:rPr>
          <w:rFonts w:cs="Arial"/>
        </w:rPr>
        <w:t xml:space="preserve">Working knowledge of Windows </w:t>
      </w:r>
      <w:r w:rsidR="005704E9">
        <w:rPr>
          <w:rFonts w:cs="Arial"/>
        </w:rPr>
        <w:t>7</w:t>
      </w:r>
    </w:p>
    <w:p w14:paraId="3210BA73" w14:textId="77777777" w:rsidR="0062226C" w:rsidRDefault="000B2C73">
      <w:pPr>
        <w:numPr>
          <w:ilvl w:val="0"/>
          <w:numId w:val="3"/>
        </w:numPr>
        <w:rPr>
          <w:rFonts w:cs="Arial"/>
        </w:rPr>
      </w:pPr>
      <w:r>
        <w:rPr>
          <w:rFonts w:cs="Arial"/>
        </w:rPr>
        <w:t>Working knowledge of p</w:t>
      </w:r>
      <w:r w:rsidR="0062226C">
        <w:rPr>
          <w:rFonts w:cs="Arial"/>
        </w:rPr>
        <w:t xml:space="preserve">rogramming with Microsoft Visual Studio, particularly </w:t>
      </w:r>
      <w:r w:rsidR="005704E9">
        <w:rPr>
          <w:rFonts w:cs="Arial"/>
        </w:rPr>
        <w:t>VB.NET and C/C++</w:t>
      </w:r>
    </w:p>
    <w:p w14:paraId="46CD963C" w14:textId="77777777" w:rsidR="0062226C" w:rsidRDefault="000B2C73">
      <w:pPr>
        <w:numPr>
          <w:ilvl w:val="0"/>
          <w:numId w:val="3"/>
        </w:numPr>
        <w:rPr>
          <w:rFonts w:cs="Arial"/>
        </w:rPr>
      </w:pPr>
      <w:r>
        <w:rPr>
          <w:rFonts w:cs="Arial"/>
        </w:rPr>
        <w:t>Working knowledge of p</w:t>
      </w:r>
      <w:r w:rsidR="0062226C">
        <w:rPr>
          <w:rFonts w:cs="Arial"/>
        </w:rPr>
        <w:t xml:space="preserve">rogramming </w:t>
      </w:r>
      <w:r w:rsidR="00224E51">
        <w:rPr>
          <w:rFonts w:cs="Arial"/>
        </w:rPr>
        <w:t>ATLAS</w:t>
      </w:r>
      <w:r w:rsidR="0062226C">
        <w:rPr>
          <w:rFonts w:cs="Arial"/>
        </w:rPr>
        <w:t xml:space="preserve"> </w:t>
      </w:r>
      <w:r w:rsidR="00224E51">
        <w:rPr>
          <w:rFonts w:cs="Arial"/>
        </w:rPr>
        <w:t xml:space="preserve">Databases and </w:t>
      </w:r>
      <w:r w:rsidR="0062226C">
        <w:rPr>
          <w:rFonts w:cs="Arial"/>
        </w:rPr>
        <w:t>WCEM</w:t>
      </w:r>
      <w:r w:rsidR="00224E51">
        <w:rPr>
          <w:rFonts w:cs="Arial"/>
        </w:rPr>
        <w:t xml:space="preserve">s </w:t>
      </w:r>
    </w:p>
    <w:p w14:paraId="58094813" w14:textId="77777777" w:rsidR="0062226C" w:rsidRDefault="0062226C">
      <w:pPr>
        <w:pStyle w:val="Heading2"/>
      </w:pPr>
      <w:bookmarkStart w:id="64" w:name="_Toc496784266"/>
      <w:r>
        <w:t>Other resources</w:t>
      </w:r>
      <w:bookmarkEnd w:id="64"/>
    </w:p>
    <w:p w14:paraId="771ED74B" w14:textId="77777777" w:rsidR="0062226C" w:rsidRDefault="0062226C">
      <w:r>
        <w:t xml:space="preserve">It is recommended, but not mandatory, that </w:t>
      </w:r>
      <w:r w:rsidR="00C55164">
        <w:t>software</w:t>
      </w:r>
      <w:r>
        <w:t xml:space="preserve"> source code files be maintained in a Source Code Repository using version control.  One such system is </w:t>
      </w:r>
      <w:r w:rsidR="005704E9">
        <w:t>Apache Subversion</w:t>
      </w:r>
      <w:r>
        <w:t xml:space="preserve"> (</w:t>
      </w:r>
      <w:r w:rsidR="005704E9">
        <w:t xml:space="preserve">SVN), which is </w:t>
      </w:r>
      <w:r w:rsidR="005704E9">
        <w:rPr>
          <w:rStyle w:val="tgc"/>
        </w:rPr>
        <w:t>distributed as free software under the Apache License.</w:t>
      </w:r>
    </w:p>
    <w:p w14:paraId="753642A4" w14:textId="77777777" w:rsidR="0062226C" w:rsidRDefault="0062226C">
      <w:pPr>
        <w:pStyle w:val="Heading2"/>
      </w:pPr>
      <w:bookmarkStart w:id="65" w:name="_Toc496784267"/>
      <w:r>
        <w:t>Interrelationship of components</w:t>
      </w:r>
      <w:bookmarkEnd w:id="65"/>
    </w:p>
    <w:p w14:paraId="3DA78B15" w14:textId="77777777" w:rsidR="0062226C" w:rsidRDefault="0062226C">
      <w:r>
        <w:t xml:space="preserve">The following diagram shows the various software resources and their relationship.  Software is preserved in the Source Code Repository.  If an operational software change is made, the changed code is placed onto the “Gold” Instrument Controller along with </w:t>
      </w:r>
      <w:r w:rsidR="00CB721E">
        <w:t>the baseline COTS software.  An</w:t>
      </w:r>
      <w:r>
        <w:t xml:space="preserve"> image of the “Gold” Instrument Controller is then made and tested on an operational </w:t>
      </w:r>
      <w:r w:rsidR="00F12F31">
        <w:t>GPATS-CIC</w:t>
      </w:r>
      <w:r>
        <w:t xml:space="preserve"> system.</w:t>
      </w:r>
    </w:p>
    <w:p w14:paraId="5F8F880F" w14:textId="77777777" w:rsidR="0062226C" w:rsidRDefault="0062226C"/>
    <w:p w14:paraId="206382B7" w14:textId="77777777" w:rsidR="008565D9" w:rsidRDefault="008565D9">
      <w:r>
        <w:br w:type="page"/>
      </w:r>
    </w:p>
    <w:p w14:paraId="249A6319" w14:textId="77777777" w:rsidR="0062226C" w:rsidRDefault="00BC470F">
      <w:pPr>
        <w:keepNext/>
        <w:jc w:val="center"/>
      </w:pPr>
      <w:r>
        <w:rPr>
          <w:noProof/>
        </w:rPr>
        <w:lastRenderedPageBreak/>
        <mc:AlternateContent>
          <mc:Choice Requires="wps">
            <w:drawing>
              <wp:anchor distT="0" distB="0" distL="114300" distR="114300" simplePos="0" relativeHeight="251678720" behindDoc="0" locked="0" layoutInCell="1" allowOverlap="1" wp14:anchorId="437ED447" wp14:editId="73A27EA2">
                <wp:simplePos x="0" y="0"/>
                <wp:positionH relativeFrom="column">
                  <wp:posOffset>2586990</wp:posOffset>
                </wp:positionH>
                <wp:positionV relativeFrom="paragraph">
                  <wp:posOffset>36195</wp:posOffset>
                </wp:positionV>
                <wp:extent cx="3387725" cy="2043430"/>
                <wp:effectExtent l="5715" t="7620" r="6985" b="6350"/>
                <wp:wrapNone/>
                <wp:docPr id="88" name="Rectangle 5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7725" cy="20434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D0E3300" w14:textId="77777777" w:rsidR="0090480A" w:rsidRPr="006D23C9" w:rsidRDefault="0090480A" w:rsidP="008565D9">
                            <w:pPr>
                              <w:pStyle w:val="Heading1"/>
                              <w:numPr>
                                <w:ilvl w:val="0"/>
                                <w:numId w:val="0"/>
                              </w:numPr>
                              <w:ind w:left="432"/>
                              <w:rPr>
                                <w:b w:val="0"/>
                                <w:sz w:val="20"/>
                                <w:szCs w:val="20"/>
                                <w:u w:val="none"/>
                              </w:rPr>
                            </w:pPr>
                            <w:bookmarkStart w:id="66" w:name="_Toc456968337"/>
                            <w:bookmarkStart w:id="67" w:name="_Toc463030986"/>
                            <w:bookmarkStart w:id="68" w:name="_Toc464044415"/>
                            <w:bookmarkStart w:id="69" w:name="_Toc496784268"/>
                            <w:r>
                              <w:rPr>
                                <w:b w:val="0"/>
                                <w:sz w:val="20"/>
                                <w:szCs w:val="20"/>
                                <w:u w:val="none"/>
                              </w:rPr>
                              <w:t>GPATS-CIC System Software Development</w:t>
                            </w:r>
                            <w:bookmarkEnd w:id="66"/>
                            <w:bookmarkEnd w:id="67"/>
                            <w:bookmarkEnd w:id="68"/>
                            <w:bookmarkEnd w:id="69"/>
                          </w:p>
                          <w:p w14:paraId="64C75034" w14:textId="77777777" w:rsidR="0090480A" w:rsidRDefault="0090480A" w:rsidP="008565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ED447" id="Rectangle 571" o:spid="_x0000_s1026" style="position:absolute;left:0;text-align:left;margin-left:203.7pt;margin-top:2.85pt;width:266.75pt;height:160.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" filled="f" strokecolor="black [3213]">
                <v:textbox>
                  <w:txbxContent>
                    <w:p w14:paraId="3D0E3300" w14:textId="77777777" w:rsidR="0090480A" w:rsidRPr="006D23C9" w:rsidRDefault="0090480A" w:rsidP="008565D9">
                      <w:pPr>
                        <w:pStyle w:val="Heading1"/>
                        <w:numPr>
                          <w:ilvl w:val="0"/>
                          <w:numId w:val="0"/>
                        </w:numPr>
                        <w:ind w:left="432"/>
                        <w:rPr>
                          <w:b w:val="0"/>
                          <w:sz w:val="20"/>
                          <w:szCs w:val="20"/>
                          <w:u w:val="none"/>
                        </w:rPr>
                      </w:pPr>
                      <w:bookmarkStart w:id="70" w:name="_Toc456968337"/>
                      <w:bookmarkStart w:id="71" w:name="_Toc463030986"/>
                      <w:bookmarkStart w:id="72" w:name="_Toc464044415"/>
                      <w:bookmarkStart w:id="73" w:name="_Toc496784268"/>
                      <w:r>
                        <w:rPr>
                          <w:b w:val="0"/>
                          <w:sz w:val="20"/>
                          <w:szCs w:val="20"/>
                          <w:u w:val="none"/>
                        </w:rPr>
                        <w:t>GPATS-CIC System Software Development</w:t>
                      </w:r>
                      <w:bookmarkEnd w:id="70"/>
                      <w:bookmarkEnd w:id="71"/>
                      <w:bookmarkEnd w:id="72"/>
                      <w:bookmarkEnd w:id="73"/>
                    </w:p>
                    <w:p w14:paraId="64C75034" w14:textId="77777777" w:rsidR="0090480A" w:rsidRDefault="0090480A" w:rsidP="008565D9"/>
                  </w:txbxContent>
                </v:textbox>
              </v:rect>
            </w:pict>
          </mc:Fallback>
        </mc:AlternateContent>
      </w:r>
    </w:p>
    <w:p w14:paraId="51D88DE6" w14:textId="77777777" w:rsidR="008565D9" w:rsidRDefault="008565D9">
      <w:pPr>
        <w:keepNext/>
        <w:jc w:val="center"/>
      </w:pPr>
    </w:p>
    <w:p w14:paraId="7BC885E5" w14:textId="77777777" w:rsidR="008565D9" w:rsidRDefault="00BC470F">
      <w:pPr>
        <w:keepNext/>
        <w:jc w:val="center"/>
      </w:pPr>
      <w:r>
        <w:rPr>
          <w:noProof/>
        </w:rPr>
        <mc:AlternateContent>
          <mc:Choice Requires="wps">
            <w:drawing>
              <wp:anchor distT="0" distB="0" distL="114300" distR="114300" simplePos="0" relativeHeight="251680768" behindDoc="0" locked="0" layoutInCell="1" allowOverlap="1" wp14:anchorId="3BE10629" wp14:editId="42B62FBB">
                <wp:simplePos x="0" y="0"/>
                <wp:positionH relativeFrom="column">
                  <wp:posOffset>4209415</wp:posOffset>
                </wp:positionH>
                <wp:positionV relativeFrom="paragraph">
                  <wp:posOffset>99060</wp:posOffset>
                </wp:positionV>
                <wp:extent cx="1605915" cy="1510665"/>
                <wp:effectExtent l="8890" t="13335" r="13970" b="9525"/>
                <wp:wrapNone/>
                <wp:docPr id="87" name="Oval 5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7B377CF4" w14:textId="77777777" w:rsidR="0090480A" w:rsidRDefault="0090480A" w:rsidP="008565D9">
                            <w:pPr>
                              <w:jc w:val="center"/>
                            </w:pPr>
                            <w:r>
                              <w:t>GPATS-CIC System Source Code DVD</w:t>
                            </w:r>
                          </w:p>
                          <w:p w14:paraId="1AC18ACA" w14:textId="77777777" w:rsidR="0090480A" w:rsidRPr="006D23C9" w:rsidRDefault="0090480A" w:rsidP="008565D9">
                            <w:pPr>
                              <w:rPr>
                                <w:sz w:val="16"/>
                                <w:szCs w:val="16"/>
                              </w:rPr>
                            </w:pPr>
                            <w:r>
                              <w:rPr>
                                <w:sz w:val="16"/>
                                <w:szCs w:val="16"/>
                              </w:rPr>
                              <w:t xml:space="preserve">(ATS generated with </w:t>
                            </w:r>
                            <w:proofErr w:type="gramStart"/>
                            <w:r>
                              <w:rPr>
                                <w:sz w:val="16"/>
                                <w:szCs w:val="16"/>
                              </w:rPr>
                              <w:t>Development  Apps</w:t>
                            </w:r>
                            <w:proofErr w:type="gramEnd"/>
                            <w:r>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E10629" id="Oval 573" o:spid="_x0000_s1027" style="position:absolute;left:0;text-align:left;margin-left:331.45pt;margin-top:7.8pt;width:126.45pt;height:11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" fillcolor="white [3212]" strokecolor="black [3213]">
                <v:textbox>
                  <w:txbxContent>
                    <w:p w14:paraId="7B377CF4" w14:textId="77777777" w:rsidR="0090480A" w:rsidRDefault="0090480A" w:rsidP="008565D9">
                      <w:pPr>
                        <w:jc w:val="center"/>
                      </w:pPr>
                      <w:r>
                        <w:t>GPATS-CIC System Source Code DVD</w:t>
                      </w:r>
                    </w:p>
                    <w:p w14:paraId="1AC18ACA" w14:textId="77777777" w:rsidR="0090480A" w:rsidRPr="006D23C9" w:rsidRDefault="0090480A" w:rsidP="008565D9">
                      <w:pPr>
                        <w:rPr>
                          <w:sz w:val="16"/>
                          <w:szCs w:val="16"/>
                        </w:rPr>
                      </w:pPr>
                      <w:r>
                        <w:rPr>
                          <w:sz w:val="16"/>
                          <w:szCs w:val="16"/>
                        </w:rPr>
                        <w:t xml:space="preserve">(ATS generated with </w:t>
                      </w:r>
                      <w:proofErr w:type="gramStart"/>
                      <w:r>
                        <w:rPr>
                          <w:sz w:val="16"/>
                          <w:szCs w:val="16"/>
                        </w:rPr>
                        <w:t>Development  Apps</w:t>
                      </w:r>
                      <w:proofErr w:type="gramEnd"/>
                      <w:r>
                        <w:rPr>
                          <w:sz w:val="16"/>
                          <w:szCs w:val="16"/>
                        </w:rPr>
                        <w:t>)</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6251F4CB" wp14:editId="7D29041B">
                <wp:simplePos x="0" y="0"/>
                <wp:positionH relativeFrom="column">
                  <wp:posOffset>2755900</wp:posOffset>
                </wp:positionH>
                <wp:positionV relativeFrom="paragraph">
                  <wp:posOffset>99060</wp:posOffset>
                </wp:positionV>
                <wp:extent cx="1605915" cy="1510665"/>
                <wp:effectExtent l="12700" t="13335" r="10160" b="9525"/>
                <wp:wrapNone/>
                <wp:docPr id="86" name="Oval 5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35883A8F" w14:textId="77777777" w:rsidR="0090480A" w:rsidRDefault="0090480A" w:rsidP="008565D9">
                            <w:pPr>
                              <w:jc w:val="center"/>
                            </w:pPr>
                            <w:r>
                              <w:t>Software Development Applications</w:t>
                            </w:r>
                          </w:p>
                          <w:p w14:paraId="463B5EBC" w14:textId="77777777" w:rsidR="0090480A" w:rsidRPr="006D23C9" w:rsidRDefault="0090480A" w:rsidP="008565D9">
                            <w:pPr>
                              <w:jc w:val="center"/>
                              <w:rPr>
                                <w:sz w:val="16"/>
                                <w:szCs w:val="16"/>
                              </w:rPr>
                            </w:pPr>
                            <w:r>
                              <w:rPr>
                                <w:sz w:val="16"/>
                                <w:szCs w:val="16"/>
                              </w:rPr>
                              <w:t xml:space="preserve">(VS2012, Measurement Studio, </w:t>
                            </w:r>
                            <w:proofErr w:type="spellStart"/>
                            <w:r>
                              <w:rPr>
                                <w:sz w:val="16"/>
                                <w:szCs w:val="16"/>
                              </w:rPr>
                              <w:t>etc</w:t>
                            </w:r>
                            <w:proofErr w:type="spellEnd"/>
                            <w:r>
                              <w:rPr>
                                <w:sz w:val="16"/>
                                <w:szCs w:val="16"/>
                              </w:rPr>
                              <w:t>)</w:t>
                            </w:r>
                          </w:p>
                          <w:p w14:paraId="6EAE2384" w14:textId="77777777" w:rsidR="0090480A" w:rsidRDefault="0090480A" w:rsidP="008565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51F4CB" id="Oval 572" o:spid="_x0000_s1028" style="position:absolute;left:0;text-align:left;margin-left:217pt;margin-top:7.8pt;width:126.45pt;height:118.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" fillcolor="white [3212]" strokecolor="black [3213]">
                <v:textbox>
                  <w:txbxContent>
                    <w:p w14:paraId="35883A8F" w14:textId="77777777" w:rsidR="0090480A" w:rsidRDefault="0090480A" w:rsidP="008565D9">
                      <w:pPr>
                        <w:jc w:val="center"/>
                      </w:pPr>
                      <w:r>
                        <w:t>Software Development Applications</w:t>
                      </w:r>
                    </w:p>
                    <w:p w14:paraId="463B5EBC" w14:textId="77777777" w:rsidR="0090480A" w:rsidRPr="006D23C9" w:rsidRDefault="0090480A" w:rsidP="008565D9">
                      <w:pPr>
                        <w:jc w:val="center"/>
                        <w:rPr>
                          <w:sz w:val="16"/>
                          <w:szCs w:val="16"/>
                        </w:rPr>
                      </w:pPr>
                      <w:r>
                        <w:rPr>
                          <w:sz w:val="16"/>
                          <w:szCs w:val="16"/>
                        </w:rPr>
                        <w:t xml:space="preserve">(VS2012, Measurement Studio, </w:t>
                      </w:r>
                      <w:proofErr w:type="spellStart"/>
                      <w:r>
                        <w:rPr>
                          <w:sz w:val="16"/>
                          <w:szCs w:val="16"/>
                        </w:rPr>
                        <w:t>etc</w:t>
                      </w:r>
                      <w:proofErr w:type="spellEnd"/>
                      <w:r>
                        <w:rPr>
                          <w:sz w:val="16"/>
                          <w:szCs w:val="16"/>
                        </w:rPr>
                        <w:t>)</w:t>
                      </w:r>
                    </w:p>
                    <w:p w14:paraId="6EAE2384" w14:textId="77777777" w:rsidR="0090480A" w:rsidRDefault="0090480A" w:rsidP="008565D9"/>
                  </w:txbxContent>
                </v:textbox>
              </v:oval>
            </w:pict>
          </mc:Fallback>
        </mc:AlternateContent>
      </w:r>
    </w:p>
    <w:p w14:paraId="56C59E1F" w14:textId="77777777" w:rsidR="008565D9" w:rsidRDefault="008565D9">
      <w:pPr>
        <w:keepNext/>
        <w:jc w:val="center"/>
      </w:pPr>
    </w:p>
    <w:p w14:paraId="764FF5E2" w14:textId="77777777" w:rsidR="008565D9" w:rsidRDefault="008565D9">
      <w:pPr>
        <w:keepNext/>
        <w:jc w:val="center"/>
      </w:pPr>
    </w:p>
    <w:p w14:paraId="7498CB25" w14:textId="77777777" w:rsidR="008565D9" w:rsidRDefault="008565D9">
      <w:pPr>
        <w:keepNext/>
        <w:jc w:val="center"/>
      </w:pPr>
    </w:p>
    <w:p w14:paraId="24B647F3" w14:textId="77777777" w:rsidR="008565D9" w:rsidRDefault="008565D9">
      <w:pPr>
        <w:keepNext/>
        <w:jc w:val="center"/>
      </w:pPr>
    </w:p>
    <w:p w14:paraId="7FF2F257" w14:textId="77777777" w:rsidR="008565D9" w:rsidRDefault="008565D9">
      <w:pPr>
        <w:keepNext/>
        <w:jc w:val="center"/>
      </w:pPr>
    </w:p>
    <w:p w14:paraId="2647F53C" w14:textId="77777777" w:rsidR="008565D9" w:rsidRDefault="008565D9">
      <w:pPr>
        <w:keepNext/>
        <w:jc w:val="center"/>
      </w:pPr>
    </w:p>
    <w:p w14:paraId="3197BB91" w14:textId="77777777" w:rsidR="008565D9" w:rsidRDefault="008565D9">
      <w:pPr>
        <w:keepNext/>
        <w:jc w:val="center"/>
      </w:pPr>
    </w:p>
    <w:p w14:paraId="25036911" w14:textId="77777777" w:rsidR="008565D9" w:rsidRDefault="008565D9">
      <w:pPr>
        <w:keepNext/>
        <w:jc w:val="center"/>
      </w:pPr>
    </w:p>
    <w:p w14:paraId="0EE27E48" w14:textId="77777777" w:rsidR="008565D9" w:rsidRDefault="008565D9">
      <w:pPr>
        <w:keepNext/>
        <w:jc w:val="center"/>
      </w:pPr>
    </w:p>
    <w:p w14:paraId="2213401D" w14:textId="77777777" w:rsidR="008565D9" w:rsidRDefault="00BC470F">
      <w:pPr>
        <w:keepNext/>
        <w:jc w:val="center"/>
      </w:pPr>
      <w:r>
        <w:rPr>
          <w:noProof/>
        </w:rPr>
        <mc:AlternateContent>
          <mc:Choice Requires="wps">
            <w:drawing>
              <wp:anchor distT="0" distB="0" distL="114300" distR="114300" simplePos="0" relativeHeight="251681792" behindDoc="0" locked="0" layoutInCell="1" allowOverlap="1" wp14:anchorId="298F8362" wp14:editId="01B01EF2">
                <wp:simplePos x="0" y="0"/>
                <wp:positionH relativeFrom="column">
                  <wp:posOffset>4925695</wp:posOffset>
                </wp:positionH>
                <wp:positionV relativeFrom="paragraph">
                  <wp:posOffset>93345</wp:posOffset>
                </wp:positionV>
                <wp:extent cx="935355" cy="1009650"/>
                <wp:effectExtent l="29845" t="7620" r="25400" b="11430"/>
                <wp:wrapNone/>
                <wp:docPr id="85" name="AutoShape 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6A67A00" w14:textId="77777777" w:rsidR="0090480A" w:rsidRDefault="0090480A" w:rsidP="008565D9">
                            <w:r>
                              <w:t>Compiled</w:t>
                            </w:r>
                          </w:p>
                          <w:p w14:paraId="1BA348D7" w14:textId="77777777" w:rsidR="0090480A" w:rsidRDefault="0090480A" w:rsidP="008565D9">
                            <w:r>
                              <w:t>Software</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8F836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74" o:spid="_x0000_s1029" type="#_x0000_t67" style="position:absolute;left:0;text-align:left;margin-left:387.85pt;margin-top:7.35pt;width:73.65pt;height: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" filled="f" strokecolor="black [3213]">
                <v:textbox style="layout-flow:vertical">
                  <w:txbxContent>
                    <w:p w14:paraId="66A67A00" w14:textId="77777777" w:rsidR="0090480A" w:rsidRDefault="0090480A" w:rsidP="008565D9">
                      <w:r>
                        <w:t>Compiled</w:t>
                      </w:r>
                    </w:p>
                    <w:p w14:paraId="1BA348D7" w14:textId="77777777" w:rsidR="0090480A" w:rsidRDefault="0090480A" w:rsidP="008565D9">
                      <w:r>
                        <w:t>Software</w:t>
                      </w:r>
                    </w:p>
                  </w:txbxContent>
                </v:textbox>
              </v:shape>
            </w:pict>
          </mc:Fallback>
        </mc:AlternateContent>
      </w:r>
    </w:p>
    <w:p w14:paraId="578F559A" w14:textId="77777777" w:rsidR="008565D9" w:rsidRDefault="008565D9">
      <w:pPr>
        <w:keepNext/>
        <w:jc w:val="center"/>
      </w:pPr>
    </w:p>
    <w:p w14:paraId="30D3D036" w14:textId="77777777" w:rsidR="008565D9" w:rsidRDefault="008565D9">
      <w:pPr>
        <w:keepNext/>
        <w:jc w:val="center"/>
      </w:pPr>
    </w:p>
    <w:p w14:paraId="48E7643C" w14:textId="77777777" w:rsidR="008565D9" w:rsidRDefault="008565D9">
      <w:pPr>
        <w:keepNext/>
        <w:jc w:val="center"/>
      </w:pPr>
    </w:p>
    <w:p w14:paraId="6FFD299C" w14:textId="77777777" w:rsidR="008565D9" w:rsidRDefault="008565D9">
      <w:pPr>
        <w:keepNext/>
        <w:jc w:val="center"/>
      </w:pPr>
    </w:p>
    <w:p w14:paraId="5E324161" w14:textId="77777777" w:rsidR="008565D9" w:rsidRDefault="008565D9">
      <w:pPr>
        <w:keepNext/>
        <w:jc w:val="center"/>
      </w:pPr>
    </w:p>
    <w:p w14:paraId="4902FBE2" w14:textId="77777777" w:rsidR="008565D9" w:rsidRDefault="00BC470F">
      <w:pPr>
        <w:keepNext/>
        <w:jc w:val="center"/>
      </w:pPr>
      <w:r>
        <w:rPr>
          <w:noProof/>
        </w:rPr>
        <mc:AlternateContent>
          <mc:Choice Requires="wps">
            <w:drawing>
              <wp:anchor distT="0" distB="0" distL="114300" distR="114300" simplePos="0" relativeHeight="251683840" behindDoc="0" locked="0" layoutInCell="1" allowOverlap="1" wp14:anchorId="5C9FE34F" wp14:editId="7CE02CC8">
                <wp:simplePos x="0" y="0"/>
                <wp:positionH relativeFrom="column">
                  <wp:posOffset>2658110</wp:posOffset>
                </wp:positionH>
                <wp:positionV relativeFrom="paragraph">
                  <wp:posOffset>127000</wp:posOffset>
                </wp:positionV>
                <wp:extent cx="1605915" cy="1510665"/>
                <wp:effectExtent l="10160" t="12700" r="12700" b="10160"/>
                <wp:wrapNone/>
                <wp:docPr id="84" name="Oval 5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D2AC75F" w14:textId="77777777" w:rsidR="0090480A" w:rsidRDefault="0090480A" w:rsidP="008565D9">
                            <w:pPr>
                              <w:jc w:val="center"/>
                            </w:pPr>
                            <w:r>
                              <w:t>ATS Supplied 3</w:t>
                            </w:r>
                            <w:r w:rsidRPr="00274E02">
                              <w:rPr>
                                <w:vertAlign w:val="superscript"/>
                              </w:rPr>
                              <w:t>rd</w:t>
                            </w:r>
                            <w:r>
                              <w:t xml:space="preserve"> Party COTS Software</w:t>
                            </w:r>
                          </w:p>
                          <w:p w14:paraId="0D2F4D46" w14:textId="77777777" w:rsidR="0090480A" w:rsidRDefault="0090480A" w:rsidP="008565D9">
                            <w:pPr>
                              <w:jc w:val="center"/>
                            </w:pPr>
                            <w:r>
                              <w:t>DVD</w:t>
                            </w:r>
                          </w:p>
                          <w:p w14:paraId="6AB42E06" w14:textId="77777777" w:rsidR="0090480A" w:rsidRPr="00E73C7A" w:rsidRDefault="0090480A" w:rsidP="008565D9">
                            <w:pPr>
                              <w:jc w:val="cente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9FE34F" id="Oval 576" o:spid="_x0000_s1030" style="position:absolute;left:0;text-align:left;margin-left:209.3pt;margin-top:10pt;width:126.45pt;height:118.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" fillcolor="white [3212]" strokecolor="black [3213]">
                <v:textbox>
                  <w:txbxContent>
                    <w:p w14:paraId="1D2AC75F" w14:textId="77777777" w:rsidR="0090480A" w:rsidRDefault="0090480A" w:rsidP="008565D9">
                      <w:pPr>
                        <w:jc w:val="center"/>
                      </w:pPr>
                      <w:r>
                        <w:t>ATS Supplied 3</w:t>
                      </w:r>
                      <w:r w:rsidRPr="00274E02">
                        <w:rPr>
                          <w:vertAlign w:val="superscript"/>
                        </w:rPr>
                        <w:t>rd</w:t>
                      </w:r>
                      <w:r>
                        <w:t xml:space="preserve"> Party COTS Software</w:t>
                      </w:r>
                    </w:p>
                    <w:p w14:paraId="0D2F4D46" w14:textId="77777777" w:rsidR="0090480A" w:rsidRDefault="0090480A" w:rsidP="008565D9">
                      <w:pPr>
                        <w:jc w:val="center"/>
                      </w:pPr>
                      <w:r>
                        <w:t>DVD</w:t>
                      </w:r>
                    </w:p>
                    <w:p w14:paraId="6AB42E06" w14:textId="77777777" w:rsidR="0090480A" w:rsidRPr="00E73C7A" w:rsidRDefault="0090480A" w:rsidP="008565D9">
                      <w:pPr>
                        <w:jc w:val="center"/>
                        <w:rPr>
                          <w:szCs w:val="16"/>
                        </w:rPr>
                      </w:pP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3F22F8C1" wp14:editId="3BADE6F2">
                <wp:simplePos x="0" y="0"/>
                <wp:positionH relativeFrom="column">
                  <wp:posOffset>4573905</wp:posOffset>
                </wp:positionH>
                <wp:positionV relativeFrom="paragraph">
                  <wp:posOffset>127000</wp:posOffset>
                </wp:positionV>
                <wp:extent cx="1605915" cy="1510665"/>
                <wp:effectExtent l="11430" t="12700" r="11430" b="10160"/>
                <wp:wrapNone/>
                <wp:docPr id="83" name="Oval 5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D727C05" w14:textId="77777777" w:rsidR="0090480A" w:rsidRDefault="0090480A" w:rsidP="008565D9">
                            <w:pPr>
                              <w:jc w:val="center"/>
                            </w:pPr>
                          </w:p>
                          <w:p w14:paraId="4C0C8848" w14:textId="77777777" w:rsidR="0090480A" w:rsidRDefault="0090480A" w:rsidP="008565D9">
                            <w:pPr>
                              <w:jc w:val="center"/>
                            </w:pPr>
                            <w:r>
                              <w:t>GPATS-CIC</w:t>
                            </w:r>
                            <w:r w:rsidRPr="00FB6B41">
                              <w:t xml:space="preserve"> </w:t>
                            </w:r>
                            <w:r>
                              <w:t>Built Products</w:t>
                            </w:r>
                            <w:r w:rsidRPr="00FB6B41">
                              <w:t xml:space="preserve"> </w:t>
                            </w:r>
                            <w:r>
                              <w:t>Media</w:t>
                            </w:r>
                          </w:p>
                          <w:p w14:paraId="17D52267" w14:textId="77777777" w:rsidR="0090480A" w:rsidRPr="00E73C7A" w:rsidRDefault="0090480A" w:rsidP="008565D9">
                            <w:pPr>
                              <w:jc w:val="cente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22F8C1" id="Oval 575" o:spid="_x0000_s1031" style="position:absolute;left:0;text-align:left;margin-left:360.15pt;margin-top:10pt;width:126.45pt;height:11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" fillcolor="white [3212]" strokecolor="black [3213]">
                <v:textbox>
                  <w:txbxContent>
                    <w:p w14:paraId="1D727C05" w14:textId="77777777" w:rsidR="0090480A" w:rsidRDefault="0090480A" w:rsidP="008565D9">
                      <w:pPr>
                        <w:jc w:val="center"/>
                      </w:pPr>
                    </w:p>
                    <w:p w14:paraId="4C0C8848" w14:textId="77777777" w:rsidR="0090480A" w:rsidRDefault="0090480A" w:rsidP="008565D9">
                      <w:pPr>
                        <w:jc w:val="center"/>
                      </w:pPr>
                      <w:r>
                        <w:t>GPATS-CIC</w:t>
                      </w:r>
                      <w:r w:rsidRPr="00FB6B41">
                        <w:t xml:space="preserve"> </w:t>
                      </w:r>
                      <w:r>
                        <w:t>Built Products</w:t>
                      </w:r>
                      <w:r w:rsidRPr="00FB6B41">
                        <w:t xml:space="preserve"> </w:t>
                      </w:r>
                      <w:r>
                        <w:t>Media</w:t>
                      </w:r>
                    </w:p>
                    <w:p w14:paraId="17D52267" w14:textId="77777777" w:rsidR="0090480A" w:rsidRPr="00E73C7A" w:rsidRDefault="0090480A" w:rsidP="008565D9">
                      <w:pPr>
                        <w:jc w:val="center"/>
                        <w:rPr>
                          <w:szCs w:val="16"/>
                        </w:rPr>
                      </w:pPr>
                    </w:p>
                  </w:txbxContent>
                </v:textbox>
              </v:oval>
            </w:pict>
          </mc:Fallback>
        </mc:AlternateContent>
      </w:r>
    </w:p>
    <w:p w14:paraId="1285D82F" w14:textId="77777777" w:rsidR="008565D9" w:rsidRDefault="00BC470F">
      <w:pPr>
        <w:keepNext/>
        <w:jc w:val="center"/>
      </w:pPr>
      <w:r>
        <w:rPr>
          <w:noProof/>
        </w:rPr>
        <mc:AlternateContent>
          <mc:Choice Requires="wps">
            <w:drawing>
              <wp:anchor distT="0" distB="0" distL="114300" distR="114300" simplePos="0" relativeHeight="251691008" behindDoc="0" locked="0" layoutInCell="1" allowOverlap="1" wp14:anchorId="19819BCC" wp14:editId="1C429856">
                <wp:simplePos x="0" y="0"/>
                <wp:positionH relativeFrom="column">
                  <wp:posOffset>-151130</wp:posOffset>
                </wp:positionH>
                <wp:positionV relativeFrom="paragraph">
                  <wp:posOffset>52070</wp:posOffset>
                </wp:positionV>
                <wp:extent cx="1605915" cy="1510665"/>
                <wp:effectExtent l="10795" t="13970" r="12065" b="8890"/>
                <wp:wrapNone/>
                <wp:docPr id="82" name="Oval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074E866" w14:textId="77777777" w:rsidR="0090480A" w:rsidRDefault="0090480A" w:rsidP="006F2F8A">
                            <w:pPr>
                              <w:jc w:val="center"/>
                            </w:pPr>
                            <w:proofErr w:type="spellStart"/>
                            <w:r>
                              <w:t>ChassisPlans</w:t>
                            </w:r>
                            <w:proofErr w:type="spellEnd"/>
                            <w:r>
                              <w:t xml:space="preserve"> “System Recovery Disc” </w:t>
                            </w:r>
                          </w:p>
                          <w:p w14:paraId="70045C35" w14:textId="77777777" w:rsidR="0090480A" w:rsidRPr="00E73C7A" w:rsidRDefault="0090480A" w:rsidP="006F2F8A">
                            <w:pPr>
                              <w:jc w:val="center"/>
                              <w:rPr>
                                <w:szCs w:val="16"/>
                              </w:rPr>
                            </w:pPr>
                            <w:r>
                              <w:t>DVD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819BCC" id="Oval 588" o:spid="_x0000_s1032" style="position:absolute;left:0;text-align:left;margin-left:-11.9pt;margin-top:4.1pt;width:126.45pt;height:118.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" fillcolor="white [3212]" strokecolor="black [3213]">
                <v:textbox>
                  <w:txbxContent>
                    <w:p w14:paraId="1074E866" w14:textId="77777777" w:rsidR="0090480A" w:rsidRDefault="0090480A" w:rsidP="006F2F8A">
                      <w:pPr>
                        <w:jc w:val="center"/>
                      </w:pPr>
                      <w:proofErr w:type="spellStart"/>
                      <w:r>
                        <w:t>ChassisPlans</w:t>
                      </w:r>
                      <w:proofErr w:type="spellEnd"/>
                      <w:r>
                        <w:t xml:space="preserve"> “System Recovery Disc” </w:t>
                      </w:r>
                    </w:p>
                    <w:p w14:paraId="70045C35" w14:textId="77777777" w:rsidR="0090480A" w:rsidRPr="00E73C7A" w:rsidRDefault="0090480A" w:rsidP="006F2F8A">
                      <w:pPr>
                        <w:jc w:val="center"/>
                        <w:rPr>
                          <w:szCs w:val="16"/>
                        </w:rPr>
                      </w:pPr>
                      <w:r>
                        <w:t>DVD</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41DAC9B3" wp14:editId="0178A32F">
                <wp:simplePos x="0" y="0"/>
                <wp:positionH relativeFrom="column">
                  <wp:posOffset>192405</wp:posOffset>
                </wp:positionH>
                <wp:positionV relativeFrom="paragraph">
                  <wp:posOffset>1662430</wp:posOffset>
                </wp:positionV>
                <wp:extent cx="935355" cy="1009650"/>
                <wp:effectExtent l="30480" t="5080" r="24765" b="13970"/>
                <wp:wrapNone/>
                <wp:docPr id="81" name="AutoShap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297941" w14:textId="77777777" w:rsidR="0090480A" w:rsidRDefault="0090480A" w:rsidP="006F2F8A">
                            <w:r>
                              <w:t xml:space="preserve">    Boot</w:t>
                            </w:r>
                          </w:p>
                          <w:p w14:paraId="4A1D9226" w14:textId="77777777" w:rsidR="0090480A" w:rsidRPr="00436D85" w:rsidRDefault="0090480A" w:rsidP="006F2F8A">
                            <w:pPr>
                              <w:rPr>
                                <w:i/>
                              </w:rPr>
                            </w:pPr>
                            <w:r>
                              <w:t xml:space="preserve">    Files</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AC9B3" id="AutoShape 589" o:spid="_x0000_s1033" type="#_x0000_t67" style="position:absolute;left:0;text-align:left;margin-left:15.15pt;margin-top:130.9pt;width:73.65pt;height:7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" filled="f" strokecolor="black [3213]">
                <v:textbox style="layout-flow:vertical">
                  <w:txbxContent>
                    <w:p w14:paraId="58297941" w14:textId="77777777" w:rsidR="0090480A" w:rsidRDefault="0090480A" w:rsidP="006F2F8A">
                      <w:r>
                        <w:t xml:space="preserve">    Boot</w:t>
                      </w:r>
                    </w:p>
                    <w:p w14:paraId="4A1D9226" w14:textId="77777777" w:rsidR="0090480A" w:rsidRPr="00436D85" w:rsidRDefault="0090480A" w:rsidP="006F2F8A">
                      <w:pPr>
                        <w:rPr>
                          <w:i/>
                        </w:rPr>
                      </w:pPr>
                      <w:r>
                        <w:t xml:space="preserve">    Files</w:t>
                      </w:r>
                    </w:p>
                  </w:txbxContent>
                </v:textbox>
              </v:shape>
            </w:pict>
          </mc:Fallback>
        </mc:AlternateContent>
      </w:r>
    </w:p>
    <w:p w14:paraId="33C336B3" w14:textId="77777777" w:rsidR="008565D9" w:rsidRDefault="008565D9">
      <w:pPr>
        <w:keepNext/>
        <w:jc w:val="center"/>
      </w:pPr>
    </w:p>
    <w:p w14:paraId="631650A2" w14:textId="77777777" w:rsidR="008565D9" w:rsidRDefault="008565D9">
      <w:pPr>
        <w:keepNext/>
        <w:jc w:val="center"/>
      </w:pPr>
    </w:p>
    <w:p w14:paraId="6A204E5C" w14:textId="77777777" w:rsidR="008565D9" w:rsidRDefault="006F2F8A" w:rsidP="006F2F8A">
      <w:pPr>
        <w:keepNext/>
        <w:tabs>
          <w:tab w:val="left" w:pos="903"/>
        </w:tabs>
      </w:pPr>
      <w:r>
        <w:tab/>
      </w:r>
    </w:p>
    <w:p w14:paraId="746B14C2" w14:textId="77777777" w:rsidR="008565D9" w:rsidRDefault="008565D9">
      <w:pPr>
        <w:keepNext/>
        <w:jc w:val="center"/>
      </w:pPr>
    </w:p>
    <w:p w14:paraId="4B08418C" w14:textId="77777777" w:rsidR="008565D9" w:rsidRDefault="008565D9">
      <w:pPr>
        <w:keepNext/>
        <w:jc w:val="center"/>
      </w:pPr>
    </w:p>
    <w:p w14:paraId="16C7876E" w14:textId="77777777" w:rsidR="008565D9" w:rsidRDefault="008565D9">
      <w:pPr>
        <w:keepNext/>
        <w:jc w:val="center"/>
      </w:pPr>
    </w:p>
    <w:p w14:paraId="7FA34C31" w14:textId="77777777" w:rsidR="008565D9" w:rsidRDefault="008565D9">
      <w:pPr>
        <w:keepNext/>
        <w:jc w:val="center"/>
      </w:pPr>
    </w:p>
    <w:p w14:paraId="36AEEDB6" w14:textId="77777777" w:rsidR="008565D9" w:rsidRDefault="00BC470F">
      <w:pPr>
        <w:keepNext/>
        <w:jc w:val="center"/>
      </w:pPr>
      <w:r>
        <w:rPr>
          <w:noProof/>
        </w:rPr>
        <mc:AlternateContent>
          <mc:Choice Requires="wps">
            <w:drawing>
              <wp:anchor distT="0" distB="0" distL="114300" distR="114300" simplePos="0" relativeHeight="251685888" behindDoc="0" locked="0" layoutInCell="1" allowOverlap="1" wp14:anchorId="0C18FCAC" wp14:editId="35A2079C">
                <wp:simplePos x="0" y="0"/>
                <wp:positionH relativeFrom="column">
                  <wp:posOffset>4925695</wp:posOffset>
                </wp:positionH>
                <wp:positionV relativeFrom="paragraph">
                  <wp:posOffset>160655</wp:posOffset>
                </wp:positionV>
                <wp:extent cx="935355" cy="1009650"/>
                <wp:effectExtent l="29845" t="8255" r="25400" b="10795"/>
                <wp:wrapNone/>
                <wp:docPr id="80" name="AutoShape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32CE7A5" w14:textId="77777777" w:rsidR="0090480A" w:rsidRDefault="0090480A" w:rsidP="008565D9">
                            <w:r>
                              <w:t>Software</w:t>
                            </w:r>
                          </w:p>
                          <w:p w14:paraId="0CBF695B" w14:textId="77777777" w:rsidR="0090480A" w:rsidRPr="00436D85" w:rsidRDefault="0090480A" w:rsidP="008565D9">
                            <w:pPr>
                              <w:rPr>
                                <w:i/>
                              </w:rPr>
                            </w:pPr>
                            <w:r>
                              <w:t>Installed</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8FCAC" id="AutoShape 578" o:spid="_x0000_s1034" type="#_x0000_t67" style="position:absolute;left:0;text-align:left;margin-left:387.85pt;margin-top:12.65pt;width:73.65pt;height:7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" filled="f" strokecolor="black [3213]">
                <v:textbox style="layout-flow:vertical">
                  <w:txbxContent>
                    <w:p w14:paraId="232CE7A5" w14:textId="77777777" w:rsidR="0090480A" w:rsidRDefault="0090480A" w:rsidP="008565D9">
                      <w:r>
                        <w:t>Software</w:t>
                      </w:r>
                    </w:p>
                    <w:p w14:paraId="0CBF695B" w14:textId="77777777" w:rsidR="0090480A" w:rsidRPr="00436D85" w:rsidRDefault="0090480A" w:rsidP="008565D9">
                      <w:pPr>
                        <w:rPr>
                          <w:i/>
                        </w:rPr>
                      </w:pPr>
                      <w:r>
                        <w:t>Installed</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40AC8B3" wp14:editId="4CC22EBA">
                <wp:simplePos x="0" y="0"/>
                <wp:positionH relativeFrom="column">
                  <wp:posOffset>3001645</wp:posOffset>
                </wp:positionH>
                <wp:positionV relativeFrom="paragraph">
                  <wp:posOffset>160655</wp:posOffset>
                </wp:positionV>
                <wp:extent cx="935355" cy="1009650"/>
                <wp:effectExtent l="29845" t="8255" r="25400" b="10795"/>
                <wp:wrapNone/>
                <wp:docPr id="79" name="AutoShap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556732E" w14:textId="77777777" w:rsidR="0090480A" w:rsidRDefault="0090480A" w:rsidP="008565D9">
                            <w:r>
                              <w:t>Software</w:t>
                            </w:r>
                          </w:p>
                          <w:p w14:paraId="608D5B83" w14:textId="77777777" w:rsidR="0090480A" w:rsidRPr="00436D85" w:rsidRDefault="0090480A" w:rsidP="008565D9">
                            <w:pPr>
                              <w:rPr>
                                <w:i/>
                              </w:rPr>
                            </w:pPr>
                            <w:r>
                              <w:t>Installed</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AC8B3" id="AutoShape 577" o:spid="_x0000_s1035" type="#_x0000_t67" style="position:absolute;left:0;text-align:left;margin-left:236.35pt;margin-top:12.65pt;width:73.65pt;height: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" filled="f" strokecolor="black [3213]">
                <v:textbox style="layout-flow:vertical">
                  <w:txbxContent>
                    <w:p w14:paraId="0556732E" w14:textId="77777777" w:rsidR="0090480A" w:rsidRDefault="0090480A" w:rsidP="008565D9">
                      <w:r>
                        <w:t>Software</w:t>
                      </w:r>
                    </w:p>
                    <w:p w14:paraId="608D5B83" w14:textId="77777777" w:rsidR="0090480A" w:rsidRPr="00436D85" w:rsidRDefault="0090480A" w:rsidP="008565D9">
                      <w:pPr>
                        <w:rPr>
                          <w:i/>
                        </w:rPr>
                      </w:pPr>
                      <w:r>
                        <w:t>Installed</w:t>
                      </w:r>
                    </w:p>
                  </w:txbxContent>
                </v:textbox>
              </v:shape>
            </w:pict>
          </mc:Fallback>
        </mc:AlternateContent>
      </w:r>
    </w:p>
    <w:p w14:paraId="6FE226F9" w14:textId="77777777" w:rsidR="008565D9" w:rsidRDefault="008565D9">
      <w:pPr>
        <w:keepNext/>
        <w:jc w:val="center"/>
      </w:pPr>
    </w:p>
    <w:p w14:paraId="51FDFFB7" w14:textId="77777777" w:rsidR="008565D9" w:rsidRDefault="008565D9">
      <w:pPr>
        <w:keepNext/>
        <w:jc w:val="center"/>
      </w:pPr>
    </w:p>
    <w:p w14:paraId="1847E0A1" w14:textId="77777777" w:rsidR="008565D9" w:rsidRDefault="008565D9">
      <w:pPr>
        <w:keepNext/>
        <w:jc w:val="center"/>
      </w:pPr>
    </w:p>
    <w:p w14:paraId="18814F77" w14:textId="77777777" w:rsidR="008565D9" w:rsidRDefault="008565D9">
      <w:pPr>
        <w:keepNext/>
        <w:jc w:val="center"/>
      </w:pPr>
    </w:p>
    <w:p w14:paraId="33D24CF1" w14:textId="77777777" w:rsidR="008565D9" w:rsidRDefault="008565D9">
      <w:pPr>
        <w:keepNext/>
        <w:jc w:val="center"/>
      </w:pPr>
    </w:p>
    <w:p w14:paraId="25DE82AF" w14:textId="77777777" w:rsidR="008565D9" w:rsidRDefault="008565D9">
      <w:pPr>
        <w:keepNext/>
        <w:jc w:val="center"/>
      </w:pPr>
    </w:p>
    <w:p w14:paraId="644831D6" w14:textId="77777777" w:rsidR="008565D9" w:rsidRDefault="00BC470F">
      <w:pPr>
        <w:keepNext/>
        <w:jc w:val="center"/>
      </w:pPr>
      <w:r>
        <w:rPr>
          <w:noProof/>
        </w:rPr>
        <mc:AlternateContent>
          <mc:Choice Requires="wps">
            <w:drawing>
              <wp:anchor distT="0" distB="0" distL="114300" distR="114300" simplePos="0" relativeHeight="251689984" behindDoc="0" locked="0" layoutInCell="1" allowOverlap="1" wp14:anchorId="50877C25" wp14:editId="78B28AD4">
                <wp:simplePos x="0" y="0"/>
                <wp:positionH relativeFrom="column">
                  <wp:posOffset>-136525</wp:posOffset>
                </wp:positionH>
                <wp:positionV relativeFrom="paragraph">
                  <wp:posOffset>168275</wp:posOffset>
                </wp:positionV>
                <wp:extent cx="1605915" cy="1510665"/>
                <wp:effectExtent l="6350" t="6350" r="6985" b="6985"/>
                <wp:wrapNone/>
                <wp:docPr id="78" name="Oval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5D7074EB" w14:textId="77777777" w:rsidR="0090480A" w:rsidRDefault="0090480A" w:rsidP="008565D9">
                            <w:pPr>
                              <w:jc w:val="center"/>
                            </w:pPr>
                            <w:r>
                              <w:t>GPATS-CIC Emergency System Recovery Media</w:t>
                            </w:r>
                          </w:p>
                          <w:p w14:paraId="3E423D9A" w14:textId="77777777" w:rsidR="0090480A" w:rsidRPr="00E73C7A" w:rsidRDefault="0090480A" w:rsidP="008565D9">
                            <w:pPr>
                              <w:jc w:val="cente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877C25" id="Oval 582" o:spid="_x0000_s1036" style="position:absolute;left:0;text-align:left;margin-left:-10.75pt;margin-top:13.25pt;width:126.45pt;height:11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" fillcolor="white [3212]" strokecolor="black [3213]">
                <v:textbox>
                  <w:txbxContent>
                    <w:p w14:paraId="5D7074EB" w14:textId="77777777" w:rsidR="0090480A" w:rsidRDefault="0090480A" w:rsidP="008565D9">
                      <w:pPr>
                        <w:jc w:val="center"/>
                      </w:pPr>
                      <w:r>
                        <w:t>GPATS-CIC Emergency System Recovery Media</w:t>
                      </w:r>
                    </w:p>
                    <w:p w14:paraId="3E423D9A" w14:textId="77777777" w:rsidR="0090480A" w:rsidRPr="00E73C7A" w:rsidRDefault="0090480A" w:rsidP="008565D9">
                      <w:pPr>
                        <w:jc w:val="center"/>
                        <w:rPr>
                          <w:szCs w:val="16"/>
                        </w:rPr>
                      </w:pP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7484DCBA" wp14:editId="2814B333">
                <wp:simplePos x="0" y="0"/>
                <wp:positionH relativeFrom="column">
                  <wp:posOffset>2658110</wp:posOffset>
                </wp:positionH>
                <wp:positionV relativeFrom="paragraph">
                  <wp:posOffset>33655</wp:posOffset>
                </wp:positionV>
                <wp:extent cx="3714115" cy="1576705"/>
                <wp:effectExtent l="10160" t="5080" r="9525" b="8890"/>
                <wp:wrapNone/>
                <wp:docPr id="77" name="Rectangle 5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115" cy="157670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9318607" w14:textId="77777777" w:rsidR="0090480A" w:rsidRDefault="0090480A" w:rsidP="008565D9">
                            <w:pPr>
                              <w:jc w:val="center"/>
                            </w:pPr>
                          </w:p>
                          <w:p w14:paraId="1BEF8C5E" w14:textId="77777777" w:rsidR="0090480A" w:rsidRDefault="0090480A" w:rsidP="008565D9">
                            <w:pPr>
                              <w:jc w:val="center"/>
                            </w:pPr>
                          </w:p>
                          <w:p w14:paraId="4FE8B31C" w14:textId="77777777" w:rsidR="0090480A" w:rsidRDefault="0090480A" w:rsidP="008565D9">
                            <w:pPr>
                              <w:jc w:val="center"/>
                            </w:pPr>
                          </w:p>
                          <w:p w14:paraId="2D2C2585" w14:textId="77777777" w:rsidR="0090480A" w:rsidRDefault="0090480A" w:rsidP="008565D9">
                            <w:pPr>
                              <w:jc w:val="center"/>
                            </w:pPr>
                          </w:p>
                          <w:p w14:paraId="11A82BD2" w14:textId="77777777" w:rsidR="0090480A" w:rsidRDefault="0090480A" w:rsidP="008565D9">
                            <w:pPr>
                              <w:jc w:val="center"/>
                            </w:pPr>
                            <w:r>
                              <w:t>GPATS-CIC IC Lunchbox Computer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4DCBA" id="Rectangle 579" o:spid="_x0000_s1037" style="position:absolute;left:0;text-align:left;margin-left:209.3pt;margin-top:2.65pt;width:292.45pt;height:12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" filled="f" strokecolor="black [3213]">
                <v:textbox>
                  <w:txbxContent>
                    <w:p w14:paraId="19318607" w14:textId="77777777" w:rsidR="0090480A" w:rsidRDefault="0090480A" w:rsidP="008565D9">
                      <w:pPr>
                        <w:jc w:val="center"/>
                      </w:pPr>
                    </w:p>
                    <w:p w14:paraId="1BEF8C5E" w14:textId="77777777" w:rsidR="0090480A" w:rsidRDefault="0090480A" w:rsidP="008565D9">
                      <w:pPr>
                        <w:jc w:val="center"/>
                      </w:pPr>
                    </w:p>
                    <w:p w14:paraId="4FE8B31C" w14:textId="77777777" w:rsidR="0090480A" w:rsidRDefault="0090480A" w:rsidP="008565D9">
                      <w:pPr>
                        <w:jc w:val="center"/>
                      </w:pPr>
                    </w:p>
                    <w:p w14:paraId="2D2C2585" w14:textId="77777777" w:rsidR="0090480A" w:rsidRDefault="0090480A" w:rsidP="008565D9">
                      <w:pPr>
                        <w:jc w:val="center"/>
                      </w:pPr>
                    </w:p>
                    <w:p w14:paraId="11A82BD2" w14:textId="77777777" w:rsidR="0090480A" w:rsidRDefault="0090480A" w:rsidP="008565D9">
                      <w:pPr>
                        <w:jc w:val="center"/>
                      </w:pPr>
                      <w:r>
                        <w:t>GPATS-CIC IC Lunchbox Computer</w:t>
                      </w:r>
                    </w:p>
                  </w:txbxContent>
                </v:textbox>
              </v:rect>
            </w:pict>
          </mc:Fallback>
        </mc:AlternateContent>
      </w:r>
    </w:p>
    <w:p w14:paraId="40ACDCC6" w14:textId="77777777" w:rsidR="008565D9" w:rsidRDefault="008565D9">
      <w:pPr>
        <w:keepNext/>
        <w:jc w:val="center"/>
      </w:pPr>
    </w:p>
    <w:p w14:paraId="429E5F56" w14:textId="77777777" w:rsidR="008565D9" w:rsidRDefault="00BC470F">
      <w:pPr>
        <w:keepNext/>
        <w:jc w:val="center"/>
      </w:pPr>
      <w:r>
        <w:rPr>
          <w:noProof/>
        </w:rPr>
        <mc:AlternateContent>
          <mc:Choice Requires="wps">
            <w:drawing>
              <wp:anchor distT="0" distB="0" distL="114300" distR="114300" simplePos="0" relativeHeight="251687936" behindDoc="0" locked="0" layoutInCell="1" allowOverlap="1" wp14:anchorId="3D2B6719" wp14:editId="451EED11">
                <wp:simplePos x="0" y="0"/>
                <wp:positionH relativeFrom="column">
                  <wp:posOffset>1614170</wp:posOffset>
                </wp:positionH>
                <wp:positionV relativeFrom="paragraph">
                  <wp:posOffset>-6985</wp:posOffset>
                </wp:positionV>
                <wp:extent cx="935355" cy="1009650"/>
                <wp:effectExtent l="15240" t="29845" r="13335" b="6350"/>
                <wp:wrapNone/>
                <wp:docPr id="76" name="AutoShape 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4FE54BE" w14:textId="77777777" w:rsidR="0090480A" w:rsidRDefault="0090480A" w:rsidP="008565D9">
                            <w:r>
                              <w:t xml:space="preserve">   System</w:t>
                            </w:r>
                          </w:p>
                          <w:p w14:paraId="4C05D55D" w14:textId="77777777" w:rsidR="0090480A" w:rsidRPr="00436D85" w:rsidRDefault="0090480A" w:rsidP="008565D9">
                            <w:pPr>
                              <w:rPr>
                                <w:i/>
                              </w:rPr>
                            </w:pPr>
                            <w:r>
                              <w:t xml:space="preserve">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B6719" id="AutoShape 580" o:spid="_x0000_s1038" type="#_x0000_t67" style="position:absolute;left:0;text-align:left;margin-left:127.1pt;margin-top:-.55pt;width:73.65pt;height:79.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" filled="f" strokecolor="black [3213]">
                <v:textbox>
                  <w:txbxContent>
                    <w:p w14:paraId="24FE54BE" w14:textId="77777777" w:rsidR="0090480A" w:rsidRDefault="0090480A" w:rsidP="008565D9">
                      <w:r>
                        <w:t xml:space="preserve">   System</w:t>
                      </w:r>
                    </w:p>
                    <w:p w14:paraId="4C05D55D" w14:textId="77777777" w:rsidR="0090480A" w:rsidRPr="00436D85" w:rsidRDefault="0090480A" w:rsidP="008565D9">
                      <w:pPr>
                        <w:rPr>
                          <w:i/>
                        </w:rPr>
                      </w:pPr>
                      <w:r>
                        <w:t xml:space="preserve">    Image</w:t>
                      </w:r>
                    </w:p>
                  </w:txbxContent>
                </v:textbox>
              </v:shape>
            </w:pict>
          </mc:Fallback>
        </mc:AlternateContent>
      </w:r>
    </w:p>
    <w:p w14:paraId="50BC440D" w14:textId="77777777" w:rsidR="008565D9" w:rsidRDefault="008565D9">
      <w:pPr>
        <w:keepNext/>
        <w:jc w:val="center"/>
      </w:pPr>
    </w:p>
    <w:p w14:paraId="618B9072" w14:textId="77777777" w:rsidR="008565D9" w:rsidRDefault="008565D9">
      <w:pPr>
        <w:keepNext/>
        <w:jc w:val="center"/>
      </w:pPr>
    </w:p>
    <w:p w14:paraId="42314A91" w14:textId="77777777" w:rsidR="008565D9" w:rsidRDefault="008565D9">
      <w:pPr>
        <w:keepNext/>
        <w:jc w:val="center"/>
      </w:pPr>
    </w:p>
    <w:p w14:paraId="78067EC1" w14:textId="77777777" w:rsidR="008565D9" w:rsidRDefault="008565D9">
      <w:pPr>
        <w:keepNext/>
        <w:jc w:val="center"/>
      </w:pPr>
    </w:p>
    <w:p w14:paraId="2C39A967" w14:textId="77777777" w:rsidR="008565D9" w:rsidRDefault="008565D9">
      <w:pPr>
        <w:keepNext/>
        <w:jc w:val="center"/>
      </w:pPr>
    </w:p>
    <w:p w14:paraId="3B248E7D" w14:textId="77777777" w:rsidR="008565D9" w:rsidRDefault="008565D9">
      <w:pPr>
        <w:keepNext/>
        <w:jc w:val="center"/>
      </w:pPr>
    </w:p>
    <w:p w14:paraId="047B227D" w14:textId="77777777" w:rsidR="008565D9" w:rsidRDefault="008565D9">
      <w:pPr>
        <w:keepNext/>
        <w:jc w:val="center"/>
      </w:pPr>
    </w:p>
    <w:p w14:paraId="02E6B70F" w14:textId="77777777" w:rsidR="0062226C" w:rsidRDefault="0062226C">
      <w:pPr>
        <w:pStyle w:val="Caption"/>
        <w:jc w:val="center"/>
      </w:pPr>
      <w:bookmarkStart w:id="74" w:name="_Toc464044436"/>
      <w:r>
        <w:t xml:space="preserve">Figure </w:t>
      </w:r>
      <w:r w:rsidR="00196BEC">
        <w:rPr>
          <w:noProof/>
        </w:rPr>
        <w:fldChar w:fldCharType="begin"/>
      </w:r>
      <w:r w:rsidR="00196BEC">
        <w:rPr>
          <w:noProof/>
        </w:rPr>
        <w:instrText xml:space="preserve"> SEQ Figure \* ARABIC </w:instrText>
      </w:r>
      <w:r w:rsidR="00196BEC">
        <w:rPr>
          <w:noProof/>
        </w:rPr>
        <w:fldChar w:fldCharType="separate"/>
      </w:r>
      <w:r w:rsidR="0005220A">
        <w:rPr>
          <w:noProof/>
        </w:rPr>
        <w:t>2</w:t>
      </w:r>
      <w:r w:rsidR="00196BEC">
        <w:rPr>
          <w:noProof/>
        </w:rPr>
        <w:fldChar w:fldCharType="end"/>
      </w:r>
      <w:r>
        <w:t xml:space="preserve"> – OSDS Resource Relationships</w:t>
      </w:r>
      <w:bookmarkEnd w:id="74"/>
    </w:p>
    <w:p w14:paraId="68095CEA" w14:textId="77777777" w:rsidR="0062226C" w:rsidRDefault="0062226C" w:rsidP="005D781E">
      <w:pPr>
        <w:pStyle w:val="Heading1"/>
      </w:pPr>
      <w:bookmarkStart w:id="75" w:name="_Toc496784269"/>
      <w:r>
        <w:lastRenderedPageBreak/>
        <w:t>Recommended procedures</w:t>
      </w:r>
      <w:bookmarkEnd w:id="75"/>
    </w:p>
    <w:p w14:paraId="4A3E6C21" w14:textId="77777777" w:rsidR="0062226C" w:rsidRDefault="0062226C">
      <w:r>
        <w:t>None.</w:t>
      </w:r>
    </w:p>
    <w:p w14:paraId="57C706C7" w14:textId="77777777" w:rsidR="0062226C" w:rsidRDefault="0062226C">
      <w:pPr>
        <w:pStyle w:val="Heading1"/>
      </w:pPr>
      <w:r>
        <w:br w:type="page"/>
      </w:r>
      <w:bookmarkStart w:id="76" w:name="_Toc496784270"/>
      <w:r>
        <w:lastRenderedPageBreak/>
        <w:t>Training</w:t>
      </w:r>
      <w:bookmarkEnd w:id="76"/>
    </w:p>
    <w:p w14:paraId="095BE380" w14:textId="77777777" w:rsidR="0062226C" w:rsidRDefault="0062226C">
      <w:r>
        <w:t>The</w:t>
      </w:r>
      <w:r w:rsidR="00CB065F">
        <w:t>re is no training specified for this contract.</w:t>
      </w:r>
    </w:p>
    <w:p w14:paraId="25336BDC" w14:textId="77777777" w:rsidR="0062226C" w:rsidRDefault="0062226C"/>
    <w:p w14:paraId="40BD9FE7" w14:textId="77777777" w:rsidR="0062226C" w:rsidRDefault="0062226C">
      <w:pPr>
        <w:pStyle w:val="Heading1"/>
      </w:pPr>
      <w:r>
        <w:br w:type="page"/>
      </w:r>
      <w:bookmarkStart w:id="77" w:name="_Toc496784271"/>
      <w:r>
        <w:lastRenderedPageBreak/>
        <w:t>Anticipated areas of change</w:t>
      </w:r>
      <w:bookmarkEnd w:id="77"/>
    </w:p>
    <w:p w14:paraId="45AC379C" w14:textId="77777777" w:rsidR="0062226C" w:rsidRDefault="0062226C">
      <w:r>
        <w:t xml:space="preserve">No specific software changes are anticipated.  All software source code for this project is included and this transition plan is written with the intent that any of the </w:t>
      </w:r>
      <w:r w:rsidR="00F12F31">
        <w:t>GPATS-CIC</w:t>
      </w:r>
      <w:r>
        <w:t xml:space="preserve"> System Source Code may be changed and the product rebuilt.</w:t>
      </w:r>
    </w:p>
    <w:p w14:paraId="7ADE3B94" w14:textId="77777777" w:rsidR="0062226C" w:rsidRDefault="0062226C">
      <w:pPr>
        <w:pStyle w:val="Heading1"/>
      </w:pPr>
      <w:r>
        <w:br w:type="page"/>
      </w:r>
      <w:bookmarkStart w:id="78" w:name="_Toc496784272"/>
      <w:r>
        <w:lastRenderedPageBreak/>
        <w:t>Transition planning</w:t>
      </w:r>
      <w:bookmarkEnd w:id="78"/>
    </w:p>
    <w:p w14:paraId="3AA089C9" w14:textId="77777777" w:rsidR="0062226C" w:rsidRDefault="0062226C">
      <w:r>
        <w:t xml:space="preserve">Software development for the </w:t>
      </w:r>
      <w:r w:rsidR="00F12F31">
        <w:t>GPATS-CIC</w:t>
      </w:r>
      <w:r>
        <w:t xml:space="preserve"> program </w:t>
      </w:r>
      <w:r w:rsidR="00C94AD3">
        <w:t>occurs</w:t>
      </w:r>
      <w:r>
        <w:t xml:space="preserve"> at </w:t>
      </w:r>
      <w:proofErr w:type="spellStart"/>
      <w:r w:rsidR="004909A5">
        <w:t>Astronics</w:t>
      </w:r>
      <w:proofErr w:type="spellEnd"/>
      <w:r w:rsidR="004909A5">
        <w:t xml:space="preserve"> Test Systems</w:t>
      </w:r>
      <w:r>
        <w:t xml:space="preserve"> through </w:t>
      </w:r>
      <w:r w:rsidR="004909A5">
        <w:t>August 201</w:t>
      </w:r>
      <w:r w:rsidR="00CC314B">
        <w:t>7</w:t>
      </w:r>
      <w:r w:rsidR="004909A5">
        <w:t>.  After that point, q</w:t>
      </w:r>
      <w:r>
        <w:t xml:space="preserve">ualification testing </w:t>
      </w:r>
      <w:r w:rsidR="00C94AD3">
        <w:t>will begin</w:t>
      </w:r>
      <w:r>
        <w:t xml:space="preserve"> (FAT), and a baseline software revision </w:t>
      </w:r>
      <w:r w:rsidR="00C94AD3">
        <w:t>will be</w:t>
      </w:r>
      <w:r>
        <w:t xml:space="preserve"> established and source and target binary media </w:t>
      </w:r>
      <w:r w:rsidR="00C94AD3">
        <w:t>will be</w:t>
      </w:r>
      <w:r>
        <w:t xml:space="preserve"> made available to the Government.  </w:t>
      </w:r>
      <w:r w:rsidR="00F85B7F">
        <w:t>The standard one year warranty is shown to begin after completion of qualification testing.</w:t>
      </w:r>
    </w:p>
    <w:p w14:paraId="3BD2C8F3" w14:textId="77777777" w:rsidR="0062226C" w:rsidRDefault="0062226C">
      <w:r>
        <w:t xml:space="preserve"> </w:t>
      </w:r>
    </w:p>
    <w:p w14:paraId="2073DF75" w14:textId="77777777" w:rsidR="0062226C" w:rsidRDefault="0062226C"/>
    <w:p w14:paraId="1850426E" w14:textId="77777777" w:rsidR="00EE3CC0" w:rsidRDefault="00BC470F">
      <w:pPr>
        <w:jc w:val="center"/>
      </w:pPr>
      <w:bookmarkStart w:id="79" w:name="_Toc172542687"/>
      <w:bookmarkStart w:id="80" w:name="_Toc172542806"/>
      <w:r>
        <w:rPr>
          <w:noProof/>
        </w:rPr>
        <mc:AlternateContent>
          <mc:Choice Requires="wpc">
            <w:drawing>
              <wp:inline distT="0" distB="0" distL="0" distR="0" wp14:anchorId="4E798DDA" wp14:editId="2843B485">
                <wp:extent cx="5478145" cy="2526030"/>
                <wp:effectExtent l="0" t="0" r="0" b="0"/>
                <wp:docPr id="438" name="Canvas 4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Freeform 439"/>
                        <wps:cNvSpPr>
                          <a:spLocks/>
                        </wps:cNvSpPr>
                        <wps:spPr bwMode="auto">
                          <a:xfrm>
                            <a:off x="2359660" y="374015"/>
                            <a:ext cx="106680" cy="160655"/>
                          </a:xfrm>
                          <a:custGeom>
                            <a:avLst/>
                            <a:gdLst>
                              <a:gd name="T0" fmla="*/ 84 w 168"/>
                              <a:gd name="T1" fmla="*/ 0 h 253"/>
                              <a:gd name="T2" fmla="*/ 0 w 168"/>
                              <a:gd name="T3" fmla="*/ 253 h 253"/>
                              <a:gd name="T4" fmla="*/ 168 w 168"/>
                              <a:gd name="T5" fmla="*/ 253 h 253"/>
                              <a:gd name="T6" fmla="*/ 84 w 168"/>
                              <a:gd name="T7" fmla="*/ 0 h 253"/>
                            </a:gdLst>
                            <a:ahLst/>
                            <a:cxnLst>
                              <a:cxn ang="0">
                                <a:pos x="T0" y="T1"/>
                              </a:cxn>
                              <a:cxn ang="0">
                                <a:pos x="T2" y="T3"/>
                              </a:cxn>
                              <a:cxn ang="0">
                                <a:pos x="T4" y="T5"/>
                              </a:cxn>
                              <a:cxn ang="0">
                                <a:pos x="T6" y="T7"/>
                              </a:cxn>
                            </a:cxnLst>
                            <a:rect l="0" t="0" r="r" b="b"/>
                            <a:pathLst>
                              <a:path w="168" h="253">
                                <a:moveTo>
                                  <a:pt x="84" y="0"/>
                                </a:moveTo>
                                <a:lnTo>
                                  <a:pt x="0" y="253"/>
                                </a:lnTo>
                                <a:lnTo>
                                  <a:pt x="168" y="253"/>
                                </a:lnTo>
                                <a:lnTo>
                                  <a:pt x="84" y="0"/>
                                </a:lnTo>
                                <a:close/>
                              </a:path>
                            </a:pathLst>
                          </a:custGeom>
                          <a:solidFill>
                            <a:srgbClr val="000000"/>
                          </a:solidFill>
                          <a:ln w="6985">
                            <a:solidFill>
                              <a:srgbClr val="000000"/>
                            </a:solidFill>
                            <a:round/>
                            <a:headEnd/>
                            <a:tailEnd/>
                          </a:ln>
                        </wps:spPr>
                        <wps:bodyPr rot="0" vert="horz" wrap="square" lIns="91440" tIns="45720" rIns="91440" bIns="45720" anchor="t" anchorCtr="0" upright="1">
                          <a:noAutofit/>
                        </wps:bodyPr>
                      </wps:wsp>
                      <wps:wsp>
                        <wps:cNvPr id="3" name="Rectangle 440"/>
                        <wps:cNvSpPr>
                          <a:spLocks noChangeArrowheads="1"/>
                        </wps:cNvSpPr>
                        <wps:spPr bwMode="auto">
                          <a:xfrm>
                            <a:off x="1541780" y="1903095"/>
                            <a:ext cx="26670"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42"/>
                        <wps:cNvSpPr>
                          <a:spLocks noChangeArrowheads="1"/>
                        </wps:cNvSpPr>
                        <wps:spPr bwMode="auto">
                          <a:xfrm>
                            <a:off x="15011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443"/>
                        <wps:cNvSpPr>
                          <a:spLocks noChangeArrowheads="1"/>
                        </wps:cNvSpPr>
                        <wps:spPr bwMode="auto">
                          <a:xfrm>
                            <a:off x="166052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E2394" w14:textId="77777777" w:rsidR="0090480A" w:rsidRDefault="0090480A" w:rsidP="000F371D">
                              <w:r>
                                <w:rPr>
                                  <w:rFonts w:ascii="Times New Roman" w:hAnsi="Times New Roman"/>
                                  <w:color w:val="000000"/>
                                  <w:sz w:val="14"/>
                                  <w:szCs w:val="14"/>
                                </w:rPr>
                                <w:t>Q1</w:t>
                              </w:r>
                            </w:p>
                          </w:txbxContent>
                        </wps:txbx>
                        <wps:bodyPr rot="0" vert="horz" wrap="none" lIns="0" tIns="0" rIns="0" bIns="0" anchor="t" anchorCtr="0" upright="1">
                          <a:spAutoFit/>
                        </wps:bodyPr>
                      </wps:wsp>
                      <wps:wsp>
                        <wps:cNvPr id="9" name="Rectangle 444"/>
                        <wps:cNvSpPr>
                          <a:spLocks noChangeArrowheads="1"/>
                        </wps:cNvSpPr>
                        <wps:spPr bwMode="auto">
                          <a:xfrm>
                            <a:off x="0" y="374015"/>
                            <a:ext cx="47942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445"/>
                        <wps:cNvSpPr>
                          <a:spLocks noChangeArrowheads="1"/>
                        </wps:cNvSpPr>
                        <wps:spPr bwMode="auto">
                          <a:xfrm>
                            <a:off x="64770" y="419735"/>
                            <a:ext cx="3460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AD0BF" w14:textId="77777777" w:rsidR="0090480A" w:rsidRDefault="0090480A" w:rsidP="000F371D">
                              <w:r>
                                <w:rPr>
                                  <w:rFonts w:ascii="Times New Roman" w:hAnsi="Times New Roman"/>
                                  <w:color w:val="000000"/>
                                  <w:sz w:val="28"/>
                                  <w:szCs w:val="28"/>
                                </w:rPr>
                                <w:t>PDR</w:t>
                              </w:r>
                            </w:p>
                          </w:txbxContent>
                        </wps:txbx>
                        <wps:bodyPr rot="0" vert="horz" wrap="none" lIns="0" tIns="0" rIns="0" bIns="0" anchor="t" anchorCtr="0" upright="1">
                          <a:spAutoFit/>
                        </wps:bodyPr>
                      </wps:wsp>
                      <wps:wsp>
                        <wps:cNvPr id="11" name="Rectangle 446"/>
                        <wps:cNvSpPr>
                          <a:spLocks noChangeArrowheads="1"/>
                        </wps:cNvSpPr>
                        <wps:spPr bwMode="auto">
                          <a:xfrm>
                            <a:off x="0" y="657860"/>
                            <a:ext cx="49911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447"/>
                        <wps:cNvSpPr>
                          <a:spLocks noChangeArrowheads="1"/>
                        </wps:cNvSpPr>
                        <wps:spPr bwMode="auto">
                          <a:xfrm>
                            <a:off x="64770" y="703580"/>
                            <a:ext cx="3657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A90BC" w14:textId="77777777" w:rsidR="0090480A" w:rsidRDefault="0090480A" w:rsidP="000F371D">
                              <w:r>
                                <w:rPr>
                                  <w:rFonts w:ascii="Times New Roman" w:hAnsi="Times New Roman"/>
                                  <w:color w:val="000000"/>
                                  <w:sz w:val="28"/>
                                  <w:szCs w:val="28"/>
                                </w:rPr>
                                <w:t>CDR</w:t>
                              </w:r>
                            </w:p>
                          </w:txbxContent>
                        </wps:txbx>
                        <wps:bodyPr rot="0" vert="horz" wrap="none" lIns="0" tIns="0" rIns="0" bIns="0" anchor="t" anchorCtr="0" upright="1">
                          <a:spAutoFit/>
                        </wps:bodyPr>
                      </wps:wsp>
                      <wps:wsp>
                        <wps:cNvPr id="13" name="Rectangle 448"/>
                        <wps:cNvSpPr>
                          <a:spLocks noChangeArrowheads="1"/>
                        </wps:cNvSpPr>
                        <wps:spPr bwMode="auto">
                          <a:xfrm>
                            <a:off x="0" y="942975"/>
                            <a:ext cx="131508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449"/>
                        <wps:cNvSpPr>
                          <a:spLocks noChangeArrowheads="1"/>
                        </wps:cNvSpPr>
                        <wps:spPr bwMode="auto">
                          <a:xfrm>
                            <a:off x="64770" y="988060"/>
                            <a:ext cx="11804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46975" w14:textId="77777777" w:rsidR="0090480A" w:rsidRDefault="0090480A" w:rsidP="000F371D">
                              <w:r>
                                <w:rPr>
                                  <w:rFonts w:ascii="Times New Roman" w:hAnsi="Times New Roman"/>
                                  <w:color w:val="000000"/>
                                  <w:sz w:val="28"/>
                                  <w:szCs w:val="28"/>
                                </w:rPr>
                                <w:t>Software Efforts</w:t>
                              </w:r>
                            </w:p>
                          </w:txbxContent>
                        </wps:txbx>
                        <wps:bodyPr rot="0" vert="horz" wrap="none" lIns="0" tIns="0" rIns="0" bIns="0" anchor="t" anchorCtr="0" upright="1">
                          <a:spAutoFit/>
                        </wps:bodyPr>
                      </wps:wsp>
                      <wps:wsp>
                        <wps:cNvPr id="15" name="Rectangle 452"/>
                        <wps:cNvSpPr>
                          <a:spLocks noChangeArrowheads="1"/>
                        </wps:cNvSpPr>
                        <wps:spPr bwMode="auto">
                          <a:xfrm>
                            <a:off x="0" y="1227455"/>
                            <a:ext cx="165100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53"/>
                        <wps:cNvSpPr>
                          <a:spLocks noChangeArrowheads="1"/>
                        </wps:cNvSpPr>
                        <wps:spPr bwMode="auto">
                          <a:xfrm>
                            <a:off x="64770" y="1273175"/>
                            <a:ext cx="151638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13E5C" w14:textId="77777777" w:rsidR="0090480A" w:rsidRDefault="0090480A" w:rsidP="000F371D">
                              <w:r>
                                <w:rPr>
                                  <w:rFonts w:ascii="Times New Roman" w:hAnsi="Times New Roman"/>
                                  <w:color w:val="000000"/>
                                  <w:sz w:val="28"/>
                                  <w:szCs w:val="28"/>
                                </w:rPr>
                                <w:t>Qualification Testing</w:t>
                              </w:r>
                            </w:p>
                          </w:txbxContent>
                        </wps:txbx>
                        <wps:bodyPr rot="0" vert="horz" wrap="none" lIns="0" tIns="0" rIns="0" bIns="0" anchor="t" anchorCtr="0" upright="1">
                          <a:spAutoFit/>
                        </wps:bodyPr>
                      </wps:wsp>
                      <wps:wsp>
                        <wps:cNvPr id="17" name="Rectangle 455"/>
                        <wps:cNvSpPr>
                          <a:spLocks noChangeArrowheads="1"/>
                        </wps:cNvSpPr>
                        <wps:spPr bwMode="auto">
                          <a:xfrm>
                            <a:off x="2828290" y="1007745"/>
                            <a:ext cx="978535" cy="107950"/>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456"/>
                        <wps:cNvCnPr/>
                        <wps:spPr bwMode="auto">
                          <a:xfrm>
                            <a:off x="1555115" y="2010410"/>
                            <a:ext cx="3860165" cy="63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9" name="Line 459"/>
                        <wps:cNvCnPr/>
                        <wps:spPr bwMode="auto">
                          <a:xfrm>
                            <a:off x="187642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461"/>
                        <wps:cNvSpPr>
                          <a:spLocks noChangeArrowheads="1"/>
                        </wps:cNvSpPr>
                        <wps:spPr bwMode="auto">
                          <a:xfrm>
                            <a:off x="1949450" y="2224405"/>
                            <a:ext cx="3562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48A" w14:textId="77777777" w:rsidR="0090480A" w:rsidRDefault="0090480A" w:rsidP="000F371D">
                              <w:r>
                                <w:rPr>
                                  <w:rFonts w:ascii="Times New Roman" w:hAnsi="Times New Roman"/>
                                  <w:color w:val="000000"/>
                                  <w:sz w:val="28"/>
                                  <w:szCs w:val="28"/>
                                </w:rPr>
                                <w:t>2016</w:t>
                              </w:r>
                            </w:p>
                          </w:txbxContent>
                        </wps:txbx>
                        <wps:bodyPr rot="0" vert="horz" wrap="none" lIns="0" tIns="0" rIns="0" bIns="0" anchor="t" anchorCtr="0" upright="1">
                          <a:spAutoFit/>
                        </wps:bodyPr>
                      </wps:wsp>
                      <wps:wsp>
                        <wps:cNvPr id="21" name="Rectangle 463"/>
                        <wps:cNvSpPr>
                          <a:spLocks noChangeArrowheads="1"/>
                        </wps:cNvSpPr>
                        <wps:spPr bwMode="auto">
                          <a:xfrm>
                            <a:off x="2317115" y="2270125"/>
                            <a:ext cx="819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A134A" w14:textId="77777777" w:rsidR="0090480A" w:rsidRDefault="0090480A" w:rsidP="000F371D"/>
                          </w:txbxContent>
                        </wps:txbx>
                        <wps:bodyPr rot="0" vert="horz" wrap="none" lIns="0" tIns="0" rIns="0" bIns="0" anchor="t" anchorCtr="0" upright="1">
                          <a:spAutoFit/>
                        </wps:bodyPr>
                      </wps:wsp>
                      <wps:wsp>
                        <wps:cNvPr id="22" name="Rectangle 464"/>
                        <wps:cNvSpPr>
                          <a:spLocks noChangeArrowheads="1"/>
                        </wps:cNvSpPr>
                        <wps:spPr bwMode="auto">
                          <a:xfrm>
                            <a:off x="2948940" y="2224405"/>
                            <a:ext cx="59118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465"/>
                        <wps:cNvSpPr>
                          <a:spLocks noChangeArrowheads="1"/>
                        </wps:cNvSpPr>
                        <wps:spPr bwMode="auto">
                          <a:xfrm>
                            <a:off x="3344545" y="2183130"/>
                            <a:ext cx="3562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1E528" w14:textId="77777777" w:rsidR="0090480A" w:rsidRDefault="0090480A" w:rsidP="000F371D">
                              <w:r>
                                <w:rPr>
                                  <w:rFonts w:ascii="Times New Roman" w:hAnsi="Times New Roman"/>
                                  <w:color w:val="000000"/>
                                  <w:sz w:val="28"/>
                                  <w:szCs w:val="28"/>
                                </w:rPr>
                                <w:t>2017</w:t>
                              </w:r>
                            </w:p>
                          </w:txbxContent>
                        </wps:txbx>
                        <wps:bodyPr rot="0" vert="horz" wrap="none" lIns="0" tIns="0" rIns="0" bIns="0" anchor="t" anchorCtr="0" upright="1">
                          <a:spAutoFit/>
                        </wps:bodyPr>
                      </wps:wsp>
                      <wps:wsp>
                        <wps:cNvPr id="24" name="Freeform 466"/>
                        <wps:cNvSpPr>
                          <a:spLocks/>
                        </wps:cNvSpPr>
                        <wps:spPr bwMode="auto">
                          <a:xfrm>
                            <a:off x="2841625" y="654685"/>
                            <a:ext cx="107315" cy="160655"/>
                          </a:xfrm>
                          <a:custGeom>
                            <a:avLst/>
                            <a:gdLst>
                              <a:gd name="T0" fmla="*/ 85 w 169"/>
                              <a:gd name="T1" fmla="*/ 0 h 253"/>
                              <a:gd name="T2" fmla="*/ 0 w 169"/>
                              <a:gd name="T3" fmla="*/ 253 h 253"/>
                              <a:gd name="T4" fmla="*/ 169 w 169"/>
                              <a:gd name="T5" fmla="*/ 253 h 253"/>
                              <a:gd name="T6" fmla="*/ 85 w 169"/>
                              <a:gd name="T7" fmla="*/ 0 h 253"/>
                            </a:gdLst>
                            <a:ahLst/>
                            <a:cxnLst>
                              <a:cxn ang="0">
                                <a:pos x="T0" y="T1"/>
                              </a:cxn>
                              <a:cxn ang="0">
                                <a:pos x="T2" y="T3"/>
                              </a:cxn>
                              <a:cxn ang="0">
                                <a:pos x="T4" y="T5"/>
                              </a:cxn>
                              <a:cxn ang="0">
                                <a:pos x="T6" y="T7"/>
                              </a:cxn>
                            </a:cxnLst>
                            <a:rect l="0" t="0" r="r" b="b"/>
                            <a:pathLst>
                              <a:path w="169" h="253">
                                <a:moveTo>
                                  <a:pt x="85" y="0"/>
                                </a:moveTo>
                                <a:lnTo>
                                  <a:pt x="0" y="253"/>
                                </a:lnTo>
                                <a:lnTo>
                                  <a:pt x="169" y="253"/>
                                </a:lnTo>
                                <a:lnTo>
                                  <a:pt x="85" y="0"/>
                                </a:lnTo>
                                <a:close/>
                              </a:path>
                            </a:pathLst>
                          </a:custGeom>
                          <a:solidFill>
                            <a:srgbClr val="000000"/>
                          </a:solidFill>
                          <a:ln w="6985">
                            <a:solidFill>
                              <a:srgbClr val="000000"/>
                            </a:solidFill>
                            <a:round/>
                            <a:headEnd/>
                            <a:tailEnd/>
                          </a:ln>
                        </wps:spPr>
                        <wps:bodyPr rot="0" vert="horz" wrap="square" lIns="91440" tIns="45720" rIns="91440" bIns="45720" anchor="t" anchorCtr="0" upright="1">
                          <a:noAutofit/>
                        </wps:bodyPr>
                      </wps:wsp>
                      <wps:wsp>
                        <wps:cNvPr id="25" name="Rectangle 468"/>
                        <wps:cNvSpPr>
                          <a:spLocks noChangeArrowheads="1"/>
                        </wps:cNvSpPr>
                        <wps:spPr bwMode="auto">
                          <a:xfrm>
                            <a:off x="2828290" y="1903095"/>
                            <a:ext cx="26670"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470"/>
                        <wps:cNvCnPr/>
                        <wps:spPr bwMode="auto">
                          <a:xfrm>
                            <a:off x="252031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4"/>
                        <wps:cNvCnPr/>
                        <wps:spPr bwMode="auto">
                          <a:xfrm>
                            <a:off x="316357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476"/>
                        <wps:cNvSpPr>
                          <a:spLocks noChangeArrowheads="1"/>
                        </wps:cNvSpPr>
                        <wps:spPr bwMode="auto">
                          <a:xfrm>
                            <a:off x="4115435" y="1903095"/>
                            <a:ext cx="26670"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Line 478"/>
                        <wps:cNvCnPr/>
                        <wps:spPr bwMode="auto">
                          <a:xfrm>
                            <a:off x="380682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479"/>
                        <wps:cNvSpPr>
                          <a:spLocks noChangeArrowheads="1"/>
                        </wps:cNvSpPr>
                        <wps:spPr bwMode="auto">
                          <a:xfrm>
                            <a:off x="3592830" y="2224405"/>
                            <a:ext cx="5905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484"/>
                        <wps:cNvCnPr/>
                        <wps:spPr bwMode="auto">
                          <a:xfrm>
                            <a:off x="445071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485"/>
                        <wps:cNvSpPr>
                          <a:spLocks noChangeArrowheads="1"/>
                        </wps:cNvSpPr>
                        <wps:spPr bwMode="auto">
                          <a:xfrm>
                            <a:off x="4236085" y="2224405"/>
                            <a:ext cx="5905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486"/>
                        <wps:cNvSpPr>
                          <a:spLocks noChangeArrowheads="1"/>
                        </wps:cNvSpPr>
                        <wps:spPr bwMode="auto">
                          <a:xfrm>
                            <a:off x="4631690" y="2183130"/>
                            <a:ext cx="3562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A3DAA" w14:textId="77777777" w:rsidR="0090480A" w:rsidRDefault="0090480A" w:rsidP="000F371D">
                              <w:r>
                                <w:rPr>
                                  <w:rFonts w:ascii="Times New Roman" w:hAnsi="Times New Roman"/>
                                  <w:color w:val="000000"/>
                                  <w:sz w:val="28"/>
                                  <w:szCs w:val="28"/>
                                </w:rPr>
                                <w:t>2018</w:t>
                              </w:r>
                            </w:p>
                          </w:txbxContent>
                        </wps:txbx>
                        <wps:bodyPr rot="0" vert="horz" wrap="none" lIns="0" tIns="0" rIns="0" bIns="0" anchor="t" anchorCtr="0" upright="1">
                          <a:spAutoFit/>
                        </wps:bodyPr>
                      </wps:wsp>
                      <wps:wsp>
                        <wps:cNvPr id="34" name="Rectangle 488"/>
                        <wps:cNvSpPr>
                          <a:spLocks noChangeArrowheads="1"/>
                        </wps:cNvSpPr>
                        <wps:spPr bwMode="auto">
                          <a:xfrm>
                            <a:off x="5401945" y="1903095"/>
                            <a:ext cx="27305"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Line 490"/>
                        <wps:cNvCnPr/>
                        <wps:spPr bwMode="auto">
                          <a:xfrm>
                            <a:off x="509397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493"/>
                        <wps:cNvSpPr>
                          <a:spLocks noChangeArrowheads="1"/>
                        </wps:cNvSpPr>
                        <wps:spPr bwMode="auto">
                          <a:xfrm>
                            <a:off x="214503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494"/>
                        <wps:cNvSpPr>
                          <a:spLocks noChangeArrowheads="1"/>
                        </wps:cNvSpPr>
                        <wps:spPr bwMode="auto">
                          <a:xfrm>
                            <a:off x="228981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75A42" w14:textId="77777777" w:rsidR="0090480A" w:rsidRDefault="0090480A" w:rsidP="000F371D">
                              <w:r>
                                <w:rPr>
                                  <w:rFonts w:ascii="Times New Roman" w:hAnsi="Times New Roman"/>
                                  <w:color w:val="000000"/>
                                  <w:sz w:val="14"/>
                                  <w:szCs w:val="14"/>
                                </w:rPr>
                                <w:t>Q3</w:t>
                              </w:r>
                            </w:p>
                          </w:txbxContent>
                        </wps:txbx>
                        <wps:bodyPr rot="0" vert="horz" wrap="none" lIns="0" tIns="0" rIns="0" bIns="0" anchor="t" anchorCtr="0" upright="1">
                          <a:spAutoFit/>
                        </wps:bodyPr>
                      </wps:wsp>
                      <wps:wsp>
                        <wps:cNvPr id="38" name="Rectangle 495"/>
                        <wps:cNvSpPr>
                          <a:spLocks noChangeArrowheads="1"/>
                        </wps:cNvSpPr>
                        <wps:spPr bwMode="auto">
                          <a:xfrm>
                            <a:off x="27882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496"/>
                        <wps:cNvSpPr>
                          <a:spLocks noChangeArrowheads="1"/>
                        </wps:cNvSpPr>
                        <wps:spPr bwMode="auto">
                          <a:xfrm>
                            <a:off x="294894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9DB12" w14:textId="77777777" w:rsidR="0090480A" w:rsidRDefault="0090480A" w:rsidP="000F371D">
                              <w:r>
                                <w:rPr>
                                  <w:rFonts w:ascii="Times New Roman" w:hAnsi="Times New Roman"/>
                                  <w:color w:val="000000"/>
                                  <w:sz w:val="14"/>
                                  <w:szCs w:val="14"/>
                                </w:rPr>
                                <w:t>Q1</w:t>
                              </w:r>
                            </w:p>
                          </w:txbxContent>
                        </wps:txbx>
                        <wps:bodyPr rot="0" vert="horz" wrap="none" lIns="0" tIns="0" rIns="0" bIns="0" anchor="t" anchorCtr="0" upright="1">
                          <a:spAutoFit/>
                        </wps:bodyPr>
                      </wps:wsp>
                      <wps:wsp>
                        <wps:cNvPr id="40" name="Rectangle 497"/>
                        <wps:cNvSpPr>
                          <a:spLocks noChangeArrowheads="1"/>
                        </wps:cNvSpPr>
                        <wps:spPr bwMode="auto">
                          <a:xfrm>
                            <a:off x="34315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98"/>
                        <wps:cNvSpPr>
                          <a:spLocks noChangeArrowheads="1"/>
                        </wps:cNvSpPr>
                        <wps:spPr bwMode="auto">
                          <a:xfrm>
                            <a:off x="359283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35981" w14:textId="77777777" w:rsidR="0090480A" w:rsidRDefault="0090480A" w:rsidP="000F371D">
                              <w:r>
                                <w:rPr>
                                  <w:rFonts w:ascii="Times New Roman" w:hAnsi="Times New Roman"/>
                                  <w:color w:val="000000"/>
                                  <w:sz w:val="14"/>
                                  <w:szCs w:val="14"/>
                                </w:rPr>
                                <w:t>Q3</w:t>
                              </w:r>
                            </w:p>
                          </w:txbxContent>
                        </wps:txbx>
                        <wps:bodyPr rot="0" vert="horz" wrap="none" lIns="0" tIns="0" rIns="0" bIns="0" anchor="t" anchorCtr="0" upright="1">
                          <a:spAutoFit/>
                        </wps:bodyPr>
                      </wps:wsp>
                      <wps:wsp>
                        <wps:cNvPr id="42" name="Rectangle 499"/>
                        <wps:cNvSpPr>
                          <a:spLocks noChangeArrowheads="1"/>
                        </wps:cNvSpPr>
                        <wps:spPr bwMode="auto">
                          <a:xfrm>
                            <a:off x="407479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500"/>
                        <wps:cNvSpPr>
                          <a:spLocks noChangeArrowheads="1"/>
                        </wps:cNvSpPr>
                        <wps:spPr bwMode="auto">
                          <a:xfrm>
                            <a:off x="423608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F41E1" w14:textId="77777777" w:rsidR="0090480A" w:rsidRDefault="0090480A" w:rsidP="000F371D">
                              <w:r>
                                <w:rPr>
                                  <w:rFonts w:ascii="Times New Roman" w:hAnsi="Times New Roman"/>
                                  <w:color w:val="000000"/>
                                  <w:sz w:val="14"/>
                                  <w:szCs w:val="14"/>
                                </w:rPr>
                                <w:t>Q1</w:t>
                              </w:r>
                            </w:p>
                          </w:txbxContent>
                        </wps:txbx>
                        <wps:bodyPr rot="0" vert="horz" wrap="none" lIns="0" tIns="0" rIns="0" bIns="0" anchor="t" anchorCtr="0" upright="1">
                          <a:spAutoFit/>
                        </wps:bodyPr>
                      </wps:wsp>
                      <wps:wsp>
                        <wps:cNvPr id="44" name="Rectangle 501"/>
                        <wps:cNvSpPr>
                          <a:spLocks noChangeArrowheads="1"/>
                        </wps:cNvSpPr>
                        <wps:spPr bwMode="auto">
                          <a:xfrm>
                            <a:off x="47186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503"/>
                        <wps:cNvSpPr>
                          <a:spLocks noChangeArrowheads="1"/>
                        </wps:cNvSpPr>
                        <wps:spPr bwMode="auto">
                          <a:xfrm>
                            <a:off x="166243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504"/>
                        <wps:cNvSpPr>
                          <a:spLocks noChangeArrowheads="1"/>
                        </wps:cNvSpPr>
                        <wps:spPr bwMode="auto">
                          <a:xfrm>
                            <a:off x="197040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C5C3D" w14:textId="77777777" w:rsidR="0090480A" w:rsidRDefault="0090480A" w:rsidP="000F371D">
                              <w:r>
                                <w:rPr>
                                  <w:rFonts w:ascii="Times New Roman" w:hAnsi="Times New Roman"/>
                                  <w:color w:val="000000"/>
                                  <w:sz w:val="14"/>
                                  <w:szCs w:val="14"/>
                                </w:rPr>
                                <w:t>Q2</w:t>
                              </w:r>
                            </w:p>
                          </w:txbxContent>
                        </wps:txbx>
                        <wps:bodyPr rot="0" vert="horz" wrap="none" lIns="0" tIns="0" rIns="0" bIns="0" anchor="t" anchorCtr="0" upright="1">
                          <a:spAutoFit/>
                        </wps:bodyPr>
                      </wps:wsp>
                      <wps:wsp>
                        <wps:cNvPr id="47" name="Rectangle 505"/>
                        <wps:cNvSpPr>
                          <a:spLocks noChangeArrowheads="1"/>
                        </wps:cNvSpPr>
                        <wps:spPr bwMode="auto">
                          <a:xfrm>
                            <a:off x="23056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507"/>
                        <wps:cNvSpPr>
                          <a:spLocks noChangeArrowheads="1"/>
                        </wps:cNvSpPr>
                        <wps:spPr bwMode="auto">
                          <a:xfrm>
                            <a:off x="29489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509"/>
                        <wps:cNvSpPr>
                          <a:spLocks noChangeArrowheads="1"/>
                        </wps:cNvSpPr>
                        <wps:spPr bwMode="auto">
                          <a:xfrm>
                            <a:off x="3592830" y="2010410"/>
                            <a:ext cx="2686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1"/>
                        <wps:cNvSpPr>
                          <a:spLocks noChangeArrowheads="1"/>
                        </wps:cNvSpPr>
                        <wps:spPr bwMode="auto">
                          <a:xfrm>
                            <a:off x="42360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3"/>
                        <wps:cNvSpPr>
                          <a:spLocks noChangeArrowheads="1"/>
                        </wps:cNvSpPr>
                        <wps:spPr bwMode="auto">
                          <a:xfrm>
                            <a:off x="48793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5"/>
                        <wps:cNvSpPr>
                          <a:spLocks noChangeArrowheads="1"/>
                        </wps:cNvSpPr>
                        <wps:spPr bwMode="auto">
                          <a:xfrm>
                            <a:off x="18230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17"/>
                        <wps:cNvSpPr>
                          <a:spLocks noChangeArrowheads="1"/>
                        </wps:cNvSpPr>
                        <wps:spPr bwMode="auto">
                          <a:xfrm>
                            <a:off x="24663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20"/>
                        <wps:cNvSpPr>
                          <a:spLocks noChangeArrowheads="1"/>
                        </wps:cNvSpPr>
                        <wps:spPr bwMode="auto">
                          <a:xfrm>
                            <a:off x="327025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AC7A9" w14:textId="77777777" w:rsidR="0090480A" w:rsidRDefault="0090480A" w:rsidP="000F371D">
                              <w:r>
                                <w:rPr>
                                  <w:rFonts w:ascii="Times New Roman" w:hAnsi="Times New Roman"/>
                                  <w:color w:val="000000"/>
                                  <w:sz w:val="14"/>
                                  <w:szCs w:val="14"/>
                                </w:rPr>
                                <w:t>Q2</w:t>
                              </w:r>
                            </w:p>
                          </w:txbxContent>
                        </wps:txbx>
                        <wps:bodyPr rot="0" vert="horz" wrap="none" lIns="0" tIns="0" rIns="0" bIns="0" anchor="t" anchorCtr="0" upright="1">
                          <a:spAutoFit/>
                        </wps:bodyPr>
                      </wps:wsp>
                      <wps:wsp>
                        <wps:cNvPr id="55" name="Rectangle 521"/>
                        <wps:cNvSpPr>
                          <a:spLocks noChangeArrowheads="1"/>
                        </wps:cNvSpPr>
                        <wps:spPr bwMode="auto">
                          <a:xfrm>
                            <a:off x="37534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22"/>
                        <wps:cNvSpPr>
                          <a:spLocks noChangeArrowheads="1"/>
                        </wps:cNvSpPr>
                        <wps:spPr bwMode="auto">
                          <a:xfrm>
                            <a:off x="487934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05C17" w14:textId="77777777" w:rsidR="0090480A" w:rsidRDefault="0090480A" w:rsidP="000F371D">
                              <w:r>
                                <w:rPr>
                                  <w:rFonts w:ascii="Times New Roman" w:hAnsi="Times New Roman"/>
                                  <w:color w:val="000000"/>
                                  <w:sz w:val="14"/>
                                  <w:szCs w:val="14"/>
                                </w:rPr>
                                <w:t>Q3</w:t>
                              </w:r>
                            </w:p>
                          </w:txbxContent>
                        </wps:txbx>
                        <wps:bodyPr rot="0" vert="horz" wrap="none" lIns="0" tIns="0" rIns="0" bIns="0" anchor="t" anchorCtr="0" upright="1">
                          <a:spAutoFit/>
                        </wps:bodyPr>
                      </wps:wsp>
                      <wps:wsp>
                        <wps:cNvPr id="57" name="Rectangle 523"/>
                        <wps:cNvSpPr>
                          <a:spLocks noChangeArrowheads="1"/>
                        </wps:cNvSpPr>
                        <wps:spPr bwMode="auto">
                          <a:xfrm>
                            <a:off x="43967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24"/>
                        <wps:cNvSpPr>
                          <a:spLocks noChangeArrowheads="1"/>
                        </wps:cNvSpPr>
                        <wps:spPr bwMode="auto">
                          <a:xfrm>
                            <a:off x="454787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0069E" w14:textId="77777777" w:rsidR="0090480A" w:rsidRDefault="0090480A" w:rsidP="000F371D">
                              <w:r>
                                <w:rPr>
                                  <w:rFonts w:ascii="Times New Roman" w:hAnsi="Times New Roman"/>
                                  <w:color w:val="000000"/>
                                  <w:sz w:val="14"/>
                                  <w:szCs w:val="14"/>
                                </w:rPr>
                                <w:t>Q2</w:t>
                              </w:r>
                            </w:p>
                          </w:txbxContent>
                        </wps:txbx>
                        <wps:bodyPr rot="0" vert="horz" wrap="none" lIns="0" tIns="0" rIns="0" bIns="0" anchor="t" anchorCtr="0" upright="1">
                          <a:spAutoFit/>
                        </wps:bodyPr>
                      </wps:wsp>
                      <wps:wsp>
                        <wps:cNvPr id="59" name="Rectangle 525"/>
                        <wps:cNvSpPr>
                          <a:spLocks noChangeArrowheads="1"/>
                        </wps:cNvSpPr>
                        <wps:spPr bwMode="auto">
                          <a:xfrm>
                            <a:off x="503999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27"/>
                        <wps:cNvSpPr>
                          <a:spLocks noChangeArrowheads="1"/>
                        </wps:cNvSpPr>
                        <wps:spPr bwMode="auto">
                          <a:xfrm>
                            <a:off x="19837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529"/>
                        <wps:cNvSpPr>
                          <a:spLocks noChangeArrowheads="1"/>
                        </wps:cNvSpPr>
                        <wps:spPr bwMode="auto">
                          <a:xfrm>
                            <a:off x="262763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530"/>
                        <wps:cNvSpPr>
                          <a:spLocks noChangeArrowheads="1"/>
                        </wps:cNvSpPr>
                        <wps:spPr bwMode="auto">
                          <a:xfrm>
                            <a:off x="262636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85452" w14:textId="77777777" w:rsidR="0090480A" w:rsidRDefault="0090480A" w:rsidP="000F371D">
                              <w:r>
                                <w:rPr>
                                  <w:rFonts w:ascii="Times New Roman" w:hAnsi="Times New Roman"/>
                                  <w:color w:val="000000"/>
                                  <w:sz w:val="14"/>
                                  <w:szCs w:val="14"/>
                                </w:rPr>
                                <w:t>Q4</w:t>
                              </w:r>
                            </w:p>
                          </w:txbxContent>
                        </wps:txbx>
                        <wps:bodyPr rot="0" vert="horz" wrap="none" lIns="0" tIns="0" rIns="0" bIns="0" anchor="t" anchorCtr="0" upright="1">
                          <a:spAutoFit/>
                        </wps:bodyPr>
                      </wps:wsp>
                      <wps:wsp>
                        <wps:cNvPr id="63" name="Rectangle 533"/>
                        <wps:cNvSpPr>
                          <a:spLocks noChangeArrowheads="1"/>
                        </wps:cNvSpPr>
                        <wps:spPr bwMode="auto">
                          <a:xfrm>
                            <a:off x="39141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534"/>
                        <wps:cNvSpPr>
                          <a:spLocks noChangeArrowheads="1"/>
                        </wps:cNvSpPr>
                        <wps:spPr bwMode="auto">
                          <a:xfrm>
                            <a:off x="391350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9FF90" w14:textId="77777777" w:rsidR="0090480A" w:rsidRDefault="0090480A" w:rsidP="000F371D">
                              <w:r>
                                <w:rPr>
                                  <w:rFonts w:ascii="Times New Roman" w:hAnsi="Times New Roman"/>
                                  <w:color w:val="000000"/>
                                  <w:sz w:val="14"/>
                                  <w:szCs w:val="14"/>
                                </w:rPr>
                                <w:t>Q4</w:t>
                              </w:r>
                            </w:p>
                          </w:txbxContent>
                        </wps:txbx>
                        <wps:bodyPr rot="0" vert="horz" wrap="none" lIns="0" tIns="0" rIns="0" bIns="0" anchor="t" anchorCtr="0" upright="1">
                          <a:spAutoFit/>
                        </wps:bodyPr>
                      </wps:wsp>
                      <wps:wsp>
                        <wps:cNvPr id="65" name="Rectangle 537"/>
                        <wps:cNvSpPr>
                          <a:spLocks noChangeArrowheads="1"/>
                        </wps:cNvSpPr>
                        <wps:spPr bwMode="auto">
                          <a:xfrm>
                            <a:off x="52012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538"/>
                        <wps:cNvSpPr>
                          <a:spLocks noChangeArrowheads="1"/>
                        </wps:cNvSpPr>
                        <wps:spPr bwMode="auto">
                          <a:xfrm>
                            <a:off x="528828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0F3D0" w14:textId="77777777" w:rsidR="0090480A" w:rsidRDefault="0090480A" w:rsidP="000F371D">
                              <w:r>
                                <w:rPr>
                                  <w:rFonts w:ascii="Times New Roman" w:hAnsi="Times New Roman"/>
                                  <w:color w:val="000000"/>
                                  <w:sz w:val="14"/>
                                  <w:szCs w:val="14"/>
                                </w:rPr>
                                <w:t>Q4</w:t>
                              </w:r>
                            </w:p>
                          </w:txbxContent>
                        </wps:txbx>
                        <wps:bodyPr rot="0" vert="horz" wrap="none" lIns="0" tIns="0" rIns="0" bIns="0" anchor="t" anchorCtr="0" upright="1">
                          <a:spAutoFit/>
                        </wps:bodyPr>
                      </wps:wsp>
                      <wps:wsp>
                        <wps:cNvPr id="67" name="Rectangle 539"/>
                        <wps:cNvSpPr>
                          <a:spLocks noChangeArrowheads="1"/>
                        </wps:cNvSpPr>
                        <wps:spPr bwMode="auto">
                          <a:xfrm>
                            <a:off x="3702050" y="1273175"/>
                            <a:ext cx="104775" cy="107950"/>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540"/>
                        <wps:cNvSpPr>
                          <a:spLocks noChangeArrowheads="1"/>
                        </wps:cNvSpPr>
                        <wps:spPr bwMode="auto">
                          <a:xfrm>
                            <a:off x="0" y="1527810"/>
                            <a:ext cx="131508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541"/>
                        <wps:cNvSpPr>
                          <a:spLocks noChangeArrowheads="1"/>
                        </wps:cNvSpPr>
                        <wps:spPr bwMode="auto">
                          <a:xfrm>
                            <a:off x="64770" y="1573530"/>
                            <a:ext cx="11804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8DBF1" w14:textId="77777777" w:rsidR="0090480A" w:rsidRDefault="0090480A" w:rsidP="000F371D">
                              <w:r>
                                <w:rPr>
                                  <w:rFonts w:ascii="Times New Roman" w:hAnsi="Times New Roman"/>
                                  <w:color w:val="000000"/>
                                  <w:sz w:val="28"/>
                                  <w:szCs w:val="28"/>
                                </w:rPr>
                                <w:t>Warranty Period</w:t>
                              </w:r>
                            </w:p>
                          </w:txbxContent>
                        </wps:txbx>
                        <wps:bodyPr rot="0" vert="horz" wrap="none" lIns="0" tIns="0" rIns="0" bIns="0" anchor="t" anchorCtr="0" upright="1">
                          <a:spAutoFit/>
                        </wps:bodyPr>
                      </wps:wsp>
                      <wps:wsp>
                        <wps:cNvPr id="70" name="Rectangle 542"/>
                        <wps:cNvSpPr>
                          <a:spLocks noChangeArrowheads="1"/>
                        </wps:cNvSpPr>
                        <wps:spPr bwMode="auto">
                          <a:xfrm>
                            <a:off x="3806190" y="1635125"/>
                            <a:ext cx="1287780" cy="107950"/>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543"/>
                        <wps:cNvCnPr/>
                        <wps:spPr bwMode="auto">
                          <a:xfrm>
                            <a:off x="214503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2" name="Line 544"/>
                        <wps:cNvCnPr/>
                        <wps:spPr bwMode="auto">
                          <a:xfrm>
                            <a:off x="476885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3" name="Line 545"/>
                        <wps:cNvCnPr/>
                        <wps:spPr bwMode="auto">
                          <a:xfrm>
                            <a:off x="346900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4" name="Freeform 546"/>
                        <wps:cNvSpPr>
                          <a:spLocks/>
                        </wps:cNvSpPr>
                        <wps:spPr bwMode="auto">
                          <a:xfrm>
                            <a:off x="1931670" y="57785"/>
                            <a:ext cx="106680" cy="160655"/>
                          </a:xfrm>
                          <a:custGeom>
                            <a:avLst/>
                            <a:gdLst>
                              <a:gd name="T0" fmla="*/ 84 w 168"/>
                              <a:gd name="T1" fmla="*/ 0 h 253"/>
                              <a:gd name="T2" fmla="*/ 0 w 168"/>
                              <a:gd name="T3" fmla="*/ 253 h 253"/>
                              <a:gd name="T4" fmla="*/ 168 w 168"/>
                              <a:gd name="T5" fmla="*/ 253 h 253"/>
                              <a:gd name="T6" fmla="*/ 84 w 168"/>
                              <a:gd name="T7" fmla="*/ 0 h 253"/>
                            </a:gdLst>
                            <a:ahLst/>
                            <a:cxnLst>
                              <a:cxn ang="0">
                                <a:pos x="T0" y="T1"/>
                              </a:cxn>
                              <a:cxn ang="0">
                                <a:pos x="T2" y="T3"/>
                              </a:cxn>
                              <a:cxn ang="0">
                                <a:pos x="T4" y="T5"/>
                              </a:cxn>
                              <a:cxn ang="0">
                                <a:pos x="T6" y="T7"/>
                              </a:cxn>
                            </a:cxnLst>
                            <a:rect l="0" t="0" r="r" b="b"/>
                            <a:pathLst>
                              <a:path w="168" h="253">
                                <a:moveTo>
                                  <a:pt x="84" y="0"/>
                                </a:moveTo>
                                <a:lnTo>
                                  <a:pt x="0" y="253"/>
                                </a:lnTo>
                                <a:lnTo>
                                  <a:pt x="168" y="253"/>
                                </a:lnTo>
                                <a:lnTo>
                                  <a:pt x="84" y="0"/>
                                </a:lnTo>
                                <a:close/>
                              </a:path>
                            </a:pathLst>
                          </a:custGeom>
                          <a:solidFill>
                            <a:srgbClr val="000000"/>
                          </a:solidFill>
                          <a:ln w="6985">
                            <a:solidFill>
                              <a:srgbClr val="000000"/>
                            </a:solidFill>
                            <a:round/>
                            <a:headEnd/>
                            <a:tailEnd/>
                          </a:ln>
                        </wps:spPr>
                        <wps:bodyPr rot="0" vert="horz" wrap="square" lIns="91440" tIns="45720" rIns="91440" bIns="45720" anchor="t" anchorCtr="0" upright="1">
                          <a:noAutofit/>
                        </wps:bodyPr>
                      </wps:wsp>
                      <wps:wsp>
                        <wps:cNvPr id="75" name="Rectangle 547"/>
                        <wps:cNvSpPr>
                          <a:spLocks noChangeArrowheads="1"/>
                        </wps:cNvSpPr>
                        <wps:spPr bwMode="auto">
                          <a:xfrm>
                            <a:off x="64770" y="103505"/>
                            <a:ext cx="3460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1EF11" w14:textId="77777777" w:rsidR="0090480A" w:rsidRDefault="0090480A" w:rsidP="000F371D">
                              <w:r>
                                <w:rPr>
                                  <w:rFonts w:ascii="Times New Roman" w:hAnsi="Times New Roman"/>
                                  <w:color w:val="000000"/>
                                  <w:sz w:val="28"/>
                                  <w:szCs w:val="28"/>
                                </w:rPr>
                                <w:t>PAC</w:t>
                              </w:r>
                            </w:p>
                          </w:txbxContent>
                        </wps:txbx>
                        <wps:bodyPr rot="0" vert="horz" wrap="none" lIns="0" tIns="0" rIns="0" bIns="0" anchor="t" anchorCtr="0" upright="1">
                          <a:spAutoFit/>
                        </wps:bodyPr>
                      </wps:wsp>
                    </wpc:wpc>
                  </a:graphicData>
                </a:graphic>
              </wp:inline>
            </w:drawing>
          </mc:Choice>
          <mc:Fallback>
            <w:pict>
              <v:group w14:anchorId="4E798DDA" id="Canvas 438" o:spid="_x0000_s1039" editas="canvas" style="width:431.35pt;height:198.9pt;mso-position-horizontal-relative:char;mso-position-vertical-relative:line" coordsize="54781,2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">
                <v:shape id="_x0000_s1040" type="#_x0000_t75" style="position:absolute;width:54781;height:25260;visibility:visible;mso-wrap-style:square">
                  <v:fill o:detectmouseclick="t"/>
                  <v:path o:connecttype="none"/>
                </v:shape>
                <v:shape id="Freeform 439" o:spid="_x0000_s1041" style="position:absolute;left:23596;top:3740;width:1067;height:1606;visibility:visible;mso-wrap-style:square;v-text-anchor:top" coordsize="168,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Itr8A&#10;AADaAAAADwAAAGRycy9kb3ducmV2LnhtbERPS4vCMBC+C/6HMMLeNF0PPrqmZRUEYdmDVdjr0Ixt&#10;sJmUJtb67zeC4Gn4+J6zyQfbiJ46bxwr+JwlIIhLpw1XCs6n/XQFwgdkjY1jUvAgD3k2Hm0w1e7O&#10;R+qLUIkYwj5FBXUIbSqlL2uy6GeuJY7cxXUWQ4RdJXWH9xhuGzlPkoW0aDg21NjSrqbyWtysgn37&#10;6P/K7c8xWZq1Hoz8dbIISn1Mhu8vEIGG8Ba/3Acd58PzleeV2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Rsi2vwAAANoAAAAPAAAAAAAAAAAAAAAAAJgCAABkcnMvZG93bnJl&#10;di54bWxQSwUGAAAAAAQABAD1AAAAhAMAAAAA&#10;" path="m84,l,253r168,l84,xe" fillcolor="black" strokeweight=".55pt">
                  <v:path arrowok="t" o:connecttype="custom" o:connectlocs="53340,0;0,160655;106680,160655;53340,0" o:connectangles="0,0,0,0"/>
                </v:shape>
                <v:rect id="Rectangle 440" o:spid="_x0000_s1042" style="position:absolute;left:15417;top:19030;width:267;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v:rect id="Rectangle 442" o:spid="_x0000_s1043" style="position:absolute;left:15011;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v:rect id="Rectangle 443" o:spid="_x0000_s1044" style="position:absolute;left:16605;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14:paraId="586E2394" w14:textId="77777777" w:rsidR="0090480A" w:rsidRDefault="0090480A" w:rsidP="000F371D">
                        <w:r>
                          <w:rPr>
                            <w:rFonts w:ascii="Times New Roman" w:hAnsi="Times New Roman"/>
                            <w:color w:val="000000"/>
                            <w:sz w:val="14"/>
                            <w:szCs w:val="14"/>
                          </w:rPr>
                          <w:t>Q1</w:t>
                        </w:r>
                      </w:p>
                    </w:txbxContent>
                  </v:textbox>
                </v:rect>
                <v:rect id="Rectangle 444" o:spid="_x0000_s1045" style="position:absolute;top:3740;width:4794;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445" o:spid="_x0000_s1046" style="position:absolute;left:647;top:4197;width:3461;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14:paraId="081AD0BF" w14:textId="77777777" w:rsidR="0090480A" w:rsidRDefault="0090480A" w:rsidP="000F371D">
                        <w:r>
                          <w:rPr>
                            <w:rFonts w:ascii="Times New Roman" w:hAnsi="Times New Roman"/>
                            <w:color w:val="000000"/>
                            <w:sz w:val="28"/>
                            <w:szCs w:val="28"/>
                          </w:rPr>
                          <w:t>PDR</w:t>
                        </w:r>
                      </w:p>
                    </w:txbxContent>
                  </v:textbox>
                </v:rect>
                <v:rect id="Rectangle 446" o:spid="_x0000_s1047" style="position:absolute;top:6578;width:4991;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v:rect id="Rectangle 447" o:spid="_x0000_s1048" style="position:absolute;left:647;top:7035;width:3658;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14:paraId="762A90BC" w14:textId="77777777" w:rsidR="0090480A" w:rsidRDefault="0090480A" w:rsidP="000F371D">
                        <w:r>
                          <w:rPr>
                            <w:rFonts w:ascii="Times New Roman" w:hAnsi="Times New Roman"/>
                            <w:color w:val="000000"/>
                            <w:sz w:val="28"/>
                            <w:szCs w:val="28"/>
                          </w:rPr>
                          <w:t>CDR</w:t>
                        </w:r>
                      </w:p>
                    </w:txbxContent>
                  </v:textbox>
                </v:rect>
                <v:rect id="Rectangle 448" o:spid="_x0000_s1049" style="position:absolute;top:9429;width:13150;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v:rect id="Rectangle 449" o:spid="_x0000_s1050" style="position:absolute;left:647;top:9880;width:11805;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39946975" w14:textId="77777777" w:rsidR="0090480A" w:rsidRDefault="0090480A" w:rsidP="000F371D">
                        <w:r>
                          <w:rPr>
                            <w:rFonts w:ascii="Times New Roman" w:hAnsi="Times New Roman"/>
                            <w:color w:val="000000"/>
                            <w:sz w:val="28"/>
                            <w:szCs w:val="28"/>
                          </w:rPr>
                          <w:t>Software Efforts</w:t>
                        </w:r>
                      </w:p>
                    </w:txbxContent>
                  </v:textbox>
                </v:rect>
                <v:rect id="Rectangle 452" o:spid="_x0000_s1051" style="position:absolute;top:12274;width:16510;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rect id="Rectangle 453" o:spid="_x0000_s1052" style="position:absolute;left:647;top:12731;width:15164;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14:paraId="14313E5C" w14:textId="77777777" w:rsidR="0090480A" w:rsidRDefault="0090480A" w:rsidP="000F371D">
                        <w:r>
                          <w:rPr>
                            <w:rFonts w:ascii="Times New Roman" w:hAnsi="Times New Roman"/>
                            <w:color w:val="000000"/>
                            <w:sz w:val="28"/>
                            <w:szCs w:val="28"/>
                          </w:rPr>
                          <w:t>Qualification Testing</w:t>
                        </w:r>
                      </w:p>
                    </w:txbxContent>
                  </v:textbox>
                </v:rect>
                <v:rect id="Rectangle 455" o:spid="_x0000_s1053" style="position:absolute;left:28282;top:10077;width:9786;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h9MIA&#10;AADbAAAADwAAAGRycy9kb3ducmV2LnhtbERP22rCQBB9F/oPyxR8043aqkRXKaIgtCje3sfsmIRm&#10;Z2N21ejXu4WCb3M41xlPa1OIK1Uut6yg045AECdW55wq2O8WrSEI55E1FpZJwZ0cTCdvjTHG2t54&#10;Q9etT0UIYRejgsz7MpbSJRkZdG1bEgfuZCuDPsAqlbrCWwg3hexGUV8azDk0ZFjSLKPkd3sxCj43&#10;69Xl49t2VvPHMeHe4Tyrf85KNd/rrxEIT7V/if/dSx3mD+Dvl3C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iH0wgAAANsAAAAPAAAAAAAAAAAAAAAAAJgCAABkcnMvZG93&#10;bnJldi54bWxQSwUGAAAAAAQABAD1AAAAhwMAAAAA&#10;" filled="f" strokeweight=".55pt"/>
                <v:line id="Line 456" o:spid="_x0000_s1054" style="position:absolute;visibility:visible;mso-wrap-style:square" from="15551,20104" to="54152,20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mNjcAAAADbAAAADwAAAGRycy9kb3ducmV2LnhtbESPzarCQAyF9xd8hyGCu+tUF6LVUUQU&#10;unHhzwOETmyLnUztjFp9erMQ3CWck3O+LFadq9WD2lB5NjAaJqCIc28rLgycT7v/KagQkS3WnsnA&#10;iwKslr2/BabWP/lAj2MslIRwSNFAGWOTah3ykhyGoW+IRbv41mGUtS20bfEp4a7W4ySZaIcVS0OJ&#10;DW1Kyq/HuzNwwPc02FlxDnjD/Ts7XWdVtjVm0O/Wc1CRuvgzf68zK/gCK7/IAHr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5jY3AAAAA2wAAAA8AAAAAAAAAAAAAAAAA&#10;oQIAAGRycy9kb3ducmV2LnhtbFBLBQYAAAAABAAEAPkAAACOAwAAAAA=&#10;" strokeweight=".55pt"/>
                <v:line id="Line 459" o:spid="_x0000_s1055" style="position:absolute;visibility:visible;mso-wrap-style:square" from="18764,19030" to="18770,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oFrwAAADbAAAADwAAAGRycy9kb3ducmV2LnhtbERPSwrCMBDdC94hjODOproQW40iotCN&#10;Cz8HGJqxLTaT2kStnt4Igrt5vO8sVp2pxYNaV1lWMI5iEMS51RUXCs6n3WgGwnlkjbVlUvAiB6tl&#10;v7fAVNsnH+hx9IUIIexSVFB636RSurwkgy6yDXHgLrY16ANsC6lbfIZwU8tJHE+lwYpDQ4kNbUrK&#10;r8e7UXDA98zppDg7vOH+nZ2uSZVtlRoOuvUchKfO/8U/d6bD/AS+v4QD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DUoFrwAAADbAAAADwAAAAAAAAAAAAAAAAChAgAA&#10;ZHJzL2Rvd25yZXYueG1sUEsFBgAAAAAEAAQA+QAAAIoDAAAAAA==&#10;" strokeweight=".55pt"/>
                <v:rect id="Rectangle 461" o:spid="_x0000_s1056" style="position:absolute;left:19494;top:22244;width:3562;height:20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14:paraId="5DB3B48A" w14:textId="77777777" w:rsidR="0090480A" w:rsidRDefault="0090480A" w:rsidP="000F371D">
                        <w:r>
                          <w:rPr>
                            <w:rFonts w:ascii="Times New Roman" w:hAnsi="Times New Roman"/>
                            <w:color w:val="000000"/>
                            <w:sz w:val="28"/>
                            <w:szCs w:val="28"/>
                          </w:rPr>
                          <w:t>2016</w:t>
                        </w:r>
                      </w:p>
                    </w:txbxContent>
                  </v:textbox>
                </v:rect>
                <v:rect id="Rectangle 463" o:spid="_x0000_s1057" style="position:absolute;left:23171;top:22701;width:81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7B9A134A" w14:textId="77777777" w:rsidR="0090480A" w:rsidRDefault="0090480A" w:rsidP="000F371D"/>
                    </w:txbxContent>
                  </v:textbox>
                </v:rect>
                <v:rect id="Rectangle 464" o:spid="_x0000_s1058" style="position:absolute;left:29489;top:22244;width:5912;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v:rect id="Rectangle 465" o:spid="_x0000_s1059" style="position:absolute;left:33445;top:21831;width:3562;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7C51E528" w14:textId="77777777" w:rsidR="0090480A" w:rsidRDefault="0090480A" w:rsidP="000F371D">
                        <w:r>
                          <w:rPr>
                            <w:rFonts w:ascii="Times New Roman" w:hAnsi="Times New Roman"/>
                            <w:color w:val="000000"/>
                            <w:sz w:val="28"/>
                            <w:szCs w:val="28"/>
                          </w:rPr>
                          <w:t>2017</w:t>
                        </w:r>
                      </w:p>
                    </w:txbxContent>
                  </v:textbox>
                </v:rect>
                <v:shape id="Freeform 466" o:spid="_x0000_s1060" style="position:absolute;left:28416;top:6546;width:1073;height:1607;visibility:visible;mso-wrap-style:square;v-text-anchor:top" coordsize="169,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Z7sUA&#10;AADbAAAADwAAAGRycy9kb3ducmV2LnhtbESPT2vCQBTE74LfYXlCb7pRiq3RVazQ0ougUdHjI/tM&#10;gtm3aXabP9++Wyj0OMzMb5jVpjOlaKh2hWUF00kEgji1uuBMwfn0Pn4F4TyyxtIyKejJwWY9HKww&#10;1rblIzWJz0SAsItRQe59FUvp0pwMuomtiIN3t7VBH2SdSV1jG+CmlLMomkuDBYeFHCva5ZQ+km+j&#10;4Pql233fvLmXhC4fp9sh63eLg1JPo267BOGp8//hv/anVjB7ht8v4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MRnuxQAAANsAAAAPAAAAAAAAAAAAAAAAAJgCAABkcnMv&#10;ZG93bnJldi54bWxQSwUGAAAAAAQABAD1AAAAigMAAAAA&#10;" path="m85,l,253r169,l85,xe" fillcolor="black" strokeweight=".55pt">
                  <v:path arrowok="t" o:connecttype="custom" o:connectlocs="53975,0;0,160655;107315,160655;53975,0" o:connectangles="0,0,0,0"/>
                </v:shape>
                <v:rect id="Rectangle 468" o:spid="_x0000_s1061" style="position:absolute;left:28282;top:19030;width:267;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HR8YA&#10;AADbAAAADwAAAGRycy9kb3ducmV2LnhtbESPT2vCQBTE7wW/w/IK3uqmQYtN3YgWBC9C/XOot2f2&#10;NQnJvk13V41++m6h0OMwM79hZvPetOJCzteWFTyPEhDEhdU1lwoO+9XTFIQPyBpby6TgRh7m+eBh&#10;hpm2V97SZRdKESHsM1RQhdBlUvqiIoN+ZDvi6H1ZZzBE6UqpHV4j3LQyTZIXabDmuFBhR+8VFc3u&#10;bBQsX6fL748xb+7b05GOn6dmkrpEqeFjv3gDEagP/+G/9lorSCfw+yX+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RHR8YAAADbAAAADwAAAAAAAAAAAAAAAACYAgAAZHJz&#10;L2Rvd25yZXYueG1sUEsFBgAAAAAEAAQA9QAAAIsDAAAAAA==&#10;" fillcolor="black" stroked="f"/>
                <v:line id="Line 470" o:spid="_x0000_s1062" style="position:absolute;visibility:visible;mso-wrap-style:square" from="25203,19030" to="25209,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Z22b8AAADbAAAADwAAAGRycy9kb3ducmV2LnhtbESPzQrCMBCE74LvEFbwpqkeRKupiCj0&#10;4sGfB1iatS1tNrWJWn16Iwgeh5n5hlmtO1OLB7WutKxgMo5AEGdWl5wruJz3ozkI55E11pZJwYsc&#10;rJN+b4Wxtk8+0uPkcxEg7GJUUHjfxFK6rCCDbmwb4uBdbWvQB9nmUrf4DHBTy2kUzaTBksNCgQ1t&#10;C8qq090oOOJ77vQivzi84eGdnqtFme6UGg66zRKEp87/w792qhVMZ/D9En6AT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8Z22b8AAADbAAAADwAAAAAAAAAAAAAAAACh&#10;AgAAZHJzL2Rvd25yZXYueG1sUEsFBgAAAAAEAAQA+QAAAI0DAAAAAA==&#10;" strokeweight=".55pt"/>
                <v:line id="Line 474" o:spid="_x0000_s1063" style="position:absolute;visibility:visible;mso-wrap-style:square" from="31635,19030" to="31642,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rTQr8AAADbAAAADwAAAGRycy9kb3ducmV2LnhtbESPzQrCMBCE74LvEFbwpqke/KlGEVHo&#10;xYPaB1iatS02m9pErT69EQSPw8x8wyzXranEgxpXWlYwGkYgiDOrS84VpOf9YAbCeWSNlWVS8CIH&#10;61W3s8RY2ycf6XHyuQgQdjEqKLyvYyldVpBBN7Q1cfAutjHog2xyqRt8Brip5DiKJtJgyWGhwJq2&#10;BWXX090oOOJ75vQ8Tx3e8PBOztd5meyU6vfazQKEp9b/w792ohWMp/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IrTQr8AAADbAAAADwAAAAAAAAAAAAAAAACh&#10;AgAAZHJzL2Rvd25yZXYueG1sUEsFBgAAAAAEAAQA+QAAAI0DAAAAAA==&#10;" strokeweight=".55pt"/>
                <v:rect id="Rectangle 476" o:spid="_x0000_s1064" style="position:absolute;left:41154;top:19030;width:267;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o2cIA&#10;AADbAAAADwAAAGRycy9kb3ducmV2LnhtbERPy4rCMBTdD/gP4QruxtTiDFqNooIwmwFfC91dm2tb&#10;bG5qktHOfL1ZDLg8nPd03ppa3Mn5yrKCQT8BQZxbXXGh4LBfv49A+ICssbZMCn7Jw3zWeZtipu2D&#10;t3TfhULEEPYZKihDaDIpfV6SQd+3DXHkLtYZDBG6QmqHjxhuapkmyac0WHFsKLGhVUn5dfdjFCzH&#10;o+VtM+Tvv+35RKfj+fqRukSpXrddTEAEasNL/O/+0grSODZ+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ejZwgAAANsAAAAPAAAAAAAAAAAAAAAAAJgCAABkcnMvZG93&#10;bnJldi54bWxQSwUGAAAAAAQABAD1AAAAhwMAAAAA&#10;" fillcolor="black" stroked="f"/>
                <v:line id="Line 478" o:spid="_x0000_s1065" style="position:absolute;visibility:visible;mso-wrap-style:square" from="38068,19030" to="38074,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niq78AAADbAAAADwAAAGRycy9kb3ducmV2LnhtbESPzQrCMBCE74LvEFbwZlM9iK1GEVHo&#10;xYM/D7A0a1tsNrWJWn16Iwgeh5n5hlmsOlOLB7WusqxgHMUgiHOrKy4UnE+70QyE88gaa8uk4EUO&#10;Vst+b4Gptk8+0OPoCxEg7FJUUHrfpFK6vCSDLrINcfAutjXog2wLqVt8Brip5SSOp9JgxWGhxIY2&#10;JeXX490oOOB75nRSnB3ecP/OTtekyrZKDQfdeg7CU+f/4V870wom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lniq78AAADbAAAADwAAAAAAAAAAAAAAAACh&#10;AgAAZHJzL2Rvd25yZXYueG1sUEsFBgAAAAAEAAQA+QAAAI0DAAAAAA==&#10;" strokeweight=".55pt"/>
                <v:rect id="Rectangle 479" o:spid="_x0000_s1066" style="position:absolute;left:35928;top:22244;width:5905;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line id="Line 484" o:spid="_x0000_s1067" style="position:absolute;visibility:visible;mso-wrap-style:square" from="44507,19030" to="44513,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4cL4AAADbAAAADwAAAGRycy9kb3ducmV2LnhtbESPwQrCMBBE74L/EFbwpqkKotUoIgq9&#10;eFD7AUuztsVmU5uo1a83guBxmJk3zHLdmko8qHGlZQWjYQSCOLO65FxBet4PZiCcR9ZYWSYFL3Kw&#10;XnU7S4y1ffKRHiefiwBhF6OCwvs6ltJlBRl0Q1sTB+9iG4M+yCaXusFngJtKjqNoKg2WHBYKrGlb&#10;UHY93Y2CI75nTs/z1OEND+/kfJ2XyU6pfq/dLEB4av0//GsnWsFkBN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99nhwvgAAANsAAAAPAAAAAAAAAAAAAAAAAKEC&#10;AABkcnMvZG93bnJldi54bWxQSwUGAAAAAAQABAD5AAAAjAMAAAAA&#10;" strokeweight=".55pt"/>
                <v:rect id="Rectangle 485" o:spid="_x0000_s1068" style="position:absolute;left:42360;top:22244;width:5906;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rect id="Rectangle 486" o:spid="_x0000_s1069" style="position:absolute;left:46316;top:21831;width:3563;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14:paraId="2F0A3DAA" w14:textId="77777777" w:rsidR="0090480A" w:rsidRDefault="0090480A" w:rsidP="000F371D">
                        <w:r>
                          <w:rPr>
                            <w:rFonts w:ascii="Times New Roman" w:hAnsi="Times New Roman"/>
                            <w:color w:val="000000"/>
                            <w:sz w:val="28"/>
                            <w:szCs w:val="28"/>
                          </w:rPr>
                          <w:t>2018</w:t>
                        </w:r>
                      </w:p>
                    </w:txbxContent>
                  </v:textbox>
                </v:rect>
                <v:rect id="Rectangle 488" o:spid="_x0000_s1070" style="position:absolute;left:54019;top:19030;width:273;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0AcYA&#10;AADbAAAADwAAAGRycy9kb3ducmV2LnhtbESPS2vDMBCE74X+B7GF3Bq5eZTEtRKaQKGXQl6H5Lax&#10;traJtXIk1XH766NAoMdhZr5hsnlnatGS85VlBS/9BARxbnXFhYLd9uN5AsIHZI21ZVLwSx7ms8eH&#10;DFNtL7ymdhMKESHsU1RQhtCkUvq8JIO+bxvi6H1bZzBE6QqpHV4i3NRykCSv0mDFcaHEhpYl5afN&#10;j1GwmE4W59WIv/7WxwMd9sfTeOASpXpP3fsbiEBd+A/f259awXAEty/x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F0AcYAAADbAAAADwAAAAAAAAAAAAAAAACYAgAAZHJz&#10;L2Rvd25yZXYueG1sUEsFBgAAAAAEAAQA9QAAAIsDAAAAAA==&#10;" fillcolor="black" stroked="f"/>
                <v:line id="Line 490" o:spid="_x0000_s1071" style="position:absolute;visibility:visible;mso-wrap-style:square" from="50939,19030" to="50946,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c78AAADbAAAADwAAAGRycy9kb3ducmV2LnhtbESPzQrCMBCE74LvEFbwpqmKotUoIgq9&#10;ePDnAZZmbYvNpjZRq09vBMHjMDPfMItVY0rxoNoVlhUM+hEI4tTqgjMF59OuNwXhPLLG0jIpeJGD&#10;1bLdWmCs7ZMP9Dj6TAQIuxgV5N5XsZQuzcmg69uKOHgXWxv0QdaZ1DU+A9yUchhFE2mw4LCQY0Wb&#10;nNLr8W4UHPA9dXqWnR3ecP9OTtdZkWyV6naa9RyEp8b/w792ohWMxvD9En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s1+c78AAADbAAAADwAAAAAAAAAAAAAAAACh&#10;AgAAZHJzL2Rvd25yZXYueG1sUEsFBgAAAAAEAAQA+QAAAI0DAAAAAA==&#10;" strokeweight=".55pt"/>
                <v:rect id="Rectangle 493" o:spid="_x0000_s1072" style="position:absolute;left:21450;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v:rect id="Rectangle 494" o:spid="_x0000_s1073" style="position:absolute;left:22898;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14:paraId="28275A42" w14:textId="77777777" w:rsidR="0090480A" w:rsidRDefault="0090480A" w:rsidP="000F371D">
                        <w:r>
                          <w:rPr>
                            <w:rFonts w:ascii="Times New Roman" w:hAnsi="Times New Roman"/>
                            <w:color w:val="000000"/>
                            <w:sz w:val="14"/>
                            <w:szCs w:val="14"/>
                          </w:rPr>
                          <w:t>Q3</w:t>
                        </w:r>
                      </w:p>
                    </w:txbxContent>
                  </v:textbox>
                </v:rect>
                <v:rect id="Rectangle 495" o:spid="_x0000_s1074" style="position:absolute;left:27882;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v:rect id="Rectangle 496" o:spid="_x0000_s1075" style="position:absolute;left:29489;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14:paraId="09A9DB12" w14:textId="77777777" w:rsidR="0090480A" w:rsidRDefault="0090480A" w:rsidP="000F371D">
                        <w:r>
                          <w:rPr>
                            <w:rFonts w:ascii="Times New Roman" w:hAnsi="Times New Roman"/>
                            <w:color w:val="000000"/>
                            <w:sz w:val="14"/>
                            <w:szCs w:val="14"/>
                          </w:rPr>
                          <w:t>Q1</w:t>
                        </w:r>
                      </w:p>
                    </w:txbxContent>
                  </v:textbox>
                </v:rect>
                <v:rect id="Rectangle 497" o:spid="_x0000_s1076" style="position:absolute;left:34315;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v:rect id="Rectangle 498" o:spid="_x0000_s1077" style="position:absolute;left:35928;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14:paraId="1C735981" w14:textId="77777777" w:rsidR="0090480A" w:rsidRDefault="0090480A" w:rsidP="000F371D">
                        <w:r>
                          <w:rPr>
                            <w:rFonts w:ascii="Times New Roman" w:hAnsi="Times New Roman"/>
                            <w:color w:val="000000"/>
                            <w:sz w:val="14"/>
                            <w:szCs w:val="14"/>
                          </w:rPr>
                          <w:t>Q3</w:t>
                        </w:r>
                      </w:p>
                    </w:txbxContent>
                  </v:textbox>
                </v:rect>
                <v:rect id="Rectangle 499" o:spid="_x0000_s1078" style="position:absolute;left:40747;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v:rect id="Rectangle 500" o:spid="_x0000_s1079" style="position:absolute;left:42360;top:20491;width:1093;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14:paraId="202F41E1" w14:textId="77777777" w:rsidR="0090480A" w:rsidRDefault="0090480A" w:rsidP="000F371D">
                        <w:r>
                          <w:rPr>
                            <w:rFonts w:ascii="Times New Roman" w:hAnsi="Times New Roman"/>
                            <w:color w:val="000000"/>
                            <w:sz w:val="14"/>
                            <w:szCs w:val="14"/>
                          </w:rPr>
                          <w:t>Q1</w:t>
                        </w:r>
                      </w:p>
                    </w:txbxContent>
                  </v:textbox>
                </v:rect>
                <v:rect id="Rectangle 501" o:spid="_x0000_s1080" style="position:absolute;left:47186;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v:rect id="Rectangle 503" o:spid="_x0000_s1081" style="position:absolute;left:16624;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v:rect id="Rectangle 504" o:spid="_x0000_s1082" style="position:absolute;left:19704;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084C5C3D" w14:textId="77777777" w:rsidR="0090480A" w:rsidRDefault="0090480A" w:rsidP="000F371D">
                        <w:r>
                          <w:rPr>
                            <w:rFonts w:ascii="Times New Roman" w:hAnsi="Times New Roman"/>
                            <w:color w:val="000000"/>
                            <w:sz w:val="14"/>
                            <w:szCs w:val="14"/>
                          </w:rPr>
                          <w:t>Q2</w:t>
                        </w:r>
                      </w:p>
                    </w:txbxContent>
                  </v:textbox>
                </v:rect>
                <v:rect id="Rectangle 505" o:spid="_x0000_s1083" style="position:absolute;left:23056;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v:rect id="Rectangle 507" o:spid="_x0000_s1084" style="position:absolute;left:29489;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v:rect id="Rectangle 509" o:spid="_x0000_s1085" style="position:absolute;left:35928;top:20104;width:2686;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v:rect id="Rectangle 511" o:spid="_x0000_s1086" style="position:absolute;left:42360;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v:rect id="Rectangle 513" o:spid="_x0000_s1087" style="position:absolute;left:48793;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v:rect id="Rectangle 515" o:spid="_x0000_s1088" style="position:absolute;left:18230;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v:rect id="Rectangle 517" o:spid="_x0000_s1089" style="position:absolute;left:24663;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v:rect id="Rectangle 520" o:spid="_x0000_s1090" style="position:absolute;left:32702;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14:paraId="391AC7A9" w14:textId="77777777" w:rsidR="0090480A" w:rsidRDefault="0090480A" w:rsidP="000F371D">
                        <w:r>
                          <w:rPr>
                            <w:rFonts w:ascii="Times New Roman" w:hAnsi="Times New Roman"/>
                            <w:color w:val="000000"/>
                            <w:sz w:val="14"/>
                            <w:szCs w:val="14"/>
                          </w:rPr>
                          <w:t>Q2</w:t>
                        </w:r>
                      </w:p>
                    </w:txbxContent>
                  </v:textbox>
                </v:rect>
                <v:rect id="Rectangle 521" o:spid="_x0000_s1091" style="position:absolute;left:37534;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v:rect id="Rectangle 522" o:spid="_x0000_s1092" style="position:absolute;left:48793;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14:paraId="37905C17" w14:textId="77777777" w:rsidR="0090480A" w:rsidRDefault="0090480A" w:rsidP="000F371D">
                        <w:r>
                          <w:rPr>
                            <w:rFonts w:ascii="Times New Roman" w:hAnsi="Times New Roman"/>
                            <w:color w:val="000000"/>
                            <w:sz w:val="14"/>
                            <w:szCs w:val="14"/>
                          </w:rPr>
                          <w:t>Q3</w:t>
                        </w:r>
                      </w:p>
                    </w:txbxContent>
                  </v:textbox>
                </v:rect>
                <v:rect id="Rectangle 523" o:spid="_x0000_s1093" style="position:absolute;left:43967;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v:rect id="Rectangle 524" o:spid="_x0000_s1094" style="position:absolute;left:45478;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14:paraId="30E0069E" w14:textId="77777777" w:rsidR="0090480A" w:rsidRDefault="0090480A" w:rsidP="000F371D">
                        <w:r>
                          <w:rPr>
                            <w:rFonts w:ascii="Times New Roman" w:hAnsi="Times New Roman"/>
                            <w:color w:val="000000"/>
                            <w:sz w:val="14"/>
                            <w:szCs w:val="14"/>
                          </w:rPr>
                          <w:t>Q2</w:t>
                        </w:r>
                      </w:p>
                    </w:txbxContent>
                  </v:textbox>
                </v:rect>
                <v:rect id="Rectangle 525" o:spid="_x0000_s1095" style="position:absolute;left:50399;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v:rect id="Rectangle 527" o:spid="_x0000_s1096" style="position:absolute;left:19837;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v:rect id="Rectangle 529" o:spid="_x0000_s1097" style="position:absolute;left:26276;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v:rect id="Rectangle 530" o:spid="_x0000_s1098" style="position:absolute;left:26263;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14:paraId="1F285452" w14:textId="77777777" w:rsidR="0090480A" w:rsidRDefault="0090480A" w:rsidP="000F371D">
                        <w:r>
                          <w:rPr>
                            <w:rFonts w:ascii="Times New Roman" w:hAnsi="Times New Roman"/>
                            <w:color w:val="000000"/>
                            <w:sz w:val="14"/>
                            <w:szCs w:val="14"/>
                          </w:rPr>
                          <w:t>Q4</w:t>
                        </w:r>
                      </w:p>
                    </w:txbxContent>
                  </v:textbox>
                </v:rect>
                <v:rect id="Rectangle 533" o:spid="_x0000_s1099" style="position:absolute;left:39141;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v:rect id="Rectangle 534" o:spid="_x0000_s1100" style="position:absolute;left:39135;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14:paraId="1429FF90" w14:textId="77777777" w:rsidR="0090480A" w:rsidRDefault="0090480A" w:rsidP="000F371D">
                        <w:r>
                          <w:rPr>
                            <w:rFonts w:ascii="Times New Roman" w:hAnsi="Times New Roman"/>
                            <w:color w:val="000000"/>
                            <w:sz w:val="14"/>
                            <w:szCs w:val="14"/>
                          </w:rPr>
                          <w:t>Q4</w:t>
                        </w:r>
                      </w:p>
                    </w:txbxContent>
                  </v:textbox>
                </v:rect>
                <v:rect id="Rectangle 537" o:spid="_x0000_s1101" style="position:absolute;left:52012;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v:rect id="Rectangle 538" o:spid="_x0000_s1102" style="position:absolute;left:52882;top:20491;width:1093;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14:paraId="27A0F3D0" w14:textId="77777777" w:rsidR="0090480A" w:rsidRDefault="0090480A" w:rsidP="000F371D">
                        <w:r>
                          <w:rPr>
                            <w:rFonts w:ascii="Times New Roman" w:hAnsi="Times New Roman"/>
                            <w:color w:val="000000"/>
                            <w:sz w:val="14"/>
                            <w:szCs w:val="14"/>
                          </w:rPr>
                          <w:t>Q4</w:t>
                        </w:r>
                      </w:p>
                    </w:txbxContent>
                  </v:textbox>
                </v:rect>
                <v:rect id="Rectangle 539" o:spid="_x0000_s1103" style="position:absolute;left:37020;top:12731;width:1048;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SicYA&#10;AADbAAAADwAAAGRycy9kb3ducmV2LnhtbESPW2vCQBSE3wv+h+UUfGs2ab2U6EaKVBAqFi99P2ZP&#10;k2D2bMyumvbXu4WCj8PMfMNMZ52pxYVaV1lWkEQxCOLc6ooLBfvd4ukVhPPIGmvLpOCHHMyy3sMU&#10;U22vvKHL1hciQNilqKD0vkmldHlJBl1kG+LgfdvWoA+yLaRu8RrgppbPcTySBisOCyU2NC8pP27P&#10;RsFw87k+Dz5ssn7/PeT88nWad6uTUv3H7m0CwlPn7+H/9lIrGI3h70v4AT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BSicYAAADbAAAADwAAAAAAAAAAAAAAAACYAgAAZHJz&#10;L2Rvd25yZXYueG1sUEsFBgAAAAAEAAQA9QAAAIsDAAAAAA==&#10;" filled="f" strokeweight=".55pt"/>
                <v:rect id="Rectangle 540" o:spid="_x0000_s1104" style="position:absolute;top:15278;width:13150;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IZMIA&#10;AADbAAAADwAAAGRycy9kb3ducmV2LnhtbERPTWuDQBC9F/Iflgn0Upq1OUix2UgQQiQUQk2a8+BO&#10;VeLOqrtV8++zh0KPj/e9SWfTipEG11hW8LaKQBCXVjdcKbic96/vIJxH1thaJgV3cpBuF08bTLSd&#10;+IvGwlcihLBLUEHtfZdI6cqaDLqV7YgD92MHgz7AoZJ6wCmEm1auoyiWBhsODTV2lNVU3opfo2Aq&#10;T+P1/HmQp5drbrnP+6z4Pir1vJx3HyA8zf5f/OfOtYI4jA1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IhkwgAAANsAAAAPAAAAAAAAAAAAAAAAAJgCAABkcnMvZG93&#10;bnJldi54bWxQSwUGAAAAAAQABAD1AAAAhwMAAAAA&#10;" filled="f" stroked="f"/>
                <v:rect id="Rectangle 541" o:spid="_x0000_s1105" style="position:absolute;left:647;top:15735;width:11805;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14:paraId="3B28DBF1" w14:textId="77777777" w:rsidR="0090480A" w:rsidRDefault="0090480A" w:rsidP="000F371D">
                        <w:r>
                          <w:rPr>
                            <w:rFonts w:ascii="Times New Roman" w:hAnsi="Times New Roman"/>
                            <w:color w:val="000000"/>
                            <w:sz w:val="28"/>
                            <w:szCs w:val="28"/>
                          </w:rPr>
                          <w:t>Warranty Period</w:t>
                        </w:r>
                      </w:p>
                    </w:txbxContent>
                  </v:textbox>
                </v:rect>
                <v:rect id="Rectangle 542" o:spid="_x0000_s1106" style="position:absolute;left:38061;top:16351;width:12878;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cIMMA&#10;AADbAAAADwAAAGRycy9kb3ducmV2LnhtbERPTWvCQBC9F/wPywi96UZrW0ldgwQFwWLR2vs0O02C&#10;2dkku9G0v949CD0+3vci6U0lLtS60rKCyTgCQZxZXXKu4PS5Gc1BOI+ssbJMCn7JQbIcPCww1vbK&#10;B7ocfS5CCLsYFRTe17GULivIoBvbmjhwP7Y16ANsc6lbvIZwU8lpFL1IgyWHhgJrSgvKzsfOKHg+&#10;fOy72c5O9uu/74yfvpq0f2+Uehz2qzcQnnr/L767t1rBa1gfvo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BcIMMAAADbAAAADwAAAAAAAAAAAAAAAACYAgAAZHJzL2Rv&#10;d25yZXYueG1sUEsFBgAAAAAEAAQA9QAAAIgDAAAAAA==&#10;" filled="f" strokeweight=".55pt"/>
                <v:line id="Line 543" o:spid="_x0000_s1107" style="position:absolute;visibility:visible;mso-wrap-style:square" from="21450,19030" to="21456,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zBsL8AAADbAAAADwAAAGRycy9kb3ducmV2LnhtbESPzQrCMBCE74LvEFbwpqke/KlGEVHo&#10;xYPaB1iatS02m9pErT69EQSPw8x8wyzXranEgxpXWlYwGkYgiDOrS84VpOf9YAbCeWSNlWVS8CIH&#10;61W3s8RY2ycf6XHyuQgQdjEqKLyvYyldVpBBN7Q1cfAutjHog2xyqRt8Brip5DiKJtJgyWGhwJq2&#10;BWXX090oOOJ75vQ8Tx3e8PBOztd5meyU6vfazQKEp9b/w792ohVMR/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5zBsL8AAADbAAAADwAAAAAAAAAAAAAAAACh&#10;AgAAZHJzL2Rvd25yZXYueG1sUEsFBgAAAAAEAAQA+QAAAI0DAAAAAA==&#10;" strokeweight=".55pt"/>
                <v:line id="Line 544" o:spid="_x0000_s1108" style="position:absolute;visibility:visible;mso-wrap-style:square" from="47688,19030" to="47694,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5fx78AAADbAAAADwAAAGRycy9kb3ducmV2LnhtbESPzQrCMBCE74LvEFbwpqke/KlGEVHo&#10;xYPaB1iatS02m9pErT69EQSPw8x8wyzXranEgxpXWlYwGkYgiDOrS84VpOf9YAbCeWSNlWVS8CIH&#10;61W3s8RY2ycf6XHyuQgQdjEqKLyvYyldVpBBN7Q1cfAutjHog2xyqRt8Brip5DiKJtJgyWGhwJq2&#10;BWXX090oOOJ75vQ8Tx3e8PBOztd5meyU6vfazQKEp9b/w792ohVMx/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5fx78AAADbAAAADwAAAAAAAAAAAAAAAACh&#10;AgAAZHJzL2Rvd25yZXYueG1sUEsFBgAAAAAEAAQA+QAAAI0DAAAAAA==&#10;" strokeweight=".55pt"/>
                <v:line id="Line 545" o:spid="_x0000_s1109" style="position:absolute;visibility:visible;mso-wrap-style:square" from="34690,19030" to="34696,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L6XL8AAADbAAAADwAAAGRycy9kb3ducmV2LnhtbESPzQrCMBCE74LvEFbwpqkK/lSjiCj0&#10;4sGfB1iatS02m9pErT69EQSPw8x8wyxWjSnFg2pXWFYw6EcgiFOrC84UnE+73hSE88gaS8uk4EUO&#10;Vst2a4Gxtk8+0OPoMxEg7GJUkHtfxVK6NCeDrm8r4uBdbG3QB1lnUtf4DHBTymEUjaXBgsNCjhVt&#10;ckqvx7tRcMD31OlZdnZ4w/07OV1nRbJVqttp1nMQnhr/D//aiVYwGcH3S/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AL6XL8AAADbAAAADwAAAAAAAAAAAAAAAACh&#10;AgAAZHJzL2Rvd25yZXYueG1sUEsFBgAAAAAEAAQA+QAAAI0DAAAAAA==&#10;" strokeweight=".55pt"/>
                <v:shape id="Freeform 546" o:spid="_x0000_s1110" style="position:absolute;left:19316;top:577;width:1067;height:1607;visibility:visible;mso-wrap-style:square;v-text-anchor:top" coordsize="168,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3ZM8EA&#10;AADbAAAADwAAAGRycy9kb3ducmV2LnhtbESPQYvCMBSE74L/ITzBm6Yusq7VKK4gCIsHu4LXR/Ns&#10;g81LaWKt/94IgsdhZr5hluvOVqKlxhvHCibjBARx7rThQsHpfzf6AeEDssbKMSl4kIf1qt9bYqrd&#10;nY/UZqEQEcI+RQVlCHUqpc9LsujHriaO3sU1FkOUTSF1g/cIt5X8SpJvadFwXCixpm1J+TW7WQW7&#10;+tGe89+/YzIzc90ZeXAyC0oNB91mASJQFz7hd3uvFcym8Po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d2TPBAAAA2wAAAA8AAAAAAAAAAAAAAAAAmAIAAGRycy9kb3du&#10;cmV2LnhtbFBLBQYAAAAABAAEAPUAAACGAwAAAAA=&#10;" path="m84,l,253r168,l84,xe" fillcolor="black" strokeweight=".55pt">
                  <v:path arrowok="t" o:connecttype="custom" o:connectlocs="53340,0;0,160655;106680,160655;53340,0" o:connectangles="0,0,0,0"/>
                </v:shape>
                <v:rect id="Rectangle 547" o:spid="_x0000_s1111" style="position:absolute;left:647;top:1035;width:3461;height:20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14:paraId="4371EF11" w14:textId="77777777" w:rsidR="0090480A" w:rsidRDefault="0090480A" w:rsidP="000F371D">
                        <w:r>
                          <w:rPr>
                            <w:rFonts w:ascii="Times New Roman" w:hAnsi="Times New Roman"/>
                            <w:color w:val="000000"/>
                            <w:sz w:val="28"/>
                            <w:szCs w:val="28"/>
                          </w:rPr>
                          <w:t>PAC</w:t>
                        </w:r>
                      </w:p>
                    </w:txbxContent>
                  </v:textbox>
                </v:rect>
                <w10:anchorlock/>
              </v:group>
            </w:pict>
          </mc:Fallback>
        </mc:AlternateContent>
      </w:r>
    </w:p>
    <w:p w14:paraId="5A112EE8" w14:textId="77777777" w:rsidR="00EE3CC0" w:rsidRDefault="00EE3CC0">
      <w:pPr>
        <w:jc w:val="center"/>
      </w:pPr>
    </w:p>
    <w:p w14:paraId="604155EB" w14:textId="77777777" w:rsidR="00EE3CC0" w:rsidRDefault="00EE3CC0">
      <w:pPr>
        <w:jc w:val="center"/>
      </w:pPr>
    </w:p>
    <w:p w14:paraId="4589F7D4" w14:textId="77777777" w:rsidR="0062226C" w:rsidRPr="00EE3CC0" w:rsidRDefault="0062226C" w:rsidP="00EE3CC0">
      <w:pPr>
        <w:pStyle w:val="Caption"/>
        <w:jc w:val="center"/>
        <w:rPr>
          <w:bCs w:val="0"/>
        </w:rPr>
      </w:pPr>
      <w:bookmarkStart w:id="81" w:name="_Toc464044437"/>
      <w:r w:rsidRPr="00EE3CC0">
        <w:rPr>
          <w:bCs w:val="0"/>
        </w:rPr>
        <w:t xml:space="preserve">Figure </w:t>
      </w:r>
      <w:r w:rsidR="00A819BE" w:rsidRPr="00EE3CC0">
        <w:rPr>
          <w:bCs w:val="0"/>
        </w:rPr>
        <w:fldChar w:fldCharType="begin"/>
      </w:r>
      <w:r w:rsidRPr="00EE3CC0">
        <w:rPr>
          <w:bCs w:val="0"/>
        </w:rPr>
        <w:instrText xml:space="preserve"> SEQ Figure \* ARABIC </w:instrText>
      </w:r>
      <w:r w:rsidR="00A819BE" w:rsidRPr="00EE3CC0">
        <w:rPr>
          <w:bCs w:val="0"/>
        </w:rPr>
        <w:fldChar w:fldCharType="separate"/>
      </w:r>
      <w:r w:rsidR="0005220A">
        <w:rPr>
          <w:bCs w:val="0"/>
          <w:noProof/>
        </w:rPr>
        <w:t>3</w:t>
      </w:r>
      <w:r w:rsidR="00A819BE" w:rsidRPr="00EE3CC0">
        <w:rPr>
          <w:bCs w:val="0"/>
        </w:rPr>
        <w:fldChar w:fldCharType="end"/>
      </w:r>
      <w:r w:rsidRPr="00EE3CC0">
        <w:rPr>
          <w:bCs w:val="0"/>
        </w:rPr>
        <w:t xml:space="preserve"> - Software Development Schedule</w:t>
      </w:r>
      <w:bookmarkEnd w:id="79"/>
      <w:bookmarkEnd w:id="80"/>
      <w:bookmarkEnd w:id="81"/>
    </w:p>
    <w:p w14:paraId="58F56997" w14:textId="77777777" w:rsidR="0062226C" w:rsidRDefault="0062226C">
      <w:r>
        <w:br w:type="page"/>
      </w:r>
    </w:p>
    <w:p w14:paraId="59E09D12" w14:textId="77777777" w:rsidR="0062226C" w:rsidRDefault="0062226C">
      <w:pPr>
        <w:pStyle w:val="Heading1"/>
      </w:pPr>
      <w:bookmarkStart w:id="82" w:name="_Toc496784273"/>
      <w:r>
        <w:lastRenderedPageBreak/>
        <w:t>Notes</w:t>
      </w:r>
      <w:bookmarkEnd w:id="41"/>
      <w:bookmarkEnd w:id="42"/>
      <w:bookmarkEnd w:id="43"/>
      <w:bookmarkEnd w:id="44"/>
      <w:bookmarkEnd w:id="45"/>
      <w:bookmarkEnd w:id="46"/>
      <w:bookmarkEnd w:id="47"/>
      <w:bookmarkEnd w:id="48"/>
      <w:bookmarkEnd w:id="49"/>
      <w:bookmarkEnd w:id="82"/>
    </w:p>
    <w:p w14:paraId="18F6A5DD" w14:textId="77777777" w:rsidR="0062226C" w:rsidRDefault="0062226C"/>
    <w:p w14:paraId="4945DF75" w14:textId="77777777" w:rsidR="0062226C" w:rsidRDefault="0062226C">
      <w:pPr>
        <w:pStyle w:val="Caption"/>
        <w:keepNext/>
        <w:jc w:val="center"/>
      </w:pPr>
      <w:bookmarkStart w:id="83" w:name="_Toc464044431"/>
      <w:r>
        <w:t xml:space="preserve">Table </w:t>
      </w:r>
      <w:r w:rsidR="00196BEC">
        <w:rPr>
          <w:noProof/>
        </w:rPr>
        <w:fldChar w:fldCharType="begin"/>
      </w:r>
      <w:r w:rsidR="00196BEC">
        <w:rPr>
          <w:noProof/>
        </w:rPr>
        <w:instrText xml:space="preserve"> SEQ Table \* ARABIC </w:instrText>
      </w:r>
      <w:r w:rsidR="00196BEC">
        <w:rPr>
          <w:noProof/>
        </w:rPr>
        <w:fldChar w:fldCharType="separate"/>
      </w:r>
      <w:r w:rsidR="0005220A">
        <w:rPr>
          <w:noProof/>
        </w:rPr>
        <w:t>2</w:t>
      </w:r>
      <w:r w:rsidR="00196BEC">
        <w:rPr>
          <w:noProof/>
        </w:rPr>
        <w:fldChar w:fldCharType="end"/>
      </w:r>
      <w:r>
        <w:t>- List of Acronyms</w:t>
      </w:r>
      <w:bookmarkEnd w:id="83"/>
    </w:p>
    <w:tbl>
      <w:tblPr>
        <w:tblW w:w="9366" w:type="dxa"/>
        <w:tblLook w:val="0000" w:firstRow="0" w:lastRow="0" w:firstColumn="0" w:lastColumn="0" w:noHBand="0" w:noVBand="0"/>
      </w:tblPr>
      <w:tblGrid>
        <w:gridCol w:w="1818"/>
        <w:gridCol w:w="7548"/>
      </w:tblGrid>
      <w:tr w:rsidR="0062226C" w14:paraId="5E975F11" w14:textId="77777777" w:rsidTr="004909A5">
        <w:tc>
          <w:tcPr>
            <w:tcW w:w="1818" w:type="dxa"/>
          </w:tcPr>
          <w:p w14:paraId="189A72FC" w14:textId="77777777" w:rsidR="0062226C" w:rsidRDefault="0062226C">
            <w:r>
              <w:t>ASCII</w:t>
            </w:r>
          </w:p>
        </w:tc>
        <w:tc>
          <w:tcPr>
            <w:tcW w:w="7548" w:type="dxa"/>
          </w:tcPr>
          <w:p w14:paraId="7839DB1A" w14:textId="77777777" w:rsidR="0062226C" w:rsidRDefault="0062226C">
            <w:r>
              <w:t>American Standard Code for Information Interchange</w:t>
            </w:r>
          </w:p>
        </w:tc>
      </w:tr>
      <w:tr w:rsidR="0062226C" w14:paraId="083340C9" w14:textId="77777777" w:rsidTr="004909A5">
        <w:tc>
          <w:tcPr>
            <w:tcW w:w="1818" w:type="dxa"/>
          </w:tcPr>
          <w:p w14:paraId="7026FB4B" w14:textId="77777777" w:rsidR="0062226C" w:rsidRDefault="0062226C">
            <w:r>
              <w:t>ATLAS</w:t>
            </w:r>
          </w:p>
          <w:p w14:paraId="22837092" w14:textId="77777777" w:rsidR="00324D6E" w:rsidRDefault="00324D6E">
            <w:r>
              <w:t>ATS</w:t>
            </w:r>
          </w:p>
        </w:tc>
        <w:tc>
          <w:tcPr>
            <w:tcW w:w="7548" w:type="dxa"/>
          </w:tcPr>
          <w:p w14:paraId="2782627D" w14:textId="77777777" w:rsidR="0062226C" w:rsidRDefault="0062226C">
            <w:pPr>
              <w:rPr>
                <w:spacing w:val="-2"/>
                <w:szCs w:val="20"/>
              </w:rPr>
            </w:pPr>
            <w:r>
              <w:rPr>
                <w:spacing w:val="-2"/>
                <w:szCs w:val="20"/>
              </w:rPr>
              <w:t>Abbreviated Test Language for All Systems</w:t>
            </w:r>
          </w:p>
          <w:p w14:paraId="500919E5" w14:textId="77777777" w:rsidR="00324D6E" w:rsidRDefault="00324D6E">
            <w:proofErr w:type="spellStart"/>
            <w:r>
              <w:rPr>
                <w:spacing w:val="-2"/>
                <w:szCs w:val="20"/>
              </w:rPr>
              <w:t>Astronics</w:t>
            </w:r>
            <w:proofErr w:type="spellEnd"/>
            <w:r>
              <w:rPr>
                <w:spacing w:val="-2"/>
                <w:szCs w:val="20"/>
              </w:rPr>
              <w:t xml:space="preserve"> Test Systems</w:t>
            </w:r>
          </w:p>
        </w:tc>
      </w:tr>
      <w:tr w:rsidR="0062226C" w14:paraId="50C6DDC9" w14:textId="77777777" w:rsidTr="004909A5">
        <w:tc>
          <w:tcPr>
            <w:tcW w:w="1818" w:type="dxa"/>
          </w:tcPr>
          <w:p w14:paraId="31490349" w14:textId="77777777" w:rsidR="0062226C" w:rsidRDefault="0062226C">
            <w:r>
              <w:t>CCA</w:t>
            </w:r>
          </w:p>
        </w:tc>
        <w:tc>
          <w:tcPr>
            <w:tcW w:w="7548" w:type="dxa"/>
          </w:tcPr>
          <w:p w14:paraId="590FDE0F" w14:textId="77777777" w:rsidR="0062226C" w:rsidRDefault="0062226C">
            <w:r>
              <w:t>Circuit Card Assembly</w:t>
            </w:r>
          </w:p>
        </w:tc>
      </w:tr>
      <w:tr w:rsidR="0062226C" w14:paraId="0FD24A93" w14:textId="77777777" w:rsidTr="004909A5">
        <w:tc>
          <w:tcPr>
            <w:tcW w:w="1818" w:type="dxa"/>
          </w:tcPr>
          <w:p w14:paraId="783736EA" w14:textId="77777777" w:rsidR="0062226C" w:rsidRDefault="0062226C">
            <w:r>
              <w:t>CDR</w:t>
            </w:r>
          </w:p>
        </w:tc>
        <w:tc>
          <w:tcPr>
            <w:tcW w:w="7548" w:type="dxa"/>
          </w:tcPr>
          <w:p w14:paraId="7942B979" w14:textId="77777777" w:rsidR="0062226C" w:rsidRDefault="0062226C">
            <w:r>
              <w:t>Critical Design Review</w:t>
            </w:r>
          </w:p>
        </w:tc>
      </w:tr>
      <w:tr w:rsidR="0062226C" w14:paraId="257BC80C" w14:textId="77777777" w:rsidTr="004909A5">
        <w:tc>
          <w:tcPr>
            <w:tcW w:w="1818" w:type="dxa"/>
          </w:tcPr>
          <w:p w14:paraId="1183A75F" w14:textId="77777777" w:rsidR="0062226C" w:rsidRDefault="0062226C">
            <w:r>
              <w:t>CDRL</w:t>
            </w:r>
          </w:p>
          <w:p w14:paraId="02B8A34F" w14:textId="77777777" w:rsidR="00CC314B" w:rsidRDefault="00CC314B">
            <w:r>
              <w:t>CIC</w:t>
            </w:r>
          </w:p>
        </w:tc>
        <w:tc>
          <w:tcPr>
            <w:tcW w:w="7548" w:type="dxa"/>
          </w:tcPr>
          <w:p w14:paraId="005DBF3B" w14:textId="77777777" w:rsidR="0062226C" w:rsidRDefault="0062226C">
            <w:r>
              <w:t>Contract Data Requirements List</w:t>
            </w:r>
          </w:p>
          <w:p w14:paraId="277DF063" w14:textId="77777777" w:rsidR="00CC314B" w:rsidRDefault="00CC314B">
            <w:r>
              <w:t>Common Instrument Controller</w:t>
            </w:r>
          </w:p>
        </w:tc>
      </w:tr>
      <w:tr w:rsidR="0062226C" w14:paraId="5B38B00D" w14:textId="77777777" w:rsidTr="004909A5">
        <w:tc>
          <w:tcPr>
            <w:tcW w:w="1818" w:type="dxa"/>
          </w:tcPr>
          <w:p w14:paraId="18B645E2" w14:textId="77777777" w:rsidR="0062226C" w:rsidRDefault="0062226C">
            <w:r>
              <w:t>COM</w:t>
            </w:r>
          </w:p>
        </w:tc>
        <w:tc>
          <w:tcPr>
            <w:tcW w:w="7548" w:type="dxa"/>
          </w:tcPr>
          <w:p w14:paraId="23A3BA8E" w14:textId="77777777" w:rsidR="0062226C" w:rsidRDefault="0062226C">
            <w:r>
              <w:t>Computer Operator’s Manual</w:t>
            </w:r>
          </w:p>
        </w:tc>
      </w:tr>
      <w:tr w:rsidR="0062226C" w14:paraId="54E2CB9B" w14:textId="77777777" w:rsidTr="004909A5">
        <w:tc>
          <w:tcPr>
            <w:tcW w:w="1818" w:type="dxa"/>
          </w:tcPr>
          <w:p w14:paraId="28C6D417" w14:textId="77777777" w:rsidR="0062226C" w:rsidRDefault="0062226C">
            <w:r>
              <w:t>COTS</w:t>
            </w:r>
          </w:p>
        </w:tc>
        <w:tc>
          <w:tcPr>
            <w:tcW w:w="7548" w:type="dxa"/>
          </w:tcPr>
          <w:p w14:paraId="6EC34960" w14:textId="77777777" w:rsidR="0062226C" w:rsidRDefault="0062226C">
            <w:r>
              <w:t>Commercial-Off-The-Shelf</w:t>
            </w:r>
          </w:p>
        </w:tc>
      </w:tr>
      <w:tr w:rsidR="0062226C" w14:paraId="0566C0D6" w14:textId="77777777" w:rsidTr="004909A5">
        <w:tc>
          <w:tcPr>
            <w:tcW w:w="1818" w:type="dxa"/>
          </w:tcPr>
          <w:p w14:paraId="1BA9CA29" w14:textId="77777777" w:rsidR="0062226C" w:rsidRDefault="0062226C">
            <w:r>
              <w:t>CPM</w:t>
            </w:r>
          </w:p>
        </w:tc>
        <w:tc>
          <w:tcPr>
            <w:tcW w:w="7548" w:type="dxa"/>
          </w:tcPr>
          <w:p w14:paraId="5BBD39FF" w14:textId="77777777" w:rsidR="0062226C" w:rsidRDefault="0062226C">
            <w:r>
              <w:t>Computer Programmer’s Manual</w:t>
            </w:r>
          </w:p>
        </w:tc>
      </w:tr>
      <w:tr w:rsidR="0062226C" w14:paraId="6A88FA69" w14:textId="77777777" w:rsidTr="004909A5">
        <w:tc>
          <w:tcPr>
            <w:tcW w:w="1818" w:type="dxa"/>
          </w:tcPr>
          <w:p w14:paraId="52007302" w14:textId="77777777" w:rsidR="0062226C" w:rsidRDefault="0062226C">
            <w:r>
              <w:t>DID</w:t>
            </w:r>
          </w:p>
        </w:tc>
        <w:tc>
          <w:tcPr>
            <w:tcW w:w="7548" w:type="dxa"/>
          </w:tcPr>
          <w:p w14:paraId="76490670" w14:textId="77777777" w:rsidR="0062226C" w:rsidRDefault="0062226C">
            <w:r>
              <w:t>Data Item Description</w:t>
            </w:r>
          </w:p>
        </w:tc>
      </w:tr>
      <w:tr w:rsidR="0062226C" w14:paraId="1137BB5E" w14:textId="77777777" w:rsidTr="004909A5">
        <w:tc>
          <w:tcPr>
            <w:tcW w:w="1818" w:type="dxa"/>
          </w:tcPr>
          <w:p w14:paraId="23FB7493" w14:textId="77777777" w:rsidR="0062226C" w:rsidRDefault="0062226C">
            <w:r>
              <w:t>DVD</w:t>
            </w:r>
          </w:p>
        </w:tc>
        <w:tc>
          <w:tcPr>
            <w:tcW w:w="7548" w:type="dxa"/>
          </w:tcPr>
          <w:p w14:paraId="00B3EA7F" w14:textId="77777777" w:rsidR="0062226C" w:rsidRDefault="0062226C">
            <w:pPr>
              <w:rPr>
                <w:lang w:val="fr-FR"/>
              </w:rPr>
            </w:pPr>
            <w:r>
              <w:rPr>
                <w:lang w:val="fr-FR"/>
              </w:rPr>
              <w:t>Digital Versatile Disk</w:t>
            </w:r>
          </w:p>
        </w:tc>
      </w:tr>
      <w:tr w:rsidR="0062226C" w14:paraId="7B956DBB" w14:textId="77777777" w:rsidTr="004909A5">
        <w:tc>
          <w:tcPr>
            <w:tcW w:w="1818" w:type="dxa"/>
          </w:tcPr>
          <w:p w14:paraId="221BC597" w14:textId="77777777" w:rsidR="0062226C" w:rsidRDefault="0062226C">
            <w:r>
              <w:t>FAT</w:t>
            </w:r>
          </w:p>
        </w:tc>
        <w:tc>
          <w:tcPr>
            <w:tcW w:w="7548" w:type="dxa"/>
          </w:tcPr>
          <w:p w14:paraId="1E77F8ED" w14:textId="77777777" w:rsidR="0062226C" w:rsidRDefault="0062226C">
            <w:r>
              <w:t>Final Acceptance Test</w:t>
            </w:r>
          </w:p>
        </w:tc>
      </w:tr>
      <w:tr w:rsidR="00CC314B" w14:paraId="4FEC0AE4" w14:textId="77777777" w:rsidTr="004909A5">
        <w:tc>
          <w:tcPr>
            <w:tcW w:w="1818" w:type="dxa"/>
          </w:tcPr>
          <w:p w14:paraId="2E9F8806" w14:textId="77777777" w:rsidR="00CC314B" w:rsidRDefault="00CC314B">
            <w:r>
              <w:t>GPATS</w:t>
            </w:r>
          </w:p>
        </w:tc>
        <w:tc>
          <w:tcPr>
            <w:tcW w:w="7548" w:type="dxa"/>
          </w:tcPr>
          <w:p w14:paraId="39320B66" w14:textId="77777777" w:rsidR="00CC314B" w:rsidRDefault="00CC314B">
            <w:r w:rsidRPr="00CC314B">
              <w:t>General Purpose Automatic Test Systems</w:t>
            </w:r>
          </w:p>
        </w:tc>
      </w:tr>
      <w:tr w:rsidR="0062226C" w14:paraId="1FE2259B" w14:textId="77777777" w:rsidTr="004909A5">
        <w:tc>
          <w:tcPr>
            <w:tcW w:w="1818" w:type="dxa"/>
          </w:tcPr>
          <w:p w14:paraId="2D6AA791" w14:textId="77777777" w:rsidR="0062226C" w:rsidRDefault="0062226C">
            <w:r>
              <w:t>IC</w:t>
            </w:r>
          </w:p>
          <w:p w14:paraId="6FAB3E3D" w14:textId="77777777" w:rsidR="001304AC" w:rsidRDefault="001304AC">
            <w:r>
              <w:t>IDE</w:t>
            </w:r>
          </w:p>
        </w:tc>
        <w:tc>
          <w:tcPr>
            <w:tcW w:w="7548" w:type="dxa"/>
          </w:tcPr>
          <w:p w14:paraId="177F9ED4" w14:textId="77777777" w:rsidR="0062226C" w:rsidRDefault="0062226C">
            <w:r>
              <w:t>Instrument Controller</w:t>
            </w:r>
          </w:p>
          <w:p w14:paraId="15FCD773" w14:textId="77777777" w:rsidR="001304AC" w:rsidRDefault="001304AC">
            <w:r>
              <w:t>Integrated Development Environment</w:t>
            </w:r>
          </w:p>
        </w:tc>
      </w:tr>
      <w:tr w:rsidR="0062226C" w14:paraId="40FB90E1" w14:textId="77777777" w:rsidTr="004909A5">
        <w:tc>
          <w:tcPr>
            <w:tcW w:w="1818" w:type="dxa"/>
          </w:tcPr>
          <w:p w14:paraId="41C96215" w14:textId="77777777" w:rsidR="00F14846" w:rsidRDefault="0062226C">
            <w:r>
              <w:t>LRU</w:t>
            </w:r>
          </w:p>
        </w:tc>
        <w:tc>
          <w:tcPr>
            <w:tcW w:w="7548" w:type="dxa"/>
          </w:tcPr>
          <w:p w14:paraId="65C49100" w14:textId="77777777" w:rsidR="00F14846" w:rsidRDefault="0062226C">
            <w:r>
              <w:t>Line Replaceable Unit</w:t>
            </w:r>
          </w:p>
        </w:tc>
      </w:tr>
      <w:tr w:rsidR="0062226C" w14:paraId="0D95D0F9" w14:textId="77777777" w:rsidTr="004909A5">
        <w:tc>
          <w:tcPr>
            <w:tcW w:w="1818" w:type="dxa"/>
          </w:tcPr>
          <w:p w14:paraId="0DF1E673" w14:textId="77777777" w:rsidR="0062226C" w:rsidRDefault="0062226C">
            <w:r>
              <w:t>N/A</w:t>
            </w:r>
          </w:p>
        </w:tc>
        <w:tc>
          <w:tcPr>
            <w:tcW w:w="7548" w:type="dxa"/>
          </w:tcPr>
          <w:p w14:paraId="14229409" w14:textId="77777777" w:rsidR="0062226C" w:rsidRDefault="0062226C">
            <w:r>
              <w:t>Not Applicable</w:t>
            </w:r>
          </w:p>
        </w:tc>
      </w:tr>
      <w:tr w:rsidR="0062226C" w14:paraId="308177F1" w14:textId="77777777" w:rsidTr="004909A5">
        <w:tc>
          <w:tcPr>
            <w:tcW w:w="1818" w:type="dxa"/>
          </w:tcPr>
          <w:p w14:paraId="477EA0AC" w14:textId="77777777" w:rsidR="0062226C" w:rsidRDefault="0062226C">
            <w:smartTag w:uri="urn:schemas-microsoft-com:office:smarttags" w:element="country-region">
              <w:smartTag w:uri="urn:schemas-microsoft-com:office:smarttags" w:element="place">
                <w:r>
                  <w:t>NAM</w:t>
                </w:r>
              </w:smartTag>
            </w:smartTag>
          </w:p>
        </w:tc>
        <w:tc>
          <w:tcPr>
            <w:tcW w:w="7548" w:type="dxa"/>
          </w:tcPr>
          <w:p w14:paraId="5FE6B382" w14:textId="77777777" w:rsidR="0062226C" w:rsidRDefault="0062226C">
            <w:r>
              <w:t>Non-ATLAS Module</w:t>
            </w:r>
          </w:p>
        </w:tc>
      </w:tr>
      <w:tr w:rsidR="0062226C" w14:paraId="5188DB6F" w14:textId="77777777" w:rsidTr="004909A5">
        <w:tc>
          <w:tcPr>
            <w:tcW w:w="1818" w:type="dxa"/>
          </w:tcPr>
          <w:p w14:paraId="71E319BC" w14:textId="77777777" w:rsidR="0062226C" w:rsidRDefault="0062226C">
            <w:r>
              <w:t>OSDS</w:t>
            </w:r>
          </w:p>
        </w:tc>
        <w:tc>
          <w:tcPr>
            <w:tcW w:w="7548" w:type="dxa"/>
          </w:tcPr>
          <w:p w14:paraId="305F428D" w14:textId="77777777" w:rsidR="0062226C" w:rsidRDefault="0062226C">
            <w:r>
              <w:t>Operational Software Development Station</w:t>
            </w:r>
          </w:p>
        </w:tc>
      </w:tr>
      <w:tr w:rsidR="0062226C" w14:paraId="418B5F91" w14:textId="77777777" w:rsidTr="004909A5">
        <w:tc>
          <w:tcPr>
            <w:tcW w:w="1818" w:type="dxa"/>
          </w:tcPr>
          <w:p w14:paraId="0A5724B8" w14:textId="77777777" w:rsidR="0062226C" w:rsidRDefault="0062226C">
            <w:r>
              <w:t>PAWS</w:t>
            </w:r>
          </w:p>
        </w:tc>
        <w:tc>
          <w:tcPr>
            <w:tcW w:w="7548" w:type="dxa"/>
          </w:tcPr>
          <w:p w14:paraId="4C284FD4" w14:textId="77777777" w:rsidR="0062226C" w:rsidRDefault="0062226C">
            <w:r>
              <w:t>Personal ATLAS Work Station</w:t>
            </w:r>
          </w:p>
        </w:tc>
      </w:tr>
      <w:tr w:rsidR="0062226C" w14:paraId="0CE741FD" w14:textId="77777777" w:rsidTr="004909A5">
        <w:tc>
          <w:tcPr>
            <w:tcW w:w="1818" w:type="dxa"/>
          </w:tcPr>
          <w:p w14:paraId="1ADE1891" w14:textId="77777777" w:rsidR="0062226C" w:rsidRDefault="0062226C">
            <w:r>
              <w:t>PDR</w:t>
            </w:r>
          </w:p>
        </w:tc>
        <w:tc>
          <w:tcPr>
            <w:tcW w:w="7548" w:type="dxa"/>
          </w:tcPr>
          <w:p w14:paraId="556132D0" w14:textId="77777777" w:rsidR="0062226C" w:rsidRDefault="0062226C">
            <w:r>
              <w:t>Preliminary Design Review</w:t>
            </w:r>
          </w:p>
        </w:tc>
      </w:tr>
      <w:tr w:rsidR="0062226C" w14:paraId="4B8C52E6" w14:textId="77777777" w:rsidTr="004909A5">
        <w:tc>
          <w:tcPr>
            <w:tcW w:w="1818" w:type="dxa"/>
          </w:tcPr>
          <w:p w14:paraId="1EDB3405" w14:textId="77777777" w:rsidR="0062226C" w:rsidRDefault="0062226C">
            <w:r>
              <w:t>PS</w:t>
            </w:r>
          </w:p>
        </w:tc>
        <w:tc>
          <w:tcPr>
            <w:tcW w:w="7548" w:type="dxa"/>
          </w:tcPr>
          <w:p w14:paraId="5A6764A1" w14:textId="77777777" w:rsidR="0062226C" w:rsidRDefault="0062226C">
            <w:r>
              <w:t>Performance Specification</w:t>
            </w:r>
          </w:p>
        </w:tc>
      </w:tr>
      <w:tr w:rsidR="0062226C" w14:paraId="35877F9C" w14:textId="77777777" w:rsidTr="004909A5">
        <w:tc>
          <w:tcPr>
            <w:tcW w:w="1818" w:type="dxa"/>
          </w:tcPr>
          <w:p w14:paraId="6155164C" w14:textId="77777777" w:rsidR="0062226C" w:rsidRDefault="0062226C">
            <w:r>
              <w:t>RF</w:t>
            </w:r>
          </w:p>
        </w:tc>
        <w:tc>
          <w:tcPr>
            <w:tcW w:w="7548" w:type="dxa"/>
          </w:tcPr>
          <w:p w14:paraId="18454C29" w14:textId="77777777" w:rsidR="0062226C" w:rsidRDefault="0062226C">
            <w:r>
              <w:t>Radio-Frequency</w:t>
            </w:r>
          </w:p>
        </w:tc>
      </w:tr>
      <w:tr w:rsidR="0062226C" w14:paraId="01C0B7E0" w14:textId="77777777" w:rsidTr="004909A5">
        <w:tc>
          <w:tcPr>
            <w:tcW w:w="1818" w:type="dxa"/>
          </w:tcPr>
          <w:p w14:paraId="2A375EC9" w14:textId="77777777" w:rsidR="0062226C" w:rsidRDefault="0062226C">
            <w:r>
              <w:t>RTS</w:t>
            </w:r>
          </w:p>
        </w:tc>
        <w:tc>
          <w:tcPr>
            <w:tcW w:w="7548" w:type="dxa"/>
          </w:tcPr>
          <w:p w14:paraId="293C1A11" w14:textId="77777777" w:rsidR="0062226C" w:rsidRDefault="0062226C">
            <w:r>
              <w:t>Run Time System</w:t>
            </w:r>
          </w:p>
        </w:tc>
      </w:tr>
      <w:tr w:rsidR="0062226C" w14:paraId="5D51BE47" w14:textId="77777777" w:rsidTr="004909A5">
        <w:tc>
          <w:tcPr>
            <w:tcW w:w="1818" w:type="dxa"/>
          </w:tcPr>
          <w:p w14:paraId="595ABA9B" w14:textId="77777777" w:rsidR="0062226C" w:rsidRDefault="0062226C">
            <w:r>
              <w:t>SDD</w:t>
            </w:r>
          </w:p>
          <w:p w14:paraId="08B5A8ED" w14:textId="77777777" w:rsidR="00CC314B" w:rsidRDefault="00CC314B">
            <w:r>
              <w:t>SRU</w:t>
            </w:r>
          </w:p>
        </w:tc>
        <w:tc>
          <w:tcPr>
            <w:tcW w:w="7548" w:type="dxa"/>
          </w:tcPr>
          <w:p w14:paraId="3C1E43B2" w14:textId="77777777" w:rsidR="0062226C" w:rsidRDefault="0062226C">
            <w:r>
              <w:t>System Design Description</w:t>
            </w:r>
          </w:p>
          <w:p w14:paraId="7017D4F5" w14:textId="77777777" w:rsidR="00CC314B" w:rsidRDefault="00CC314B">
            <w:r>
              <w:t>Shop Replaceable Unit</w:t>
            </w:r>
          </w:p>
        </w:tc>
      </w:tr>
      <w:tr w:rsidR="0062226C" w14:paraId="52EF23F3" w14:textId="77777777" w:rsidTr="004909A5">
        <w:tc>
          <w:tcPr>
            <w:tcW w:w="1818" w:type="dxa"/>
          </w:tcPr>
          <w:p w14:paraId="23FD8CA0" w14:textId="77777777" w:rsidR="0062226C" w:rsidRDefault="0062226C">
            <w:proofErr w:type="spellStart"/>
            <w:r>
              <w:t>STrP</w:t>
            </w:r>
            <w:proofErr w:type="spellEnd"/>
          </w:p>
        </w:tc>
        <w:tc>
          <w:tcPr>
            <w:tcW w:w="7548" w:type="dxa"/>
          </w:tcPr>
          <w:p w14:paraId="5108A001" w14:textId="77777777" w:rsidR="0062226C" w:rsidRDefault="0062226C">
            <w:r>
              <w:t>Software Transition Plan</w:t>
            </w:r>
          </w:p>
        </w:tc>
      </w:tr>
      <w:tr w:rsidR="0062226C" w14:paraId="65C526C1" w14:textId="77777777" w:rsidTr="004909A5">
        <w:tc>
          <w:tcPr>
            <w:tcW w:w="1818" w:type="dxa"/>
          </w:tcPr>
          <w:p w14:paraId="3B42F619" w14:textId="77777777" w:rsidR="0062226C" w:rsidRDefault="0062226C">
            <w:r>
              <w:t>SUM</w:t>
            </w:r>
          </w:p>
        </w:tc>
        <w:tc>
          <w:tcPr>
            <w:tcW w:w="7548" w:type="dxa"/>
          </w:tcPr>
          <w:p w14:paraId="12E7E83D" w14:textId="77777777" w:rsidR="0062226C" w:rsidRDefault="0062226C">
            <w:r>
              <w:t>Software User’s Manual</w:t>
            </w:r>
          </w:p>
        </w:tc>
      </w:tr>
      <w:tr w:rsidR="0062226C" w14:paraId="4468F50C" w14:textId="77777777" w:rsidTr="004909A5">
        <w:tc>
          <w:tcPr>
            <w:tcW w:w="1818" w:type="dxa"/>
          </w:tcPr>
          <w:p w14:paraId="576C959A" w14:textId="77777777" w:rsidR="0062226C" w:rsidRDefault="0062226C">
            <w:r>
              <w:t>SVD</w:t>
            </w:r>
          </w:p>
        </w:tc>
        <w:tc>
          <w:tcPr>
            <w:tcW w:w="7548" w:type="dxa"/>
          </w:tcPr>
          <w:p w14:paraId="7BB40677" w14:textId="77777777" w:rsidR="0062226C" w:rsidRDefault="0062226C">
            <w:r>
              <w:t>Software Version Description</w:t>
            </w:r>
          </w:p>
        </w:tc>
      </w:tr>
      <w:tr w:rsidR="0062226C" w14:paraId="347047BB" w14:textId="77777777" w:rsidTr="004909A5">
        <w:tc>
          <w:tcPr>
            <w:tcW w:w="1818" w:type="dxa"/>
          </w:tcPr>
          <w:p w14:paraId="098DA3E8" w14:textId="77777777" w:rsidR="0062226C" w:rsidRDefault="0062226C">
            <w:r>
              <w:t>TETS</w:t>
            </w:r>
          </w:p>
        </w:tc>
        <w:tc>
          <w:tcPr>
            <w:tcW w:w="7548" w:type="dxa"/>
          </w:tcPr>
          <w:p w14:paraId="19D5A6E4" w14:textId="77777777" w:rsidR="0062226C" w:rsidRDefault="0062226C">
            <w:r>
              <w:t>Third Echelon Test System</w:t>
            </w:r>
          </w:p>
        </w:tc>
      </w:tr>
      <w:tr w:rsidR="0062226C" w14:paraId="625FB356" w14:textId="77777777" w:rsidTr="004909A5">
        <w:tc>
          <w:tcPr>
            <w:tcW w:w="1818" w:type="dxa"/>
          </w:tcPr>
          <w:p w14:paraId="527C8EAC" w14:textId="77777777" w:rsidR="0062226C" w:rsidRDefault="0062226C">
            <w:r>
              <w:t>TMDE</w:t>
            </w:r>
          </w:p>
        </w:tc>
        <w:tc>
          <w:tcPr>
            <w:tcW w:w="7548" w:type="dxa"/>
          </w:tcPr>
          <w:p w14:paraId="0F7A501A" w14:textId="77777777" w:rsidR="0062226C" w:rsidRDefault="0062226C">
            <w:r>
              <w:rPr>
                <w:szCs w:val="20"/>
              </w:rPr>
              <w:t>Test, Measurement, and Diagnostic Equipment</w:t>
            </w:r>
          </w:p>
        </w:tc>
      </w:tr>
      <w:tr w:rsidR="0062226C" w14:paraId="12F77466" w14:textId="77777777" w:rsidTr="004909A5">
        <w:tc>
          <w:tcPr>
            <w:tcW w:w="1818" w:type="dxa"/>
          </w:tcPr>
          <w:p w14:paraId="0C6FC56F" w14:textId="77777777" w:rsidR="0062226C" w:rsidRDefault="0062226C">
            <w:r>
              <w:t>TPS</w:t>
            </w:r>
          </w:p>
        </w:tc>
        <w:tc>
          <w:tcPr>
            <w:tcW w:w="7548" w:type="dxa"/>
          </w:tcPr>
          <w:p w14:paraId="36F5E8F9" w14:textId="77777777" w:rsidR="0062226C" w:rsidRDefault="0062226C">
            <w:r>
              <w:t>Test Program Set</w:t>
            </w:r>
          </w:p>
        </w:tc>
      </w:tr>
      <w:tr w:rsidR="0062226C" w14:paraId="274A9CC4" w14:textId="77777777" w:rsidTr="004909A5">
        <w:tc>
          <w:tcPr>
            <w:tcW w:w="1818" w:type="dxa"/>
          </w:tcPr>
          <w:p w14:paraId="3A391BA9" w14:textId="77777777" w:rsidR="0062226C" w:rsidRDefault="0062226C">
            <w:r>
              <w:t>TPSDS</w:t>
            </w:r>
          </w:p>
        </w:tc>
        <w:tc>
          <w:tcPr>
            <w:tcW w:w="7548" w:type="dxa"/>
          </w:tcPr>
          <w:p w14:paraId="3BE6FB7C" w14:textId="77777777" w:rsidR="0062226C" w:rsidRDefault="0062226C">
            <w:r>
              <w:t>Test Program Set Development Station</w:t>
            </w:r>
          </w:p>
        </w:tc>
      </w:tr>
      <w:tr w:rsidR="0062226C" w14:paraId="7A9BF624" w14:textId="77777777" w:rsidTr="004909A5">
        <w:tc>
          <w:tcPr>
            <w:tcW w:w="1818" w:type="dxa"/>
          </w:tcPr>
          <w:p w14:paraId="746CC113" w14:textId="77777777" w:rsidR="001304AC" w:rsidRDefault="00CC7AD6">
            <w:r>
              <w:t>VS</w:t>
            </w:r>
            <w:r w:rsidR="001304AC">
              <w:t>2012</w:t>
            </w:r>
          </w:p>
        </w:tc>
        <w:tc>
          <w:tcPr>
            <w:tcW w:w="7548" w:type="dxa"/>
          </w:tcPr>
          <w:p w14:paraId="0B37E6BF" w14:textId="77777777" w:rsidR="001304AC" w:rsidRDefault="001304AC">
            <w:r>
              <w:t>Visual Studio 2012 IDE</w:t>
            </w:r>
          </w:p>
        </w:tc>
      </w:tr>
      <w:tr w:rsidR="0062226C" w14:paraId="5DBB013E" w14:textId="77777777" w:rsidTr="004909A5">
        <w:tc>
          <w:tcPr>
            <w:tcW w:w="1818" w:type="dxa"/>
          </w:tcPr>
          <w:p w14:paraId="4C3EAB3A" w14:textId="77777777" w:rsidR="0062226C" w:rsidRDefault="0062226C">
            <w:r>
              <w:t>WCEM</w:t>
            </w:r>
          </w:p>
        </w:tc>
        <w:tc>
          <w:tcPr>
            <w:tcW w:w="7548" w:type="dxa"/>
          </w:tcPr>
          <w:p w14:paraId="1B3BBC7E" w14:textId="77777777" w:rsidR="0062226C" w:rsidRDefault="004909A5">
            <w:r>
              <w:t>Windows CIIL Em</w:t>
            </w:r>
            <w:r w:rsidR="0062226C">
              <w:t>ulation process</w:t>
            </w:r>
          </w:p>
        </w:tc>
      </w:tr>
    </w:tbl>
    <w:p w14:paraId="6A2B8EB3" w14:textId="77777777" w:rsidR="0062226C" w:rsidRDefault="0062226C"/>
    <w:sectPr w:rsidR="0062226C" w:rsidSect="00C22735">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9EFA7" w14:textId="77777777" w:rsidR="00C15CA2" w:rsidRDefault="00C15CA2">
      <w:r>
        <w:separator/>
      </w:r>
    </w:p>
  </w:endnote>
  <w:endnote w:type="continuationSeparator" w:id="0">
    <w:p w14:paraId="1D720D6F" w14:textId="77777777" w:rsidR="00C15CA2" w:rsidRDefault="00C15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809BA" w14:textId="77777777" w:rsidR="0090480A" w:rsidRDefault="0090480A"/>
  <w:tbl>
    <w:tblPr>
      <w:tblW w:w="0" w:type="auto"/>
      <w:tblLook w:val="0000" w:firstRow="0" w:lastRow="0" w:firstColumn="0" w:lastColumn="0" w:noHBand="0" w:noVBand="0"/>
    </w:tblPr>
    <w:tblGrid>
      <w:gridCol w:w="4320"/>
      <w:gridCol w:w="4320"/>
    </w:tblGrid>
    <w:tr w:rsidR="0090480A" w14:paraId="31759114" w14:textId="77777777">
      <w:tc>
        <w:tcPr>
          <w:tcW w:w="4428" w:type="dxa"/>
        </w:tcPr>
        <w:p w14:paraId="120A1531" w14:textId="77777777" w:rsidR="0090480A" w:rsidRDefault="0090480A">
          <w:pPr>
            <w:pStyle w:val="Footer"/>
          </w:pPr>
        </w:p>
      </w:tc>
      <w:tc>
        <w:tcPr>
          <w:tcW w:w="4428" w:type="dxa"/>
        </w:tcPr>
        <w:p w14:paraId="27DBAC81" w14:textId="77777777" w:rsidR="0090480A" w:rsidRDefault="0090480A">
          <w:pPr>
            <w:pStyle w:val="Footer"/>
            <w:jc w:val="right"/>
          </w:pPr>
        </w:p>
      </w:tc>
    </w:tr>
  </w:tbl>
  <w:p w14:paraId="064B794C" w14:textId="77777777" w:rsidR="0090480A" w:rsidRDefault="0090480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C18E2" w14:textId="77777777" w:rsidR="0090480A" w:rsidRDefault="0090480A"/>
  <w:tbl>
    <w:tblPr>
      <w:tblW w:w="0" w:type="auto"/>
      <w:tblLook w:val="0000" w:firstRow="0" w:lastRow="0" w:firstColumn="0" w:lastColumn="0" w:noHBand="0" w:noVBand="0"/>
    </w:tblPr>
    <w:tblGrid>
      <w:gridCol w:w="4312"/>
      <w:gridCol w:w="4328"/>
    </w:tblGrid>
    <w:tr w:rsidR="0090480A" w14:paraId="5BDD3D92" w14:textId="77777777">
      <w:tc>
        <w:tcPr>
          <w:tcW w:w="4428" w:type="dxa"/>
        </w:tcPr>
        <w:p w14:paraId="7D138BCF" w14:textId="77777777" w:rsidR="0090480A" w:rsidRDefault="0090480A">
          <w:pPr>
            <w:pStyle w:val="Footer"/>
          </w:pPr>
        </w:p>
      </w:tc>
      <w:tc>
        <w:tcPr>
          <w:tcW w:w="4428" w:type="dxa"/>
        </w:tcPr>
        <w:p w14:paraId="71E7921C" w14:textId="77777777" w:rsidR="0090480A" w:rsidRDefault="0090480A">
          <w:pPr>
            <w:pStyle w:val="Footer"/>
            <w:jc w:val="right"/>
          </w:pPr>
          <w:r>
            <w:t xml:space="preserve">Page </w:t>
          </w:r>
          <w:r>
            <w:fldChar w:fldCharType="begin"/>
          </w:r>
          <w:r>
            <w:instrText xml:space="preserve"> PAGE </w:instrText>
          </w:r>
          <w:r>
            <w:fldChar w:fldCharType="separate"/>
          </w:r>
          <w:r w:rsidR="00C75554">
            <w:rPr>
              <w:noProof/>
            </w:rPr>
            <w:t>76</w:t>
          </w:r>
          <w:r>
            <w:rPr>
              <w:noProof/>
            </w:rPr>
            <w:fldChar w:fldCharType="end"/>
          </w:r>
          <w:r>
            <w:t xml:space="preserve"> of </w:t>
          </w:r>
          <w:r>
            <w:rPr>
              <w:noProof/>
            </w:rPr>
            <w:fldChar w:fldCharType="begin"/>
          </w:r>
          <w:r>
            <w:rPr>
              <w:noProof/>
            </w:rPr>
            <w:instrText xml:space="preserve"> NUMPAGES </w:instrText>
          </w:r>
          <w:r>
            <w:rPr>
              <w:noProof/>
            </w:rPr>
            <w:fldChar w:fldCharType="separate"/>
          </w:r>
          <w:r w:rsidR="00C75554">
            <w:rPr>
              <w:noProof/>
            </w:rPr>
            <w:t>77</w:t>
          </w:r>
          <w:r>
            <w:rPr>
              <w:noProof/>
            </w:rPr>
            <w:fldChar w:fldCharType="end"/>
          </w:r>
        </w:p>
      </w:tc>
    </w:tr>
  </w:tbl>
  <w:p w14:paraId="518FFE8D" w14:textId="77777777" w:rsidR="0090480A" w:rsidRDefault="0090480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CED8C" w14:textId="77777777" w:rsidR="00C15CA2" w:rsidRDefault="00C15CA2">
      <w:r>
        <w:separator/>
      </w:r>
    </w:p>
  </w:footnote>
  <w:footnote w:type="continuationSeparator" w:id="0">
    <w:p w14:paraId="2AB96BBE" w14:textId="77777777" w:rsidR="00C15CA2" w:rsidRDefault="00C15C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2403"/>
      <w:gridCol w:w="3849"/>
      <w:gridCol w:w="2388"/>
    </w:tblGrid>
    <w:tr w:rsidR="0090480A" w14:paraId="6CD850F8" w14:textId="77777777">
      <w:tc>
        <w:tcPr>
          <w:tcW w:w="2448" w:type="dxa"/>
        </w:tcPr>
        <w:p w14:paraId="753F0BC4" w14:textId="77777777" w:rsidR="0090480A" w:rsidRDefault="0090480A" w:rsidP="00344478">
          <w:pPr>
            <w:pStyle w:val="Header"/>
            <w:tabs>
              <w:tab w:val="clear" w:pos="4320"/>
              <w:tab w:val="clear" w:pos="8640"/>
              <w:tab w:val="right" w:pos="2232"/>
            </w:tabs>
          </w:pPr>
          <w:r>
            <w:t>Unclassified</w:t>
          </w:r>
          <w:r>
            <w:tab/>
          </w:r>
        </w:p>
        <w:p w14:paraId="0EB35F75" w14:textId="0EA05FD7" w:rsidR="0090480A" w:rsidRPr="003F541B" w:rsidRDefault="0090480A" w:rsidP="0090480A">
          <w:pPr>
            <w:rPr>
              <w:b/>
            </w:rPr>
          </w:pPr>
          <w:r>
            <w:t>May 14, 2021</w:t>
          </w:r>
        </w:p>
      </w:tc>
      <w:tc>
        <w:tcPr>
          <w:tcW w:w="3960" w:type="dxa"/>
        </w:tcPr>
        <w:p w14:paraId="1261CBB8" w14:textId="77777777" w:rsidR="0090480A" w:rsidRDefault="0090480A" w:rsidP="000E6ADB">
          <w:pPr>
            <w:pStyle w:val="Header"/>
            <w:jc w:val="center"/>
          </w:pPr>
          <w:proofErr w:type="spellStart"/>
          <w:r>
            <w:t>STrP</w:t>
          </w:r>
          <w:proofErr w:type="spellEnd"/>
          <w:r>
            <w:t xml:space="preserve"> for the GPATS CIC Development Program</w:t>
          </w:r>
        </w:p>
      </w:tc>
      <w:tc>
        <w:tcPr>
          <w:tcW w:w="2448" w:type="dxa"/>
        </w:tcPr>
        <w:p w14:paraId="4CD11EDF" w14:textId="77777777" w:rsidR="0090480A" w:rsidRDefault="0090480A" w:rsidP="000E6ADB">
          <w:pPr>
            <w:jc w:val="right"/>
          </w:pPr>
          <w:r w:rsidRPr="002B45DF">
            <w:rPr>
              <w:snapToGrid w:val="0"/>
            </w:rPr>
            <w:t>Doc #</w:t>
          </w:r>
          <w:r>
            <w:rPr>
              <w:snapToGrid w:val="0"/>
            </w:rPr>
            <w:t xml:space="preserve"> B973048</w:t>
          </w:r>
        </w:p>
        <w:p w14:paraId="0D9A205D" w14:textId="711535B1" w:rsidR="0090480A" w:rsidRDefault="0090480A" w:rsidP="0090480A">
          <w:pPr>
            <w:jc w:val="right"/>
          </w:pPr>
          <w:r>
            <w:t>Rev. 14</w:t>
          </w:r>
        </w:p>
      </w:tc>
    </w:tr>
  </w:tbl>
  <w:p w14:paraId="41A73B58" w14:textId="77777777" w:rsidR="0090480A" w:rsidRDefault="009048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01BF"/>
    <w:multiLevelType w:val="hybridMultilevel"/>
    <w:tmpl w:val="6A606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8F20F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315F7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720F7D"/>
    <w:multiLevelType w:val="hybridMultilevel"/>
    <w:tmpl w:val="D5DCE0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847EDE"/>
    <w:multiLevelType w:val="hybridMultilevel"/>
    <w:tmpl w:val="883E28E0"/>
    <w:lvl w:ilvl="0" w:tplc="350EBB42">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4D30F0"/>
    <w:multiLevelType w:val="hybridMultilevel"/>
    <w:tmpl w:val="141CE9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FA5DFE"/>
    <w:multiLevelType w:val="hybridMultilevel"/>
    <w:tmpl w:val="13F60C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EB342C"/>
    <w:multiLevelType w:val="hybridMultilevel"/>
    <w:tmpl w:val="1668E21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E161B42"/>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5D6553"/>
    <w:multiLevelType w:val="hybridMultilevel"/>
    <w:tmpl w:val="F59043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65C015B"/>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F138F6"/>
    <w:multiLevelType w:val="hybridMultilevel"/>
    <w:tmpl w:val="F8EAB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A73693"/>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AA36D9"/>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B63B28"/>
    <w:multiLevelType w:val="hybridMultilevel"/>
    <w:tmpl w:val="3B62A5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7605714"/>
    <w:multiLevelType w:val="hybridMultilevel"/>
    <w:tmpl w:val="A112CF64"/>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7895F93"/>
    <w:multiLevelType w:val="hybridMultilevel"/>
    <w:tmpl w:val="9D5EA1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981B88"/>
    <w:multiLevelType w:val="hybridMultilevel"/>
    <w:tmpl w:val="5358E4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397AA6"/>
    <w:multiLevelType w:val="hybridMultilevel"/>
    <w:tmpl w:val="883E28E0"/>
    <w:lvl w:ilvl="0" w:tplc="350EBB42">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A786965"/>
    <w:multiLevelType w:val="hybridMultilevel"/>
    <w:tmpl w:val="371A66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FF3FFA"/>
    <w:multiLevelType w:val="hybridMultilevel"/>
    <w:tmpl w:val="1E20327C"/>
    <w:lvl w:ilvl="0" w:tplc="8D7E877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E2A3F51"/>
    <w:multiLevelType w:val="hybridMultilevel"/>
    <w:tmpl w:val="B8423C9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2EAD5B69"/>
    <w:multiLevelType w:val="hybridMultilevel"/>
    <w:tmpl w:val="39ACC8B0"/>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BF226D"/>
    <w:multiLevelType w:val="hybridMultilevel"/>
    <w:tmpl w:val="C7440B52"/>
    <w:lvl w:ilvl="0" w:tplc="350EBB42">
      <w:start w:val="1"/>
      <w:numFmt w:val="decimal"/>
      <w:lvlText w:val="%1."/>
      <w:lvlJc w:val="left"/>
      <w:pPr>
        <w:tabs>
          <w:tab w:val="num" w:pos="360"/>
        </w:tabs>
        <w:ind w:left="360" w:hanging="360"/>
      </w:pPr>
      <w:rPr>
        <w:rFonts w:hint="default"/>
        <w:b w:val="0"/>
        <w:i w:val="0"/>
      </w:rPr>
    </w:lvl>
    <w:lvl w:ilvl="1" w:tplc="754096D2">
      <w:start w:val="1"/>
      <w:numFmt w:val="lowerLetter"/>
      <w:lvlText w:val="%2."/>
      <w:lvlJc w:val="left"/>
      <w:pPr>
        <w:tabs>
          <w:tab w:val="num" w:pos="1080"/>
        </w:tabs>
        <w:ind w:left="1080" w:hanging="360"/>
      </w:pPr>
      <w:rPr>
        <w:b w:val="0"/>
      </w:rPr>
    </w:lvl>
    <w:lvl w:ilvl="2" w:tplc="04090001">
      <w:start w:val="1"/>
      <w:numFmt w:val="bullet"/>
      <w:lvlText w:val=""/>
      <w:lvlJc w:val="left"/>
      <w:pPr>
        <w:tabs>
          <w:tab w:val="num" w:pos="1800"/>
        </w:tabs>
        <w:ind w:left="1800" w:hanging="180"/>
      </w:pPr>
      <w:rPr>
        <w:rFonts w:ascii="Symbol" w:hAnsi="Symbol" w:hint="default"/>
      </w:rPr>
    </w:lvl>
    <w:lvl w:ilvl="3" w:tplc="8724172C">
      <w:start w:val="1"/>
      <w:numFmt w:val="decimal"/>
      <w:lvlText w:val="%4."/>
      <w:lvlJc w:val="left"/>
      <w:pPr>
        <w:tabs>
          <w:tab w:val="num" w:pos="2520"/>
        </w:tabs>
        <w:ind w:left="2520" w:hanging="360"/>
      </w:pPr>
      <w:rPr>
        <w:b w:val="0"/>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2912C6E"/>
    <w:multiLevelType w:val="hybridMultilevel"/>
    <w:tmpl w:val="4BBAA9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44D2B5D"/>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455525E"/>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5721AD2"/>
    <w:multiLevelType w:val="hybridMultilevel"/>
    <w:tmpl w:val="883E28E0"/>
    <w:lvl w:ilvl="0" w:tplc="350EBB42">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5A2579F"/>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65B0FD8"/>
    <w:multiLevelType w:val="hybridMultilevel"/>
    <w:tmpl w:val="13F60C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688471E"/>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8FB231D"/>
    <w:multiLevelType w:val="hybridMultilevel"/>
    <w:tmpl w:val="7CB8FA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A6E4D01"/>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F1C4EBA"/>
    <w:multiLevelType w:val="hybridMultilevel"/>
    <w:tmpl w:val="C80043A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FC413A2"/>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87562E0"/>
    <w:multiLevelType w:val="hybridMultilevel"/>
    <w:tmpl w:val="141CE9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8F813B8"/>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96A3ED1"/>
    <w:multiLevelType w:val="hybridMultilevel"/>
    <w:tmpl w:val="121E554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8" w15:restartNumberingAfterBreak="0">
    <w:nsid w:val="4B7A4D67"/>
    <w:multiLevelType w:val="hybridMultilevel"/>
    <w:tmpl w:val="3D2C2374"/>
    <w:lvl w:ilvl="0" w:tplc="350EBB42">
      <w:start w:val="1"/>
      <w:numFmt w:val="decimal"/>
      <w:lvlText w:val="%1."/>
      <w:lvlJc w:val="left"/>
      <w:pPr>
        <w:tabs>
          <w:tab w:val="num" w:pos="360"/>
        </w:tabs>
        <w:ind w:left="360" w:hanging="360"/>
      </w:pPr>
      <w:rPr>
        <w:rFonts w:hint="default"/>
        <w:b w:val="0"/>
        <w:i w:val="0"/>
      </w:rPr>
    </w:lvl>
    <w:lvl w:ilvl="1" w:tplc="0409000F">
      <w:start w:val="1"/>
      <w:numFmt w:val="decimal"/>
      <w:lvlText w:val="%2."/>
      <w:lvlJc w:val="left"/>
      <w:pPr>
        <w:tabs>
          <w:tab w:val="num" w:pos="1080"/>
        </w:tabs>
        <w:ind w:left="1080" w:hanging="360"/>
      </w:pPr>
      <w:rPr>
        <w:b w:val="0"/>
      </w:rPr>
    </w:lvl>
    <w:lvl w:ilvl="2" w:tplc="04090001">
      <w:start w:val="1"/>
      <w:numFmt w:val="bullet"/>
      <w:lvlText w:val=""/>
      <w:lvlJc w:val="left"/>
      <w:pPr>
        <w:tabs>
          <w:tab w:val="num" w:pos="1800"/>
        </w:tabs>
        <w:ind w:left="1800" w:hanging="180"/>
      </w:pPr>
      <w:rPr>
        <w:rFonts w:ascii="Symbol" w:hAnsi="Symbol" w:hint="default"/>
      </w:rPr>
    </w:lvl>
    <w:lvl w:ilvl="3" w:tplc="8724172C">
      <w:start w:val="1"/>
      <w:numFmt w:val="decimal"/>
      <w:lvlText w:val="%4."/>
      <w:lvlJc w:val="left"/>
      <w:pPr>
        <w:tabs>
          <w:tab w:val="num" w:pos="2520"/>
        </w:tabs>
        <w:ind w:left="2520" w:hanging="360"/>
      </w:pPr>
      <w:rPr>
        <w:b w:val="0"/>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4D601A7C"/>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F6E7662"/>
    <w:multiLevelType w:val="hybridMultilevel"/>
    <w:tmpl w:val="9C7022A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1027708"/>
    <w:multiLevelType w:val="hybridMultilevel"/>
    <w:tmpl w:val="991425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1CB240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2820842"/>
    <w:multiLevelType w:val="hybridMultilevel"/>
    <w:tmpl w:val="B8423C9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5818465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8F615D3"/>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5BD5496C"/>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BF75A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5D107341"/>
    <w:multiLevelType w:val="hybridMultilevel"/>
    <w:tmpl w:val="797853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9" w15:restartNumberingAfterBreak="0">
    <w:nsid w:val="5DE55A00"/>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E5D54E1"/>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432277C"/>
    <w:multiLevelType w:val="hybridMultilevel"/>
    <w:tmpl w:val="CFAEE5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44E6202"/>
    <w:multiLevelType w:val="hybridMultilevel"/>
    <w:tmpl w:val="469ADE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6B61DFE"/>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7E04A37"/>
    <w:multiLevelType w:val="hybridMultilevel"/>
    <w:tmpl w:val="5358E4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67F85750"/>
    <w:multiLevelType w:val="hybridMultilevel"/>
    <w:tmpl w:val="A838F4C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BC8343D"/>
    <w:multiLevelType w:val="hybridMultilevel"/>
    <w:tmpl w:val="13F60C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C2A4371"/>
    <w:multiLevelType w:val="hybridMultilevel"/>
    <w:tmpl w:val="469ADE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6C34433A"/>
    <w:multiLevelType w:val="hybridMultilevel"/>
    <w:tmpl w:val="9C7022A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6E254D68"/>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234742F"/>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27951DA"/>
    <w:multiLevelType w:val="hybridMultilevel"/>
    <w:tmpl w:val="E662E8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73E7333C"/>
    <w:multiLevelType w:val="hybridMultilevel"/>
    <w:tmpl w:val="7D8C042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3" w15:restartNumberingAfterBreak="0">
    <w:nsid w:val="73F01AC1"/>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5B20E4B"/>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661317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E7D5176"/>
    <w:multiLevelType w:val="hybridMultilevel"/>
    <w:tmpl w:val="CC10F6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7" w15:restartNumberingAfterBreak="0">
    <w:nsid w:val="7FFB04A5"/>
    <w:multiLevelType w:val="hybridMultilevel"/>
    <w:tmpl w:val="9CBEA5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7"/>
  </w:num>
  <w:num w:numId="2">
    <w:abstractNumId w:val="9"/>
  </w:num>
  <w:num w:numId="3">
    <w:abstractNumId w:val="66"/>
  </w:num>
  <w:num w:numId="4">
    <w:abstractNumId w:val="19"/>
  </w:num>
  <w:num w:numId="5">
    <w:abstractNumId w:val="33"/>
  </w:num>
  <w:num w:numId="6">
    <w:abstractNumId w:val="31"/>
  </w:num>
  <w:num w:numId="7">
    <w:abstractNumId w:val="7"/>
  </w:num>
  <w:num w:numId="8">
    <w:abstractNumId w:val="51"/>
  </w:num>
  <w:num w:numId="9">
    <w:abstractNumId w:val="29"/>
  </w:num>
  <w:num w:numId="10">
    <w:abstractNumId w:val="61"/>
  </w:num>
  <w:num w:numId="11">
    <w:abstractNumId w:val="62"/>
  </w:num>
  <w:num w:numId="12">
    <w:abstractNumId w:val="24"/>
  </w:num>
  <w:num w:numId="13">
    <w:abstractNumId w:val="15"/>
  </w:num>
  <w:num w:numId="14">
    <w:abstractNumId w:val="6"/>
  </w:num>
  <w:num w:numId="15">
    <w:abstractNumId w:val="56"/>
  </w:num>
  <w:num w:numId="16">
    <w:abstractNumId w:val="45"/>
  </w:num>
  <w:num w:numId="17">
    <w:abstractNumId w:val="52"/>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4"/>
  </w:num>
  <w:num w:numId="20">
    <w:abstractNumId w:val="20"/>
  </w:num>
  <w:num w:numId="21">
    <w:abstractNumId w:val="43"/>
  </w:num>
  <w:num w:numId="22">
    <w:abstractNumId w:val="10"/>
  </w:num>
  <w:num w:numId="23">
    <w:abstractNumId w:val="35"/>
  </w:num>
  <w:num w:numId="24">
    <w:abstractNumId w:val="5"/>
  </w:num>
  <w:num w:numId="25">
    <w:abstractNumId w:val="32"/>
  </w:num>
  <w:num w:numId="26">
    <w:abstractNumId w:val="25"/>
  </w:num>
  <w:num w:numId="27">
    <w:abstractNumId w:val="11"/>
  </w:num>
  <w:num w:numId="28">
    <w:abstractNumId w:val="48"/>
  </w:num>
  <w:num w:numId="29">
    <w:abstractNumId w:val="41"/>
  </w:num>
  <w:num w:numId="30">
    <w:abstractNumId w:val="17"/>
  </w:num>
  <w:num w:numId="31">
    <w:abstractNumId w:val="59"/>
  </w:num>
  <w:num w:numId="32">
    <w:abstractNumId w:val="28"/>
  </w:num>
  <w:num w:numId="33">
    <w:abstractNumId w:val="40"/>
  </w:num>
  <w:num w:numId="34">
    <w:abstractNumId w:val="58"/>
  </w:num>
  <w:num w:numId="35">
    <w:abstractNumId w:val="46"/>
  </w:num>
  <w:num w:numId="36">
    <w:abstractNumId w:val="0"/>
  </w:num>
  <w:num w:numId="37">
    <w:abstractNumId w:val="13"/>
  </w:num>
  <w:num w:numId="38">
    <w:abstractNumId w:val="50"/>
  </w:num>
  <w:num w:numId="39">
    <w:abstractNumId w:val="21"/>
  </w:num>
  <w:num w:numId="40">
    <w:abstractNumId w:val="37"/>
  </w:num>
  <w:num w:numId="41">
    <w:abstractNumId w:val="14"/>
  </w:num>
  <w:num w:numId="42">
    <w:abstractNumId w:val="27"/>
  </w:num>
  <w:num w:numId="43">
    <w:abstractNumId w:val="18"/>
  </w:num>
  <w:num w:numId="44">
    <w:abstractNumId w:val="4"/>
  </w:num>
  <w:num w:numId="45">
    <w:abstractNumId w:val="22"/>
  </w:num>
  <w:num w:numId="46">
    <w:abstractNumId w:val="23"/>
  </w:num>
  <w:num w:numId="47">
    <w:abstractNumId w:val="67"/>
  </w:num>
  <w:num w:numId="48">
    <w:abstractNumId w:val="36"/>
  </w:num>
  <w:num w:numId="49">
    <w:abstractNumId w:val="44"/>
  </w:num>
  <w:num w:numId="50">
    <w:abstractNumId w:val="60"/>
  </w:num>
  <w:num w:numId="51">
    <w:abstractNumId w:val="8"/>
  </w:num>
  <w:num w:numId="52">
    <w:abstractNumId w:val="65"/>
  </w:num>
  <w:num w:numId="53">
    <w:abstractNumId w:val="53"/>
  </w:num>
  <w:num w:numId="54">
    <w:abstractNumId w:val="26"/>
  </w:num>
  <w:num w:numId="55">
    <w:abstractNumId w:val="39"/>
  </w:num>
  <w:num w:numId="56">
    <w:abstractNumId w:val="34"/>
  </w:num>
  <w:num w:numId="57">
    <w:abstractNumId w:val="42"/>
  </w:num>
  <w:num w:numId="58">
    <w:abstractNumId w:val="30"/>
  </w:num>
  <w:num w:numId="59">
    <w:abstractNumId w:val="2"/>
  </w:num>
  <w:num w:numId="60">
    <w:abstractNumId w:val="1"/>
  </w:num>
  <w:num w:numId="61">
    <w:abstractNumId w:val="63"/>
  </w:num>
  <w:num w:numId="62">
    <w:abstractNumId w:val="49"/>
  </w:num>
  <w:num w:numId="63">
    <w:abstractNumId w:val="12"/>
  </w:num>
  <w:num w:numId="64">
    <w:abstractNumId w:val="64"/>
  </w:num>
  <w:num w:numId="65">
    <w:abstractNumId w:val="57"/>
  </w:num>
  <w:num w:numId="66">
    <w:abstractNumId w:val="55"/>
  </w:num>
  <w:num w:numId="67">
    <w:abstractNumId w:val="3"/>
  </w:num>
  <w:num w:numId="68">
    <w:abstractNumId w:val="3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39"/>
    <w:rsid w:val="00000276"/>
    <w:rsid w:val="00001CCC"/>
    <w:rsid w:val="0000208B"/>
    <w:rsid w:val="00007CFC"/>
    <w:rsid w:val="00016CA2"/>
    <w:rsid w:val="00021A4C"/>
    <w:rsid w:val="00022BC2"/>
    <w:rsid w:val="000231B3"/>
    <w:rsid w:val="00023277"/>
    <w:rsid w:val="00024563"/>
    <w:rsid w:val="00024BB5"/>
    <w:rsid w:val="00026B9E"/>
    <w:rsid w:val="00027658"/>
    <w:rsid w:val="00030CAF"/>
    <w:rsid w:val="00031013"/>
    <w:rsid w:val="00032CC1"/>
    <w:rsid w:val="0003340C"/>
    <w:rsid w:val="000335ED"/>
    <w:rsid w:val="00033EA8"/>
    <w:rsid w:val="00034DE6"/>
    <w:rsid w:val="00035AD3"/>
    <w:rsid w:val="000376B6"/>
    <w:rsid w:val="000377D5"/>
    <w:rsid w:val="0004111D"/>
    <w:rsid w:val="000423A6"/>
    <w:rsid w:val="0004448F"/>
    <w:rsid w:val="000450C4"/>
    <w:rsid w:val="00045BC7"/>
    <w:rsid w:val="00045CB1"/>
    <w:rsid w:val="00046A33"/>
    <w:rsid w:val="00050706"/>
    <w:rsid w:val="000510F6"/>
    <w:rsid w:val="00051CFE"/>
    <w:rsid w:val="0005220A"/>
    <w:rsid w:val="00053275"/>
    <w:rsid w:val="000542E6"/>
    <w:rsid w:val="00054666"/>
    <w:rsid w:val="00057163"/>
    <w:rsid w:val="000575A7"/>
    <w:rsid w:val="00061958"/>
    <w:rsid w:val="00065989"/>
    <w:rsid w:val="00067484"/>
    <w:rsid w:val="00067658"/>
    <w:rsid w:val="00070933"/>
    <w:rsid w:val="0007205C"/>
    <w:rsid w:val="0008209D"/>
    <w:rsid w:val="00084B27"/>
    <w:rsid w:val="00090729"/>
    <w:rsid w:val="00093420"/>
    <w:rsid w:val="00093C6E"/>
    <w:rsid w:val="00094CD8"/>
    <w:rsid w:val="00094D33"/>
    <w:rsid w:val="00094E8B"/>
    <w:rsid w:val="000955C9"/>
    <w:rsid w:val="00096642"/>
    <w:rsid w:val="00097BD4"/>
    <w:rsid w:val="000A37FC"/>
    <w:rsid w:val="000A3E03"/>
    <w:rsid w:val="000A5033"/>
    <w:rsid w:val="000A528B"/>
    <w:rsid w:val="000A6BDA"/>
    <w:rsid w:val="000A760B"/>
    <w:rsid w:val="000B165A"/>
    <w:rsid w:val="000B1FFB"/>
    <w:rsid w:val="000B296A"/>
    <w:rsid w:val="000B2C73"/>
    <w:rsid w:val="000B46BC"/>
    <w:rsid w:val="000B60C2"/>
    <w:rsid w:val="000B65FA"/>
    <w:rsid w:val="000B7D07"/>
    <w:rsid w:val="000C0561"/>
    <w:rsid w:val="000C0ED3"/>
    <w:rsid w:val="000C1003"/>
    <w:rsid w:val="000D3F8E"/>
    <w:rsid w:val="000D5174"/>
    <w:rsid w:val="000D62DF"/>
    <w:rsid w:val="000D6EBA"/>
    <w:rsid w:val="000E0EF8"/>
    <w:rsid w:val="000E1FC4"/>
    <w:rsid w:val="000E2F54"/>
    <w:rsid w:val="000E43D3"/>
    <w:rsid w:val="000E472F"/>
    <w:rsid w:val="000E614E"/>
    <w:rsid w:val="000E6ADB"/>
    <w:rsid w:val="000F05B2"/>
    <w:rsid w:val="000F2F54"/>
    <w:rsid w:val="000F3449"/>
    <w:rsid w:val="000F371D"/>
    <w:rsid w:val="000F3B7C"/>
    <w:rsid w:val="000F4554"/>
    <w:rsid w:val="000F4A4A"/>
    <w:rsid w:val="00100601"/>
    <w:rsid w:val="0010325D"/>
    <w:rsid w:val="0010755E"/>
    <w:rsid w:val="00107F3E"/>
    <w:rsid w:val="001102EA"/>
    <w:rsid w:val="0011096A"/>
    <w:rsid w:val="00111327"/>
    <w:rsid w:val="00114189"/>
    <w:rsid w:val="001163C4"/>
    <w:rsid w:val="00116672"/>
    <w:rsid w:val="00120C08"/>
    <w:rsid w:val="00121A39"/>
    <w:rsid w:val="00122144"/>
    <w:rsid w:val="00123443"/>
    <w:rsid w:val="00124619"/>
    <w:rsid w:val="001254D7"/>
    <w:rsid w:val="001259CE"/>
    <w:rsid w:val="0012601F"/>
    <w:rsid w:val="0013036D"/>
    <w:rsid w:val="001304AC"/>
    <w:rsid w:val="001329B9"/>
    <w:rsid w:val="00132ACA"/>
    <w:rsid w:val="00135830"/>
    <w:rsid w:val="00136D82"/>
    <w:rsid w:val="00137CAA"/>
    <w:rsid w:val="001409D0"/>
    <w:rsid w:val="001409F3"/>
    <w:rsid w:val="0014239F"/>
    <w:rsid w:val="00142726"/>
    <w:rsid w:val="00147A01"/>
    <w:rsid w:val="001518DA"/>
    <w:rsid w:val="001548F3"/>
    <w:rsid w:val="00156136"/>
    <w:rsid w:val="00164A1D"/>
    <w:rsid w:val="001651FA"/>
    <w:rsid w:val="001709B7"/>
    <w:rsid w:val="00172F9D"/>
    <w:rsid w:val="0017433D"/>
    <w:rsid w:val="001746D8"/>
    <w:rsid w:val="00174DD6"/>
    <w:rsid w:val="00180C73"/>
    <w:rsid w:val="001815A1"/>
    <w:rsid w:val="00184DBC"/>
    <w:rsid w:val="00185EEF"/>
    <w:rsid w:val="00186F06"/>
    <w:rsid w:val="0019113C"/>
    <w:rsid w:val="00191421"/>
    <w:rsid w:val="001929B9"/>
    <w:rsid w:val="00193723"/>
    <w:rsid w:val="00196BEC"/>
    <w:rsid w:val="00196D77"/>
    <w:rsid w:val="001A2968"/>
    <w:rsid w:val="001A2A6F"/>
    <w:rsid w:val="001A380F"/>
    <w:rsid w:val="001A3DF0"/>
    <w:rsid w:val="001A5420"/>
    <w:rsid w:val="001A5871"/>
    <w:rsid w:val="001A603A"/>
    <w:rsid w:val="001A777B"/>
    <w:rsid w:val="001B211C"/>
    <w:rsid w:val="001B2DAA"/>
    <w:rsid w:val="001B2E4E"/>
    <w:rsid w:val="001B3412"/>
    <w:rsid w:val="001B4A95"/>
    <w:rsid w:val="001B4D8A"/>
    <w:rsid w:val="001B70B6"/>
    <w:rsid w:val="001B7422"/>
    <w:rsid w:val="001C0872"/>
    <w:rsid w:val="001C0902"/>
    <w:rsid w:val="001C18CE"/>
    <w:rsid w:val="001C285D"/>
    <w:rsid w:val="001C314E"/>
    <w:rsid w:val="001C394A"/>
    <w:rsid w:val="001C4F11"/>
    <w:rsid w:val="001D01F5"/>
    <w:rsid w:val="001D0664"/>
    <w:rsid w:val="001D0AAA"/>
    <w:rsid w:val="001D2754"/>
    <w:rsid w:val="001D6D83"/>
    <w:rsid w:val="001D71E7"/>
    <w:rsid w:val="001D75FB"/>
    <w:rsid w:val="001E1961"/>
    <w:rsid w:val="001E511B"/>
    <w:rsid w:val="001E5DAE"/>
    <w:rsid w:val="001F0245"/>
    <w:rsid w:val="001F119E"/>
    <w:rsid w:val="001F2C31"/>
    <w:rsid w:val="001F5F60"/>
    <w:rsid w:val="001F6CAC"/>
    <w:rsid w:val="002013AF"/>
    <w:rsid w:val="002013F1"/>
    <w:rsid w:val="00201BBB"/>
    <w:rsid w:val="00202BC7"/>
    <w:rsid w:val="00205CAD"/>
    <w:rsid w:val="00205E78"/>
    <w:rsid w:val="00207026"/>
    <w:rsid w:val="00207AC9"/>
    <w:rsid w:val="00207D5F"/>
    <w:rsid w:val="002126D0"/>
    <w:rsid w:val="002127B6"/>
    <w:rsid w:val="0021423D"/>
    <w:rsid w:val="00215297"/>
    <w:rsid w:val="002168CD"/>
    <w:rsid w:val="00217A79"/>
    <w:rsid w:val="00224E51"/>
    <w:rsid w:val="00225C00"/>
    <w:rsid w:val="00225D7A"/>
    <w:rsid w:val="00226271"/>
    <w:rsid w:val="002262C9"/>
    <w:rsid w:val="0022686F"/>
    <w:rsid w:val="00226EC4"/>
    <w:rsid w:val="00232E83"/>
    <w:rsid w:val="002339E1"/>
    <w:rsid w:val="00234452"/>
    <w:rsid w:val="00234585"/>
    <w:rsid w:val="00236BB0"/>
    <w:rsid w:val="00237CBA"/>
    <w:rsid w:val="0024674E"/>
    <w:rsid w:val="00246924"/>
    <w:rsid w:val="00247530"/>
    <w:rsid w:val="00247DAB"/>
    <w:rsid w:val="00250701"/>
    <w:rsid w:val="00250821"/>
    <w:rsid w:val="00250E07"/>
    <w:rsid w:val="00252107"/>
    <w:rsid w:val="00253C4D"/>
    <w:rsid w:val="00255BD6"/>
    <w:rsid w:val="002604A5"/>
    <w:rsid w:val="00260A9A"/>
    <w:rsid w:val="00262D9E"/>
    <w:rsid w:val="002636D6"/>
    <w:rsid w:val="002666DC"/>
    <w:rsid w:val="00267577"/>
    <w:rsid w:val="00274299"/>
    <w:rsid w:val="00274E02"/>
    <w:rsid w:val="0027554A"/>
    <w:rsid w:val="00276BCD"/>
    <w:rsid w:val="00280641"/>
    <w:rsid w:val="002830F9"/>
    <w:rsid w:val="00283EA6"/>
    <w:rsid w:val="00284A0D"/>
    <w:rsid w:val="00285EFE"/>
    <w:rsid w:val="002872FF"/>
    <w:rsid w:val="00290308"/>
    <w:rsid w:val="002922C8"/>
    <w:rsid w:val="0029352C"/>
    <w:rsid w:val="002978D0"/>
    <w:rsid w:val="002A03FC"/>
    <w:rsid w:val="002A053B"/>
    <w:rsid w:val="002A2086"/>
    <w:rsid w:val="002A3DFF"/>
    <w:rsid w:val="002A7A09"/>
    <w:rsid w:val="002B1B31"/>
    <w:rsid w:val="002B2361"/>
    <w:rsid w:val="002B362A"/>
    <w:rsid w:val="002B5182"/>
    <w:rsid w:val="002B54D7"/>
    <w:rsid w:val="002B5992"/>
    <w:rsid w:val="002B5FB1"/>
    <w:rsid w:val="002C101D"/>
    <w:rsid w:val="002C1948"/>
    <w:rsid w:val="002C2F6F"/>
    <w:rsid w:val="002C6E16"/>
    <w:rsid w:val="002D2763"/>
    <w:rsid w:val="002D2D4E"/>
    <w:rsid w:val="002D36CB"/>
    <w:rsid w:val="002D3E86"/>
    <w:rsid w:val="002D41B3"/>
    <w:rsid w:val="002D425F"/>
    <w:rsid w:val="002D4D9D"/>
    <w:rsid w:val="002D5661"/>
    <w:rsid w:val="002E0280"/>
    <w:rsid w:val="002E3249"/>
    <w:rsid w:val="002E4B51"/>
    <w:rsid w:val="002E58E2"/>
    <w:rsid w:val="002E7634"/>
    <w:rsid w:val="002E7E55"/>
    <w:rsid w:val="002F1E79"/>
    <w:rsid w:val="002F2166"/>
    <w:rsid w:val="002F4620"/>
    <w:rsid w:val="002F46EE"/>
    <w:rsid w:val="002F6D28"/>
    <w:rsid w:val="003017A4"/>
    <w:rsid w:val="00302787"/>
    <w:rsid w:val="003035B2"/>
    <w:rsid w:val="00311420"/>
    <w:rsid w:val="0031222D"/>
    <w:rsid w:val="00312D49"/>
    <w:rsid w:val="0031462A"/>
    <w:rsid w:val="003164C7"/>
    <w:rsid w:val="0031731E"/>
    <w:rsid w:val="003217BC"/>
    <w:rsid w:val="00324BB0"/>
    <w:rsid w:val="00324D6E"/>
    <w:rsid w:val="0032544A"/>
    <w:rsid w:val="003269E5"/>
    <w:rsid w:val="00331D19"/>
    <w:rsid w:val="00332D8B"/>
    <w:rsid w:val="00332E71"/>
    <w:rsid w:val="00334A9B"/>
    <w:rsid w:val="00336656"/>
    <w:rsid w:val="003402C5"/>
    <w:rsid w:val="00343621"/>
    <w:rsid w:val="00344478"/>
    <w:rsid w:val="00345A93"/>
    <w:rsid w:val="00345CB7"/>
    <w:rsid w:val="00350037"/>
    <w:rsid w:val="00353F87"/>
    <w:rsid w:val="00356780"/>
    <w:rsid w:val="00357AB1"/>
    <w:rsid w:val="00360CDA"/>
    <w:rsid w:val="00361B7A"/>
    <w:rsid w:val="00361FAA"/>
    <w:rsid w:val="0036283A"/>
    <w:rsid w:val="003640F0"/>
    <w:rsid w:val="00364FD1"/>
    <w:rsid w:val="0036540B"/>
    <w:rsid w:val="00365856"/>
    <w:rsid w:val="00365F7B"/>
    <w:rsid w:val="00366194"/>
    <w:rsid w:val="003677C8"/>
    <w:rsid w:val="003678AD"/>
    <w:rsid w:val="00370FD1"/>
    <w:rsid w:val="00376314"/>
    <w:rsid w:val="003766E1"/>
    <w:rsid w:val="00376768"/>
    <w:rsid w:val="00383CCC"/>
    <w:rsid w:val="00384A1F"/>
    <w:rsid w:val="00385134"/>
    <w:rsid w:val="00390CBC"/>
    <w:rsid w:val="00390E73"/>
    <w:rsid w:val="00393AB5"/>
    <w:rsid w:val="00393D01"/>
    <w:rsid w:val="003A090D"/>
    <w:rsid w:val="003A114F"/>
    <w:rsid w:val="003A1FED"/>
    <w:rsid w:val="003A433B"/>
    <w:rsid w:val="003A4684"/>
    <w:rsid w:val="003A6F0B"/>
    <w:rsid w:val="003A741A"/>
    <w:rsid w:val="003A751A"/>
    <w:rsid w:val="003A76F0"/>
    <w:rsid w:val="003B1848"/>
    <w:rsid w:val="003B71E6"/>
    <w:rsid w:val="003C0C95"/>
    <w:rsid w:val="003C34F1"/>
    <w:rsid w:val="003C78D4"/>
    <w:rsid w:val="003C7F8B"/>
    <w:rsid w:val="003D0068"/>
    <w:rsid w:val="003D0F76"/>
    <w:rsid w:val="003D29A6"/>
    <w:rsid w:val="003D2F56"/>
    <w:rsid w:val="003D4515"/>
    <w:rsid w:val="003D78D7"/>
    <w:rsid w:val="003E034B"/>
    <w:rsid w:val="003E0AE6"/>
    <w:rsid w:val="003E2E21"/>
    <w:rsid w:val="003E5C67"/>
    <w:rsid w:val="003E638D"/>
    <w:rsid w:val="003E662B"/>
    <w:rsid w:val="003F1525"/>
    <w:rsid w:val="003F1539"/>
    <w:rsid w:val="003F1742"/>
    <w:rsid w:val="003F370F"/>
    <w:rsid w:val="003F420E"/>
    <w:rsid w:val="003F541B"/>
    <w:rsid w:val="003F62F3"/>
    <w:rsid w:val="003F6E92"/>
    <w:rsid w:val="004018F0"/>
    <w:rsid w:val="004031CE"/>
    <w:rsid w:val="00405823"/>
    <w:rsid w:val="00407127"/>
    <w:rsid w:val="00407F6C"/>
    <w:rsid w:val="00410B54"/>
    <w:rsid w:val="0041336C"/>
    <w:rsid w:val="00413C59"/>
    <w:rsid w:val="00414043"/>
    <w:rsid w:val="00414CB3"/>
    <w:rsid w:val="00414EBE"/>
    <w:rsid w:val="00415C96"/>
    <w:rsid w:val="00420CF3"/>
    <w:rsid w:val="00421250"/>
    <w:rsid w:val="00423934"/>
    <w:rsid w:val="004271D1"/>
    <w:rsid w:val="00434D25"/>
    <w:rsid w:val="00436128"/>
    <w:rsid w:val="004361ED"/>
    <w:rsid w:val="00436A42"/>
    <w:rsid w:val="00436D4F"/>
    <w:rsid w:val="00436D85"/>
    <w:rsid w:val="00442906"/>
    <w:rsid w:val="00444924"/>
    <w:rsid w:val="00444DD8"/>
    <w:rsid w:val="0044622F"/>
    <w:rsid w:val="00446CC1"/>
    <w:rsid w:val="004471E3"/>
    <w:rsid w:val="00447746"/>
    <w:rsid w:val="00447E1A"/>
    <w:rsid w:val="00451292"/>
    <w:rsid w:val="004560CB"/>
    <w:rsid w:val="00456ACD"/>
    <w:rsid w:val="004604ED"/>
    <w:rsid w:val="00460C50"/>
    <w:rsid w:val="00464ECB"/>
    <w:rsid w:val="00466605"/>
    <w:rsid w:val="00466900"/>
    <w:rsid w:val="00474775"/>
    <w:rsid w:val="00474D52"/>
    <w:rsid w:val="004815C5"/>
    <w:rsid w:val="00482D95"/>
    <w:rsid w:val="004842C4"/>
    <w:rsid w:val="00484B3E"/>
    <w:rsid w:val="00486F10"/>
    <w:rsid w:val="004878D3"/>
    <w:rsid w:val="00487D3E"/>
    <w:rsid w:val="00490601"/>
    <w:rsid w:val="004909A5"/>
    <w:rsid w:val="004959C2"/>
    <w:rsid w:val="004967DC"/>
    <w:rsid w:val="004A0770"/>
    <w:rsid w:val="004A08F5"/>
    <w:rsid w:val="004A0FDA"/>
    <w:rsid w:val="004A251B"/>
    <w:rsid w:val="004A3CD8"/>
    <w:rsid w:val="004A40AB"/>
    <w:rsid w:val="004A4402"/>
    <w:rsid w:val="004A5818"/>
    <w:rsid w:val="004A5B57"/>
    <w:rsid w:val="004B0879"/>
    <w:rsid w:val="004B0E55"/>
    <w:rsid w:val="004B347C"/>
    <w:rsid w:val="004B3FA0"/>
    <w:rsid w:val="004B5099"/>
    <w:rsid w:val="004B7831"/>
    <w:rsid w:val="004B7B95"/>
    <w:rsid w:val="004C0D90"/>
    <w:rsid w:val="004C1598"/>
    <w:rsid w:val="004C33F0"/>
    <w:rsid w:val="004C3FCA"/>
    <w:rsid w:val="004C60BE"/>
    <w:rsid w:val="004C612D"/>
    <w:rsid w:val="004C648A"/>
    <w:rsid w:val="004C65DA"/>
    <w:rsid w:val="004C696A"/>
    <w:rsid w:val="004C7542"/>
    <w:rsid w:val="004D0197"/>
    <w:rsid w:val="004D03E4"/>
    <w:rsid w:val="004D0D04"/>
    <w:rsid w:val="004D384A"/>
    <w:rsid w:val="004D476E"/>
    <w:rsid w:val="004D540B"/>
    <w:rsid w:val="004E01A3"/>
    <w:rsid w:val="004E0EF2"/>
    <w:rsid w:val="004E19C6"/>
    <w:rsid w:val="004E40EC"/>
    <w:rsid w:val="004E4B34"/>
    <w:rsid w:val="004E60E4"/>
    <w:rsid w:val="004E6879"/>
    <w:rsid w:val="004E6E52"/>
    <w:rsid w:val="004E6EDC"/>
    <w:rsid w:val="004F1F37"/>
    <w:rsid w:val="004F2FD1"/>
    <w:rsid w:val="004F30CC"/>
    <w:rsid w:val="004F325A"/>
    <w:rsid w:val="004F5E80"/>
    <w:rsid w:val="004F6218"/>
    <w:rsid w:val="004F6CC1"/>
    <w:rsid w:val="004F7252"/>
    <w:rsid w:val="004F7686"/>
    <w:rsid w:val="004F7BD4"/>
    <w:rsid w:val="005005C4"/>
    <w:rsid w:val="00501F5E"/>
    <w:rsid w:val="00504164"/>
    <w:rsid w:val="0050429B"/>
    <w:rsid w:val="005042C8"/>
    <w:rsid w:val="0050527D"/>
    <w:rsid w:val="005055B0"/>
    <w:rsid w:val="00505889"/>
    <w:rsid w:val="005068C8"/>
    <w:rsid w:val="00506A52"/>
    <w:rsid w:val="0050722E"/>
    <w:rsid w:val="005110C8"/>
    <w:rsid w:val="005131DD"/>
    <w:rsid w:val="0051467A"/>
    <w:rsid w:val="005168E0"/>
    <w:rsid w:val="00517595"/>
    <w:rsid w:val="00520037"/>
    <w:rsid w:val="005207F2"/>
    <w:rsid w:val="00522229"/>
    <w:rsid w:val="0052226C"/>
    <w:rsid w:val="0052255A"/>
    <w:rsid w:val="0052260D"/>
    <w:rsid w:val="00523712"/>
    <w:rsid w:val="00523AF7"/>
    <w:rsid w:val="00527731"/>
    <w:rsid w:val="005278B5"/>
    <w:rsid w:val="0053056E"/>
    <w:rsid w:val="00530F7A"/>
    <w:rsid w:val="00532577"/>
    <w:rsid w:val="0053379C"/>
    <w:rsid w:val="00533DA2"/>
    <w:rsid w:val="00534C19"/>
    <w:rsid w:val="00536635"/>
    <w:rsid w:val="00536B23"/>
    <w:rsid w:val="00537564"/>
    <w:rsid w:val="00537841"/>
    <w:rsid w:val="00540115"/>
    <w:rsid w:val="00541D85"/>
    <w:rsid w:val="00541FD5"/>
    <w:rsid w:val="00542077"/>
    <w:rsid w:val="005436A4"/>
    <w:rsid w:val="00544023"/>
    <w:rsid w:val="00546CCD"/>
    <w:rsid w:val="00547DE9"/>
    <w:rsid w:val="00551F07"/>
    <w:rsid w:val="00554F31"/>
    <w:rsid w:val="005554F1"/>
    <w:rsid w:val="00555E92"/>
    <w:rsid w:val="005567B3"/>
    <w:rsid w:val="00562CC4"/>
    <w:rsid w:val="00564E6A"/>
    <w:rsid w:val="00565D00"/>
    <w:rsid w:val="005704E9"/>
    <w:rsid w:val="00570D02"/>
    <w:rsid w:val="00571580"/>
    <w:rsid w:val="0057194D"/>
    <w:rsid w:val="0057370B"/>
    <w:rsid w:val="00575F77"/>
    <w:rsid w:val="00576112"/>
    <w:rsid w:val="00576473"/>
    <w:rsid w:val="00576CD7"/>
    <w:rsid w:val="005776A1"/>
    <w:rsid w:val="0058237B"/>
    <w:rsid w:val="005829B3"/>
    <w:rsid w:val="00583D73"/>
    <w:rsid w:val="00585E68"/>
    <w:rsid w:val="00586713"/>
    <w:rsid w:val="0059146C"/>
    <w:rsid w:val="00593E23"/>
    <w:rsid w:val="005945F2"/>
    <w:rsid w:val="00594667"/>
    <w:rsid w:val="00595076"/>
    <w:rsid w:val="00595F0B"/>
    <w:rsid w:val="00596046"/>
    <w:rsid w:val="005A071F"/>
    <w:rsid w:val="005A15EE"/>
    <w:rsid w:val="005A1903"/>
    <w:rsid w:val="005A2307"/>
    <w:rsid w:val="005A48D9"/>
    <w:rsid w:val="005A4931"/>
    <w:rsid w:val="005A7BD5"/>
    <w:rsid w:val="005B21A5"/>
    <w:rsid w:val="005B2D71"/>
    <w:rsid w:val="005B35FA"/>
    <w:rsid w:val="005B3D2B"/>
    <w:rsid w:val="005B6163"/>
    <w:rsid w:val="005B6A5D"/>
    <w:rsid w:val="005C195E"/>
    <w:rsid w:val="005C325C"/>
    <w:rsid w:val="005C3922"/>
    <w:rsid w:val="005C5539"/>
    <w:rsid w:val="005C5BEA"/>
    <w:rsid w:val="005D1040"/>
    <w:rsid w:val="005D3356"/>
    <w:rsid w:val="005D4DD7"/>
    <w:rsid w:val="005D5231"/>
    <w:rsid w:val="005D781E"/>
    <w:rsid w:val="005E02A6"/>
    <w:rsid w:val="005E36E2"/>
    <w:rsid w:val="005E4A84"/>
    <w:rsid w:val="005E5681"/>
    <w:rsid w:val="005E7F43"/>
    <w:rsid w:val="005F02A5"/>
    <w:rsid w:val="005F05FE"/>
    <w:rsid w:val="005F1ACE"/>
    <w:rsid w:val="005F321C"/>
    <w:rsid w:val="005F436A"/>
    <w:rsid w:val="005F4649"/>
    <w:rsid w:val="005F5921"/>
    <w:rsid w:val="005F5C96"/>
    <w:rsid w:val="005F63A7"/>
    <w:rsid w:val="006043AE"/>
    <w:rsid w:val="0060546D"/>
    <w:rsid w:val="00610AF3"/>
    <w:rsid w:val="00611B54"/>
    <w:rsid w:val="00612577"/>
    <w:rsid w:val="00612754"/>
    <w:rsid w:val="00614F8C"/>
    <w:rsid w:val="006154A1"/>
    <w:rsid w:val="00615A0B"/>
    <w:rsid w:val="0061770A"/>
    <w:rsid w:val="00617904"/>
    <w:rsid w:val="0062226C"/>
    <w:rsid w:val="006225DA"/>
    <w:rsid w:val="0063016D"/>
    <w:rsid w:val="006305CD"/>
    <w:rsid w:val="00630BDE"/>
    <w:rsid w:val="0063132A"/>
    <w:rsid w:val="0063211B"/>
    <w:rsid w:val="00635E05"/>
    <w:rsid w:val="00636DA2"/>
    <w:rsid w:val="00637355"/>
    <w:rsid w:val="00637AEE"/>
    <w:rsid w:val="00641307"/>
    <w:rsid w:val="0064182D"/>
    <w:rsid w:val="006431E0"/>
    <w:rsid w:val="0064340F"/>
    <w:rsid w:val="006464C0"/>
    <w:rsid w:val="006504AA"/>
    <w:rsid w:val="00650E0D"/>
    <w:rsid w:val="00653A70"/>
    <w:rsid w:val="00655C40"/>
    <w:rsid w:val="006576F7"/>
    <w:rsid w:val="00664BC3"/>
    <w:rsid w:val="00666610"/>
    <w:rsid w:val="0067086C"/>
    <w:rsid w:val="00670DF6"/>
    <w:rsid w:val="00671A63"/>
    <w:rsid w:val="006735BB"/>
    <w:rsid w:val="00674F0F"/>
    <w:rsid w:val="00677318"/>
    <w:rsid w:val="006773A6"/>
    <w:rsid w:val="006804EB"/>
    <w:rsid w:val="00680C38"/>
    <w:rsid w:val="00682162"/>
    <w:rsid w:val="006832C5"/>
    <w:rsid w:val="0068387A"/>
    <w:rsid w:val="0068719C"/>
    <w:rsid w:val="00690647"/>
    <w:rsid w:val="0069433E"/>
    <w:rsid w:val="0069741F"/>
    <w:rsid w:val="006A228E"/>
    <w:rsid w:val="006A32AA"/>
    <w:rsid w:val="006A74CC"/>
    <w:rsid w:val="006B07C6"/>
    <w:rsid w:val="006B174C"/>
    <w:rsid w:val="006B1951"/>
    <w:rsid w:val="006B1D31"/>
    <w:rsid w:val="006B2022"/>
    <w:rsid w:val="006B333B"/>
    <w:rsid w:val="006B5AEF"/>
    <w:rsid w:val="006B5E4A"/>
    <w:rsid w:val="006B616B"/>
    <w:rsid w:val="006B628B"/>
    <w:rsid w:val="006C10F4"/>
    <w:rsid w:val="006C39A2"/>
    <w:rsid w:val="006C6398"/>
    <w:rsid w:val="006C69D5"/>
    <w:rsid w:val="006C7B75"/>
    <w:rsid w:val="006C7FB6"/>
    <w:rsid w:val="006D0ABE"/>
    <w:rsid w:val="006D12A9"/>
    <w:rsid w:val="006D16A9"/>
    <w:rsid w:val="006D1F53"/>
    <w:rsid w:val="006D23C9"/>
    <w:rsid w:val="006D3449"/>
    <w:rsid w:val="006D419F"/>
    <w:rsid w:val="006D4E12"/>
    <w:rsid w:val="006D514F"/>
    <w:rsid w:val="006D72D0"/>
    <w:rsid w:val="006D7C01"/>
    <w:rsid w:val="006E151A"/>
    <w:rsid w:val="006E3819"/>
    <w:rsid w:val="006E4875"/>
    <w:rsid w:val="006E5716"/>
    <w:rsid w:val="006E6450"/>
    <w:rsid w:val="006E662A"/>
    <w:rsid w:val="006E6FB4"/>
    <w:rsid w:val="006F2F8A"/>
    <w:rsid w:val="006F343C"/>
    <w:rsid w:val="006F43E7"/>
    <w:rsid w:val="006F551D"/>
    <w:rsid w:val="007001F3"/>
    <w:rsid w:val="0070031A"/>
    <w:rsid w:val="00700CF9"/>
    <w:rsid w:val="00700E6E"/>
    <w:rsid w:val="007013B2"/>
    <w:rsid w:val="00703A21"/>
    <w:rsid w:val="00711302"/>
    <w:rsid w:val="007149BF"/>
    <w:rsid w:val="00717D61"/>
    <w:rsid w:val="00721C49"/>
    <w:rsid w:val="007240A6"/>
    <w:rsid w:val="00725E00"/>
    <w:rsid w:val="00727FCC"/>
    <w:rsid w:val="00732AC7"/>
    <w:rsid w:val="007335C0"/>
    <w:rsid w:val="00735C97"/>
    <w:rsid w:val="00736340"/>
    <w:rsid w:val="00737B6B"/>
    <w:rsid w:val="00742488"/>
    <w:rsid w:val="00742B9C"/>
    <w:rsid w:val="00743F52"/>
    <w:rsid w:val="00753EF8"/>
    <w:rsid w:val="00754509"/>
    <w:rsid w:val="00754542"/>
    <w:rsid w:val="00756BA7"/>
    <w:rsid w:val="00760DC5"/>
    <w:rsid w:val="00761A3E"/>
    <w:rsid w:val="00763319"/>
    <w:rsid w:val="00766764"/>
    <w:rsid w:val="007715FA"/>
    <w:rsid w:val="00771E31"/>
    <w:rsid w:val="00772267"/>
    <w:rsid w:val="007811FA"/>
    <w:rsid w:val="00781F31"/>
    <w:rsid w:val="00782203"/>
    <w:rsid w:val="00785A17"/>
    <w:rsid w:val="00786814"/>
    <w:rsid w:val="00786CF9"/>
    <w:rsid w:val="00791B82"/>
    <w:rsid w:val="007924D0"/>
    <w:rsid w:val="0079313A"/>
    <w:rsid w:val="007938D2"/>
    <w:rsid w:val="0079515B"/>
    <w:rsid w:val="0079631B"/>
    <w:rsid w:val="00796711"/>
    <w:rsid w:val="007974A9"/>
    <w:rsid w:val="007A13A3"/>
    <w:rsid w:val="007A23D0"/>
    <w:rsid w:val="007A34CE"/>
    <w:rsid w:val="007A53FD"/>
    <w:rsid w:val="007A628F"/>
    <w:rsid w:val="007A6333"/>
    <w:rsid w:val="007B0D71"/>
    <w:rsid w:val="007B4750"/>
    <w:rsid w:val="007B4D3C"/>
    <w:rsid w:val="007B684B"/>
    <w:rsid w:val="007C1FFE"/>
    <w:rsid w:val="007C269E"/>
    <w:rsid w:val="007C6138"/>
    <w:rsid w:val="007C76CF"/>
    <w:rsid w:val="007C7ED8"/>
    <w:rsid w:val="007D2852"/>
    <w:rsid w:val="007D29C9"/>
    <w:rsid w:val="007D346C"/>
    <w:rsid w:val="007D39BE"/>
    <w:rsid w:val="007D4BC8"/>
    <w:rsid w:val="007D67DD"/>
    <w:rsid w:val="007E0380"/>
    <w:rsid w:val="007E0462"/>
    <w:rsid w:val="007E39E0"/>
    <w:rsid w:val="007E59BE"/>
    <w:rsid w:val="007F061E"/>
    <w:rsid w:val="007F2FCC"/>
    <w:rsid w:val="007F3B02"/>
    <w:rsid w:val="007F45E3"/>
    <w:rsid w:val="007F46EE"/>
    <w:rsid w:val="007F7472"/>
    <w:rsid w:val="008009FC"/>
    <w:rsid w:val="00801F9D"/>
    <w:rsid w:val="0080397F"/>
    <w:rsid w:val="00804E99"/>
    <w:rsid w:val="00806280"/>
    <w:rsid w:val="00806696"/>
    <w:rsid w:val="00813033"/>
    <w:rsid w:val="00820F39"/>
    <w:rsid w:val="0082156E"/>
    <w:rsid w:val="0082206D"/>
    <w:rsid w:val="008229F8"/>
    <w:rsid w:val="00823A91"/>
    <w:rsid w:val="00823FF1"/>
    <w:rsid w:val="008242A4"/>
    <w:rsid w:val="00825467"/>
    <w:rsid w:val="0082566F"/>
    <w:rsid w:val="00826D40"/>
    <w:rsid w:val="00832F32"/>
    <w:rsid w:val="00833A78"/>
    <w:rsid w:val="00833DA4"/>
    <w:rsid w:val="00834EB2"/>
    <w:rsid w:val="00835631"/>
    <w:rsid w:val="00836671"/>
    <w:rsid w:val="0083683B"/>
    <w:rsid w:val="00840B28"/>
    <w:rsid w:val="00840E47"/>
    <w:rsid w:val="0084557C"/>
    <w:rsid w:val="00845B08"/>
    <w:rsid w:val="00852900"/>
    <w:rsid w:val="00853825"/>
    <w:rsid w:val="00854417"/>
    <w:rsid w:val="008565D9"/>
    <w:rsid w:val="00856F65"/>
    <w:rsid w:val="00857F9A"/>
    <w:rsid w:val="00860954"/>
    <w:rsid w:val="00860FE6"/>
    <w:rsid w:val="0086243E"/>
    <w:rsid w:val="00862C8C"/>
    <w:rsid w:val="008662CE"/>
    <w:rsid w:val="008666CB"/>
    <w:rsid w:val="00872AC2"/>
    <w:rsid w:val="0087472C"/>
    <w:rsid w:val="008750B0"/>
    <w:rsid w:val="0087543E"/>
    <w:rsid w:val="008761C6"/>
    <w:rsid w:val="008773E6"/>
    <w:rsid w:val="00881055"/>
    <w:rsid w:val="00882588"/>
    <w:rsid w:val="00882705"/>
    <w:rsid w:val="00884C3A"/>
    <w:rsid w:val="00890E21"/>
    <w:rsid w:val="00894872"/>
    <w:rsid w:val="00894D68"/>
    <w:rsid w:val="0089597A"/>
    <w:rsid w:val="00897735"/>
    <w:rsid w:val="00897A2A"/>
    <w:rsid w:val="00897D2E"/>
    <w:rsid w:val="008A2C5C"/>
    <w:rsid w:val="008A30E2"/>
    <w:rsid w:val="008A3B33"/>
    <w:rsid w:val="008A6BA8"/>
    <w:rsid w:val="008B3293"/>
    <w:rsid w:val="008B5472"/>
    <w:rsid w:val="008B6B39"/>
    <w:rsid w:val="008C1638"/>
    <w:rsid w:val="008C1D94"/>
    <w:rsid w:val="008C2417"/>
    <w:rsid w:val="008C4619"/>
    <w:rsid w:val="008C50AF"/>
    <w:rsid w:val="008C6580"/>
    <w:rsid w:val="008D25FA"/>
    <w:rsid w:val="008D3992"/>
    <w:rsid w:val="008D5B70"/>
    <w:rsid w:val="008E39FF"/>
    <w:rsid w:val="008E45E7"/>
    <w:rsid w:val="008E4D6E"/>
    <w:rsid w:val="008E5882"/>
    <w:rsid w:val="008E68A0"/>
    <w:rsid w:val="008F0627"/>
    <w:rsid w:val="008F2F84"/>
    <w:rsid w:val="008F4760"/>
    <w:rsid w:val="008F52A7"/>
    <w:rsid w:val="008F72E9"/>
    <w:rsid w:val="008F7CC0"/>
    <w:rsid w:val="00900721"/>
    <w:rsid w:val="009033BA"/>
    <w:rsid w:val="009044C6"/>
    <w:rsid w:val="0090480A"/>
    <w:rsid w:val="009077E7"/>
    <w:rsid w:val="00913737"/>
    <w:rsid w:val="00913F34"/>
    <w:rsid w:val="00921FCD"/>
    <w:rsid w:val="009226FF"/>
    <w:rsid w:val="00922F17"/>
    <w:rsid w:val="00923B3F"/>
    <w:rsid w:val="0092541C"/>
    <w:rsid w:val="009265F0"/>
    <w:rsid w:val="00926CCD"/>
    <w:rsid w:val="00927D15"/>
    <w:rsid w:val="009332E7"/>
    <w:rsid w:val="00933C93"/>
    <w:rsid w:val="00933FDB"/>
    <w:rsid w:val="009367E7"/>
    <w:rsid w:val="00937544"/>
    <w:rsid w:val="00940813"/>
    <w:rsid w:val="00941248"/>
    <w:rsid w:val="0094131B"/>
    <w:rsid w:val="00944C9D"/>
    <w:rsid w:val="00944E8D"/>
    <w:rsid w:val="0094504F"/>
    <w:rsid w:val="00945F9A"/>
    <w:rsid w:val="0094763D"/>
    <w:rsid w:val="00947D2D"/>
    <w:rsid w:val="00951D16"/>
    <w:rsid w:val="00954F4D"/>
    <w:rsid w:val="0096096D"/>
    <w:rsid w:val="00960CC6"/>
    <w:rsid w:val="009649E1"/>
    <w:rsid w:val="00965CE5"/>
    <w:rsid w:val="00971180"/>
    <w:rsid w:val="0097136F"/>
    <w:rsid w:val="00971496"/>
    <w:rsid w:val="00972EFD"/>
    <w:rsid w:val="009736DB"/>
    <w:rsid w:val="00973F31"/>
    <w:rsid w:val="00974911"/>
    <w:rsid w:val="00974ACF"/>
    <w:rsid w:val="0097632A"/>
    <w:rsid w:val="00977DCC"/>
    <w:rsid w:val="009817B2"/>
    <w:rsid w:val="009838D4"/>
    <w:rsid w:val="009839B5"/>
    <w:rsid w:val="009839FE"/>
    <w:rsid w:val="00983C8D"/>
    <w:rsid w:val="00983D2A"/>
    <w:rsid w:val="00984536"/>
    <w:rsid w:val="009845E3"/>
    <w:rsid w:val="00984BF4"/>
    <w:rsid w:val="009874FB"/>
    <w:rsid w:val="00991780"/>
    <w:rsid w:val="00991C80"/>
    <w:rsid w:val="009923B3"/>
    <w:rsid w:val="0099319F"/>
    <w:rsid w:val="00994F74"/>
    <w:rsid w:val="009A0162"/>
    <w:rsid w:val="009A0EAE"/>
    <w:rsid w:val="009A4D8E"/>
    <w:rsid w:val="009A54BC"/>
    <w:rsid w:val="009A56D5"/>
    <w:rsid w:val="009A67E2"/>
    <w:rsid w:val="009B22E1"/>
    <w:rsid w:val="009B318B"/>
    <w:rsid w:val="009B348A"/>
    <w:rsid w:val="009B355F"/>
    <w:rsid w:val="009B4B7B"/>
    <w:rsid w:val="009B50C9"/>
    <w:rsid w:val="009C030E"/>
    <w:rsid w:val="009C1C5B"/>
    <w:rsid w:val="009C38B1"/>
    <w:rsid w:val="009C5F2D"/>
    <w:rsid w:val="009C6C32"/>
    <w:rsid w:val="009D0515"/>
    <w:rsid w:val="009D0588"/>
    <w:rsid w:val="009D2636"/>
    <w:rsid w:val="009D2A20"/>
    <w:rsid w:val="009D356C"/>
    <w:rsid w:val="009D64FD"/>
    <w:rsid w:val="009D7D10"/>
    <w:rsid w:val="009E19D1"/>
    <w:rsid w:val="009E2E16"/>
    <w:rsid w:val="009E3F20"/>
    <w:rsid w:val="009E3F62"/>
    <w:rsid w:val="009E450F"/>
    <w:rsid w:val="009E66A1"/>
    <w:rsid w:val="009E7C10"/>
    <w:rsid w:val="009E7FCD"/>
    <w:rsid w:val="009F2CD4"/>
    <w:rsid w:val="009F3E44"/>
    <w:rsid w:val="009F7D6C"/>
    <w:rsid w:val="009F7DAD"/>
    <w:rsid w:val="00A00B74"/>
    <w:rsid w:val="00A02B70"/>
    <w:rsid w:val="00A040B0"/>
    <w:rsid w:val="00A0495A"/>
    <w:rsid w:val="00A1103A"/>
    <w:rsid w:val="00A1214D"/>
    <w:rsid w:val="00A124A4"/>
    <w:rsid w:val="00A14CBF"/>
    <w:rsid w:val="00A15A84"/>
    <w:rsid w:val="00A16A01"/>
    <w:rsid w:val="00A17127"/>
    <w:rsid w:val="00A207D5"/>
    <w:rsid w:val="00A21135"/>
    <w:rsid w:val="00A24CBC"/>
    <w:rsid w:val="00A24CF7"/>
    <w:rsid w:val="00A25D7B"/>
    <w:rsid w:val="00A2611D"/>
    <w:rsid w:val="00A27295"/>
    <w:rsid w:val="00A276E5"/>
    <w:rsid w:val="00A3286F"/>
    <w:rsid w:val="00A33116"/>
    <w:rsid w:val="00A372A8"/>
    <w:rsid w:val="00A414B4"/>
    <w:rsid w:val="00A467E5"/>
    <w:rsid w:val="00A4730A"/>
    <w:rsid w:val="00A51774"/>
    <w:rsid w:val="00A52416"/>
    <w:rsid w:val="00A52B90"/>
    <w:rsid w:val="00A52D5B"/>
    <w:rsid w:val="00A53E5E"/>
    <w:rsid w:val="00A55D15"/>
    <w:rsid w:val="00A57452"/>
    <w:rsid w:val="00A609C9"/>
    <w:rsid w:val="00A65CC5"/>
    <w:rsid w:val="00A668A9"/>
    <w:rsid w:val="00A701AD"/>
    <w:rsid w:val="00A74975"/>
    <w:rsid w:val="00A750B0"/>
    <w:rsid w:val="00A75A9A"/>
    <w:rsid w:val="00A7623C"/>
    <w:rsid w:val="00A7694F"/>
    <w:rsid w:val="00A76C8C"/>
    <w:rsid w:val="00A77A07"/>
    <w:rsid w:val="00A80324"/>
    <w:rsid w:val="00A81618"/>
    <w:rsid w:val="00A819BE"/>
    <w:rsid w:val="00A81F93"/>
    <w:rsid w:val="00A90712"/>
    <w:rsid w:val="00A920E0"/>
    <w:rsid w:val="00A92A48"/>
    <w:rsid w:val="00A92F77"/>
    <w:rsid w:val="00A977C1"/>
    <w:rsid w:val="00AA07D1"/>
    <w:rsid w:val="00AA0F7F"/>
    <w:rsid w:val="00AA312F"/>
    <w:rsid w:val="00AA6644"/>
    <w:rsid w:val="00AA67A1"/>
    <w:rsid w:val="00AB1DAD"/>
    <w:rsid w:val="00AB24B5"/>
    <w:rsid w:val="00AB48B5"/>
    <w:rsid w:val="00AB4AC9"/>
    <w:rsid w:val="00AB7588"/>
    <w:rsid w:val="00AC209D"/>
    <w:rsid w:val="00AC493D"/>
    <w:rsid w:val="00AC7289"/>
    <w:rsid w:val="00AD08AD"/>
    <w:rsid w:val="00AD1236"/>
    <w:rsid w:val="00AD131A"/>
    <w:rsid w:val="00AD156A"/>
    <w:rsid w:val="00AD1FAB"/>
    <w:rsid w:val="00AD55F3"/>
    <w:rsid w:val="00AD66ED"/>
    <w:rsid w:val="00AE23BE"/>
    <w:rsid w:val="00AE595E"/>
    <w:rsid w:val="00AF011B"/>
    <w:rsid w:val="00AF076D"/>
    <w:rsid w:val="00AF2274"/>
    <w:rsid w:val="00AF2449"/>
    <w:rsid w:val="00AF4B5F"/>
    <w:rsid w:val="00AF4EED"/>
    <w:rsid w:val="00B004C3"/>
    <w:rsid w:val="00B01166"/>
    <w:rsid w:val="00B03364"/>
    <w:rsid w:val="00B04AFE"/>
    <w:rsid w:val="00B070C0"/>
    <w:rsid w:val="00B07371"/>
    <w:rsid w:val="00B10A74"/>
    <w:rsid w:val="00B11166"/>
    <w:rsid w:val="00B1169C"/>
    <w:rsid w:val="00B1338A"/>
    <w:rsid w:val="00B158EC"/>
    <w:rsid w:val="00B164D1"/>
    <w:rsid w:val="00B16B5B"/>
    <w:rsid w:val="00B16B95"/>
    <w:rsid w:val="00B17700"/>
    <w:rsid w:val="00B1779F"/>
    <w:rsid w:val="00B20344"/>
    <w:rsid w:val="00B20C77"/>
    <w:rsid w:val="00B22E01"/>
    <w:rsid w:val="00B25412"/>
    <w:rsid w:val="00B25767"/>
    <w:rsid w:val="00B2682B"/>
    <w:rsid w:val="00B26FAA"/>
    <w:rsid w:val="00B307FA"/>
    <w:rsid w:val="00B31C97"/>
    <w:rsid w:val="00B32309"/>
    <w:rsid w:val="00B339B7"/>
    <w:rsid w:val="00B353DE"/>
    <w:rsid w:val="00B36309"/>
    <w:rsid w:val="00B36D79"/>
    <w:rsid w:val="00B36DBA"/>
    <w:rsid w:val="00B37256"/>
    <w:rsid w:val="00B4182C"/>
    <w:rsid w:val="00B45A01"/>
    <w:rsid w:val="00B4667C"/>
    <w:rsid w:val="00B47B7C"/>
    <w:rsid w:val="00B51A1C"/>
    <w:rsid w:val="00B57F40"/>
    <w:rsid w:val="00B615FC"/>
    <w:rsid w:val="00B61B98"/>
    <w:rsid w:val="00B63028"/>
    <w:rsid w:val="00B63EAE"/>
    <w:rsid w:val="00B64AE7"/>
    <w:rsid w:val="00B708D9"/>
    <w:rsid w:val="00B731A7"/>
    <w:rsid w:val="00B73FA1"/>
    <w:rsid w:val="00B74075"/>
    <w:rsid w:val="00B742FD"/>
    <w:rsid w:val="00B77D9E"/>
    <w:rsid w:val="00B835B0"/>
    <w:rsid w:val="00B83E02"/>
    <w:rsid w:val="00B86B2A"/>
    <w:rsid w:val="00B872B3"/>
    <w:rsid w:val="00B87A58"/>
    <w:rsid w:val="00B90369"/>
    <w:rsid w:val="00B94DDD"/>
    <w:rsid w:val="00B95163"/>
    <w:rsid w:val="00B95E0D"/>
    <w:rsid w:val="00B96BA6"/>
    <w:rsid w:val="00BA2251"/>
    <w:rsid w:val="00BA4143"/>
    <w:rsid w:val="00BA49D4"/>
    <w:rsid w:val="00BA4B04"/>
    <w:rsid w:val="00BA4C82"/>
    <w:rsid w:val="00BA525C"/>
    <w:rsid w:val="00BA5F5E"/>
    <w:rsid w:val="00BA773A"/>
    <w:rsid w:val="00BB0C56"/>
    <w:rsid w:val="00BB2F07"/>
    <w:rsid w:val="00BB3A24"/>
    <w:rsid w:val="00BB5A58"/>
    <w:rsid w:val="00BB627D"/>
    <w:rsid w:val="00BC470F"/>
    <w:rsid w:val="00BC5CFF"/>
    <w:rsid w:val="00BC6809"/>
    <w:rsid w:val="00BC7F19"/>
    <w:rsid w:val="00BD0E6E"/>
    <w:rsid w:val="00BD44FD"/>
    <w:rsid w:val="00BD5429"/>
    <w:rsid w:val="00BD6D4B"/>
    <w:rsid w:val="00BE06D7"/>
    <w:rsid w:val="00BE093E"/>
    <w:rsid w:val="00BE122E"/>
    <w:rsid w:val="00BE4D88"/>
    <w:rsid w:val="00BE6906"/>
    <w:rsid w:val="00BE7E38"/>
    <w:rsid w:val="00BF2BA4"/>
    <w:rsid w:val="00BF3E2F"/>
    <w:rsid w:val="00C0144C"/>
    <w:rsid w:val="00C0308B"/>
    <w:rsid w:val="00C05AEF"/>
    <w:rsid w:val="00C062F7"/>
    <w:rsid w:val="00C10C33"/>
    <w:rsid w:val="00C11D98"/>
    <w:rsid w:val="00C12A34"/>
    <w:rsid w:val="00C135C3"/>
    <w:rsid w:val="00C13988"/>
    <w:rsid w:val="00C139DC"/>
    <w:rsid w:val="00C14EF1"/>
    <w:rsid w:val="00C15CA2"/>
    <w:rsid w:val="00C1721F"/>
    <w:rsid w:val="00C22031"/>
    <w:rsid w:val="00C225EE"/>
    <w:rsid w:val="00C22735"/>
    <w:rsid w:val="00C23A13"/>
    <w:rsid w:val="00C24C48"/>
    <w:rsid w:val="00C251D4"/>
    <w:rsid w:val="00C25DD4"/>
    <w:rsid w:val="00C32B86"/>
    <w:rsid w:val="00C33ED2"/>
    <w:rsid w:val="00C3461A"/>
    <w:rsid w:val="00C43E25"/>
    <w:rsid w:val="00C450D8"/>
    <w:rsid w:val="00C5082D"/>
    <w:rsid w:val="00C5160D"/>
    <w:rsid w:val="00C53207"/>
    <w:rsid w:val="00C53A16"/>
    <w:rsid w:val="00C55164"/>
    <w:rsid w:val="00C55540"/>
    <w:rsid w:val="00C57C57"/>
    <w:rsid w:val="00C63996"/>
    <w:rsid w:val="00C63E5F"/>
    <w:rsid w:val="00C67B71"/>
    <w:rsid w:val="00C70DB4"/>
    <w:rsid w:val="00C712A9"/>
    <w:rsid w:val="00C72C67"/>
    <w:rsid w:val="00C748E4"/>
    <w:rsid w:val="00C75554"/>
    <w:rsid w:val="00C7736A"/>
    <w:rsid w:val="00C817CD"/>
    <w:rsid w:val="00C83662"/>
    <w:rsid w:val="00C854FA"/>
    <w:rsid w:val="00C86774"/>
    <w:rsid w:val="00C869CE"/>
    <w:rsid w:val="00C86D07"/>
    <w:rsid w:val="00C9077A"/>
    <w:rsid w:val="00C90B36"/>
    <w:rsid w:val="00C945CE"/>
    <w:rsid w:val="00C94AD3"/>
    <w:rsid w:val="00C95591"/>
    <w:rsid w:val="00CA2896"/>
    <w:rsid w:val="00CA36CF"/>
    <w:rsid w:val="00CA3F23"/>
    <w:rsid w:val="00CA7DCC"/>
    <w:rsid w:val="00CB03D1"/>
    <w:rsid w:val="00CB065F"/>
    <w:rsid w:val="00CB168A"/>
    <w:rsid w:val="00CB22D8"/>
    <w:rsid w:val="00CB3B4B"/>
    <w:rsid w:val="00CB721E"/>
    <w:rsid w:val="00CC17A6"/>
    <w:rsid w:val="00CC21D7"/>
    <w:rsid w:val="00CC314B"/>
    <w:rsid w:val="00CC689F"/>
    <w:rsid w:val="00CC7AD6"/>
    <w:rsid w:val="00CD184E"/>
    <w:rsid w:val="00CD3243"/>
    <w:rsid w:val="00CD3DDA"/>
    <w:rsid w:val="00CD42B2"/>
    <w:rsid w:val="00CE2707"/>
    <w:rsid w:val="00CE2D2C"/>
    <w:rsid w:val="00CE338F"/>
    <w:rsid w:val="00CE65E3"/>
    <w:rsid w:val="00CE6776"/>
    <w:rsid w:val="00CE75D5"/>
    <w:rsid w:val="00CF0F3F"/>
    <w:rsid w:val="00CF2D78"/>
    <w:rsid w:val="00CF3D29"/>
    <w:rsid w:val="00CF4FDF"/>
    <w:rsid w:val="00CF57EC"/>
    <w:rsid w:val="00CF6F8F"/>
    <w:rsid w:val="00D0056C"/>
    <w:rsid w:val="00D00D75"/>
    <w:rsid w:val="00D04861"/>
    <w:rsid w:val="00D04B96"/>
    <w:rsid w:val="00D06DF8"/>
    <w:rsid w:val="00D0715E"/>
    <w:rsid w:val="00D07255"/>
    <w:rsid w:val="00D0750A"/>
    <w:rsid w:val="00D077A3"/>
    <w:rsid w:val="00D119CC"/>
    <w:rsid w:val="00D11E23"/>
    <w:rsid w:val="00D120A8"/>
    <w:rsid w:val="00D143BE"/>
    <w:rsid w:val="00D15168"/>
    <w:rsid w:val="00D15691"/>
    <w:rsid w:val="00D171A1"/>
    <w:rsid w:val="00D17B5A"/>
    <w:rsid w:val="00D2519A"/>
    <w:rsid w:val="00D25572"/>
    <w:rsid w:val="00D2653F"/>
    <w:rsid w:val="00D3130C"/>
    <w:rsid w:val="00D31FD4"/>
    <w:rsid w:val="00D32305"/>
    <w:rsid w:val="00D33279"/>
    <w:rsid w:val="00D344DB"/>
    <w:rsid w:val="00D3681C"/>
    <w:rsid w:val="00D3681E"/>
    <w:rsid w:val="00D37D52"/>
    <w:rsid w:val="00D407E7"/>
    <w:rsid w:val="00D44928"/>
    <w:rsid w:val="00D46309"/>
    <w:rsid w:val="00D46449"/>
    <w:rsid w:val="00D47A1D"/>
    <w:rsid w:val="00D47EC6"/>
    <w:rsid w:val="00D51601"/>
    <w:rsid w:val="00D51997"/>
    <w:rsid w:val="00D550E2"/>
    <w:rsid w:val="00D55775"/>
    <w:rsid w:val="00D55A23"/>
    <w:rsid w:val="00D56469"/>
    <w:rsid w:val="00D577E2"/>
    <w:rsid w:val="00D60815"/>
    <w:rsid w:val="00D61E26"/>
    <w:rsid w:val="00D62691"/>
    <w:rsid w:val="00D631FC"/>
    <w:rsid w:val="00D63985"/>
    <w:rsid w:val="00D63E18"/>
    <w:rsid w:val="00D641E8"/>
    <w:rsid w:val="00D64642"/>
    <w:rsid w:val="00D70702"/>
    <w:rsid w:val="00D745F3"/>
    <w:rsid w:val="00D75AD1"/>
    <w:rsid w:val="00D7670D"/>
    <w:rsid w:val="00D80171"/>
    <w:rsid w:val="00D83FF4"/>
    <w:rsid w:val="00D861C3"/>
    <w:rsid w:val="00D86665"/>
    <w:rsid w:val="00D86926"/>
    <w:rsid w:val="00D871FC"/>
    <w:rsid w:val="00D87581"/>
    <w:rsid w:val="00D90055"/>
    <w:rsid w:val="00D90FE4"/>
    <w:rsid w:val="00D92F94"/>
    <w:rsid w:val="00D93869"/>
    <w:rsid w:val="00D94D2F"/>
    <w:rsid w:val="00D94FB6"/>
    <w:rsid w:val="00DA1DFE"/>
    <w:rsid w:val="00DA6263"/>
    <w:rsid w:val="00DA62FE"/>
    <w:rsid w:val="00DB17BB"/>
    <w:rsid w:val="00DB5C93"/>
    <w:rsid w:val="00DB5F06"/>
    <w:rsid w:val="00DC23C2"/>
    <w:rsid w:val="00DC2D5F"/>
    <w:rsid w:val="00DC2F71"/>
    <w:rsid w:val="00DD3DAA"/>
    <w:rsid w:val="00DD4982"/>
    <w:rsid w:val="00DD4CDA"/>
    <w:rsid w:val="00DD5F1F"/>
    <w:rsid w:val="00DD75F0"/>
    <w:rsid w:val="00DD7A06"/>
    <w:rsid w:val="00DE0865"/>
    <w:rsid w:val="00DE3004"/>
    <w:rsid w:val="00DE422F"/>
    <w:rsid w:val="00DF06B2"/>
    <w:rsid w:val="00DF5865"/>
    <w:rsid w:val="00DF5C85"/>
    <w:rsid w:val="00DF651E"/>
    <w:rsid w:val="00DF6B40"/>
    <w:rsid w:val="00DF7B62"/>
    <w:rsid w:val="00E02B44"/>
    <w:rsid w:val="00E0351F"/>
    <w:rsid w:val="00E038EA"/>
    <w:rsid w:val="00E07BC0"/>
    <w:rsid w:val="00E1006F"/>
    <w:rsid w:val="00E12567"/>
    <w:rsid w:val="00E12B4B"/>
    <w:rsid w:val="00E164BE"/>
    <w:rsid w:val="00E167A1"/>
    <w:rsid w:val="00E175EA"/>
    <w:rsid w:val="00E210BC"/>
    <w:rsid w:val="00E21E24"/>
    <w:rsid w:val="00E2479D"/>
    <w:rsid w:val="00E264B8"/>
    <w:rsid w:val="00E26C51"/>
    <w:rsid w:val="00E27E46"/>
    <w:rsid w:val="00E305B9"/>
    <w:rsid w:val="00E3117B"/>
    <w:rsid w:val="00E37882"/>
    <w:rsid w:val="00E37C00"/>
    <w:rsid w:val="00E447FB"/>
    <w:rsid w:val="00E451E5"/>
    <w:rsid w:val="00E47AB7"/>
    <w:rsid w:val="00E51374"/>
    <w:rsid w:val="00E53AAE"/>
    <w:rsid w:val="00E53FD7"/>
    <w:rsid w:val="00E54AE3"/>
    <w:rsid w:val="00E562EA"/>
    <w:rsid w:val="00E62FC4"/>
    <w:rsid w:val="00E63742"/>
    <w:rsid w:val="00E70F9B"/>
    <w:rsid w:val="00E73B57"/>
    <w:rsid w:val="00E73C7A"/>
    <w:rsid w:val="00E7427D"/>
    <w:rsid w:val="00E74601"/>
    <w:rsid w:val="00E74FCC"/>
    <w:rsid w:val="00E77512"/>
    <w:rsid w:val="00E8160B"/>
    <w:rsid w:val="00E816C2"/>
    <w:rsid w:val="00E8288A"/>
    <w:rsid w:val="00E85AA7"/>
    <w:rsid w:val="00E87AB9"/>
    <w:rsid w:val="00E90612"/>
    <w:rsid w:val="00E91CDA"/>
    <w:rsid w:val="00E9232F"/>
    <w:rsid w:val="00E95BEF"/>
    <w:rsid w:val="00E95DAF"/>
    <w:rsid w:val="00E968B5"/>
    <w:rsid w:val="00EA1411"/>
    <w:rsid w:val="00EA5C56"/>
    <w:rsid w:val="00EA6A1D"/>
    <w:rsid w:val="00EA6D88"/>
    <w:rsid w:val="00EA6F9E"/>
    <w:rsid w:val="00EA751C"/>
    <w:rsid w:val="00EA7F6F"/>
    <w:rsid w:val="00EB030C"/>
    <w:rsid w:val="00EB0727"/>
    <w:rsid w:val="00EB1CEB"/>
    <w:rsid w:val="00EB1FD8"/>
    <w:rsid w:val="00EB2443"/>
    <w:rsid w:val="00EB326B"/>
    <w:rsid w:val="00EB33CB"/>
    <w:rsid w:val="00EB3586"/>
    <w:rsid w:val="00EC0420"/>
    <w:rsid w:val="00EC1378"/>
    <w:rsid w:val="00EC1F62"/>
    <w:rsid w:val="00EC2F6E"/>
    <w:rsid w:val="00EC3568"/>
    <w:rsid w:val="00EC3583"/>
    <w:rsid w:val="00EC5907"/>
    <w:rsid w:val="00EC6535"/>
    <w:rsid w:val="00ED0738"/>
    <w:rsid w:val="00ED0A89"/>
    <w:rsid w:val="00ED1E93"/>
    <w:rsid w:val="00ED2255"/>
    <w:rsid w:val="00ED22E4"/>
    <w:rsid w:val="00ED5509"/>
    <w:rsid w:val="00ED5CCE"/>
    <w:rsid w:val="00ED61B2"/>
    <w:rsid w:val="00ED636A"/>
    <w:rsid w:val="00ED6C26"/>
    <w:rsid w:val="00ED7305"/>
    <w:rsid w:val="00EE1AE8"/>
    <w:rsid w:val="00EE3CC0"/>
    <w:rsid w:val="00EE5E2B"/>
    <w:rsid w:val="00EE72CD"/>
    <w:rsid w:val="00EE7A06"/>
    <w:rsid w:val="00EF0A88"/>
    <w:rsid w:val="00EF1D4E"/>
    <w:rsid w:val="00EF353F"/>
    <w:rsid w:val="00EF3EA4"/>
    <w:rsid w:val="00EF4396"/>
    <w:rsid w:val="00EF4BEA"/>
    <w:rsid w:val="00EF6618"/>
    <w:rsid w:val="00F008E1"/>
    <w:rsid w:val="00F00C4E"/>
    <w:rsid w:val="00F02AA3"/>
    <w:rsid w:val="00F054E5"/>
    <w:rsid w:val="00F05C3F"/>
    <w:rsid w:val="00F06360"/>
    <w:rsid w:val="00F10BE1"/>
    <w:rsid w:val="00F1165D"/>
    <w:rsid w:val="00F12F31"/>
    <w:rsid w:val="00F13BA0"/>
    <w:rsid w:val="00F14846"/>
    <w:rsid w:val="00F20515"/>
    <w:rsid w:val="00F21038"/>
    <w:rsid w:val="00F218AC"/>
    <w:rsid w:val="00F21BEB"/>
    <w:rsid w:val="00F22281"/>
    <w:rsid w:val="00F22570"/>
    <w:rsid w:val="00F23CB5"/>
    <w:rsid w:val="00F241F0"/>
    <w:rsid w:val="00F24C9F"/>
    <w:rsid w:val="00F24FE0"/>
    <w:rsid w:val="00F2672E"/>
    <w:rsid w:val="00F275C8"/>
    <w:rsid w:val="00F31516"/>
    <w:rsid w:val="00F323EA"/>
    <w:rsid w:val="00F359A8"/>
    <w:rsid w:val="00F36527"/>
    <w:rsid w:val="00F36E87"/>
    <w:rsid w:val="00F373BE"/>
    <w:rsid w:val="00F37687"/>
    <w:rsid w:val="00F37E44"/>
    <w:rsid w:val="00F401AD"/>
    <w:rsid w:val="00F42FA4"/>
    <w:rsid w:val="00F43331"/>
    <w:rsid w:val="00F4388E"/>
    <w:rsid w:val="00F44852"/>
    <w:rsid w:val="00F456C0"/>
    <w:rsid w:val="00F45783"/>
    <w:rsid w:val="00F4615C"/>
    <w:rsid w:val="00F502A5"/>
    <w:rsid w:val="00F505A6"/>
    <w:rsid w:val="00F51F77"/>
    <w:rsid w:val="00F52AAE"/>
    <w:rsid w:val="00F53F03"/>
    <w:rsid w:val="00F60309"/>
    <w:rsid w:val="00F62BB5"/>
    <w:rsid w:val="00F63A4B"/>
    <w:rsid w:val="00F65380"/>
    <w:rsid w:val="00F72ADD"/>
    <w:rsid w:val="00F73D48"/>
    <w:rsid w:val="00F7492C"/>
    <w:rsid w:val="00F749B6"/>
    <w:rsid w:val="00F77AF7"/>
    <w:rsid w:val="00F807FE"/>
    <w:rsid w:val="00F81C13"/>
    <w:rsid w:val="00F82D75"/>
    <w:rsid w:val="00F839A8"/>
    <w:rsid w:val="00F83A1C"/>
    <w:rsid w:val="00F85B7F"/>
    <w:rsid w:val="00F86DC7"/>
    <w:rsid w:val="00F916A2"/>
    <w:rsid w:val="00F92CE7"/>
    <w:rsid w:val="00F94331"/>
    <w:rsid w:val="00F96B43"/>
    <w:rsid w:val="00F96F5C"/>
    <w:rsid w:val="00FA0C8B"/>
    <w:rsid w:val="00FA0EDD"/>
    <w:rsid w:val="00FA1775"/>
    <w:rsid w:val="00FA30CC"/>
    <w:rsid w:val="00FA5C22"/>
    <w:rsid w:val="00FA6783"/>
    <w:rsid w:val="00FB021E"/>
    <w:rsid w:val="00FB262D"/>
    <w:rsid w:val="00FB2997"/>
    <w:rsid w:val="00FB30FF"/>
    <w:rsid w:val="00FB4AD9"/>
    <w:rsid w:val="00FB5ECB"/>
    <w:rsid w:val="00FB6B41"/>
    <w:rsid w:val="00FC03D1"/>
    <w:rsid w:val="00FC2068"/>
    <w:rsid w:val="00FC234A"/>
    <w:rsid w:val="00FC2694"/>
    <w:rsid w:val="00FC2C63"/>
    <w:rsid w:val="00FC34D4"/>
    <w:rsid w:val="00FC4D78"/>
    <w:rsid w:val="00FD1199"/>
    <w:rsid w:val="00FD1683"/>
    <w:rsid w:val="00FD323C"/>
    <w:rsid w:val="00FE04BB"/>
    <w:rsid w:val="00FE2F23"/>
    <w:rsid w:val="00FE32C0"/>
    <w:rsid w:val="00FE3300"/>
    <w:rsid w:val="00FE37B9"/>
    <w:rsid w:val="00FE44B5"/>
    <w:rsid w:val="00FE5821"/>
    <w:rsid w:val="00FE5E81"/>
    <w:rsid w:val="00FE756C"/>
    <w:rsid w:val="00FE7CF3"/>
    <w:rsid w:val="00FF0645"/>
    <w:rsid w:val="00FF0EC0"/>
    <w:rsid w:val="00FF3240"/>
    <w:rsid w:val="00FF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2049" fill="f" fillcolor="white" stroke="f">
      <v:fill color="white" on="f"/>
      <v:stroke on="f"/>
    </o:shapedefaults>
    <o:shapelayout v:ext="edit">
      <o:idmap v:ext="edit" data="1"/>
    </o:shapelayout>
  </w:shapeDefaults>
  <w:decimalSymbol w:val="."/>
  <w:listSeparator w:val=","/>
  <w14:docId w14:val="30282F88"/>
  <w15:docId w15:val="{B5A32C10-78D9-4B32-B9EC-7D12B7B9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6D8"/>
    <w:rPr>
      <w:rFonts w:ascii="Arial" w:hAnsi="Arial"/>
      <w:sz w:val="24"/>
      <w:szCs w:val="24"/>
    </w:rPr>
  </w:style>
  <w:style w:type="paragraph" w:styleId="Heading1">
    <w:name w:val="heading 1"/>
    <w:basedOn w:val="Normal"/>
    <w:next w:val="Normal"/>
    <w:link w:val="Heading1Char"/>
    <w:qFormat/>
    <w:rsid w:val="001746D8"/>
    <w:pPr>
      <w:keepNext/>
      <w:numPr>
        <w:numId w:val="1"/>
      </w:numPr>
      <w:spacing w:before="240" w:after="60"/>
      <w:outlineLvl w:val="0"/>
    </w:pPr>
    <w:rPr>
      <w:rFonts w:cs="Arial"/>
      <w:b/>
      <w:bCs/>
      <w:kern w:val="32"/>
      <w:sz w:val="28"/>
      <w:szCs w:val="32"/>
      <w:u w:val="thick"/>
    </w:rPr>
  </w:style>
  <w:style w:type="paragraph" w:styleId="Heading2">
    <w:name w:val="heading 2"/>
    <w:basedOn w:val="Normal"/>
    <w:next w:val="Normal"/>
    <w:qFormat/>
    <w:rsid w:val="001746D8"/>
    <w:pPr>
      <w:keepNext/>
      <w:numPr>
        <w:ilvl w:val="1"/>
        <w:numId w:val="1"/>
      </w:numPr>
      <w:spacing w:before="240" w:after="60"/>
      <w:outlineLvl w:val="1"/>
    </w:pPr>
    <w:rPr>
      <w:rFonts w:cs="Arial"/>
      <w:b/>
      <w:bCs/>
      <w:i/>
      <w:iCs/>
      <w:szCs w:val="28"/>
      <w:u w:val="thick"/>
    </w:rPr>
  </w:style>
  <w:style w:type="paragraph" w:styleId="Heading3">
    <w:name w:val="heading 3"/>
    <w:basedOn w:val="Normal"/>
    <w:next w:val="Normal"/>
    <w:qFormat/>
    <w:rsid w:val="001746D8"/>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1746D8"/>
    <w:pPr>
      <w:keepNext/>
      <w:numPr>
        <w:ilvl w:val="3"/>
        <w:numId w:val="1"/>
      </w:numPr>
      <w:spacing w:before="240" w:after="60"/>
      <w:outlineLvl w:val="3"/>
    </w:pPr>
    <w:rPr>
      <w:b/>
      <w:bCs/>
      <w:szCs w:val="28"/>
    </w:rPr>
  </w:style>
  <w:style w:type="paragraph" w:styleId="Heading5">
    <w:name w:val="heading 5"/>
    <w:basedOn w:val="Normal"/>
    <w:next w:val="Normal"/>
    <w:qFormat/>
    <w:rsid w:val="001746D8"/>
    <w:pPr>
      <w:numPr>
        <w:ilvl w:val="4"/>
        <w:numId w:val="1"/>
      </w:numPr>
      <w:spacing w:before="240" w:after="60"/>
      <w:outlineLvl w:val="4"/>
    </w:pPr>
    <w:rPr>
      <w:b/>
      <w:bCs/>
      <w:i/>
      <w:iCs/>
      <w:sz w:val="26"/>
      <w:szCs w:val="26"/>
    </w:rPr>
  </w:style>
  <w:style w:type="paragraph" w:styleId="Heading6">
    <w:name w:val="heading 6"/>
    <w:basedOn w:val="Normal"/>
    <w:next w:val="Normal"/>
    <w:qFormat/>
    <w:rsid w:val="001746D8"/>
    <w:pPr>
      <w:numPr>
        <w:ilvl w:val="5"/>
        <w:numId w:val="1"/>
      </w:numPr>
      <w:spacing w:before="240" w:after="60"/>
      <w:outlineLvl w:val="5"/>
    </w:pPr>
    <w:rPr>
      <w:b/>
      <w:bCs/>
      <w:sz w:val="22"/>
      <w:szCs w:val="22"/>
    </w:rPr>
  </w:style>
  <w:style w:type="paragraph" w:styleId="Heading7">
    <w:name w:val="heading 7"/>
    <w:basedOn w:val="Normal"/>
    <w:next w:val="Normal"/>
    <w:qFormat/>
    <w:rsid w:val="001746D8"/>
    <w:pPr>
      <w:numPr>
        <w:ilvl w:val="6"/>
        <w:numId w:val="1"/>
      </w:numPr>
      <w:spacing w:before="240" w:after="60"/>
      <w:outlineLvl w:val="6"/>
    </w:pPr>
  </w:style>
  <w:style w:type="paragraph" w:styleId="Heading8">
    <w:name w:val="heading 8"/>
    <w:basedOn w:val="Normal"/>
    <w:next w:val="Normal"/>
    <w:qFormat/>
    <w:rsid w:val="001746D8"/>
    <w:pPr>
      <w:numPr>
        <w:ilvl w:val="7"/>
        <w:numId w:val="1"/>
      </w:numPr>
      <w:spacing w:before="240" w:after="60"/>
      <w:outlineLvl w:val="7"/>
    </w:pPr>
    <w:rPr>
      <w:i/>
      <w:iCs/>
    </w:rPr>
  </w:style>
  <w:style w:type="paragraph" w:styleId="Heading9">
    <w:name w:val="heading 9"/>
    <w:basedOn w:val="Normal"/>
    <w:next w:val="Normal"/>
    <w:qFormat/>
    <w:rsid w:val="001746D8"/>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746D8"/>
    <w:pPr>
      <w:jc w:val="both"/>
    </w:pPr>
  </w:style>
  <w:style w:type="paragraph" w:styleId="TOC1">
    <w:name w:val="toc 1"/>
    <w:basedOn w:val="Normal"/>
    <w:next w:val="Normal"/>
    <w:autoRedefine/>
    <w:uiPriority w:val="39"/>
    <w:rsid w:val="001746D8"/>
    <w:pPr>
      <w:spacing w:before="120"/>
    </w:pPr>
    <w:rPr>
      <w:b/>
      <w:bCs/>
      <w:i/>
      <w:iCs/>
      <w:szCs w:val="28"/>
    </w:rPr>
  </w:style>
  <w:style w:type="paragraph" w:styleId="TOC2">
    <w:name w:val="toc 2"/>
    <w:basedOn w:val="Normal"/>
    <w:next w:val="Normal"/>
    <w:autoRedefine/>
    <w:uiPriority w:val="39"/>
    <w:rsid w:val="001746D8"/>
    <w:pPr>
      <w:spacing w:before="120"/>
      <w:ind w:left="240"/>
    </w:pPr>
    <w:rPr>
      <w:b/>
      <w:bCs/>
      <w:szCs w:val="26"/>
    </w:rPr>
  </w:style>
  <w:style w:type="paragraph" w:styleId="TOC3">
    <w:name w:val="toc 3"/>
    <w:basedOn w:val="Normal"/>
    <w:next w:val="Normal"/>
    <w:autoRedefine/>
    <w:uiPriority w:val="39"/>
    <w:rsid w:val="001746D8"/>
    <w:pPr>
      <w:ind w:left="480"/>
    </w:pPr>
  </w:style>
  <w:style w:type="paragraph" w:styleId="TOC4">
    <w:name w:val="toc 4"/>
    <w:basedOn w:val="Normal"/>
    <w:next w:val="Normal"/>
    <w:autoRedefine/>
    <w:semiHidden/>
    <w:rsid w:val="001746D8"/>
    <w:pPr>
      <w:ind w:left="720"/>
    </w:pPr>
  </w:style>
  <w:style w:type="paragraph" w:styleId="TOC5">
    <w:name w:val="toc 5"/>
    <w:basedOn w:val="Normal"/>
    <w:next w:val="Normal"/>
    <w:autoRedefine/>
    <w:semiHidden/>
    <w:rsid w:val="001746D8"/>
    <w:pPr>
      <w:ind w:left="960"/>
    </w:pPr>
  </w:style>
  <w:style w:type="paragraph" w:styleId="TOC6">
    <w:name w:val="toc 6"/>
    <w:basedOn w:val="Normal"/>
    <w:next w:val="Normal"/>
    <w:autoRedefine/>
    <w:semiHidden/>
    <w:rsid w:val="001746D8"/>
    <w:pPr>
      <w:ind w:left="1200"/>
    </w:pPr>
  </w:style>
  <w:style w:type="paragraph" w:styleId="TOC7">
    <w:name w:val="toc 7"/>
    <w:basedOn w:val="Normal"/>
    <w:next w:val="Normal"/>
    <w:autoRedefine/>
    <w:semiHidden/>
    <w:rsid w:val="001746D8"/>
    <w:pPr>
      <w:ind w:left="1440"/>
    </w:pPr>
  </w:style>
  <w:style w:type="paragraph" w:styleId="TOC8">
    <w:name w:val="toc 8"/>
    <w:basedOn w:val="Normal"/>
    <w:next w:val="Normal"/>
    <w:autoRedefine/>
    <w:semiHidden/>
    <w:rsid w:val="001746D8"/>
    <w:pPr>
      <w:ind w:left="1680"/>
    </w:pPr>
  </w:style>
  <w:style w:type="paragraph" w:styleId="TOC9">
    <w:name w:val="toc 9"/>
    <w:basedOn w:val="Normal"/>
    <w:next w:val="Normal"/>
    <w:autoRedefine/>
    <w:semiHidden/>
    <w:rsid w:val="001746D8"/>
    <w:pPr>
      <w:ind w:left="1920"/>
    </w:pPr>
  </w:style>
  <w:style w:type="paragraph" w:styleId="Header">
    <w:name w:val="header"/>
    <w:basedOn w:val="Normal"/>
    <w:rsid w:val="001746D8"/>
    <w:pPr>
      <w:tabs>
        <w:tab w:val="center" w:pos="4320"/>
        <w:tab w:val="right" w:pos="8640"/>
      </w:tabs>
    </w:pPr>
  </w:style>
  <w:style w:type="paragraph" w:styleId="Footer">
    <w:name w:val="footer"/>
    <w:basedOn w:val="Normal"/>
    <w:rsid w:val="001746D8"/>
    <w:pPr>
      <w:tabs>
        <w:tab w:val="center" w:pos="4320"/>
        <w:tab w:val="right" w:pos="8640"/>
      </w:tabs>
    </w:pPr>
  </w:style>
  <w:style w:type="character" w:styleId="FollowedHyperlink">
    <w:name w:val="FollowedHyperlink"/>
    <w:basedOn w:val="DefaultParagraphFont"/>
    <w:rsid w:val="001746D8"/>
    <w:rPr>
      <w:color w:val="800080"/>
      <w:u w:val="single"/>
    </w:rPr>
  </w:style>
  <w:style w:type="character" w:styleId="Hyperlink">
    <w:name w:val="Hyperlink"/>
    <w:basedOn w:val="DefaultParagraphFont"/>
    <w:uiPriority w:val="99"/>
    <w:rsid w:val="001746D8"/>
    <w:rPr>
      <w:color w:val="0000FF"/>
      <w:u w:val="single"/>
    </w:rPr>
  </w:style>
  <w:style w:type="paragraph" w:customStyle="1" w:styleId="Style3">
    <w:name w:val="Style 3"/>
    <w:basedOn w:val="Normal"/>
    <w:rsid w:val="001746D8"/>
    <w:pPr>
      <w:widowControl w:val="0"/>
      <w:autoSpaceDE w:val="0"/>
      <w:autoSpaceDN w:val="0"/>
      <w:jc w:val="both"/>
    </w:pPr>
  </w:style>
  <w:style w:type="paragraph" w:customStyle="1" w:styleId="Style4">
    <w:name w:val="Style 4"/>
    <w:basedOn w:val="Normal"/>
    <w:rsid w:val="001746D8"/>
    <w:pPr>
      <w:widowControl w:val="0"/>
      <w:autoSpaceDE w:val="0"/>
      <w:autoSpaceDN w:val="0"/>
      <w:ind w:left="288" w:hanging="288"/>
      <w:jc w:val="both"/>
    </w:pPr>
  </w:style>
  <w:style w:type="paragraph" w:styleId="BodyText2">
    <w:name w:val="Body Text 2"/>
    <w:basedOn w:val="Normal"/>
    <w:rsid w:val="001746D8"/>
    <w:pPr>
      <w:tabs>
        <w:tab w:val="left" w:pos="0"/>
        <w:tab w:val="left" w:pos="403"/>
        <w:tab w:val="left" w:pos="518"/>
        <w:tab w:val="left" w:pos="864"/>
        <w:tab w:val="left" w:pos="1324"/>
        <w:tab w:val="left" w:pos="1785"/>
        <w:tab w:val="left" w:pos="2246"/>
        <w:tab w:val="left" w:pos="2707"/>
      </w:tabs>
      <w:suppressAutoHyphens/>
      <w:spacing w:line="240" w:lineRule="atLeast"/>
      <w:jc w:val="both"/>
    </w:pPr>
    <w:rPr>
      <w:rFonts w:ascii="Univers" w:hAnsi="Univers"/>
      <w:i/>
      <w:iCs/>
      <w:spacing w:val="-2"/>
      <w:sz w:val="22"/>
      <w:szCs w:val="22"/>
    </w:rPr>
  </w:style>
  <w:style w:type="paragraph" w:styleId="BodyText3">
    <w:name w:val="Body Text 3"/>
    <w:basedOn w:val="Normal"/>
    <w:rsid w:val="001746D8"/>
    <w:rPr>
      <w:rFonts w:ascii="Univers" w:hAnsi="Univers"/>
      <w:spacing w:val="-2"/>
      <w:sz w:val="22"/>
      <w:szCs w:val="22"/>
    </w:rPr>
  </w:style>
  <w:style w:type="paragraph" w:styleId="Caption">
    <w:name w:val="caption"/>
    <w:basedOn w:val="Normal"/>
    <w:next w:val="Normal"/>
    <w:qFormat/>
    <w:rsid w:val="001746D8"/>
    <w:pPr>
      <w:spacing w:before="120" w:after="120"/>
    </w:pPr>
    <w:rPr>
      <w:b/>
      <w:bCs/>
      <w:sz w:val="20"/>
      <w:szCs w:val="20"/>
    </w:rPr>
  </w:style>
  <w:style w:type="paragraph" w:styleId="TableofFigures">
    <w:name w:val="table of figures"/>
    <w:basedOn w:val="Normal"/>
    <w:next w:val="Normal"/>
    <w:uiPriority w:val="99"/>
    <w:rsid w:val="001746D8"/>
    <w:rPr>
      <w:rFonts w:ascii="Times New Roman" w:hAnsi="Times New Roman"/>
      <w:i/>
      <w:iCs/>
    </w:rPr>
  </w:style>
  <w:style w:type="paragraph" w:styleId="Title">
    <w:name w:val="Title"/>
    <w:basedOn w:val="Normal"/>
    <w:link w:val="TitleChar"/>
    <w:qFormat/>
    <w:rsid w:val="001746D8"/>
    <w:pPr>
      <w:jc w:val="center"/>
    </w:pPr>
    <w:rPr>
      <w:b/>
      <w:sz w:val="20"/>
      <w:szCs w:val="20"/>
    </w:rPr>
  </w:style>
  <w:style w:type="paragraph" w:customStyle="1" w:styleId="ListofTables">
    <w:name w:val="List of Tables"/>
    <w:basedOn w:val="TableofFigures"/>
    <w:rsid w:val="001746D8"/>
    <w:pPr>
      <w:tabs>
        <w:tab w:val="right" w:leader="dot" w:pos="9360"/>
      </w:tabs>
      <w:overflowPunct w:val="0"/>
      <w:autoSpaceDE w:val="0"/>
      <w:autoSpaceDN w:val="0"/>
      <w:adjustRightInd w:val="0"/>
      <w:ind w:left="475" w:hanging="475"/>
      <w:jc w:val="center"/>
      <w:textAlignment w:val="baseline"/>
    </w:pPr>
    <w:rPr>
      <w:b/>
      <w:i w:val="0"/>
      <w:iCs w:val="0"/>
      <w:smallCaps/>
      <w:color w:val="000000"/>
      <w:sz w:val="22"/>
      <w:szCs w:val="20"/>
    </w:rPr>
  </w:style>
  <w:style w:type="paragraph" w:customStyle="1" w:styleId="DefaultText">
    <w:name w:val="Default Text"/>
    <w:rsid w:val="001746D8"/>
    <w:pPr>
      <w:widowControl w:val="0"/>
      <w:suppressAutoHyphens/>
    </w:pPr>
    <w:rPr>
      <w:color w:val="000000"/>
      <w:sz w:val="24"/>
      <w:lang w:eastAsia="ar-SA"/>
    </w:rPr>
  </w:style>
  <w:style w:type="paragraph" w:styleId="BodyTextIndent">
    <w:name w:val="Body Text Indent"/>
    <w:basedOn w:val="Normal"/>
    <w:rsid w:val="001746D8"/>
    <w:pPr>
      <w:ind w:left="720" w:hanging="720"/>
    </w:pPr>
  </w:style>
  <w:style w:type="paragraph" w:styleId="Subtitle">
    <w:name w:val="Subtitle"/>
    <w:basedOn w:val="Normal"/>
    <w:qFormat/>
    <w:rsid w:val="0062226C"/>
    <w:rPr>
      <w:rFonts w:ascii="Times New Roman" w:hAnsi="Times New Roman"/>
      <w:b/>
      <w:bCs/>
      <w:sz w:val="20"/>
      <w:szCs w:val="20"/>
      <w:u w:val="single"/>
    </w:rPr>
  </w:style>
  <w:style w:type="paragraph" w:customStyle="1" w:styleId="Heading10">
    <w:name w:val="Heading10"/>
    <w:basedOn w:val="Heading9"/>
    <w:next w:val="Heading9"/>
    <w:rsid w:val="00984536"/>
    <w:pPr>
      <w:numPr>
        <w:ilvl w:val="0"/>
        <w:numId w:val="0"/>
      </w:numPr>
      <w:spacing w:before="0"/>
      <w:jc w:val="both"/>
    </w:pPr>
    <w:rPr>
      <w:rFonts w:eastAsia="Arial Unicode MS" w:cs="Times New Roman"/>
      <w:b/>
      <w:caps/>
      <w:sz w:val="28"/>
      <w:szCs w:val="20"/>
    </w:rPr>
  </w:style>
  <w:style w:type="character" w:styleId="Emphasis">
    <w:name w:val="Emphasis"/>
    <w:basedOn w:val="DefaultParagraphFont"/>
    <w:uiPriority w:val="20"/>
    <w:qFormat/>
    <w:rsid w:val="00984536"/>
    <w:rPr>
      <w:i/>
      <w:iCs/>
    </w:rPr>
  </w:style>
  <w:style w:type="character" w:styleId="PageNumber">
    <w:name w:val="page number"/>
    <w:basedOn w:val="DefaultParagraphFont"/>
    <w:rsid w:val="00984536"/>
  </w:style>
  <w:style w:type="paragraph" w:customStyle="1" w:styleId="CodeSegment">
    <w:name w:val="Code Segment"/>
    <w:basedOn w:val="Normal"/>
    <w:rsid w:val="00984536"/>
    <w:rPr>
      <w:rFonts w:ascii="Courier" w:hAnsi="Courier"/>
      <w:sz w:val="22"/>
      <w:szCs w:val="20"/>
    </w:rPr>
  </w:style>
  <w:style w:type="paragraph" w:styleId="BalloonText">
    <w:name w:val="Balloon Text"/>
    <w:basedOn w:val="Normal"/>
    <w:link w:val="BalloonTextChar"/>
    <w:uiPriority w:val="99"/>
    <w:semiHidden/>
    <w:unhideWhenUsed/>
    <w:rsid w:val="00894D68"/>
    <w:rPr>
      <w:rFonts w:ascii="Tahoma" w:hAnsi="Tahoma" w:cs="Tahoma"/>
      <w:sz w:val="16"/>
      <w:szCs w:val="16"/>
    </w:rPr>
  </w:style>
  <w:style w:type="character" w:customStyle="1" w:styleId="BalloonTextChar">
    <w:name w:val="Balloon Text Char"/>
    <w:basedOn w:val="DefaultParagraphFont"/>
    <w:link w:val="BalloonText"/>
    <w:uiPriority w:val="99"/>
    <w:semiHidden/>
    <w:rsid w:val="00894D68"/>
    <w:rPr>
      <w:rFonts w:ascii="Tahoma" w:hAnsi="Tahoma" w:cs="Tahoma"/>
      <w:sz w:val="16"/>
      <w:szCs w:val="16"/>
    </w:rPr>
  </w:style>
  <w:style w:type="paragraph" w:customStyle="1" w:styleId="Default">
    <w:name w:val="Default"/>
    <w:rsid w:val="00C5082D"/>
    <w:pPr>
      <w:autoSpaceDE w:val="0"/>
      <w:autoSpaceDN w:val="0"/>
      <w:adjustRightInd w:val="0"/>
    </w:pPr>
    <w:rPr>
      <w:color w:val="000000"/>
      <w:sz w:val="24"/>
      <w:szCs w:val="24"/>
    </w:rPr>
  </w:style>
  <w:style w:type="character" w:customStyle="1" w:styleId="tgc">
    <w:name w:val="_tgc"/>
    <w:basedOn w:val="DefaultParagraphFont"/>
    <w:rsid w:val="005704E9"/>
  </w:style>
  <w:style w:type="paragraph" w:styleId="ListParagraph">
    <w:name w:val="List Paragraph"/>
    <w:basedOn w:val="Normal"/>
    <w:uiPriority w:val="34"/>
    <w:qFormat/>
    <w:rsid w:val="00984BF4"/>
    <w:pPr>
      <w:ind w:left="720"/>
      <w:contextualSpacing/>
    </w:pPr>
  </w:style>
  <w:style w:type="character" w:customStyle="1" w:styleId="Heading1Char">
    <w:name w:val="Heading 1 Char"/>
    <w:basedOn w:val="DefaultParagraphFont"/>
    <w:link w:val="Heading1"/>
    <w:rsid w:val="008565D9"/>
    <w:rPr>
      <w:rFonts w:ascii="Arial" w:hAnsi="Arial" w:cs="Arial"/>
      <w:b/>
      <w:bCs/>
      <w:kern w:val="32"/>
      <w:sz w:val="28"/>
      <w:szCs w:val="32"/>
      <w:u w:val="thick"/>
    </w:rPr>
  </w:style>
  <w:style w:type="paragraph" w:styleId="NormalWeb">
    <w:name w:val="Normal (Web)"/>
    <w:basedOn w:val="Normal"/>
    <w:uiPriority w:val="99"/>
    <w:semiHidden/>
    <w:unhideWhenUsed/>
    <w:rsid w:val="003E5C67"/>
    <w:pPr>
      <w:spacing w:before="100" w:beforeAutospacing="1" w:after="100" w:afterAutospacing="1"/>
    </w:pPr>
    <w:rPr>
      <w:rFonts w:ascii="Times New Roman" w:hAnsi="Times New Roman"/>
    </w:rPr>
  </w:style>
  <w:style w:type="character" w:customStyle="1" w:styleId="TitleChar">
    <w:name w:val="Title Char"/>
    <w:basedOn w:val="DefaultParagraphFont"/>
    <w:link w:val="Title"/>
    <w:rsid w:val="000E6ADB"/>
    <w:rPr>
      <w:rFonts w:ascii="Arial" w:hAnsi="Arial"/>
      <w:b/>
    </w:rPr>
  </w:style>
  <w:style w:type="table" w:styleId="TableGrid">
    <w:name w:val="Table Grid"/>
    <w:basedOn w:val="TableNormal"/>
    <w:uiPriority w:val="59"/>
    <w:rsid w:val="006804E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6780"/>
    <w:rPr>
      <w:sz w:val="16"/>
      <w:szCs w:val="16"/>
    </w:rPr>
  </w:style>
  <w:style w:type="paragraph" w:styleId="CommentText">
    <w:name w:val="annotation text"/>
    <w:basedOn w:val="Normal"/>
    <w:link w:val="CommentTextChar"/>
    <w:uiPriority w:val="99"/>
    <w:semiHidden/>
    <w:unhideWhenUsed/>
    <w:rsid w:val="00356780"/>
    <w:rPr>
      <w:sz w:val="20"/>
      <w:szCs w:val="20"/>
    </w:rPr>
  </w:style>
  <w:style w:type="character" w:customStyle="1" w:styleId="CommentTextChar">
    <w:name w:val="Comment Text Char"/>
    <w:basedOn w:val="DefaultParagraphFont"/>
    <w:link w:val="CommentText"/>
    <w:uiPriority w:val="99"/>
    <w:semiHidden/>
    <w:rsid w:val="00356780"/>
    <w:rPr>
      <w:rFonts w:ascii="Arial" w:hAnsi="Arial"/>
    </w:rPr>
  </w:style>
  <w:style w:type="paragraph" w:styleId="CommentSubject">
    <w:name w:val="annotation subject"/>
    <w:basedOn w:val="CommentText"/>
    <w:next w:val="CommentText"/>
    <w:link w:val="CommentSubjectChar"/>
    <w:uiPriority w:val="99"/>
    <w:semiHidden/>
    <w:unhideWhenUsed/>
    <w:rsid w:val="00356780"/>
    <w:rPr>
      <w:b/>
      <w:bCs/>
    </w:rPr>
  </w:style>
  <w:style w:type="character" w:customStyle="1" w:styleId="CommentSubjectChar">
    <w:name w:val="Comment Subject Char"/>
    <w:basedOn w:val="CommentTextChar"/>
    <w:link w:val="CommentSubject"/>
    <w:uiPriority w:val="99"/>
    <w:semiHidden/>
    <w:rsid w:val="00356780"/>
    <w:rPr>
      <w:rFonts w:ascii="Arial" w:hAnsi="Arial"/>
      <w:b/>
      <w:bCs/>
    </w:rPr>
  </w:style>
  <w:style w:type="character" w:styleId="Strong">
    <w:name w:val="Strong"/>
    <w:basedOn w:val="DefaultParagraphFont"/>
    <w:uiPriority w:val="22"/>
    <w:qFormat/>
    <w:rsid w:val="0079515B"/>
    <w:rPr>
      <w:b/>
      <w:bCs/>
    </w:rPr>
  </w:style>
  <w:style w:type="paragraph" w:customStyle="1" w:styleId="bbody">
    <w:name w:val="bbody"/>
    <w:basedOn w:val="Normal"/>
    <w:uiPriority w:val="99"/>
    <w:rsid w:val="008F52A7"/>
    <w:pPr>
      <w:spacing w:after="180"/>
    </w:pPr>
    <w:rPr>
      <w:rFonts w:ascii="Palatino Linotype" w:hAnsi="Palatino Linotype" w:cs="Palatino Linotype"/>
    </w:rPr>
  </w:style>
  <w:style w:type="paragraph" w:customStyle="1" w:styleId="bbody0">
    <w:name w:val="b_body"/>
    <w:link w:val="bbodyChar"/>
    <w:rsid w:val="008F52A7"/>
    <w:pPr>
      <w:spacing w:after="180"/>
    </w:pPr>
    <w:rPr>
      <w:rFonts w:ascii="Palatino Linotype" w:hAnsi="Palatino Linotype"/>
      <w:sz w:val="22"/>
      <w:szCs w:val="22"/>
    </w:rPr>
  </w:style>
  <w:style w:type="character" w:customStyle="1" w:styleId="bbodyChar">
    <w:name w:val="b_body Char"/>
    <w:link w:val="bbody0"/>
    <w:locked/>
    <w:rsid w:val="008F52A7"/>
    <w:rPr>
      <w:rFonts w:ascii="Palatino Linotype" w:hAnsi="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5104">
      <w:bodyDiv w:val="1"/>
      <w:marLeft w:val="0"/>
      <w:marRight w:val="0"/>
      <w:marTop w:val="0"/>
      <w:marBottom w:val="0"/>
      <w:divBdr>
        <w:top w:val="none" w:sz="0" w:space="0" w:color="auto"/>
        <w:left w:val="none" w:sz="0" w:space="0" w:color="auto"/>
        <w:bottom w:val="none" w:sz="0" w:space="0" w:color="auto"/>
        <w:right w:val="none" w:sz="0" w:space="0" w:color="auto"/>
      </w:divBdr>
    </w:div>
    <w:div w:id="309943698">
      <w:bodyDiv w:val="1"/>
      <w:marLeft w:val="0"/>
      <w:marRight w:val="0"/>
      <w:marTop w:val="0"/>
      <w:marBottom w:val="0"/>
      <w:divBdr>
        <w:top w:val="none" w:sz="0" w:space="0" w:color="auto"/>
        <w:left w:val="none" w:sz="0" w:space="0" w:color="auto"/>
        <w:bottom w:val="none" w:sz="0" w:space="0" w:color="auto"/>
        <w:right w:val="none" w:sz="0" w:space="0" w:color="auto"/>
      </w:divBdr>
    </w:div>
    <w:div w:id="471409572">
      <w:bodyDiv w:val="1"/>
      <w:marLeft w:val="0"/>
      <w:marRight w:val="0"/>
      <w:marTop w:val="0"/>
      <w:marBottom w:val="0"/>
      <w:divBdr>
        <w:top w:val="none" w:sz="0" w:space="0" w:color="auto"/>
        <w:left w:val="none" w:sz="0" w:space="0" w:color="auto"/>
        <w:bottom w:val="none" w:sz="0" w:space="0" w:color="auto"/>
        <w:right w:val="none" w:sz="0" w:space="0" w:color="auto"/>
      </w:divBdr>
    </w:div>
    <w:div w:id="585578669">
      <w:bodyDiv w:val="1"/>
      <w:marLeft w:val="0"/>
      <w:marRight w:val="0"/>
      <w:marTop w:val="0"/>
      <w:marBottom w:val="0"/>
      <w:divBdr>
        <w:top w:val="none" w:sz="0" w:space="0" w:color="auto"/>
        <w:left w:val="none" w:sz="0" w:space="0" w:color="auto"/>
        <w:bottom w:val="none" w:sz="0" w:space="0" w:color="auto"/>
        <w:right w:val="none" w:sz="0" w:space="0" w:color="auto"/>
      </w:divBdr>
    </w:div>
    <w:div w:id="628898125">
      <w:bodyDiv w:val="1"/>
      <w:marLeft w:val="0"/>
      <w:marRight w:val="0"/>
      <w:marTop w:val="0"/>
      <w:marBottom w:val="0"/>
      <w:divBdr>
        <w:top w:val="none" w:sz="0" w:space="0" w:color="auto"/>
        <w:left w:val="none" w:sz="0" w:space="0" w:color="auto"/>
        <w:bottom w:val="none" w:sz="0" w:space="0" w:color="auto"/>
        <w:right w:val="none" w:sz="0" w:space="0" w:color="auto"/>
      </w:divBdr>
    </w:div>
    <w:div w:id="936013015">
      <w:bodyDiv w:val="1"/>
      <w:marLeft w:val="0"/>
      <w:marRight w:val="0"/>
      <w:marTop w:val="0"/>
      <w:marBottom w:val="0"/>
      <w:divBdr>
        <w:top w:val="none" w:sz="0" w:space="0" w:color="auto"/>
        <w:left w:val="none" w:sz="0" w:space="0" w:color="auto"/>
        <w:bottom w:val="none" w:sz="0" w:space="0" w:color="auto"/>
        <w:right w:val="none" w:sz="0" w:space="0" w:color="auto"/>
      </w:divBdr>
    </w:div>
    <w:div w:id="1000422862">
      <w:bodyDiv w:val="1"/>
      <w:marLeft w:val="0"/>
      <w:marRight w:val="0"/>
      <w:marTop w:val="0"/>
      <w:marBottom w:val="0"/>
      <w:divBdr>
        <w:top w:val="none" w:sz="0" w:space="0" w:color="auto"/>
        <w:left w:val="none" w:sz="0" w:space="0" w:color="auto"/>
        <w:bottom w:val="none" w:sz="0" w:space="0" w:color="auto"/>
        <w:right w:val="none" w:sz="0" w:space="0" w:color="auto"/>
      </w:divBdr>
    </w:div>
    <w:div w:id="1022320974">
      <w:bodyDiv w:val="1"/>
      <w:marLeft w:val="0"/>
      <w:marRight w:val="0"/>
      <w:marTop w:val="0"/>
      <w:marBottom w:val="0"/>
      <w:divBdr>
        <w:top w:val="none" w:sz="0" w:space="0" w:color="auto"/>
        <w:left w:val="none" w:sz="0" w:space="0" w:color="auto"/>
        <w:bottom w:val="none" w:sz="0" w:space="0" w:color="auto"/>
        <w:right w:val="none" w:sz="0" w:space="0" w:color="auto"/>
      </w:divBdr>
    </w:div>
    <w:div w:id="1034883227">
      <w:bodyDiv w:val="1"/>
      <w:marLeft w:val="0"/>
      <w:marRight w:val="0"/>
      <w:marTop w:val="0"/>
      <w:marBottom w:val="0"/>
      <w:divBdr>
        <w:top w:val="none" w:sz="0" w:space="0" w:color="auto"/>
        <w:left w:val="none" w:sz="0" w:space="0" w:color="auto"/>
        <w:bottom w:val="none" w:sz="0" w:space="0" w:color="auto"/>
        <w:right w:val="none" w:sz="0" w:space="0" w:color="auto"/>
      </w:divBdr>
    </w:div>
    <w:div w:id="1072509007">
      <w:bodyDiv w:val="1"/>
      <w:marLeft w:val="0"/>
      <w:marRight w:val="0"/>
      <w:marTop w:val="0"/>
      <w:marBottom w:val="0"/>
      <w:divBdr>
        <w:top w:val="none" w:sz="0" w:space="0" w:color="auto"/>
        <w:left w:val="none" w:sz="0" w:space="0" w:color="auto"/>
        <w:bottom w:val="none" w:sz="0" w:space="0" w:color="auto"/>
        <w:right w:val="none" w:sz="0" w:space="0" w:color="auto"/>
      </w:divBdr>
    </w:div>
    <w:div w:id="1091851406">
      <w:bodyDiv w:val="1"/>
      <w:marLeft w:val="0"/>
      <w:marRight w:val="0"/>
      <w:marTop w:val="0"/>
      <w:marBottom w:val="0"/>
      <w:divBdr>
        <w:top w:val="none" w:sz="0" w:space="0" w:color="auto"/>
        <w:left w:val="none" w:sz="0" w:space="0" w:color="auto"/>
        <w:bottom w:val="none" w:sz="0" w:space="0" w:color="auto"/>
        <w:right w:val="none" w:sz="0" w:space="0" w:color="auto"/>
      </w:divBdr>
    </w:div>
    <w:div w:id="1374647137">
      <w:bodyDiv w:val="1"/>
      <w:marLeft w:val="0"/>
      <w:marRight w:val="0"/>
      <w:marTop w:val="0"/>
      <w:marBottom w:val="0"/>
      <w:divBdr>
        <w:top w:val="none" w:sz="0" w:space="0" w:color="auto"/>
        <w:left w:val="none" w:sz="0" w:space="0" w:color="auto"/>
        <w:bottom w:val="none" w:sz="0" w:space="0" w:color="auto"/>
        <w:right w:val="none" w:sz="0" w:space="0" w:color="auto"/>
      </w:divBdr>
    </w:div>
    <w:div w:id="1629776692">
      <w:bodyDiv w:val="1"/>
      <w:marLeft w:val="0"/>
      <w:marRight w:val="0"/>
      <w:marTop w:val="0"/>
      <w:marBottom w:val="0"/>
      <w:divBdr>
        <w:top w:val="none" w:sz="0" w:space="0" w:color="auto"/>
        <w:left w:val="none" w:sz="0" w:space="0" w:color="auto"/>
        <w:bottom w:val="none" w:sz="0" w:space="0" w:color="auto"/>
        <w:right w:val="none" w:sz="0" w:space="0" w:color="auto"/>
      </w:divBdr>
    </w:div>
    <w:div w:id="1865514083">
      <w:bodyDiv w:val="1"/>
      <w:marLeft w:val="0"/>
      <w:marRight w:val="0"/>
      <w:marTop w:val="0"/>
      <w:marBottom w:val="0"/>
      <w:divBdr>
        <w:top w:val="none" w:sz="0" w:space="0" w:color="auto"/>
        <w:left w:val="none" w:sz="0" w:space="0" w:color="auto"/>
        <w:bottom w:val="none" w:sz="0" w:space="0" w:color="auto"/>
        <w:right w:val="none" w:sz="0" w:space="0" w:color="auto"/>
      </w:divBdr>
    </w:div>
    <w:div w:id="1886984419">
      <w:bodyDiv w:val="1"/>
      <w:marLeft w:val="0"/>
      <w:marRight w:val="0"/>
      <w:marTop w:val="0"/>
      <w:marBottom w:val="0"/>
      <w:divBdr>
        <w:top w:val="none" w:sz="0" w:space="0" w:color="auto"/>
        <w:left w:val="none" w:sz="0" w:space="0" w:color="auto"/>
        <w:bottom w:val="none" w:sz="0" w:space="0" w:color="auto"/>
        <w:right w:val="none" w:sz="0" w:space="0" w:color="auto"/>
      </w:divBdr>
    </w:div>
    <w:div w:id="1992559177">
      <w:bodyDiv w:val="1"/>
      <w:marLeft w:val="0"/>
      <w:marRight w:val="0"/>
      <w:marTop w:val="0"/>
      <w:marBottom w:val="0"/>
      <w:divBdr>
        <w:top w:val="none" w:sz="0" w:space="0" w:color="auto"/>
        <w:left w:val="none" w:sz="0" w:space="0" w:color="auto"/>
        <w:bottom w:val="none" w:sz="0" w:space="0" w:color="auto"/>
        <w:right w:val="none" w:sz="0" w:space="0" w:color="auto"/>
      </w:divBdr>
    </w:div>
    <w:div w:id="212835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fo.flexerasoftware.com/IS-EVAL-InstallShield-Limited-Edition-Visual-Studio"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B1CE08-9A37-4860-AF5E-81D6BC9DA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77</Pages>
  <Words>15861</Words>
  <Characters>90409</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Software Transition Plan</vt:lpstr>
    </vt:vector>
  </TitlesOfParts>
  <Company>Astronics Test Systems</Company>
  <LinksUpToDate>false</LinksUpToDate>
  <CharactersWithSpaces>106058</CharactersWithSpaces>
  <SharedDoc>false</SharedDoc>
  <HLinks>
    <vt:vector size="150" baseType="variant">
      <vt:variant>
        <vt:i4>1703999</vt:i4>
      </vt:variant>
      <vt:variant>
        <vt:i4>152</vt:i4>
      </vt:variant>
      <vt:variant>
        <vt:i4>0</vt:i4>
      </vt:variant>
      <vt:variant>
        <vt:i4>5</vt:i4>
      </vt:variant>
      <vt:variant>
        <vt:lpwstr/>
      </vt:variant>
      <vt:variant>
        <vt:lpwstr>_Toc296420907</vt:lpwstr>
      </vt:variant>
      <vt:variant>
        <vt:i4>1703999</vt:i4>
      </vt:variant>
      <vt:variant>
        <vt:i4>146</vt:i4>
      </vt:variant>
      <vt:variant>
        <vt:i4>0</vt:i4>
      </vt:variant>
      <vt:variant>
        <vt:i4>5</vt:i4>
      </vt:variant>
      <vt:variant>
        <vt:lpwstr/>
      </vt:variant>
      <vt:variant>
        <vt:lpwstr>_Toc296420906</vt:lpwstr>
      </vt:variant>
      <vt:variant>
        <vt:i4>1572927</vt:i4>
      </vt:variant>
      <vt:variant>
        <vt:i4>137</vt:i4>
      </vt:variant>
      <vt:variant>
        <vt:i4>0</vt:i4>
      </vt:variant>
      <vt:variant>
        <vt:i4>5</vt:i4>
      </vt:variant>
      <vt:variant>
        <vt:lpwstr/>
      </vt:variant>
      <vt:variant>
        <vt:lpwstr>_Toc296420922</vt:lpwstr>
      </vt:variant>
      <vt:variant>
        <vt:i4>1572927</vt:i4>
      </vt:variant>
      <vt:variant>
        <vt:i4>131</vt:i4>
      </vt:variant>
      <vt:variant>
        <vt:i4>0</vt:i4>
      </vt:variant>
      <vt:variant>
        <vt:i4>5</vt:i4>
      </vt:variant>
      <vt:variant>
        <vt:lpwstr/>
      </vt:variant>
      <vt:variant>
        <vt:lpwstr>_Toc296420921</vt:lpwstr>
      </vt:variant>
      <vt:variant>
        <vt:i4>1835071</vt:i4>
      </vt:variant>
      <vt:variant>
        <vt:i4>122</vt:i4>
      </vt:variant>
      <vt:variant>
        <vt:i4>0</vt:i4>
      </vt:variant>
      <vt:variant>
        <vt:i4>5</vt:i4>
      </vt:variant>
      <vt:variant>
        <vt:lpwstr/>
      </vt:variant>
      <vt:variant>
        <vt:lpwstr>_Toc296420964</vt:lpwstr>
      </vt:variant>
      <vt:variant>
        <vt:i4>1835071</vt:i4>
      </vt:variant>
      <vt:variant>
        <vt:i4>116</vt:i4>
      </vt:variant>
      <vt:variant>
        <vt:i4>0</vt:i4>
      </vt:variant>
      <vt:variant>
        <vt:i4>5</vt:i4>
      </vt:variant>
      <vt:variant>
        <vt:lpwstr/>
      </vt:variant>
      <vt:variant>
        <vt:lpwstr>_Toc296420963</vt:lpwstr>
      </vt:variant>
      <vt:variant>
        <vt:i4>1835071</vt:i4>
      </vt:variant>
      <vt:variant>
        <vt:i4>110</vt:i4>
      </vt:variant>
      <vt:variant>
        <vt:i4>0</vt:i4>
      </vt:variant>
      <vt:variant>
        <vt:i4>5</vt:i4>
      </vt:variant>
      <vt:variant>
        <vt:lpwstr/>
      </vt:variant>
      <vt:variant>
        <vt:lpwstr>_Toc296420962</vt:lpwstr>
      </vt:variant>
      <vt:variant>
        <vt:i4>1835071</vt:i4>
      </vt:variant>
      <vt:variant>
        <vt:i4>104</vt:i4>
      </vt:variant>
      <vt:variant>
        <vt:i4>0</vt:i4>
      </vt:variant>
      <vt:variant>
        <vt:i4>5</vt:i4>
      </vt:variant>
      <vt:variant>
        <vt:lpwstr/>
      </vt:variant>
      <vt:variant>
        <vt:lpwstr>_Toc296420961</vt:lpwstr>
      </vt:variant>
      <vt:variant>
        <vt:i4>1835071</vt:i4>
      </vt:variant>
      <vt:variant>
        <vt:i4>98</vt:i4>
      </vt:variant>
      <vt:variant>
        <vt:i4>0</vt:i4>
      </vt:variant>
      <vt:variant>
        <vt:i4>5</vt:i4>
      </vt:variant>
      <vt:variant>
        <vt:lpwstr/>
      </vt:variant>
      <vt:variant>
        <vt:lpwstr>_Toc296420960</vt:lpwstr>
      </vt:variant>
      <vt:variant>
        <vt:i4>2031679</vt:i4>
      </vt:variant>
      <vt:variant>
        <vt:i4>92</vt:i4>
      </vt:variant>
      <vt:variant>
        <vt:i4>0</vt:i4>
      </vt:variant>
      <vt:variant>
        <vt:i4>5</vt:i4>
      </vt:variant>
      <vt:variant>
        <vt:lpwstr/>
      </vt:variant>
      <vt:variant>
        <vt:lpwstr>_Toc296420959</vt:lpwstr>
      </vt:variant>
      <vt:variant>
        <vt:i4>2031679</vt:i4>
      </vt:variant>
      <vt:variant>
        <vt:i4>86</vt:i4>
      </vt:variant>
      <vt:variant>
        <vt:i4>0</vt:i4>
      </vt:variant>
      <vt:variant>
        <vt:i4>5</vt:i4>
      </vt:variant>
      <vt:variant>
        <vt:lpwstr/>
      </vt:variant>
      <vt:variant>
        <vt:lpwstr>_Toc296420958</vt:lpwstr>
      </vt:variant>
      <vt:variant>
        <vt:i4>2031679</vt:i4>
      </vt:variant>
      <vt:variant>
        <vt:i4>80</vt:i4>
      </vt:variant>
      <vt:variant>
        <vt:i4>0</vt:i4>
      </vt:variant>
      <vt:variant>
        <vt:i4>5</vt:i4>
      </vt:variant>
      <vt:variant>
        <vt:lpwstr/>
      </vt:variant>
      <vt:variant>
        <vt:lpwstr>_Toc296420957</vt:lpwstr>
      </vt:variant>
      <vt:variant>
        <vt:i4>2031679</vt:i4>
      </vt:variant>
      <vt:variant>
        <vt:i4>74</vt:i4>
      </vt:variant>
      <vt:variant>
        <vt:i4>0</vt:i4>
      </vt:variant>
      <vt:variant>
        <vt:i4>5</vt:i4>
      </vt:variant>
      <vt:variant>
        <vt:lpwstr/>
      </vt:variant>
      <vt:variant>
        <vt:lpwstr>_Toc296420956</vt:lpwstr>
      </vt:variant>
      <vt:variant>
        <vt:i4>2031679</vt:i4>
      </vt:variant>
      <vt:variant>
        <vt:i4>68</vt:i4>
      </vt:variant>
      <vt:variant>
        <vt:i4>0</vt:i4>
      </vt:variant>
      <vt:variant>
        <vt:i4>5</vt:i4>
      </vt:variant>
      <vt:variant>
        <vt:lpwstr/>
      </vt:variant>
      <vt:variant>
        <vt:lpwstr>_Toc296420955</vt:lpwstr>
      </vt:variant>
      <vt:variant>
        <vt:i4>2031679</vt:i4>
      </vt:variant>
      <vt:variant>
        <vt:i4>62</vt:i4>
      </vt:variant>
      <vt:variant>
        <vt:i4>0</vt:i4>
      </vt:variant>
      <vt:variant>
        <vt:i4>5</vt:i4>
      </vt:variant>
      <vt:variant>
        <vt:lpwstr/>
      </vt:variant>
      <vt:variant>
        <vt:lpwstr>_Toc296420954</vt:lpwstr>
      </vt:variant>
      <vt:variant>
        <vt:i4>2031679</vt:i4>
      </vt:variant>
      <vt:variant>
        <vt:i4>56</vt:i4>
      </vt:variant>
      <vt:variant>
        <vt:i4>0</vt:i4>
      </vt:variant>
      <vt:variant>
        <vt:i4>5</vt:i4>
      </vt:variant>
      <vt:variant>
        <vt:lpwstr/>
      </vt:variant>
      <vt:variant>
        <vt:lpwstr>_Toc296420953</vt:lpwstr>
      </vt:variant>
      <vt:variant>
        <vt:i4>2031679</vt:i4>
      </vt:variant>
      <vt:variant>
        <vt:i4>50</vt:i4>
      </vt:variant>
      <vt:variant>
        <vt:i4>0</vt:i4>
      </vt:variant>
      <vt:variant>
        <vt:i4>5</vt:i4>
      </vt:variant>
      <vt:variant>
        <vt:lpwstr/>
      </vt:variant>
      <vt:variant>
        <vt:lpwstr>_Toc296420952</vt:lpwstr>
      </vt:variant>
      <vt:variant>
        <vt:i4>2031679</vt:i4>
      </vt:variant>
      <vt:variant>
        <vt:i4>44</vt:i4>
      </vt:variant>
      <vt:variant>
        <vt:i4>0</vt:i4>
      </vt:variant>
      <vt:variant>
        <vt:i4>5</vt:i4>
      </vt:variant>
      <vt:variant>
        <vt:lpwstr/>
      </vt:variant>
      <vt:variant>
        <vt:lpwstr>_Toc296420951</vt:lpwstr>
      </vt:variant>
      <vt:variant>
        <vt:i4>2031679</vt:i4>
      </vt:variant>
      <vt:variant>
        <vt:i4>38</vt:i4>
      </vt:variant>
      <vt:variant>
        <vt:i4>0</vt:i4>
      </vt:variant>
      <vt:variant>
        <vt:i4>5</vt:i4>
      </vt:variant>
      <vt:variant>
        <vt:lpwstr/>
      </vt:variant>
      <vt:variant>
        <vt:lpwstr>_Toc296420950</vt:lpwstr>
      </vt:variant>
      <vt:variant>
        <vt:i4>1966143</vt:i4>
      </vt:variant>
      <vt:variant>
        <vt:i4>32</vt:i4>
      </vt:variant>
      <vt:variant>
        <vt:i4>0</vt:i4>
      </vt:variant>
      <vt:variant>
        <vt:i4>5</vt:i4>
      </vt:variant>
      <vt:variant>
        <vt:lpwstr/>
      </vt:variant>
      <vt:variant>
        <vt:lpwstr>_Toc296420949</vt:lpwstr>
      </vt:variant>
      <vt:variant>
        <vt:i4>1966143</vt:i4>
      </vt:variant>
      <vt:variant>
        <vt:i4>26</vt:i4>
      </vt:variant>
      <vt:variant>
        <vt:i4>0</vt:i4>
      </vt:variant>
      <vt:variant>
        <vt:i4>5</vt:i4>
      </vt:variant>
      <vt:variant>
        <vt:lpwstr/>
      </vt:variant>
      <vt:variant>
        <vt:lpwstr>_Toc296420948</vt:lpwstr>
      </vt:variant>
      <vt:variant>
        <vt:i4>1966143</vt:i4>
      </vt:variant>
      <vt:variant>
        <vt:i4>20</vt:i4>
      </vt:variant>
      <vt:variant>
        <vt:i4>0</vt:i4>
      </vt:variant>
      <vt:variant>
        <vt:i4>5</vt:i4>
      </vt:variant>
      <vt:variant>
        <vt:lpwstr/>
      </vt:variant>
      <vt:variant>
        <vt:lpwstr>_Toc296420947</vt:lpwstr>
      </vt:variant>
      <vt:variant>
        <vt:i4>1966143</vt:i4>
      </vt:variant>
      <vt:variant>
        <vt:i4>14</vt:i4>
      </vt:variant>
      <vt:variant>
        <vt:i4>0</vt:i4>
      </vt:variant>
      <vt:variant>
        <vt:i4>5</vt:i4>
      </vt:variant>
      <vt:variant>
        <vt:lpwstr/>
      </vt:variant>
      <vt:variant>
        <vt:lpwstr>_Toc296420946</vt:lpwstr>
      </vt:variant>
      <vt:variant>
        <vt:i4>1966143</vt:i4>
      </vt:variant>
      <vt:variant>
        <vt:i4>8</vt:i4>
      </vt:variant>
      <vt:variant>
        <vt:i4>0</vt:i4>
      </vt:variant>
      <vt:variant>
        <vt:i4>5</vt:i4>
      </vt:variant>
      <vt:variant>
        <vt:lpwstr/>
      </vt:variant>
      <vt:variant>
        <vt:lpwstr>_Toc296420945</vt:lpwstr>
      </vt:variant>
      <vt:variant>
        <vt:i4>1966143</vt:i4>
      </vt:variant>
      <vt:variant>
        <vt:i4>2</vt:i4>
      </vt:variant>
      <vt:variant>
        <vt:i4>0</vt:i4>
      </vt:variant>
      <vt:variant>
        <vt:i4>5</vt:i4>
      </vt:variant>
      <vt:variant>
        <vt:lpwstr/>
      </vt:variant>
      <vt:variant>
        <vt:lpwstr>_Toc296420944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Transition Plan</dc:title>
  <dc:creator>Rob Giumarra</dc:creator>
  <cp:lastModifiedBy>Jeremy Wiley</cp:lastModifiedBy>
  <cp:revision>3</cp:revision>
  <cp:lastPrinted>2019-09-12T16:39:00Z</cp:lastPrinted>
  <dcterms:created xsi:type="dcterms:W3CDTF">2021-05-14T19:14:00Z</dcterms:created>
  <dcterms:modified xsi:type="dcterms:W3CDTF">2021-05-14T20:00:00Z</dcterms:modified>
</cp:coreProperties>
</file>