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EF8A" w14:textId="3F319F6C" w:rsidR="00C74E05" w:rsidRPr="00C74E05" w:rsidRDefault="00C74E05" w:rsidP="00C74E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Fraud Scenario 1: High-Value Transaction Detection</w:t>
      </w:r>
    </w:p>
    <w:p w14:paraId="1D4C8229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accounts performed unusually high-value transactions?</w:t>
      </w:r>
    </w:p>
    <w:p w14:paraId="1B2A30A5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High-value spikes often indicate card compromise or account takeover.</w:t>
      </w:r>
    </w:p>
    <w:p w14:paraId="3C98E3F0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Logic Used:</w:t>
      </w:r>
    </w:p>
    <w:p w14:paraId="506D384A" w14:textId="77777777" w:rsidR="00C74E05" w:rsidRPr="00C74E05" w:rsidRDefault="00C74E05" w:rsidP="00C74E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t>Ranked transactions by amount</w:t>
      </w:r>
    </w:p>
    <w:p w14:paraId="09156160" w14:textId="75383C9A" w:rsidR="00C74E05" w:rsidRPr="00C74E05" w:rsidRDefault="00C74E05" w:rsidP="00C74E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Compared transaction values against account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</w:t>
      </w:r>
    </w:p>
    <w:p w14:paraId="14456855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Finding:</w:t>
      </w:r>
    </w:p>
    <w:p w14:paraId="45C05128" w14:textId="77777777" w:rsidR="00C74E05" w:rsidRPr="00C74E05" w:rsidRDefault="00C74E05" w:rsidP="00C74E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multiple accounts with transactions exceeding ₹100,000</w:t>
      </w:r>
    </w:p>
    <w:p w14:paraId="7DF641EC" w14:textId="77777777" w:rsidR="00C74E05" w:rsidRPr="00C74E05" w:rsidRDefault="00C74E05" w:rsidP="00C74E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accounts were flagged for further investigation</w:t>
      </w:r>
    </w:p>
    <w:p w14:paraId="3148123B" w14:textId="77777777" w:rsidR="00C74E05" w:rsidRDefault="00C74E05" w:rsidP="00C74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A2207E" w14:textId="4BE8E406" w:rsidR="00C74E05" w:rsidRPr="00C74E05" w:rsidRDefault="00C74E05" w:rsidP="00C74E0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Fraud Scenario 2: Rapid Transaction Spikes</w:t>
      </w:r>
    </w:p>
    <w:p w14:paraId="3BC56534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accounts performed multiple transactions within 5 minutes?</w:t>
      </w:r>
    </w:p>
    <w:p w14:paraId="1EC85728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Rapid bursts are common in automated fraud attempts.</w:t>
      </w:r>
    </w:p>
    <w:p w14:paraId="06C45627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Logic Used:</w:t>
      </w:r>
    </w:p>
    <w:p w14:paraId="3529C79F" w14:textId="77777777" w:rsidR="00C74E05" w:rsidRPr="00C74E05" w:rsidRDefault="00C74E05" w:rsidP="00C74E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C74E05">
        <w:rPr>
          <w:rFonts w:ascii="Courier New" w:eastAsia="Times New Roman" w:hAnsi="Courier New" w:cs="Courier New"/>
          <w:sz w:val="20"/>
          <w:szCs w:val="20"/>
          <w:lang w:eastAsia="en-IN"/>
        </w:rPr>
        <w:t>LAG()</w:t>
      </w: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 function</w:t>
      </w:r>
    </w:p>
    <w:p w14:paraId="1EDBF41B" w14:textId="77777777" w:rsidR="00C74E05" w:rsidRPr="00C74E05" w:rsidRDefault="00C74E05" w:rsidP="00C74E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Calculated minute-level gaps between transactions</w:t>
      </w:r>
    </w:p>
    <w:p w14:paraId="77308560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Finding:</w:t>
      </w:r>
    </w:p>
    <w:p w14:paraId="1B799E5A" w14:textId="77777777" w:rsidR="00C74E05" w:rsidRPr="00C74E05" w:rsidRDefault="00C74E05" w:rsidP="00C74E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t>Several accounts showed transaction bursts under 5 minutes</w:t>
      </w:r>
    </w:p>
    <w:p w14:paraId="1580A029" w14:textId="157A6D19" w:rsidR="00C74E05" w:rsidRPr="00C74E05" w:rsidRDefault="00C74E05" w:rsidP="00C74E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Indicates potential bot or scripted fraud activity</w:t>
      </w:r>
    </w:p>
    <w:p w14:paraId="028CEF15" w14:textId="76E798DB" w:rsidR="00C74E05" w:rsidRPr="00C74E05" w:rsidRDefault="00C74E05" w:rsidP="00C74E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Fraud Scenario 3: Location Jump Detection</w:t>
      </w:r>
    </w:p>
    <w:p w14:paraId="73BCB638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accounts were used in multiple cities?</w:t>
      </w:r>
    </w:p>
    <w:p w14:paraId="29A76807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Genuine users rarely transact across many cities in short periods.</w:t>
      </w:r>
    </w:p>
    <w:p w14:paraId="164E8B52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Finding:</w:t>
      </w:r>
    </w:p>
    <w:p w14:paraId="5E4373CC" w14:textId="77777777" w:rsidR="00C74E05" w:rsidRPr="00C74E05" w:rsidRDefault="00C74E05" w:rsidP="00C74E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Accounts with transactions in 3+ cities were flagged</w:t>
      </w:r>
    </w:p>
    <w:p w14:paraId="5CBE3CFD" w14:textId="77777777" w:rsidR="00C74E05" w:rsidRPr="00C74E05" w:rsidRDefault="00C74E05" w:rsidP="00C74E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Suggests card misuse or credential sharing</w:t>
      </w:r>
    </w:p>
    <w:p w14:paraId="0DF06205" w14:textId="0383A24F" w:rsidR="00C74E05" w:rsidRPr="00C74E05" w:rsidRDefault="00C74E05" w:rsidP="00C74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Fraud Scenario 4: Device Switching</w:t>
      </w:r>
    </w:p>
    <w:p w14:paraId="59ED0D84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accounts were used across multiple devices?</w:t>
      </w:r>
    </w:p>
    <w:p w14:paraId="762C6787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Frequent device switching indicates unauthorized access.</w:t>
      </w:r>
    </w:p>
    <w:p w14:paraId="208C996F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Finding:</w:t>
      </w:r>
    </w:p>
    <w:p w14:paraId="4CE706AC" w14:textId="77777777" w:rsidR="00C74E05" w:rsidRPr="00C74E05" w:rsidRDefault="00C74E05" w:rsidP="00C74E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Accounts using more than 3 devices were flagged</w:t>
      </w:r>
    </w:p>
    <w:p w14:paraId="55F7DC09" w14:textId="77777777" w:rsidR="00C74E05" w:rsidRPr="00C74E05" w:rsidRDefault="00C74E05" w:rsidP="00C74E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indicator of account compromise</w:t>
      </w:r>
    </w:p>
    <w:p w14:paraId="2BFB8509" w14:textId="683A9B3C" w:rsidR="00C74E05" w:rsidRPr="00C74E05" w:rsidRDefault="00C74E05" w:rsidP="00C74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Fraud Scenario 5: Composite Risk Score</w:t>
      </w:r>
    </w:p>
    <w:p w14:paraId="6B2B7053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accounts are most risky overall?</w:t>
      </w:r>
    </w:p>
    <w:p w14:paraId="7C8119FB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Logic:</w:t>
      </w:r>
    </w:p>
    <w:p w14:paraId="7FCEBFDF" w14:textId="77777777" w:rsidR="00C74E05" w:rsidRPr="00C74E05" w:rsidRDefault="00C74E05" w:rsidP="00C7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4E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Risk Score = </w:t>
      </w:r>
    </w:p>
    <w:p w14:paraId="39A3BA6F" w14:textId="77777777" w:rsidR="00C74E05" w:rsidRPr="00C74E05" w:rsidRDefault="00C74E05" w:rsidP="00C7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74E05">
        <w:rPr>
          <w:rFonts w:ascii="Courier New" w:eastAsia="Times New Roman" w:hAnsi="Courier New" w:cs="Courier New"/>
          <w:sz w:val="20"/>
          <w:szCs w:val="20"/>
          <w:lang w:eastAsia="en-IN"/>
        </w:rPr>
        <w:t>high_value_flag</w:t>
      </w:r>
      <w:proofErr w:type="spellEnd"/>
      <w:r w:rsidRPr="00C74E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14:paraId="593407DE" w14:textId="77777777" w:rsidR="00C74E05" w:rsidRPr="00C74E05" w:rsidRDefault="00C74E05" w:rsidP="00C7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74E05">
        <w:rPr>
          <w:rFonts w:ascii="Courier New" w:eastAsia="Times New Roman" w:hAnsi="Courier New" w:cs="Courier New"/>
          <w:sz w:val="20"/>
          <w:szCs w:val="20"/>
          <w:lang w:eastAsia="en-IN"/>
        </w:rPr>
        <w:t>location_flag</w:t>
      </w:r>
      <w:proofErr w:type="spellEnd"/>
      <w:r w:rsidRPr="00C74E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14:paraId="3C1EBDCB" w14:textId="77777777" w:rsidR="00C74E05" w:rsidRPr="00C74E05" w:rsidRDefault="00C74E05" w:rsidP="00C7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74E05">
        <w:rPr>
          <w:rFonts w:ascii="Courier New" w:eastAsia="Times New Roman" w:hAnsi="Courier New" w:cs="Courier New"/>
          <w:sz w:val="20"/>
          <w:szCs w:val="20"/>
          <w:lang w:eastAsia="en-IN"/>
        </w:rPr>
        <w:t>device_flag</w:t>
      </w:r>
      <w:proofErr w:type="spellEnd"/>
      <w:r w:rsidRPr="00C74E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14:paraId="0263EF0A" w14:textId="77777777" w:rsidR="00C74E05" w:rsidRPr="00C74E05" w:rsidRDefault="00C74E05" w:rsidP="00C7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74E05">
        <w:rPr>
          <w:rFonts w:ascii="Courier New" w:eastAsia="Times New Roman" w:hAnsi="Courier New" w:cs="Courier New"/>
          <w:sz w:val="20"/>
          <w:szCs w:val="20"/>
          <w:lang w:eastAsia="en-IN"/>
        </w:rPr>
        <w:t>failure_flag</w:t>
      </w:r>
      <w:proofErr w:type="spellEnd"/>
    </w:p>
    <w:p w14:paraId="4ED60163" w14:textId="77777777" w:rsidR="00C74E05" w:rsidRPr="00C74E05" w:rsidRDefault="00C74E05" w:rsidP="00C7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Finding:</w:t>
      </w:r>
    </w:p>
    <w:p w14:paraId="030019FF" w14:textId="77777777" w:rsidR="00C74E05" w:rsidRPr="00C74E05" w:rsidRDefault="00C74E05" w:rsidP="00C74E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Accounts with risk score ≥ 2 were classified as high-risk</w:t>
      </w:r>
    </w:p>
    <w:p w14:paraId="35F20CC0" w14:textId="77777777" w:rsidR="00C74E05" w:rsidRPr="00C74E05" w:rsidRDefault="00C74E05" w:rsidP="00C74E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E05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prioritization of fraud investigation efforts</w:t>
      </w:r>
    </w:p>
    <w:p w14:paraId="7318E125" w14:textId="77777777" w:rsidR="00312623" w:rsidRDefault="00312623"/>
    <w:sectPr w:rsidR="00312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5FAD"/>
    <w:multiLevelType w:val="multilevel"/>
    <w:tmpl w:val="6422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6D01"/>
    <w:multiLevelType w:val="multilevel"/>
    <w:tmpl w:val="3BE6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BD2"/>
    <w:multiLevelType w:val="multilevel"/>
    <w:tmpl w:val="6E14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702E9"/>
    <w:multiLevelType w:val="multilevel"/>
    <w:tmpl w:val="B046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F3D1C"/>
    <w:multiLevelType w:val="multilevel"/>
    <w:tmpl w:val="354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650F0"/>
    <w:multiLevelType w:val="multilevel"/>
    <w:tmpl w:val="B4E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33E61"/>
    <w:multiLevelType w:val="multilevel"/>
    <w:tmpl w:val="A6E8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784322">
    <w:abstractNumId w:val="6"/>
  </w:num>
  <w:num w:numId="2" w16cid:durableId="1380395178">
    <w:abstractNumId w:val="4"/>
  </w:num>
  <w:num w:numId="3" w16cid:durableId="784924803">
    <w:abstractNumId w:val="3"/>
  </w:num>
  <w:num w:numId="4" w16cid:durableId="142087112">
    <w:abstractNumId w:val="5"/>
  </w:num>
  <w:num w:numId="5" w16cid:durableId="1295983434">
    <w:abstractNumId w:val="2"/>
  </w:num>
  <w:num w:numId="6" w16cid:durableId="1236818322">
    <w:abstractNumId w:val="0"/>
  </w:num>
  <w:num w:numId="7" w16cid:durableId="32466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E05"/>
    <w:rsid w:val="0002062D"/>
    <w:rsid w:val="00106992"/>
    <w:rsid w:val="00312623"/>
    <w:rsid w:val="0077764F"/>
    <w:rsid w:val="0090316D"/>
    <w:rsid w:val="00A166D7"/>
    <w:rsid w:val="00AA45DE"/>
    <w:rsid w:val="00C74E05"/>
    <w:rsid w:val="00E14B42"/>
    <w:rsid w:val="00EA01C6"/>
    <w:rsid w:val="00F5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E201"/>
  <w15:chartTrackingRefBased/>
  <w15:docId w15:val="{43D33726-024F-4B08-A0E3-D2F8873C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Jijo shaji varughese</dc:creator>
  <cp:keywords/>
  <dc:description/>
  <cp:lastModifiedBy>Jijo shaji varughese</cp:lastModifiedBy>
  <cp:revision>1</cp:revision>
  <dcterms:created xsi:type="dcterms:W3CDTF">2026-01-01T12:26:00Z</dcterms:created>
  <dcterms:modified xsi:type="dcterms:W3CDTF">2026-01-01T12:29:00Z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fda5564b-4263-4903-87f8-4b27dc501c20</vt:lpwstr>
  </property>
</Properties>
</file>