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19" w:type="dxa"/>
        <w:tblInd w:w="0" w:type="dxa"/>
        <w:tblLook w:val="04A0" w:firstRow="1" w:lastRow="0" w:firstColumn="1" w:lastColumn="0" w:noHBand="0" w:noVBand="1"/>
      </w:tblPr>
      <w:tblGrid>
        <w:gridCol w:w="2155"/>
        <w:gridCol w:w="2790"/>
        <w:gridCol w:w="4774"/>
      </w:tblGrid>
      <w:tr w:rsidR="004C2D28" w:rsidTr="00723CF6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>
            <w:pPr>
              <w:spacing w:line="240" w:lineRule="auto"/>
            </w:pPr>
            <w:r>
              <w:t>Palavra reservada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>
            <w:pPr>
              <w:spacing w:line="240" w:lineRule="auto"/>
            </w:pPr>
            <w:r>
              <w:t>Equivalente em java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>
            <w:pPr>
              <w:spacing w:line="240" w:lineRule="auto"/>
            </w:pPr>
            <w:r>
              <w:t>Descricao</w:t>
            </w:r>
          </w:p>
        </w:tc>
      </w:tr>
      <w:tr w:rsidR="004C2D28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327C7C">
            <w:pPr>
              <w:spacing w:line="240" w:lineRule="auto"/>
            </w:pPr>
            <w:r>
              <w:t>{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327C7C">
            <w:pPr>
              <w:spacing w:line="240" w:lineRule="auto"/>
            </w:pPr>
            <w:r>
              <w:t>{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BC662F">
            <w:pPr>
              <w:spacing w:line="240" w:lineRule="auto"/>
            </w:pPr>
            <w:r>
              <w:t>Caracter especial</w:t>
            </w:r>
          </w:p>
        </w:tc>
      </w:tr>
      <w:tr w:rsidR="00327C7C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Default="00327C7C">
            <w:pPr>
              <w:spacing w:line="240" w:lineRule="auto"/>
            </w:pPr>
            <w:r>
              <w:t>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Default="00327C7C">
            <w:pPr>
              <w:spacing w:line="240" w:lineRule="auto"/>
            </w:pPr>
            <w:r>
              <w:t>}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Default="00BC662F">
            <w:pPr>
              <w:spacing w:line="240" w:lineRule="auto"/>
            </w:pPr>
            <w:r>
              <w:t>Caracter especial</w:t>
            </w:r>
          </w:p>
        </w:tc>
      </w:tr>
      <w:tr w:rsidR="00BC662F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>
            <w:pPr>
              <w:spacing w:line="240" w:lineRule="auto"/>
            </w:pPr>
            <w:r>
              <w:t>(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>
            <w:pPr>
              <w:spacing w:line="240" w:lineRule="auto"/>
            </w:pPr>
            <w:r>
              <w:t>(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>
            <w:pPr>
              <w:spacing w:line="240" w:lineRule="auto"/>
            </w:pPr>
            <w:r>
              <w:t>Caracter especial</w:t>
            </w:r>
          </w:p>
        </w:tc>
      </w:tr>
      <w:tr w:rsidR="00BC662F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>
            <w:pPr>
              <w:spacing w:line="240" w:lineRule="auto"/>
            </w:pPr>
            <w: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>
            <w:pPr>
              <w:spacing w:line="240" w:lineRule="auto"/>
            </w:pPr>
            <w:r>
              <w:t>)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Default="00BC662F">
            <w:pPr>
              <w:spacing w:line="240" w:lineRule="auto"/>
            </w:pPr>
            <w:r>
              <w:t>Caracter especial</w:t>
            </w:r>
          </w:p>
        </w:tc>
      </w:tr>
      <w:tr w:rsidR="004C2D28" w:rsidTr="00723CF6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>
            <w:pPr>
              <w:spacing w:line="240" w:lineRule="auto"/>
            </w:pPr>
            <w:r>
              <w:t>:=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>
            <w:pPr>
              <w:spacing w:line="240" w:lineRule="auto"/>
            </w:pPr>
            <w:r>
              <w:t>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723CF6">
            <w:pPr>
              <w:spacing w:line="240" w:lineRule="auto"/>
            </w:pPr>
            <w:r>
              <w:t xml:space="preserve">Operador de </w:t>
            </w:r>
            <w:r w:rsidR="00C97834">
              <w:t>Atribuicao</w:t>
            </w:r>
          </w:p>
        </w:tc>
      </w:tr>
      <w:tr w:rsidR="004C2D28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>
            <w:pPr>
              <w:spacing w:line="240" w:lineRule="auto"/>
            </w:pPr>
            <w:r>
              <w:t>&lt;&gt;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Default="004C2D28">
            <w:pPr>
              <w:spacing w:line="240" w:lineRule="auto"/>
            </w:pPr>
            <w:r>
              <w:t>!=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327C7C" w:rsidP="00723CF6">
            <w:pPr>
              <w:spacing w:line="240" w:lineRule="auto"/>
            </w:pPr>
            <w:r>
              <w:t xml:space="preserve">Operador </w:t>
            </w:r>
            <w:r w:rsidR="00723CF6">
              <w:t>relacional-Diferente</w:t>
            </w:r>
          </w:p>
        </w:tc>
      </w:tr>
      <w:tr w:rsidR="004C2D28" w:rsidTr="00723CF6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>
            <w:pPr>
              <w:spacing w:line="240" w:lineRule="auto"/>
            </w:pPr>
            <w:r>
              <w:t>&lt;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>
            <w:pPr>
              <w:spacing w:line="240" w:lineRule="auto"/>
            </w:pPr>
            <w:r>
              <w:t>&lt;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C97834">
            <w:pPr>
              <w:spacing w:line="240" w:lineRule="auto"/>
            </w:pPr>
            <w:r>
              <w:t>Operador relacional</w:t>
            </w:r>
            <w:r w:rsidR="00723CF6">
              <w:t>-Menor</w:t>
            </w:r>
          </w:p>
        </w:tc>
      </w:tr>
      <w:tr w:rsidR="00C97834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834" w:rsidRDefault="00C97834" w:rsidP="00C97834">
            <w:pPr>
              <w:spacing w:line="240" w:lineRule="auto"/>
            </w:pPr>
            <w:r>
              <w:t>&lt;=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C97834">
            <w:pPr>
              <w:spacing w:line="240" w:lineRule="auto"/>
            </w:pPr>
            <w:r>
              <w:t>&lt;=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C97834">
            <w:pPr>
              <w:spacing w:line="240" w:lineRule="auto"/>
            </w:pPr>
            <w:r>
              <w:t>Operador relacional</w:t>
            </w:r>
            <w:r w:rsidR="00723CF6">
              <w:t>-Menor ou igual</w:t>
            </w:r>
          </w:p>
        </w:tc>
      </w:tr>
      <w:tr w:rsidR="00C97834" w:rsidTr="00723CF6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C97834">
            <w:pPr>
              <w:spacing w:line="240" w:lineRule="auto"/>
            </w:pPr>
            <w:r>
              <w:t>&gt;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C97834">
            <w:pPr>
              <w:spacing w:line="240" w:lineRule="auto"/>
            </w:pPr>
            <w:r>
              <w:t>&gt;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C97834">
            <w:pPr>
              <w:spacing w:line="240" w:lineRule="auto"/>
            </w:pPr>
            <w:r>
              <w:t>Operador relacional</w:t>
            </w:r>
            <w:r w:rsidR="00723CF6">
              <w:t>-Maior</w:t>
            </w:r>
          </w:p>
        </w:tc>
      </w:tr>
      <w:tr w:rsidR="00C97834" w:rsidTr="00723CF6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834" w:rsidRDefault="00C97834" w:rsidP="00C97834">
            <w:pPr>
              <w:spacing w:line="240" w:lineRule="auto"/>
            </w:pPr>
            <w:r>
              <w:t>&gt;=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C97834">
            <w:pPr>
              <w:spacing w:line="240" w:lineRule="auto"/>
            </w:pPr>
            <w:r>
              <w:t>&gt;=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Default="00C97834" w:rsidP="00C97834">
            <w:pPr>
              <w:spacing w:line="240" w:lineRule="auto"/>
            </w:pPr>
            <w:r>
              <w:t>Operador relacional</w:t>
            </w:r>
            <w:r w:rsidR="00723CF6">
              <w:t>-Maior ou igual</w:t>
            </w:r>
          </w:p>
        </w:tc>
      </w:tr>
      <w:tr w:rsidR="004C2D28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>
            <w:pPr>
              <w:spacing w:line="240" w:lineRule="auto"/>
            </w:pPr>
            <w:r>
              <w:t>==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>
            <w:pPr>
              <w:spacing w:line="240" w:lineRule="auto"/>
            </w:pPr>
            <w:r>
              <w:t>==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327C7C" w:rsidP="00723CF6">
            <w:pPr>
              <w:spacing w:line="240" w:lineRule="auto"/>
            </w:pPr>
            <w:r w:rsidRPr="00327C7C">
              <w:t xml:space="preserve">Operador </w:t>
            </w:r>
            <w:r w:rsidR="00723CF6">
              <w:t>relacional-Igual</w:t>
            </w:r>
          </w:p>
        </w:tc>
      </w:tr>
      <w:tr w:rsidR="008C79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>
            <w:pPr>
              <w:spacing w:line="240" w:lineRule="auto"/>
            </w:pPr>
            <w:r>
              <w:t>+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>
            <w:pPr>
              <w:spacing w:line="240" w:lineRule="auto"/>
            </w:pPr>
            <w:r>
              <w:t>+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327C7C" w:rsidRDefault="008C795E" w:rsidP="00723CF6">
            <w:pPr>
              <w:spacing w:line="240" w:lineRule="auto"/>
            </w:pPr>
            <w:r>
              <w:t>Operador Aritmetico-Adicao</w:t>
            </w:r>
          </w:p>
        </w:tc>
      </w:tr>
      <w:tr w:rsidR="008C79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>
            <w:pPr>
              <w:spacing w:line="240" w:lineRule="auto"/>
            </w:pPr>
            <w:r>
              <w:t>-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>
            <w:pPr>
              <w:spacing w:line="240" w:lineRule="auto"/>
            </w:pPr>
            <w:r>
              <w:t>-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327C7C" w:rsidRDefault="008C795E" w:rsidP="00723CF6">
            <w:pPr>
              <w:spacing w:line="240" w:lineRule="auto"/>
            </w:pPr>
            <w:r>
              <w:t>Operador Aritmetico-Subtracao</w:t>
            </w:r>
          </w:p>
        </w:tc>
      </w:tr>
      <w:tr w:rsidR="008C79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>
            <w:pPr>
              <w:spacing w:line="240" w:lineRule="auto"/>
            </w:pPr>
            <w: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>
            <w:pPr>
              <w:spacing w:line="240" w:lineRule="auto"/>
            </w:pPr>
            <w:r>
              <w:t>*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327C7C" w:rsidRDefault="008C795E" w:rsidP="00723CF6">
            <w:pPr>
              <w:spacing w:line="240" w:lineRule="auto"/>
            </w:pPr>
            <w:r>
              <w:t>Operador Aritmetico-Multiplicacao</w:t>
            </w:r>
          </w:p>
        </w:tc>
      </w:tr>
      <w:tr w:rsidR="008C79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>
            <w:pPr>
              <w:spacing w:line="240" w:lineRule="auto"/>
            </w:pPr>
            <w:r>
              <w:t>/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>
            <w:pPr>
              <w:spacing w:line="240" w:lineRule="auto"/>
            </w:pPr>
            <w:r>
              <w:t>/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327C7C" w:rsidRDefault="008C795E" w:rsidP="00723CF6">
            <w:pPr>
              <w:spacing w:line="240" w:lineRule="auto"/>
            </w:pPr>
            <w:r>
              <w:t>Operador Aritmetico-Divisao</w:t>
            </w:r>
          </w:p>
        </w:tc>
      </w:tr>
      <w:tr w:rsidR="00723CF6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Default="00723CF6">
            <w:pPr>
              <w:spacing w:line="240" w:lineRule="auto"/>
            </w:pPr>
            <w:r>
              <w:t>&amp;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Default="00723CF6">
            <w:pPr>
              <w:spacing w:line="240" w:lineRule="auto"/>
            </w:pPr>
            <w:r>
              <w:t>&amp;&amp;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327C7C" w:rsidRDefault="00723CF6" w:rsidP="00723CF6">
            <w:pPr>
              <w:spacing w:line="240" w:lineRule="auto"/>
            </w:pPr>
            <w:r>
              <w:t>Operador logico-E</w:t>
            </w:r>
          </w:p>
        </w:tc>
      </w:tr>
      <w:tr w:rsidR="00723CF6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Default="00723CF6">
            <w:pPr>
              <w:spacing w:line="240" w:lineRule="auto"/>
            </w:pPr>
            <w:r>
              <w:t>|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Default="00723CF6">
            <w:pPr>
              <w:spacing w:line="240" w:lineRule="auto"/>
            </w:pPr>
            <w:r>
              <w:t>||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327C7C" w:rsidRDefault="00723CF6" w:rsidP="00723CF6">
            <w:pPr>
              <w:spacing w:line="240" w:lineRule="auto"/>
            </w:pPr>
            <w:r>
              <w:t>Operador logico-Ou</w:t>
            </w:r>
          </w:p>
        </w:tc>
      </w:tr>
      <w:tr w:rsidR="004C2D28" w:rsidTr="00723CF6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4C2D28">
            <w:pPr>
              <w:spacing w:line="240" w:lineRule="auto"/>
            </w:pPr>
            <w:r>
              <w:t>se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4C2D28">
            <w:pPr>
              <w:spacing w:line="240" w:lineRule="auto"/>
            </w:pPr>
            <w:r>
              <w:t>if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723CF6">
            <w:pPr>
              <w:spacing w:line="240" w:lineRule="auto"/>
            </w:pPr>
            <w:r>
              <w:t xml:space="preserve">Instucao de </w:t>
            </w:r>
            <w:r w:rsidR="00723CF6">
              <w:t>selecao simples</w:t>
            </w:r>
          </w:p>
        </w:tc>
      </w:tr>
      <w:tr w:rsidR="004C2D28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A976DC" w:rsidP="004C2D28">
            <w:pPr>
              <w:spacing w:line="240" w:lineRule="auto"/>
            </w:pPr>
            <w:r>
              <w:t>senao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4C2D28">
            <w:pPr>
              <w:spacing w:line="240" w:lineRule="auto"/>
            </w:pPr>
            <w:r>
              <w:t>else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723CF6" w:rsidP="004C2D28">
            <w:pPr>
              <w:spacing w:line="240" w:lineRule="auto"/>
            </w:pPr>
            <w:r>
              <w:t>Instrucao de selecção em alternativa</w:t>
            </w:r>
          </w:p>
        </w:tc>
      </w:tr>
      <w:tr w:rsidR="004C2D28" w:rsidTr="00723CF6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A976DC" w:rsidP="004C2D28">
            <w:pPr>
              <w:spacing w:line="240" w:lineRule="auto"/>
            </w:pPr>
            <w:r>
              <w:t>enquanto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4C2D28" w:rsidP="004C2D28">
            <w:pPr>
              <w:spacing w:line="240" w:lineRule="auto"/>
            </w:pPr>
            <w:r>
              <w:t>while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Default="00E2485E" w:rsidP="004C2D28">
            <w:pPr>
              <w:spacing w:line="240" w:lineRule="auto"/>
            </w:pPr>
            <w:r>
              <w:t>Instucao para estrutura de repiticao</w:t>
            </w:r>
          </w:p>
        </w:tc>
      </w:tr>
      <w:tr w:rsidR="00E248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para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for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Instucao para estrutura de repiticao</w:t>
            </w:r>
          </w:p>
        </w:tc>
      </w:tr>
      <w:tr w:rsidR="00E2485E" w:rsidTr="00723CF6">
        <w:trPr>
          <w:trHeight w:val="27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faca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do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Instucao para estrutura de repiticao</w:t>
            </w:r>
          </w:p>
        </w:tc>
      </w:tr>
      <w:tr w:rsidR="00E248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escolha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switch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Instucao de selecao multipla</w:t>
            </w:r>
          </w:p>
        </w:tc>
      </w:tr>
      <w:tr w:rsidR="00E248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caso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case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Instucao de selecao multipla</w:t>
            </w:r>
          </w:p>
        </w:tc>
      </w:tr>
      <w:tr w:rsidR="00E248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 xml:space="preserve"> funcao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void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Subprograma</w:t>
            </w:r>
          </w:p>
        </w:tc>
      </w:tr>
      <w:tr w:rsidR="00E248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inteiro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int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Tipo de dado para numeros inteiro</w:t>
            </w:r>
          </w:p>
        </w:tc>
      </w:tr>
      <w:tr w:rsidR="00E248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decimal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float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Tipo de dado para numeros decimais</w:t>
            </w:r>
          </w:p>
        </w:tc>
      </w:tr>
      <w:tr w:rsidR="00E248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logico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boolean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Tipo de dado para valores binarios(verdade ou false)</w:t>
            </w:r>
          </w:p>
        </w:tc>
        <w:bookmarkStart w:id="0" w:name="_GoBack"/>
        <w:bookmarkEnd w:id="0"/>
      </w:tr>
      <w:tr w:rsidR="00E248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9D48CF" w:rsidP="00E2485E">
            <w:pPr>
              <w:spacing w:line="240" w:lineRule="auto"/>
            </w:pPr>
            <w:r>
              <w:t>literal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string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Default="00E2485E" w:rsidP="00E2485E">
            <w:pPr>
              <w:spacing w:line="240" w:lineRule="auto"/>
            </w:pPr>
            <w:r>
              <w:t>Tipo de dado para texto</w:t>
            </w:r>
          </w:p>
        </w:tc>
      </w:tr>
      <w:tr w:rsidR="008C79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E2485E">
            <w:pPr>
              <w:spacing w:line="240" w:lineRule="auto"/>
            </w:pPr>
            <w:r>
              <w:t>mostre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E2485E">
            <w:pPr>
              <w:spacing w:line="240" w:lineRule="auto"/>
            </w:pPr>
            <w:r>
              <w:t>System.out.print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E2485E">
            <w:pPr>
              <w:spacing w:line="240" w:lineRule="auto"/>
            </w:pPr>
            <w:r>
              <w:t>Visualizar na tela</w:t>
            </w:r>
          </w:p>
        </w:tc>
      </w:tr>
      <w:tr w:rsidR="008C795E" w:rsidTr="00723CF6">
        <w:trPr>
          <w:trHeight w:val="256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E2485E">
            <w:pPr>
              <w:spacing w:line="240" w:lineRule="auto"/>
            </w:pPr>
            <w:r>
              <w:t>leia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Default="008C795E" w:rsidP="00E2485E">
            <w:pPr>
              <w:spacing w:line="240" w:lineRule="auto"/>
            </w:pP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8C795E" w:rsidRDefault="008C795E" w:rsidP="00E2485E">
            <w:pPr>
              <w:spacing w:line="240" w:lineRule="auto"/>
              <w:rPr>
                <w:u w:val="single"/>
              </w:rPr>
            </w:pPr>
            <w:r>
              <w:t>Leitura de dados</w:t>
            </w:r>
          </w:p>
        </w:tc>
      </w:tr>
    </w:tbl>
    <w:p w:rsidR="00C76606" w:rsidRDefault="00C76606"/>
    <w:sectPr w:rsidR="00C766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7E"/>
    <w:rsid w:val="002E397E"/>
    <w:rsid w:val="00327C7C"/>
    <w:rsid w:val="004C2D28"/>
    <w:rsid w:val="00723CF6"/>
    <w:rsid w:val="008C795E"/>
    <w:rsid w:val="009D48CF"/>
    <w:rsid w:val="00A976DC"/>
    <w:rsid w:val="00BC662F"/>
    <w:rsid w:val="00C76606"/>
    <w:rsid w:val="00C97834"/>
    <w:rsid w:val="00E2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A3F93-ED44-4888-87FA-377D0566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D2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2D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Timba</dc:creator>
  <cp:keywords/>
  <dc:description/>
  <cp:lastModifiedBy>Gabriel Timba</cp:lastModifiedBy>
  <cp:revision>5</cp:revision>
  <dcterms:created xsi:type="dcterms:W3CDTF">2020-10-06T13:18:00Z</dcterms:created>
  <dcterms:modified xsi:type="dcterms:W3CDTF">2020-10-06T14:55:00Z</dcterms:modified>
</cp:coreProperties>
</file>