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Mean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SD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Min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Max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584 after tasting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2.636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(0.766)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0.750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793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2.780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(0.810)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1.250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584 after magnesium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(0.811)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793 after magnesium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2.485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(0.879)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584 after magnesium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3.042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(0.602)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4.750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793 after magnesium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2.396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(0.827)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584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2.729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(0.809)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WTP for 793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2.903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4.500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584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1.818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(0.683)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793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1.697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(0.684)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584 after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1.636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(0.653)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793 after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1.879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(0.696)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584 after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1.472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793 after information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1.694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(0.749)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584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(0.558)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Certainty in WTP for 793 after tasting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(0.500)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584 flavor liking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6.493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(1.712)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793 flavor liking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7.145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(1.734)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584 sweetness liking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6.391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(1.708)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793 sweetness liking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6.899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(1.690)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Importance of sugar level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3.565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(1.230)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Importance of flavor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4.116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(0.676)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Importance of sweetness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3.638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(0.804)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Magnesium information was new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2.970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(1.045)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Magnesium information was useful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3.848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(1.121)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Magnesium information was new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3.194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(1.091)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Magnesium information was useful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3.889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(1.008)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5.000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