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xml:space="preserve">, then the tax deferred accounts and </w:t>
      </w:r>
      <w:proofErr w:type="gramStart"/>
      <w:r w:rsidR="00B5554D">
        <w:t>finally</w:t>
      </w:r>
      <w:proofErr w:type="gramEnd"/>
      <w:r w:rsidR="00B5554D">
        <w:t xml:space="preserve">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DF02AF" w:rsidRDefault="00DF02AF">
      <w:r>
        <w:t>OK</w:t>
      </w:r>
      <w:r w:rsidR="002C4F3D">
        <w:t>,</w:t>
      </w:r>
      <w:r>
        <w:t xml:space="preserve"> so we are looking at a new object function as well as the original we got from Ragsdale. 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n</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b</m:t>
                    </m:r>
                  </m:e>
                  <m:sub>
                    <m:r>
                      <w:rPr>
                        <w:rFonts w:ascii="Cambria Math" w:hAnsi="Cambria Math"/>
                      </w:rPr>
                      <m:t>n+1,j</m:t>
                    </m:r>
                  </m:sub>
                </m:sSub>
              </m:e>
            </m:nary>
          </m:e>
        </m:d>
      </m:oMath>
      <w:r w:rsidR="00DB278D">
        <w:rPr>
          <w:rFonts w:eastAsiaTheme="minorEastAsia"/>
        </w:rPr>
        <w:t xml:space="preserve"> </w:t>
      </w:r>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C33410"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p>
              <m:sSupPr>
                <m:ctrlPr>
                  <w:rPr>
                    <w:rFonts w:ascii="Cambria Math" w:hAnsi="Cambria Math"/>
                    <w:i/>
                  </w:rPr>
                </m:ctrlPr>
              </m:sSupPr>
              <m:e>
                <m:r>
                  <w:rPr>
                    <w:rFonts w:ascii="Cambria Math" w:hAnsi="Cambria Math"/>
                  </w:rPr>
                  <m:t>r</m:t>
                </m:r>
              </m:e>
              <m:sup>
                <m:r>
                  <w:rPr>
                    <w:rFonts w:ascii="Cambria Math" w:hAnsi="Cambria Math"/>
                  </w:rPr>
                  <m:t>cg</m:t>
                </m:r>
              </m:sup>
            </m:sSup>
          </m:e>
        </m:d>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(2 as imp)</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proofErr w:type="gramStart"/>
      <w:r w:rsidR="002234B2">
        <w:rPr>
          <w:rFonts w:eastAsiaTheme="minorEastAsia"/>
        </w:rPr>
        <w:t>n</w:t>
      </w:r>
      <w:r w:rsidR="002234B2" w:rsidRPr="002234B2">
        <w:rPr>
          <w:rFonts w:eastAsiaTheme="minorEastAsia"/>
          <w:vertAlign w:val="subscript"/>
        </w:rPr>
        <w:t>l</w:t>
      </w:r>
      <w:proofErr w:type="spellEnd"/>
      <w:proofErr w:type="gramEnd"/>
      <w:r w:rsidR="002234B2">
        <w:rPr>
          <w:rFonts w:eastAsiaTheme="minorEastAsia"/>
        </w:rPr>
        <w:t xml:space="preserve">, one account of </w:t>
      </w:r>
      <w:r w:rsidR="0057775C">
        <w:rPr>
          <w:rFonts w:eastAsiaTheme="minorEastAsia"/>
        </w:rPr>
        <w:t>each</w:t>
      </w:r>
      <w:r w:rsidR="00580509">
        <w:rPr>
          <w:rFonts w:eastAsiaTheme="minorEastAsia"/>
        </w:rPr>
        <w:t xml:space="preserve"> type</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 xml:space="preserve">Tax Deferred Retirement Accounts (TDRA) including 401(k), traditional IRA and similar plans,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including after tax contributions to 401(k) and similar as well as Roth IRAs 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 xml:space="preserve">After Tax Retirement Savings/Investing Accounts (ATRSI). </w:t>
      </w:r>
    </w:p>
    <w:p w:rsidR="003342A8" w:rsidRDefault="0016603D" w:rsidP="00580509">
      <w:pPr>
        <w:ind w:left="360"/>
        <w:rPr>
          <w:rFonts w:eastAsiaTheme="minorEastAsia"/>
        </w:rPr>
      </w:pPr>
      <w:r w:rsidRPr="00580509">
        <w:rPr>
          <w:rFonts w:eastAsiaTheme="minorEastAsia"/>
        </w:rPr>
        <w:lastRenderedPageBreak/>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Pr="00580509">
        <w:rPr>
          <w:rFonts w:eastAsiaTheme="minorEastAsia"/>
        </w:rPr>
        <w:t>1) attempts to maximize the NPV of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A779EF">
        <w:rPr>
          <w:rFonts w:eastAsiaTheme="minorEastAsia"/>
        </w:rPr>
        <w:t xml:space="preserve"> </w:t>
      </w:r>
      <w:r w:rsidR="00580509">
        <w:rPr>
          <w:rFonts w:eastAsiaTheme="minorEastAsia"/>
        </w:rPr>
        <w:t>the NPV of the remaining account</w:t>
      </w:r>
      <w:r w:rsidRPr="00580509">
        <w:rPr>
          <w:rFonts w:eastAsiaTheme="minorEastAsia"/>
        </w:rPr>
        <w:t xml:space="preserve"> balances.</w:t>
      </w:r>
    </w:p>
    <w:p w:rsidR="004703CF" w:rsidRDefault="004703CF" w:rsidP="00580509">
      <w:pPr>
        <w:ind w:left="360"/>
        <w:rPr>
          <w:rFonts w:eastAsiaTheme="minorEastAsia"/>
        </w:rPr>
      </w:pPr>
      <w:r>
        <w:rPr>
          <w:rFonts w:eastAsiaTheme="minorEastAsia"/>
        </w:rPr>
        <w:t xml:space="preserve">Note: This model uses one account for each type of account 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245D46">
      <w:pPr>
        <w:ind w:left="360"/>
        <w:rPr>
          <w:rFonts w:eastAsiaTheme="minorEastAsia"/>
        </w:rPr>
      </w:pPr>
      <w:r>
        <w:rPr>
          <w:rFonts w:eastAsiaTheme="minorEastAsia"/>
        </w:rPr>
        <w:t>The tax rates (</w:t>
      </w:r>
      <w:proofErr w:type="spellStart"/>
      <w:r>
        <w:rPr>
          <w:rFonts w:eastAsiaTheme="minorEastAsia"/>
        </w:rPr>
        <w:t>t</w:t>
      </w:r>
      <w:r w:rsidRPr="00245D46">
        <w:rPr>
          <w:rFonts w:eastAsiaTheme="minorEastAsia"/>
          <w:vertAlign w:val="subscript"/>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Pr>
          <w:rFonts w:eastAsiaTheme="minorEastAsia"/>
          <w:vertAlign w:val="subscript"/>
        </w:rPr>
        <w:t>l</w:t>
      </w:r>
      <w:r w:rsidR="00E3326F" w:rsidRPr="00E3326F">
        <w:rPr>
          <w:rFonts w:eastAsiaTheme="minorEastAsia"/>
          <w:vertAlign w:val="superscript"/>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Pr>
          <w:rFonts w:eastAsiaTheme="minorEastAsia"/>
          <w:vertAlign w:val="subscript"/>
        </w:rPr>
        <w:t>l</w:t>
      </w:r>
      <w:r w:rsidR="00074876" w:rsidRPr="00E3326F">
        <w:rPr>
          <w:rFonts w:eastAsiaTheme="minorEastAsia"/>
          <w:vertAlign w:val="superscript"/>
        </w:rPr>
        <w:t>cg</w:t>
      </w:r>
      <w:proofErr w:type="spellEnd"/>
      <w:r w:rsidR="00074876">
        <w:rPr>
          <w:rFonts w:eastAsiaTheme="minorEastAsia"/>
        </w:rPr>
        <w:t xml:space="preserve"> is being modeled as a single bracket with one rate (15%). </w:t>
      </w:r>
    </w:p>
    <w:p w:rsidR="0016603D" w:rsidRDefault="0016603D">
      <w:pPr>
        <w:rPr>
          <w:rFonts w:eastAsiaTheme="minorEastAsia"/>
        </w:rPr>
      </w:pPr>
      <w:r>
        <w:rPr>
          <w:rFonts w:eastAsiaTheme="minorEastAsia"/>
        </w:rPr>
        <w:t>To Add:</w:t>
      </w:r>
    </w:p>
    <w:p w:rsidR="0016603D" w:rsidRDefault="0016603D" w:rsidP="0016603D">
      <w:pPr>
        <w:pStyle w:val="ListParagraph"/>
        <w:numPr>
          <w:ilvl w:val="0"/>
          <w:numId w:val="1"/>
        </w:numPr>
        <w:rPr>
          <w:rFonts w:eastAsiaTheme="minorEastAsia"/>
        </w:rPr>
      </w:pPr>
      <w:proofErr w:type="gramStart"/>
      <w:r>
        <w:rPr>
          <w:rFonts w:eastAsiaTheme="minorEastAsia"/>
        </w:rPr>
        <w:t>other</w:t>
      </w:r>
      <w:proofErr w:type="gramEnd"/>
      <w:r w:rsidR="00D54057">
        <w:rPr>
          <w:rFonts w:eastAsiaTheme="minorEastAsia"/>
        </w:rPr>
        <w:t xml:space="preserve"> sources of income and whether they are taxed </w:t>
      </w:r>
      <w:proofErr w:type="spellStart"/>
      <w:r w:rsidR="00D54057">
        <w:rPr>
          <w:rFonts w:eastAsiaTheme="minorEastAsia"/>
        </w:rPr>
        <w:t>taxed</w:t>
      </w:r>
      <w:proofErr w:type="spellEnd"/>
      <w:r w:rsidR="00D54057">
        <w:rPr>
          <w:rFonts w:eastAsiaTheme="minorEastAsia"/>
        </w:rPr>
        <w:t xml:space="preserve"> (Wayne Scott’s data code allows for this but I need to use it correctly. </w:t>
      </w:r>
    </w:p>
    <w:p w:rsidR="003C7758" w:rsidRDefault="003C7758" w:rsidP="0016603D">
      <w:pPr>
        <w:pStyle w:val="ListParagraph"/>
        <w:numPr>
          <w:ilvl w:val="0"/>
          <w:numId w:val="1"/>
        </w:numPr>
        <w:rPr>
          <w:rFonts w:eastAsiaTheme="minorEastAsia"/>
        </w:rPr>
      </w:pPr>
      <w:r>
        <w:rPr>
          <w:rFonts w:eastAsiaTheme="minorEastAsia"/>
        </w:rPr>
        <w:t>Capability to handle pre-age 60 effects like a possible 10% penalty for early withdrawal…</w:t>
      </w:r>
    </w:p>
    <w:p w:rsidR="003C7758" w:rsidRDefault="00E3326F" w:rsidP="0016603D">
      <w:pPr>
        <w:pStyle w:val="ListParagraph"/>
        <w:numPr>
          <w:ilvl w:val="0"/>
          <w:numId w:val="1"/>
        </w:numPr>
        <w:rPr>
          <w:rFonts w:eastAsiaTheme="minorEastAsia"/>
        </w:rPr>
      </w:pPr>
      <w:r>
        <w:rPr>
          <w:rFonts w:eastAsiaTheme="minorEastAsia"/>
        </w:rPr>
        <w:t xml:space="preserve">Add upper bound for how much to grow liquid assets (sum of </w:t>
      </w:r>
      <w:proofErr w:type="spellStart"/>
      <w:r>
        <w:rPr>
          <w:rFonts w:eastAsiaTheme="minorEastAsia"/>
        </w:rPr>
        <w:t>b</w:t>
      </w:r>
      <w:r w:rsidRPr="00E3326F">
        <w:rPr>
          <w:rFonts w:eastAsiaTheme="minorEastAsia"/>
          <w:vertAlign w:val="subscript"/>
        </w:rPr>
        <w:t>ij</w:t>
      </w:r>
      <w:proofErr w:type="spellEnd"/>
      <w:r>
        <w:rPr>
          <w:rFonts w:eastAsiaTheme="minorEastAsia"/>
        </w:rPr>
        <w:t>)</w:t>
      </w:r>
    </w:p>
    <w:p w:rsidR="00E3326F" w:rsidRPr="0016603D" w:rsidRDefault="00E3326F" w:rsidP="0016603D">
      <w:pPr>
        <w:pStyle w:val="ListParagraph"/>
        <w:numPr>
          <w:ilvl w:val="0"/>
          <w:numId w:val="1"/>
        </w:numPr>
        <w:rPr>
          <w:rFonts w:eastAsiaTheme="minorEastAsia"/>
        </w:rPr>
      </w:pPr>
      <w:r>
        <w:rPr>
          <w:rFonts w:eastAsiaTheme="minorEastAsia"/>
        </w:rPr>
        <w:t>Add upper bound for spending (have d</w:t>
      </w:r>
      <w:r w:rsidRPr="00E3326F">
        <w:rPr>
          <w:rFonts w:eastAsiaTheme="minorEastAsia"/>
          <w:vertAlign w:val="subscript"/>
        </w:rPr>
        <w:t>i</w:t>
      </w:r>
      <w:r>
        <w:rPr>
          <w:rFonts w:eastAsiaTheme="minorEastAsia"/>
        </w:rPr>
        <w:t xml:space="preserve"> need max d</w:t>
      </w:r>
      <w:r w:rsidRPr="00E3326F">
        <w:rPr>
          <w:rFonts w:eastAsiaTheme="minorEastAsia"/>
          <w:vertAlign w:val="subscript"/>
        </w:rPr>
        <w:t>i</w:t>
      </w:r>
      <w:r>
        <w:rPr>
          <w:rFonts w:eastAsiaTheme="minorEastAsia"/>
        </w:rPr>
        <w:t xml:space="preserve"> or md</w:t>
      </w:r>
      <w:r w:rsidRPr="00E3326F">
        <w:rPr>
          <w:rFonts w:eastAsiaTheme="minorEastAsia"/>
          <w:vertAlign w:val="subscript"/>
        </w:rPr>
        <w:t>i</w:t>
      </w:r>
      <w:r>
        <w:rPr>
          <w:rFonts w:eastAsiaTheme="minorEastAsia"/>
        </w:rPr>
        <w:t>)</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eastAsiaTheme="minorEastAsia" w:hAnsi="Cambria Math"/>
          </w:rPr>
          <m:t xml:space="preserve">…n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w:t>
      </w:r>
      <w:proofErr w:type="spellStart"/>
      <w:r w:rsidR="00284FA5">
        <w:rPr>
          <w:rFonts w:eastAsiaTheme="minorEastAsia"/>
        </w:rPr>
        <w:t>n</w:t>
      </w:r>
      <w:r w:rsidR="00284FA5" w:rsidRPr="00284FA5">
        <w:rPr>
          <w:rFonts w:eastAsiaTheme="minorEastAsia"/>
          <w:vertAlign w:val="subscript"/>
        </w:rPr>
        <w:t>r</w:t>
      </w:r>
      <w:proofErr w:type="spellEnd"/>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income, o</w:t>
      </w:r>
      <w:r w:rsidR="007E5B99" w:rsidRPr="006400B8">
        <w:rPr>
          <w:rFonts w:eastAsiaTheme="minorEastAsia"/>
          <w:vertAlign w:val="subscript"/>
        </w:rPr>
        <w:t>i</w:t>
      </w:r>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653214" w:rsidRDefault="00E629B2"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779EF">
        <w:rPr>
          <w:rFonts w:eastAsiaTheme="minorEastAsia"/>
        </w:rPr>
        <w:tab/>
        <w:t>(10</w:t>
      </w:r>
      <w:r>
        <w:rPr>
          <w:rFonts w:eastAsiaTheme="minorEastAsia"/>
        </w:rPr>
        <w:t>)</w:t>
      </w:r>
    </w:p>
    <w:p w:rsidR="00D720EF" w:rsidRDefault="00D720EF" w:rsidP="00D720EF">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xml:space="preserve">,   i=1…n,   l=1…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779EF">
        <w:rPr>
          <w:rFonts w:eastAsiaTheme="minorEastAsia"/>
        </w:rPr>
        <w:tab/>
        <w:t>(11</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DD0561">
        <w:rPr>
          <w:rFonts w:eastAsiaTheme="minorEastAsia"/>
        </w:rPr>
        <w:tab/>
        <w:t>(11</w:t>
      </w:r>
      <w:r>
        <w:rPr>
          <w:rFonts w:eastAsiaTheme="minorEastAsia"/>
        </w:rPr>
        <w:t xml:space="preserve"> Alt)</w:t>
      </w:r>
    </w:p>
    <w:p w:rsidR="000C6736" w:rsidRDefault="000C6736" w:rsidP="000C6736">
      <w:pPr>
        <w:tabs>
          <w:tab w:val="center" w:pos="4680"/>
          <w:tab w:val="right" w:pos="9360"/>
        </w:tabs>
        <w:rPr>
          <w:rFonts w:eastAsiaTheme="minorEastAsia"/>
        </w:rPr>
      </w:pPr>
      <w:proofErr w:type="spellStart"/>
      <w:proofErr w:type="gramStart"/>
      <w:r>
        <w:rPr>
          <w:rFonts w:eastAsiaTheme="minorEastAsia"/>
        </w:rPr>
        <w:t>ns</w:t>
      </w:r>
      <w:r w:rsidRPr="00B03C3C">
        <w:rPr>
          <w:rFonts w:eastAsiaTheme="minorEastAsia"/>
          <w:vertAlign w:val="subscript"/>
        </w:rPr>
        <w:t>il</w:t>
      </w:r>
      <w:proofErr w:type="spellEnd"/>
      <w:proofErr w:type="gramEnd"/>
      <w:r>
        <w:rPr>
          <w:rFonts w:eastAsiaTheme="minorEastAsia"/>
        </w:rPr>
        <w:t xml:space="preserve"> is to take up any negative slack</w:t>
      </w:r>
      <w:r>
        <w:rPr>
          <w:rFonts w:eastAsiaTheme="minorEastAsia"/>
        </w:rPr>
        <w:t xml:space="preserve"> when the total ordinary taxable amount exceeds the floor of the next capital gains bracket in (11)</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w:t>
      </w:r>
      <w:r w:rsidR="00D720EF" w:rsidRPr="00D720EF">
        <w:rPr>
          <w:rFonts w:eastAsiaTheme="minorEastAsia"/>
          <w:vertAlign w:val="subscript"/>
        </w:rPr>
        <w:t>i3</w:t>
      </w:r>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p>
    <w:p w:rsidR="00CE4C97" w:rsidRDefault="00CE4C97" w:rsidP="00CD2C9E">
      <w:pPr>
        <w:tabs>
          <w:tab w:val="center" w:pos="4680"/>
          <w:tab w:val="right" w:pos="9360"/>
        </w:tabs>
        <w:rPr>
          <w:rFonts w:eastAsiaTheme="minorEastAsia"/>
        </w:rPr>
      </w:pPr>
      <w:r w:rsidRPr="00CE4C97">
        <w:rPr>
          <w:rFonts w:eastAsiaTheme="minorEastAsia"/>
          <w:color w:val="FF0000"/>
        </w:rPr>
        <w:t>MUST FIX</w:t>
      </w:r>
      <w:r>
        <w:rPr>
          <w:rFonts w:eastAsiaTheme="minorEastAsia"/>
        </w:rPr>
        <w:t xml:space="preserve">. </w:t>
      </w:r>
      <w:r w:rsidR="00EE4350">
        <w:rPr>
          <w:rFonts w:eastAsiaTheme="minorEastAsia"/>
        </w:rPr>
        <w:t xml:space="preserve">Like to enable the user to plug in a value for </w:t>
      </w:r>
      <w:r w:rsidR="00F92ECD">
        <w:rPr>
          <w:rFonts w:eastAsiaTheme="minorEastAsia"/>
        </w:rPr>
        <w:t>the standard ded</w:t>
      </w:r>
      <w:r w:rsidR="00EE4350">
        <w:rPr>
          <w:rFonts w:eastAsiaTheme="minorEastAsia"/>
        </w:rPr>
        <w:t>uction + exemptions.</w:t>
      </w:r>
      <w:r w:rsidR="00F92ECD">
        <w:rPr>
          <w:rFonts w:eastAsiaTheme="minorEastAsia"/>
        </w:rPr>
        <w:t xml:space="preserve"> </w:t>
      </w:r>
    </w:p>
    <w:p w:rsidR="00284FA5" w:rsidRDefault="007E5B99" w:rsidP="00CD2C9E">
      <w:pPr>
        <w:tabs>
          <w:tab w:val="center" w:pos="4680"/>
          <w:tab w:val="right" w:pos="9360"/>
        </w:tabs>
        <w:rPr>
          <w:rFonts w:eastAsiaTheme="minorEastAsia"/>
        </w:rPr>
      </w:pPr>
      <w:bookmarkStart w:id="0" w:name="_GoBack"/>
      <w:r>
        <w:rPr>
          <w:rFonts w:eastAsiaTheme="minorEastAsia"/>
          <w:color w:val="FF0000"/>
        </w:rPr>
        <w:t xml:space="preserve">(Should I assume any interest </w:t>
      </w:r>
      <w:proofErr w:type="spellStart"/>
      <w:r>
        <w:rPr>
          <w:rFonts w:eastAsiaTheme="minorEastAsia"/>
          <w:color w:val="FF0000"/>
        </w:rPr>
        <w:t>yealds</w:t>
      </w:r>
      <w:proofErr w:type="spellEnd"/>
      <w:r>
        <w:rPr>
          <w:rFonts w:eastAsiaTheme="minorEastAsia"/>
          <w:color w:val="FF0000"/>
        </w:rPr>
        <w:t>???</w:t>
      </w:r>
      <w:r w:rsidR="00BB1B53">
        <w:rPr>
          <w:rFonts w:eastAsiaTheme="minorEastAsia"/>
          <w:color w:val="FF0000"/>
        </w:rPr>
        <w:t xml:space="preserve"> Currently </w:t>
      </w:r>
      <w:proofErr w:type="spellStart"/>
      <w:r w:rsidR="00BB1B53">
        <w:rPr>
          <w:rFonts w:eastAsiaTheme="minorEastAsia"/>
          <w:color w:val="FF0000"/>
        </w:rPr>
        <w:t>its</w:t>
      </w:r>
      <w:proofErr w:type="spellEnd"/>
      <w:r w:rsidR="00BB1B53">
        <w:rPr>
          <w:rFonts w:eastAsiaTheme="minorEastAsia"/>
          <w:color w:val="FF0000"/>
        </w:rPr>
        <w:t xml:space="preserve"> just capital </w:t>
      </w:r>
      <w:proofErr w:type="gramStart"/>
      <w:r w:rsidR="00BB1B53">
        <w:rPr>
          <w:rFonts w:eastAsiaTheme="minorEastAsia"/>
          <w:color w:val="FF0000"/>
        </w:rPr>
        <w:t xml:space="preserve">gains </w:t>
      </w:r>
      <w:r>
        <w:rPr>
          <w:rFonts w:eastAsiaTheme="minorEastAsia"/>
          <w:color w:val="FF0000"/>
        </w:rPr>
        <w:t>)</w:t>
      </w:r>
      <w:proofErr w:type="gramEnd"/>
      <w:r>
        <w:rPr>
          <w:rFonts w:eastAsiaTheme="minorEastAsia"/>
          <w:color w:val="FF0000"/>
        </w:rPr>
        <w:t xml:space="preserve"> </w:t>
      </w:r>
      <w:r w:rsidRPr="00003729">
        <w:rPr>
          <w:rFonts w:eastAsiaTheme="minorEastAsia"/>
          <w:color w:val="FF0000"/>
        </w:rPr>
        <w:t xml:space="preserve"> and other taxes (</w:t>
      </w:r>
      <w:proofErr w:type="spellStart"/>
      <w:r w:rsidRPr="00003729">
        <w:rPr>
          <w:rFonts w:eastAsiaTheme="minorEastAsia"/>
          <w:color w:val="FF0000"/>
        </w:rPr>
        <w:t>medicare</w:t>
      </w:r>
      <w:proofErr w:type="spellEnd"/>
      <w:r w:rsidRPr="00003729">
        <w:rPr>
          <w:rFonts w:eastAsiaTheme="minorEastAsia"/>
          <w:color w:val="FF0000"/>
        </w:rPr>
        <w:t xml:space="preserve"> tax, ???)</w:t>
      </w:r>
      <w:r>
        <w:rPr>
          <w:rFonts w:eastAsiaTheme="minorEastAsia"/>
          <w:color w:val="FF0000"/>
        </w:rPr>
        <w:t xml:space="preserve"> Another constraint for other portion of wi3???</w:t>
      </w:r>
      <w:r w:rsidR="00BB1B53">
        <w:rPr>
          <w:rFonts w:eastAsiaTheme="minorEastAsia"/>
          <w:color w:val="FF0000"/>
        </w:rPr>
        <w:t xml:space="preserve"> </w:t>
      </w:r>
      <w:proofErr w:type="gramStart"/>
      <w:r w:rsidR="00BB1B53">
        <w:rPr>
          <w:rFonts w:eastAsiaTheme="minorEastAsia"/>
          <w:color w:val="FF0000"/>
        </w:rPr>
        <w:t>p</w:t>
      </w:r>
      <w:r w:rsidRPr="008F6508">
        <w:rPr>
          <w:rFonts w:eastAsiaTheme="minorEastAsia"/>
          <w:color w:val="FF0000"/>
          <w:vertAlign w:val="subscript"/>
        </w:rPr>
        <w:t>i</w:t>
      </w:r>
      <w:proofErr w:type="gramEnd"/>
      <w:r>
        <w:rPr>
          <w:rFonts w:eastAsiaTheme="minorEastAsia"/>
          <w:color w:val="FF0000"/>
        </w:rPr>
        <w:t xml:space="preserve"> is the </w:t>
      </w:r>
      <w:proofErr w:type="spellStart"/>
      <w:r>
        <w:rPr>
          <w:rFonts w:eastAsiaTheme="minorEastAsia"/>
          <w:color w:val="FF0000"/>
        </w:rPr>
        <w:t>basis</w:t>
      </w:r>
      <w:r w:rsidRPr="008F6508">
        <w:rPr>
          <w:rFonts w:eastAsiaTheme="minorEastAsia"/>
          <w:color w:val="FF0000"/>
          <w:vertAlign w:val="subscript"/>
        </w:rPr>
        <w:t>i</w:t>
      </w:r>
      <w:proofErr w:type="spellEnd"/>
      <w:r>
        <w:rPr>
          <w:rFonts w:eastAsiaTheme="minorEastAsia"/>
          <w:color w:val="FF0000"/>
        </w:rPr>
        <w:t xml:space="preserve"> multiplier for year </w:t>
      </w:r>
      <w:proofErr w:type="spellStart"/>
      <w:r>
        <w:rPr>
          <w:rFonts w:eastAsiaTheme="minorEastAsia"/>
          <w:color w:val="FF0000"/>
        </w:rPr>
        <w:t>i</w:t>
      </w:r>
      <w:proofErr w:type="spellEnd"/>
      <w:r>
        <w:rPr>
          <w:rFonts w:eastAsiaTheme="minorEastAsia"/>
          <w:color w:val="FF0000"/>
        </w:rPr>
        <w:t>. Need to extend the size of the rows to include the new x</w:t>
      </w:r>
      <w:r w:rsidRPr="008F6508">
        <w:rPr>
          <w:rFonts w:eastAsiaTheme="minorEastAsia"/>
          <w:color w:val="FF0000"/>
          <w:vertAlign w:val="subscript"/>
        </w:rPr>
        <w:t>ib</w:t>
      </w:r>
      <w:r w:rsidRPr="008F6508">
        <w:rPr>
          <w:rFonts w:eastAsiaTheme="minorEastAsia"/>
          <w:color w:val="FF0000"/>
          <w:vertAlign w:val="superscript"/>
        </w:rPr>
        <w:t>t</w:t>
      </w:r>
      <w:r w:rsidRPr="008F6508">
        <w:rPr>
          <w:rFonts w:eastAsiaTheme="minorEastAsia"/>
          <w:color w:val="FF0000"/>
          <w:vertAlign w:val="subscript"/>
        </w:rPr>
        <w:t>+1</w:t>
      </w:r>
      <w:r>
        <w:rPr>
          <w:rFonts w:eastAsiaTheme="minorEastAsia"/>
          <w:color w:val="FF0000"/>
        </w:rPr>
        <w:t xml:space="preserve"> </w:t>
      </w:r>
      <w:r>
        <w:rPr>
          <w:rFonts w:eastAsiaTheme="minorEastAsia"/>
        </w:rPr>
        <w:t>var. Another problem with this is it DOES NOT ALLOW FOR A CHANGE IN THE BASIS while optimization is happening. Why is this important? Because, I want to be able to have excess withdrawals placed in</w:t>
      </w:r>
      <w:r w:rsidR="00BB1B53">
        <w:rPr>
          <w:rFonts w:eastAsiaTheme="minorEastAsia"/>
        </w:rPr>
        <w:t xml:space="preserve"> ATRSI</w:t>
      </w:r>
      <w:r>
        <w:rPr>
          <w:rFonts w:eastAsiaTheme="minorEastAsia"/>
        </w:rPr>
        <w:t xml:space="preserve"> </w:t>
      </w:r>
      <w:r w:rsidR="00BB1B53">
        <w:rPr>
          <w:rFonts w:eastAsiaTheme="minorEastAsia"/>
        </w:rPr>
        <w:t>(</w:t>
      </w:r>
      <w:r>
        <w:rPr>
          <w:rFonts w:eastAsiaTheme="minorEastAsia"/>
        </w:rPr>
        <w:t>b</w:t>
      </w:r>
      <w:r w:rsidRPr="007B38EE">
        <w:rPr>
          <w:rFonts w:eastAsiaTheme="minorEastAsia"/>
          <w:vertAlign w:val="subscript"/>
        </w:rPr>
        <w:t>i</w:t>
      </w:r>
      <w:r w:rsidRPr="008F6508">
        <w:rPr>
          <w:rFonts w:eastAsiaTheme="minorEastAsia"/>
          <w:vertAlign w:val="subscript"/>
        </w:rPr>
        <w:t>3</w:t>
      </w:r>
      <w:r w:rsidR="00BB1B53">
        <w:rPr>
          <w:rFonts w:eastAsiaTheme="minorEastAsia"/>
        </w:rPr>
        <w:t xml:space="preserve">) </w:t>
      </w:r>
      <w:r>
        <w:rPr>
          <w:rFonts w:eastAsiaTheme="minorEastAsia"/>
        </w:rPr>
        <w:t>which would need a corresponding change to</w:t>
      </w:r>
      <w:r w:rsidR="00BB1B53">
        <w:rPr>
          <w:rFonts w:eastAsiaTheme="minorEastAsia"/>
        </w:rPr>
        <w:t xml:space="preserve"> the basis</w:t>
      </w:r>
      <w:r>
        <w:rPr>
          <w:rFonts w:eastAsiaTheme="minorEastAsia"/>
        </w:rPr>
        <w:t xml:space="preserve"> </w:t>
      </w:r>
      <w:proofErr w:type="spellStart"/>
      <w:r>
        <w:rPr>
          <w:rFonts w:eastAsiaTheme="minorEastAsia"/>
        </w:rPr>
        <w:t>bm</w:t>
      </w:r>
      <w:r w:rsidRPr="008F6508">
        <w:rPr>
          <w:rFonts w:eastAsiaTheme="minorEastAsia"/>
          <w:vertAlign w:val="subscript"/>
        </w:rPr>
        <w:t>i</w:t>
      </w:r>
      <w:proofErr w:type="spellEnd"/>
      <w:r>
        <w:rPr>
          <w:rFonts w:eastAsiaTheme="minorEastAsia"/>
          <w:vertAlign w:val="subscript"/>
        </w:rPr>
        <w:t xml:space="preserve"> </w:t>
      </w:r>
      <w:r>
        <w:rPr>
          <w:rFonts w:eastAsiaTheme="minorEastAsia"/>
        </w:rPr>
        <w:t>this would require it to be a variable (not a constant) but I don’t think this method allows for variable to be multiplied. NEED TO VERIFY</w:t>
      </w:r>
    </w:p>
    <w:bookmarkEnd w:id="0"/>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A779EF">
        <w:rPr>
          <w:rFonts w:eastAsiaTheme="minorEastAsia"/>
        </w:rPr>
        <w:t>12</w:t>
      </w:r>
      <w:r>
        <w:rPr>
          <w:rFonts w:eastAsiaTheme="minorEastAsia"/>
        </w:rPr>
        <w:t>)</w:t>
      </w:r>
    </w:p>
    <w:p w:rsidR="007846F8" w:rsidRDefault="007846F8" w:rsidP="007846F8">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A779EF">
        <w:rPr>
          <w:rFonts w:eastAsiaTheme="minorEastAsia"/>
        </w:rPr>
        <w:t>13</w:t>
      </w:r>
      <w:r>
        <w:rPr>
          <w:rFonts w:eastAsiaTheme="minorEastAsia"/>
        </w:rPr>
        <w:t>)</w:t>
      </w:r>
    </w:p>
    <w:p w:rsidR="007846F8" w:rsidRDefault="007846F8" w:rsidP="000F5675">
      <w:pPr>
        <w:tabs>
          <w:tab w:val="center" w:pos="4680"/>
          <w:tab w:val="right" w:pos="9360"/>
        </w:tabs>
        <w:rPr>
          <w:rFonts w:eastAsiaTheme="minorEastAsia"/>
        </w:rPr>
      </w:pPr>
    </w:p>
    <w:p w:rsidR="007846F8" w:rsidRPr="007846F8" w:rsidRDefault="000074AE" w:rsidP="000F5675">
      <w:pPr>
        <w:tabs>
          <w:tab w:val="center" w:pos="4680"/>
          <w:tab w:val="right" w:pos="9360"/>
        </w:tabs>
        <w:rPr>
          <w:rFonts w:eastAsiaTheme="minorEastAsia"/>
          <w:color w:val="FF0000"/>
        </w:rPr>
      </w:pPr>
      <w:r w:rsidRPr="007846F8">
        <w:rPr>
          <w:rFonts w:eastAsiaTheme="minorEastAsia"/>
          <w:color w:val="FF0000"/>
        </w:rPr>
        <w:t>Add: D</w:t>
      </w:r>
      <w:r w:rsidRPr="007846F8">
        <w:rPr>
          <w:rFonts w:eastAsiaTheme="minorEastAsia"/>
          <w:color w:val="FF0000"/>
          <w:vertAlign w:val="subscript"/>
        </w:rPr>
        <w:t>i</w:t>
      </w:r>
      <w:r w:rsidRPr="007846F8">
        <w:rPr>
          <w:rFonts w:eastAsiaTheme="minorEastAsia"/>
          <w:color w:val="FF0000"/>
        </w:rPr>
        <w:t xml:space="preserve"> which is the Deposits to</w:t>
      </w:r>
      <w:r w:rsidR="007846F8" w:rsidRPr="007846F8">
        <w:rPr>
          <w:rFonts w:eastAsiaTheme="minorEastAsia"/>
          <w:color w:val="FF0000"/>
        </w:rPr>
        <w:t xml:space="preserve"> investment account</w:t>
      </w:r>
      <w:r w:rsidRPr="007846F8">
        <w:rPr>
          <w:rFonts w:eastAsiaTheme="minorEastAsia"/>
          <w:color w:val="FF0000"/>
        </w:rPr>
        <w:t xml:space="preserve"> in year </w:t>
      </w:r>
      <w:proofErr w:type="spellStart"/>
      <w:r w:rsidRPr="007846F8">
        <w:rPr>
          <w:rFonts w:eastAsiaTheme="minorEastAsia"/>
          <w:color w:val="FF0000"/>
        </w:rPr>
        <w:t>i</w:t>
      </w:r>
      <w:proofErr w:type="spellEnd"/>
      <w:r w:rsidRPr="007846F8">
        <w:rPr>
          <w:rFonts w:eastAsiaTheme="minorEastAsia"/>
          <w:color w:val="FF0000"/>
        </w:rPr>
        <w:t xml:space="preserve"> </w:t>
      </w:r>
    </w:p>
    <w:p w:rsidR="00167CFE" w:rsidRDefault="00A779EF" w:rsidP="000F5675">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lastRenderedPageBreak/>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779EF">
        <w:rPr>
          <w:rFonts w:eastAsiaTheme="minorEastAsia"/>
        </w:rPr>
        <w:t>14</w:t>
      </w:r>
      <w:r>
        <w:rPr>
          <w:rFonts w:eastAsiaTheme="minorEastAsia"/>
        </w:rPr>
        <w:t>)</w:t>
      </w:r>
    </w:p>
    <w:p w:rsidR="007A471D" w:rsidRDefault="00A779EF" w:rsidP="000F5675">
      <w:pPr>
        <w:tabs>
          <w:tab w:val="center" w:pos="4680"/>
          <w:tab w:val="right" w:pos="9360"/>
        </w:tabs>
        <w:rPr>
          <w:rFonts w:eastAsiaTheme="minorEastAsia"/>
        </w:rPr>
      </w:pPr>
      <w:r>
        <w:rPr>
          <w:rFonts w:eastAsiaTheme="minorEastAsia"/>
        </w:rPr>
        <w:t>Expression (14</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A779EF">
        <w:rPr>
          <w:rFonts w:eastAsiaTheme="minorEastAsia"/>
        </w:rPr>
        <w:t>15</w:t>
      </w:r>
      <w:r>
        <w:rPr>
          <w:rFonts w:eastAsiaTheme="minorEastAsia"/>
        </w:rPr>
        <w:t>)</w:t>
      </w:r>
    </w:p>
    <w:p w:rsidR="000F5675" w:rsidRDefault="00BF1245" w:rsidP="000F5675">
      <w:pPr>
        <w:tabs>
          <w:tab w:val="center" w:pos="4680"/>
          <w:tab w:val="right" w:pos="9360"/>
        </w:tabs>
        <w:rPr>
          <w:rFonts w:eastAsiaTheme="minorEastAsia"/>
        </w:rPr>
      </w:pPr>
      <w:r>
        <w:rPr>
          <w:rFonts w:eastAsiaTheme="minorEastAsia"/>
        </w:rPr>
        <w:t>Explain:</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Pr>
          <w:rFonts w:eastAsiaTheme="minorEastAsia"/>
        </w:rPr>
        <w:t xml:space="preserve"> (15</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Pr="00D13EDE" w:rsidRDefault="00D13EDE" w:rsidP="00765F80">
      <w:r>
        <w:t>OK, as above we will first look at the new objective function followed by the Ragsdale objective function.</w:t>
      </w:r>
    </w:p>
    <w:p w:rsidR="00765F80" w:rsidRDefault="00765F80" w:rsidP="00CC6990">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oMath>
      <w:r w:rsidR="00B47097">
        <w:rPr>
          <w:rFonts w:eastAsiaTheme="minorEastAsia"/>
        </w:rPr>
        <w:tab/>
        <w:t>(S</w:t>
      </w:r>
      <w:r>
        <w:rPr>
          <w:rFonts w:eastAsiaTheme="minorEastAsia"/>
        </w:rPr>
        <w:t>1’)</w:t>
      </w:r>
    </w:p>
    <w:p w:rsidR="00D16DFD" w:rsidRPr="00CC6990" w:rsidRDefault="00D16DFD" w:rsidP="00D16DFD">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n</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b</m:t>
                    </m:r>
                  </m:e>
                  <m:sub>
                    <m:r>
                      <w:rPr>
                        <w:rFonts w:ascii="Cambria Math" w:hAnsi="Cambria Math"/>
                      </w:rPr>
                      <m:t>n+1,j</m:t>
                    </m:r>
                  </m:sub>
                </m:sSub>
              </m:e>
            </m:nary>
          </m:e>
        </m:d>
      </m:oMath>
      <w:r>
        <w:rPr>
          <w:rFonts w:eastAsiaTheme="minorEastAsia"/>
        </w:rPr>
        <w:tab/>
        <w:t>(R1’)</w:t>
      </w:r>
    </w:p>
    <w:p w:rsidR="00D16DFD" w:rsidRPr="00CC6990" w:rsidRDefault="0005533D" w:rsidP="00CC699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Pr>
          <w:rFonts w:eastAsiaTheme="minorEastAsia"/>
        </w:rPr>
        <w:t>2’)</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p>
              <m:sSupPr>
                <m:ctrlPr>
                  <w:rPr>
                    <w:rFonts w:ascii="Cambria Math" w:hAnsi="Cambria Math"/>
                    <w:i/>
                  </w:rPr>
                </m:ctrlPr>
              </m:sSupPr>
              <m:e>
                <m:r>
                  <w:rPr>
                    <w:rFonts w:ascii="Cambria Math" w:hAnsi="Cambria Math"/>
                  </w:rPr>
                  <m:t>r</m:t>
                </m:r>
              </m:e>
              <m:sup>
                <m:r>
                  <w:rPr>
                    <w:rFonts w:ascii="Cambria Math" w:hAnsi="Cambria Math"/>
                  </w:rPr>
                  <m:t>cg</m:t>
                </m:r>
              </m:sup>
            </m:sSup>
            <m:r>
              <w:rPr>
                <w:rFonts w:ascii="Cambria Math" w:hAnsi="Cambria Math"/>
              </w:rPr>
              <m:t>-1</m:t>
            </m:r>
          </m:e>
        </m:d>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as imp</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C547FC">
        <w:rPr>
          <w:rFonts w:eastAsiaTheme="minorEastAsia"/>
        </w:rPr>
        <w:tab/>
        <w:t>(7</w:t>
      </w:r>
      <w:proofErr w:type="spellStart"/>
      <w:r>
        <w:rPr>
          <w:rFonts w:eastAsiaTheme="minorEastAsia"/>
        </w:rPr>
        <w:t>a’</w:t>
      </w:r>
      <w:proofErr w:type="spellEnd"/>
      <w:r>
        <w:rPr>
          <w:rFonts w:eastAsiaTheme="minorEastAsia"/>
        </w:rPr>
        <w:t>)</w:t>
      </w: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b’)</w:t>
      </w:r>
    </w:p>
    <w:p w:rsidR="00B400D3" w:rsidRDefault="00B400D3" w:rsidP="00B400D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sidR="00C547FC">
        <w:rPr>
          <w:rFonts w:eastAsiaTheme="minorEastAsia"/>
        </w:rPr>
        <w:tab/>
        <w:t>(9</w:t>
      </w:r>
      <w:proofErr w:type="spellStart"/>
      <w:r>
        <w:rPr>
          <w:rFonts w:eastAsiaTheme="minorEastAsia"/>
        </w:rPr>
        <w:t>a’</w:t>
      </w:r>
      <w:proofErr w:type="spellEnd"/>
      <w:r>
        <w:rPr>
          <w:rFonts w:eastAsiaTheme="minorEastAsia"/>
        </w:rPr>
        <w:t>)</w:t>
      </w:r>
    </w:p>
    <w:p w:rsidR="00E44153"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E302E9" w:rsidRDefault="00E302E9"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547FC">
        <w:rPr>
          <w:rFonts w:eastAsiaTheme="minorEastAsia"/>
        </w:rPr>
        <w:tab/>
        <w:t>(10</w:t>
      </w:r>
      <w:r>
        <w:rPr>
          <w:rFonts w:eastAsiaTheme="minorEastAsia"/>
        </w:rPr>
        <w:t>’)</w:t>
      </w:r>
    </w:p>
    <w:p w:rsidR="00E44153" w:rsidRDefault="00E4415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SS</m:t>
                </m:r>
              </m:e>
              <m:sup>
                <m:r>
                  <w:rPr>
                    <w:rFonts w:ascii="Cambria Math" w:hAnsi="Cambria Math"/>
                  </w:rPr>
                  <m:t>t</m:t>
                </m:r>
              </m:sup>
            </m:sSup>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547FC">
        <w:rPr>
          <w:rFonts w:eastAsiaTheme="minorEastAsia"/>
        </w:rPr>
        <w:tab/>
        <w:t>(11</w:t>
      </w:r>
      <w:r>
        <w:rPr>
          <w:rFonts w:eastAsiaTheme="minorEastAsia"/>
        </w:rPr>
        <w:t>’)</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(11’ Alt)</w:t>
      </w:r>
    </w:p>
    <w:p w:rsidR="00B03C3C" w:rsidRDefault="00B03C3C" w:rsidP="00B400D3">
      <w:pPr>
        <w:tabs>
          <w:tab w:val="center" w:pos="4680"/>
          <w:tab w:val="right" w:pos="9360"/>
        </w:tabs>
        <w:rPr>
          <w:rFonts w:eastAsiaTheme="minorEastAsia"/>
        </w:rPr>
      </w:pPr>
      <w:proofErr w:type="spellStart"/>
      <w:proofErr w:type="gramStart"/>
      <w:r>
        <w:rPr>
          <w:rFonts w:eastAsiaTheme="minorEastAsia"/>
        </w:rPr>
        <w:t>ns</w:t>
      </w:r>
      <w:r w:rsidRPr="00B03C3C">
        <w:rPr>
          <w:rFonts w:eastAsiaTheme="minorEastAsia"/>
          <w:vertAlign w:val="subscript"/>
        </w:rPr>
        <w:t>il</w:t>
      </w:r>
      <w:proofErr w:type="spellEnd"/>
      <w:proofErr w:type="gramEnd"/>
      <w:r>
        <w:rPr>
          <w:rFonts w:eastAsiaTheme="minorEastAsia"/>
        </w:rPr>
        <w:t xml:space="preserve"> is to take up any negative slack.</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C547FC">
        <w:rPr>
          <w:rFonts w:eastAsiaTheme="minorEastAsia"/>
        </w:rPr>
        <w:tab/>
        <w:t>(12</w:t>
      </w:r>
      <w:proofErr w:type="spellStart"/>
      <w:r>
        <w:rPr>
          <w:rFonts w:eastAsiaTheme="minorEastAsia"/>
        </w:rPr>
        <w:t>a’</w:t>
      </w:r>
      <w:proofErr w:type="spellEnd"/>
      <w:r>
        <w:rPr>
          <w:rFonts w:eastAsiaTheme="minorEastAsia"/>
        </w:rPr>
        <w:t>)</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C547FC">
        <w:rPr>
          <w:rFonts w:eastAsiaTheme="minorEastAsia"/>
        </w:rPr>
        <w:tab/>
        <w:t>(12</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C547FC">
        <w:rPr>
          <w:rFonts w:eastAsiaTheme="minorEastAsia"/>
        </w:rPr>
        <w:tab/>
        <w:t>(13</w:t>
      </w:r>
      <w:proofErr w:type="spellStart"/>
      <w:r>
        <w:rPr>
          <w:rFonts w:eastAsiaTheme="minorEastAsia"/>
        </w:rPr>
        <w:t>a’</w:t>
      </w:r>
      <w:proofErr w:type="spellEnd"/>
      <w:r>
        <w:rPr>
          <w:rFonts w:eastAsiaTheme="minorEastAsia"/>
        </w:rPr>
        <w:t>)</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C547FC">
        <w:rPr>
          <w:rFonts w:eastAsiaTheme="minorEastAsia"/>
        </w:rPr>
        <w:tab/>
        <w:t>(13</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547FC">
        <w:rPr>
          <w:rFonts w:eastAsiaTheme="minorEastAsia"/>
        </w:rPr>
        <w:tab/>
        <w:t>(14</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547FC">
        <w:rPr>
          <w:rFonts w:eastAsiaTheme="minorEastAsia"/>
        </w:rPr>
        <w:tab/>
        <w:t>(14</w:t>
      </w:r>
      <w:r>
        <w:rPr>
          <w:rFonts w:eastAsiaTheme="minorEastAsia"/>
        </w:rPr>
        <w:t>b’)</w:t>
      </w:r>
    </w:p>
    <w:p w:rsidR="007D041F" w:rsidRDefault="007D041F" w:rsidP="007D041F">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C547FC">
        <w:rPr>
          <w:rFonts w:eastAsiaTheme="minorEastAsia"/>
        </w:rPr>
        <w:tab/>
        <w:t>(15</w:t>
      </w:r>
      <w:r>
        <w:rPr>
          <w:rFonts w:eastAsiaTheme="minorEastAsia"/>
        </w:rPr>
        <w:t>’)</w:t>
      </w:r>
    </w:p>
    <w:p w:rsidR="007D041F" w:rsidRDefault="007D041F" w:rsidP="00317745">
      <w:pPr>
        <w:tabs>
          <w:tab w:val="center" w:pos="4680"/>
          <w:tab w:val="right" w:pos="9360"/>
        </w:tabs>
        <w:rPr>
          <w:rFonts w:eastAsiaTheme="minorEastAsia"/>
        </w:rPr>
      </w:pPr>
    </w:p>
    <w:p w:rsidR="00317745" w:rsidRDefault="00317745" w:rsidP="00317745">
      <w:pPr>
        <w:tabs>
          <w:tab w:val="center" w:pos="4680"/>
          <w:tab w:val="right" w:pos="9360"/>
        </w:tabs>
        <w:rPr>
          <w:rFonts w:eastAsiaTheme="minorEastAsia"/>
        </w:rPr>
      </w:pPr>
      <w:r>
        <w:rPr>
          <w:rFonts w:eastAsiaTheme="minorEastAsia"/>
        </w:rPr>
        <w:t>Explain:</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C009A4">
        <w:rPr>
          <w:rFonts w:eastAsiaTheme="minorEastAsia"/>
        </w:rPr>
        <w:t>In (10a</w:t>
      </w:r>
      <w:r w:rsidR="00A949AB">
        <w:rPr>
          <w:rFonts w:eastAsiaTheme="minorEastAsia"/>
        </w:rPr>
        <w:t>’</w:t>
      </w:r>
      <w:r w:rsidR="00C009A4">
        <w:rPr>
          <w:rFonts w:eastAsiaTheme="minorEastAsia"/>
        </w:rPr>
        <w:t xml:space="preserve"> and 10b’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C547FC">
        <w:rPr>
          <w:rFonts w:eastAsiaTheme="minorEastAsia"/>
        </w:rPr>
        <w:t>Constraint (14a’ and 14</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255498" w:rsidRDefault="00255498" w:rsidP="00317745">
      <w:pPr>
        <w:tabs>
          <w:tab w:val="center" w:pos="4680"/>
          <w:tab w:val="right" w:pos="9360"/>
        </w:tabs>
        <w:rPr>
          <w:rFonts w:eastAsiaTheme="minorEastAsia"/>
        </w:rPr>
      </w:pPr>
      <w:r>
        <w:rPr>
          <w:rFonts w:eastAsiaTheme="minorEastAsia"/>
        </w:rPr>
        <w:t>To Do:</w:t>
      </w:r>
    </w:p>
    <w:p w:rsidR="00661976" w:rsidRDefault="00661976" w:rsidP="00255498">
      <w:pPr>
        <w:pStyle w:val="ListParagraph"/>
        <w:numPr>
          <w:ilvl w:val="0"/>
          <w:numId w:val="1"/>
        </w:numPr>
        <w:tabs>
          <w:tab w:val="center" w:pos="4680"/>
          <w:tab w:val="right" w:pos="9360"/>
        </w:tabs>
        <w:rPr>
          <w:rFonts w:eastAsiaTheme="minorEastAsia"/>
        </w:rPr>
      </w:pPr>
      <w:r>
        <w:rPr>
          <w:rFonts w:eastAsiaTheme="minorEastAsia"/>
        </w:rPr>
        <w:t xml:space="preserve">Set up </w:t>
      </w:r>
      <w:proofErr w:type="spellStart"/>
      <w:r>
        <w:rPr>
          <w:rFonts w:eastAsiaTheme="minorEastAsia"/>
        </w:rPr>
        <w:t>github</w:t>
      </w:r>
      <w:proofErr w:type="spellEnd"/>
      <w:r>
        <w:rPr>
          <w:rFonts w:eastAsiaTheme="minorEastAsia"/>
        </w:rPr>
        <w:t xml:space="preserve"> repository</w:t>
      </w:r>
    </w:p>
    <w:p w:rsidR="00255498" w:rsidRDefault="00255498" w:rsidP="00255498">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C72CCC" w:rsidRPr="00255498" w:rsidRDefault="00C72CCC" w:rsidP="00255498">
      <w:pPr>
        <w:pStyle w:val="ListParagraph"/>
        <w:numPr>
          <w:ilvl w:val="0"/>
          <w:numId w:val="1"/>
        </w:numPr>
        <w:tabs>
          <w:tab w:val="center" w:pos="4680"/>
          <w:tab w:val="right" w:pos="9360"/>
        </w:tabs>
        <w:rPr>
          <w:rFonts w:eastAsiaTheme="minorEastAsia"/>
        </w:rPr>
      </w:pPr>
      <w:r>
        <w:rPr>
          <w:rFonts w:eastAsiaTheme="minorEastAsia"/>
        </w:rPr>
        <w:t>For o</w:t>
      </w:r>
      <w:r w:rsidRPr="00C72CCC">
        <w:rPr>
          <w:rFonts w:eastAsiaTheme="minorEastAsia"/>
          <w:vertAlign w:val="subscript"/>
        </w:rPr>
        <w:t>i</w:t>
      </w:r>
      <w:r>
        <w:rPr>
          <w:rFonts w:eastAsiaTheme="minorEastAsia"/>
        </w:rPr>
        <w:t xml:space="preserve"> break out the taxable and non-taxable portions for proper modeling (i.e., use TAX[year])</w:t>
      </w:r>
    </w:p>
    <w:p w:rsidR="00255498" w:rsidRDefault="00255498" w:rsidP="00255498">
      <w:pPr>
        <w:pStyle w:val="ListParagraph"/>
        <w:numPr>
          <w:ilvl w:val="0"/>
          <w:numId w:val="1"/>
        </w:numPr>
        <w:tabs>
          <w:tab w:val="center" w:pos="4680"/>
          <w:tab w:val="right" w:pos="9360"/>
        </w:tabs>
        <w:rPr>
          <w:rFonts w:eastAsiaTheme="minorEastAsia"/>
        </w:rPr>
      </w:pPr>
      <w:r w:rsidRPr="00255498">
        <w:rPr>
          <w:rFonts w:eastAsiaTheme="minorEastAsia"/>
        </w:rPr>
        <w:t>Double check all in</w:t>
      </w:r>
      <w:r w:rsidR="000837FB">
        <w:rPr>
          <w:rFonts w:eastAsiaTheme="minorEastAsia"/>
        </w:rPr>
        <w:t>flation adjustments and where they</w:t>
      </w:r>
      <w:r w:rsidRPr="00255498">
        <w:rPr>
          <w:rFonts w:eastAsiaTheme="minorEastAsia"/>
        </w:rPr>
        <w:t xml:space="preserve"> should be </w:t>
      </w:r>
    </w:p>
    <w:p w:rsidR="0028648A" w:rsidRPr="000D4BD9" w:rsidRDefault="0028648A" w:rsidP="00255498">
      <w:pPr>
        <w:pStyle w:val="ListParagraph"/>
        <w:numPr>
          <w:ilvl w:val="0"/>
          <w:numId w:val="1"/>
        </w:numPr>
        <w:tabs>
          <w:tab w:val="center" w:pos="4680"/>
          <w:tab w:val="right" w:pos="9360"/>
        </w:tabs>
        <w:rPr>
          <w:rFonts w:eastAsiaTheme="minorEastAsia"/>
          <w:strike/>
        </w:rPr>
      </w:pPr>
      <w:r w:rsidRPr="000D4BD9">
        <w:rPr>
          <w:rFonts w:eastAsiaTheme="minorEastAsia"/>
          <w:strike/>
        </w:rPr>
        <w:t xml:space="preserve">Add </w:t>
      </w:r>
      <w:proofErr w:type="spellStart"/>
      <w:r w:rsidRPr="000D4BD9">
        <w:rPr>
          <w:rFonts w:eastAsiaTheme="minorEastAsia"/>
          <w:strike/>
        </w:rPr>
        <w:t>sd</w:t>
      </w:r>
      <w:r w:rsidRPr="000D4BD9">
        <w:rPr>
          <w:rFonts w:eastAsiaTheme="minorEastAsia"/>
          <w:strike/>
          <w:vertAlign w:val="subscript"/>
        </w:rPr>
        <w:t>i</w:t>
      </w:r>
      <w:proofErr w:type="spellEnd"/>
      <w:r w:rsidRPr="000D4BD9">
        <w:rPr>
          <w:rFonts w:eastAsiaTheme="minorEastAsia"/>
          <w:strike/>
        </w:rPr>
        <w:t xml:space="preserve"> to equations (4) in the code</w:t>
      </w:r>
    </w:p>
    <w:p w:rsidR="00D9341F" w:rsidRDefault="00D9341F" w:rsidP="00255498">
      <w:pPr>
        <w:pStyle w:val="ListParagraph"/>
        <w:numPr>
          <w:ilvl w:val="0"/>
          <w:numId w:val="1"/>
        </w:numPr>
        <w:tabs>
          <w:tab w:val="center" w:pos="4680"/>
          <w:tab w:val="right" w:pos="9360"/>
        </w:tabs>
        <w:rPr>
          <w:rFonts w:eastAsiaTheme="minorEastAsia"/>
        </w:rPr>
      </w:pPr>
      <w:r>
        <w:rPr>
          <w:rFonts w:eastAsiaTheme="minorEastAsia"/>
        </w:rPr>
        <w:t>Add separate rate for increasing other income and percent taxed</w:t>
      </w:r>
    </w:p>
    <w:p w:rsidR="00D9341F" w:rsidRPr="00976D9F" w:rsidRDefault="00D9341F" w:rsidP="00255498">
      <w:pPr>
        <w:pStyle w:val="ListParagraph"/>
        <w:numPr>
          <w:ilvl w:val="0"/>
          <w:numId w:val="1"/>
        </w:numPr>
        <w:tabs>
          <w:tab w:val="center" w:pos="4680"/>
          <w:tab w:val="right" w:pos="9360"/>
        </w:tabs>
        <w:rPr>
          <w:rFonts w:eastAsiaTheme="minorEastAsia"/>
          <w:strike/>
        </w:rPr>
      </w:pPr>
      <w:r w:rsidRPr="00976D9F">
        <w:rPr>
          <w:rFonts w:eastAsiaTheme="minorEastAsia"/>
          <w:strike/>
        </w:rPr>
        <w:t>Split out social security as a separate income source with its own growth rate and percent taxed</w:t>
      </w:r>
    </w:p>
    <w:p w:rsidR="00D9341F" w:rsidRPr="00976D9F" w:rsidRDefault="00D9341F" w:rsidP="00255498">
      <w:pPr>
        <w:pStyle w:val="ListParagraph"/>
        <w:numPr>
          <w:ilvl w:val="0"/>
          <w:numId w:val="1"/>
        </w:numPr>
        <w:tabs>
          <w:tab w:val="center" w:pos="4680"/>
          <w:tab w:val="right" w:pos="9360"/>
        </w:tabs>
        <w:rPr>
          <w:rFonts w:eastAsiaTheme="minorEastAsia"/>
          <w:strike/>
        </w:rPr>
      </w:pPr>
      <w:r w:rsidRPr="00976D9F">
        <w:rPr>
          <w:rFonts w:eastAsiaTheme="minorEastAsia"/>
          <w:strike/>
        </w:rPr>
        <w:lastRenderedPageBreak/>
        <w:t>Add separate growth rate for desired income</w:t>
      </w:r>
    </w:p>
    <w:p w:rsidR="00D9341F" w:rsidRDefault="00D9341F" w:rsidP="00255498">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D9341F" w:rsidRDefault="00D9341F" w:rsidP="00255498">
      <w:pPr>
        <w:pStyle w:val="ListParagraph"/>
        <w:numPr>
          <w:ilvl w:val="0"/>
          <w:numId w:val="1"/>
        </w:numPr>
        <w:tabs>
          <w:tab w:val="center" w:pos="4680"/>
          <w:tab w:val="right" w:pos="9360"/>
        </w:tabs>
        <w:rPr>
          <w:rFonts w:eastAsiaTheme="minorEastAsia"/>
        </w:rPr>
      </w:pPr>
      <w:r>
        <w:rPr>
          <w:rFonts w:eastAsiaTheme="minorEastAsia"/>
        </w:rPr>
        <w:t>Add state taxes</w:t>
      </w:r>
    </w:p>
    <w:p w:rsidR="00D9341F" w:rsidRDefault="00CD2D54" w:rsidP="00255498">
      <w:pPr>
        <w:pStyle w:val="ListParagraph"/>
        <w:numPr>
          <w:ilvl w:val="0"/>
          <w:numId w:val="1"/>
        </w:numPr>
        <w:tabs>
          <w:tab w:val="center" w:pos="4680"/>
          <w:tab w:val="right" w:pos="9360"/>
        </w:tabs>
        <w:rPr>
          <w:rFonts w:eastAsiaTheme="minorEastAsia"/>
        </w:rPr>
      </w:pPr>
      <w:r>
        <w:rPr>
          <w:rFonts w:eastAsiaTheme="minorEastAsia"/>
        </w:rPr>
        <w:t>Add for retirement pre age 60 (TDRA 10% penalties, …)</w:t>
      </w:r>
    </w:p>
    <w:p w:rsidR="00CD2D54" w:rsidRDefault="00CD2D54" w:rsidP="00255498">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w:t>
      </w:r>
      <w:r w:rsidR="00ED2CB5">
        <w:rPr>
          <w:rFonts w:eastAsiaTheme="minorEastAsia"/>
        </w:rPr>
        <w:t>s</w:t>
      </w:r>
      <w:r>
        <w:rPr>
          <w:rFonts w:eastAsiaTheme="minorEastAsia"/>
        </w:rPr>
        <w:t>?</w:t>
      </w:r>
    </w:p>
    <w:p w:rsidR="00CD2D54" w:rsidRDefault="00CD2D54" w:rsidP="00CD2D54">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CD2D54" w:rsidRPr="000D4BD9" w:rsidRDefault="006F1B46" w:rsidP="00255498">
      <w:pPr>
        <w:pStyle w:val="ListParagraph"/>
        <w:numPr>
          <w:ilvl w:val="0"/>
          <w:numId w:val="1"/>
        </w:numPr>
        <w:tabs>
          <w:tab w:val="center" w:pos="4680"/>
          <w:tab w:val="right" w:pos="9360"/>
        </w:tabs>
        <w:rPr>
          <w:rFonts w:eastAsiaTheme="minorEastAsia"/>
          <w:strike/>
        </w:rPr>
      </w:pPr>
      <w:r w:rsidRPr="000D4BD9">
        <w:rPr>
          <w:rFonts w:eastAsiaTheme="minorEastAsia"/>
          <w:strike/>
        </w:rPr>
        <w:t xml:space="preserve">Wrap up the Ragsdale model (store away as is and for the new Auld model) </w:t>
      </w:r>
    </w:p>
    <w:p w:rsidR="006F1B46" w:rsidRDefault="006F1B46" w:rsidP="006F1B46">
      <w:pPr>
        <w:pStyle w:val="ListParagraph"/>
        <w:numPr>
          <w:ilvl w:val="0"/>
          <w:numId w:val="1"/>
        </w:numPr>
        <w:tabs>
          <w:tab w:val="center" w:pos="4680"/>
          <w:tab w:val="right" w:pos="9360"/>
        </w:tabs>
        <w:rPr>
          <w:rFonts w:eastAsiaTheme="minorEastAsia"/>
        </w:rPr>
      </w:pPr>
      <w:r>
        <w:rPr>
          <w:rFonts w:eastAsiaTheme="minorEastAsia"/>
        </w:rPr>
        <w:t>New Auld model:</w:t>
      </w:r>
    </w:p>
    <w:p w:rsidR="006F1B46" w:rsidRDefault="006F1B46" w:rsidP="006F1B46">
      <w:pPr>
        <w:pStyle w:val="ListParagraph"/>
        <w:numPr>
          <w:ilvl w:val="1"/>
          <w:numId w:val="1"/>
        </w:numPr>
        <w:tabs>
          <w:tab w:val="center" w:pos="4680"/>
          <w:tab w:val="right" w:pos="9360"/>
        </w:tabs>
        <w:rPr>
          <w:rFonts w:eastAsiaTheme="minorEastAsia"/>
        </w:rPr>
      </w:pPr>
      <w:r>
        <w:rPr>
          <w:rFonts w:eastAsiaTheme="minorEastAsia"/>
        </w:rPr>
        <w:t>One account for Traditional IRA, one for Roth, one for Saving (interest baring like) and one for investments</w:t>
      </w:r>
    </w:p>
    <w:p w:rsidR="000D6AAB" w:rsidRDefault="00A6152E" w:rsidP="006F1B46">
      <w:pPr>
        <w:pStyle w:val="ListParagraph"/>
        <w:numPr>
          <w:ilvl w:val="1"/>
          <w:numId w:val="1"/>
        </w:numPr>
        <w:tabs>
          <w:tab w:val="center" w:pos="4680"/>
          <w:tab w:val="right" w:pos="9360"/>
        </w:tabs>
        <w:rPr>
          <w:rFonts w:eastAsiaTheme="minorEastAsia"/>
        </w:rPr>
      </w:pPr>
      <w:r>
        <w:rPr>
          <w:rFonts w:eastAsiaTheme="minorEastAsia"/>
        </w:rPr>
        <w:t>Add pre-</w:t>
      </w:r>
      <w:r w:rsidR="000D6AAB">
        <w:rPr>
          <w:rFonts w:eastAsiaTheme="minorEastAsia"/>
        </w:rPr>
        <w:t xml:space="preserve">retirement, how much to add to </w:t>
      </w:r>
      <w:proofErr w:type="spellStart"/>
      <w:r w:rsidR="000D6AAB">
        <w:rPr>
          <w:rFonts w:eastAsiaTheme="minorEastAsia"/>
        </w:rPr>
        <w:t>tIRA</w:t>
      </w:r>
      <w:proofErr w:type="spellEnd"/>
      <w:r w:rsidR="000D6AAB">
        <w:rPr>
          <w:rFonts w:eastAsiaTheme="minorEastAsia"/>
        </w:rPr>
        <w:t>, Roth, Savings, Investments</w:t>
      </w:r>
    </w:p>
    <w:p w:rsidR="000D6AAB" w:rsidRDefault="000D6AAB" w:rsidP="006F1B46">
      <w:pPr>
        <w:pStyle w:val="ListParagraph"/>
        <w:numPr>
          <w:ilvl w:val="1"/>
          <w:numId w:val="1"/>
        </w:numPr>
        <w:tabs>
          <w:tab w:val="center" w:pos="4680"/>
          <w:tab w:val="right" w:pos="9360"/>
        </w:tabs>
        <w:rPr>
          <w:rFonts w:eastAsiaTheme="minorEastAsia"/>
        </w:rPr>
      </w:pPr>
      <w:r>
        <w:rPr>
          <w:rFonts w:eastAsiaTheme="minorEastAsia"/>
        </w:rPr>
        <w:t>Input to optimize:</w:t>
      </w:r>
    </w:p>
    <w:p w:rsidR="000D6AAB" w:rsidRDefault="000D6AAB" w:rsidP="000D6AAB">
      <w:pPr>
        <w:pStyle w:val="ListParagraph"/>
        <w:numPr>
          <w:ilvl w:val="2"/>
          <w:numId w:val="1"/>
        </w:numPr>
        <w:tabs>
          <w:tab w:val="center" w:pos="4680"/>
          <w:tab w:val="right" w:pos="9360"/>
        </w:tabs>
        <w:rPr>
          <w:rFonts w:eastAsiaTheme="minorEastAsia"/>
        </w:rPr>
      </w:pPr>
      <w:r>
        <w:rPr>
          <w:rFonts w:eastAsiaTheme="minorEastAsia"/>
        </w:rPr>
        <w:t>total after tax withdrawals w/ minimum withdrawal rate</w:t>
      </w:r>
    </w:p>
    <w:p w:rsidR="000D6AAB" w:rsidRDefault="000D6AAB" w:rsidP="000D6AAB">
      <w:pPr>
        <w:pStyle w:val="ListParagraph"/>
        <w:numPr>
          <w:ilvl w:val="2"/>
          <w:numId w:val="1"/>
        </w:numPr>
        <w:tabs>
          <w:tab w:val="center" w:pos="4680"/>
          <w:tab w:val="right" w:pos="9360"/>
        </w:tabs>
        <w:rPr>
          <w:rFonts w:eastAsiaTheme="minorEastAsia"/>
        </w:rPr>
      </w:pPr>
      <w:r>
        <w:rPr>
          <w:rFonts w:eastAsiaTheme="minorEastAsia"/>
        </w:rPr>
        <w:t>total after tax withdrawals + final balances w/ minimum withdrawal rate</w:t>
      </w:r>
    </w:p>
    <w:p w:rsidR="000D6AAB" w:rsidRDefault="000D6AAB" w:rsidP="000D6AAB">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Savings/Investment/Roth accounts</w:t>
      </w:r>
    </w:p>
    <w:p w:rsidR="00DE63CF" w:rsidRDefault="00DE63CF" w:rsidP="000D6AAB">
      <w:pPr>
        <w:pStyle w:val="ListParagraph"/>
        <w:numPr>
          <w:ilvl w:val="2"/>
          <w:numId w:val="1"/>
        </w:numPr>
        <w:tabs>
          <w:tab w:val="center" w:pos="4680"/>
          <w:tab w:val="right" w:pos="9360"/>
        </w:tabs>
        <w:rPr>
          <w:rFonts w:eastAsiaTheme="minorEastAsia"/>
        </w:rPr>
      </w:pPr>
      <w:r>
        <w:rPr>
          <w:rFonts w:eastAsiaTheme="minorEastAsia"/>
        </w:rPr>
        <w:t>Capital gains taxes vs. interest vs. income tax</w:t>
      </w:r>
    </w:p>
    <w:p w:rsidR="00DE63CF" w:rsidRDefault="00A6152E" w:rsidP="000D6AAB">
      <w:pPr>
        <w:pStyle w:val="ListParagraph"/>
        <w:numPr>
          <w:ilvl w:val="2"/>
          <w:numId w:val="1"/>
        </w:numPr>
        <w:tabs>
          <w:tab w:val="center" w:pos="4680"/>
          <w:tab w:val="right" w:pos="9360"/>
        </w:tabs>
        <w:rPr>
          <w:rFonts w:eastAsiaTheme="minorEastAsia"/>
        </w:rPr>
      </w:pPr>
      <w:r>
        <w:rPr>
          <w:rFonts w:eastAsiaTheme="minorEastAsia"/>
        </w:rPr>
        <w:t>Other sources of income include (my SS, spouse SS, yield (is this interest? From?)</w:t>
      </w:r>
    </w:p>
    <w:p w:rsidR="00A6152E" w:rsidRDefault="00A6152E" w:rsidP="000D6AAB">
      <w:pPr>
        <w:pStyle w:val="ListParagraph"/>
        <w:numPr>
          <w:ilvl w:val="2"/>
          <w:numId w:val="1"/>
        </w:numPr>
        <w:tabs>
          <w:tab w:val="center" w:pos="4680"/>
          <w:tab w:val="right" w:pos="9360"/>
        </w:tabs>
        <w:rPr>
          <w:rFonts w:eastAsiaTheme="minorEastAsia"/>
        </w:rPr>
      </w:pPr>
      <w:r>
        <w:rPr>
          <w:rFonts w:eastAsiaTheme="minorEastAsia"/>
        </w:rPr>
        <w:t>Ability to output the breakdown of taxes (how much in each bracket, total, how much cap</w:t>
      </w:r>
      <w:r w:rsidR="000D4BD9">
        <w:rPr>
          <w:rFonts w:eastAsiaTheme="minorEastAsia"/>
        </w:rPr>
        <w:t xml:space="preserve"> </w:t>
      </w:r>
      <w:r>
        <w:rPr>
          <w:rFonts w:eastAsiaTheme="minorEastAsia"/>
        </w:rPr>
        <w:t>gain…) Like the ORP</w:t>
      </w:r>
    </w:p>
    <w:p w:rsidR="00A6152E" w:rsidRDefault="00A6152E" w:rsidP="000D6AAB">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A6152E" w:rsidRDefault="00C006A3" w:rsidP="000D6AAB">
      <w:pPr>
        <w:pStyle w:val="ListParagraph"/>
        <w:numPr>
          <w:ilvl w:val="2"/>
          <w:numId w:val="1"/>
        </w:numPr>
        <w:tabs>
          <w:tab w:val="center" w:pos="4680"/>
          <w:tab w:val="right" w:pos="9360"/>
        </w:tabs>
        <w:rPr>
          <w:rFonts w:eastAsiaTheme="minorEastAsia"/>
        </w:rPr>
      </w:pPr>
      <w:r>
        <w:rPr>
          <w:rFonts w:eastAsiaTheme="minorEastAsia"/>
        </w:rPr>
        <w:t>Moving withdrawal income into other investment</w:t>
      </w:r>
      <w:r w:rsidR="000D4BD9">
        <w:rPr>
          <w:rFonts w:eastAsiaTheme="minorEastAsia"/>
        </w:rPr>
        <w:t>s (conversions?) after tax inve</w:t>
      </w:r>
      <w:r>
        <w:rPr>
          <w:rFonts w:eastAsiaTheme="minorEastAsia"/>
        </w:rPr>
        <w:t xml:space="preserve">stment or savings accounts (dependent on how soon the money might be needed). </w:t>
      </w:r>
    </w:p>
    <w:p w:rsidR="00C006A3" w:rsidRDefault="00CF4A0E" w:rsidP="000D6AAB">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CF4A0E" w:rsidRDefault="00CF4A0E" w:rsidP="000D6AAB">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28648A" w:rsidRDefault="002317D9" w:rsidP="00255498">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F40795" w:rsidRDefault="00F40795" w:rsidP="00F40795">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F40795" w:rsidRDefault="00F40795" w:rsidP="00F40795">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sidR="00B53323">
        <w:rPr>
          <w:rStyle w:val="FootnoteReference"/>
          <w:rFonts w:eastAsiaTheme="minorEastAsia"/>
        </w:rPr>
        <w:footnoteReference w:id="5"/>
      </w:r>
      <w:r w:rsidR="00A80ECD">
        <w:rPr>
          <w:rFonts w:eastAsiaTheme="minorEastAsia"/>
        </w:rPr>
        <w:t xml:space="preserve"> </w:t>
      </w:r>
      <w:r w:rsidR="00A80ECD">
        <w:rPr>
          <w:rStyle w:val="FootnoteReference"/>
          <w:rFonts w:eastAsiaTheme="minorEastAsia"/>
        </w:rPr>
        <w:footnoteReference w:id="6"/>
      </w:r>
      <w:r w:rsidR="00A80ECD">
        <w:rPr>
          <w:rFonts w:eastAsiaTheme="minorEastAsia"/>
        </w:rPr>
        <w:t xml:space="preserve"> </w:t>
      </w:r>
      <w:r w:rsidR="00A80ECD">
        <w:rPr>
          <w:rStyle w:val="FootnoteReference"/>
          <w:rFonts w:eastAsiaTheme="minorEastAsia"/>
        </w:rPr>
        <w:footnoteReference w:id="7"/>
      </w:r>
    </w:p>
    <w:p w:rsidR="00F40795" w:rsidRDefault="00F40795" w:rsidP="00F40795">
      <w:pPr>
        <w:pStyle w:val="ListParagraph"/>
        <w:numPr>
          <w:ilvl w:val="2"/>
          <w:numId w:val="1"/>
        </w:numPr>
        <w:tabs>
          <w:tab w:val="center" w:pos="4680"/>
          <w:tab w:val="right" w:pos="9360"/>
        </w:tabs>
        <w:rPr>
          <w:rFonts w:eastAsiaTheme="minorEastAsia"/>
        </w:rPr>
      </w:pPr>
      <w:r>
        <w:rPr>
          <w:rFonts w:eastAsiaTheme="minorEastAsia"/>
        </w:rPr>
        <w:t>CR</w:t>
      </w:r>
    </w:p>
    <w:p w:rsidR="00F40795" w:rsidRPr="00C45314" w:rsidRDefault="00F40795" w:rsidP="00F40795">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C45314" w:rsidRDefault="00C45314" w:rsidP="00C4531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C45314" w:rsidRDefault="00C45314" w:rsidP="00C45314">
      <w:pPr>
        <w:pStyle w:val="ListParagraph"/>
        <w:numPr>
          <w:ilvl w:val="2"/>
          <w:numId w:val="1"/>
        </w:numPr>
        <w:tabs>
          <w:tab w:val="center" w:pos="4680"/>
          <w:tab w:val="right" w:pos="9360"/>
        </w:tabs>
        <w:rPr>
          <w:rFonts w:eastAsiaTheme="minorEastAsia"/>
        </w:rPr>
      </w:pPr>
      <w:r>
        <w:rPr>
          <w:rFonts w:eastAsiaTheme="minorEastAsia"/>
        </w:rPr>
        <w:t>RMD all the way</w:t>
      </w:r>
    </w:p>
    <w:p w:rsidR="002317D9" w:rsidRDefault="00E94163" w:rsidP="00255498">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E94163" w:rsidRPr="00255498" w:rsidRDefault="00E94163" w:rsidP="00E94163">
      <w:pPr>
        <w:pStyle w:val="ListParagraph"/>
        <w:numPr>
          <w:ilvl w:val="1"/>
          <w:numId w:val="1"/>
        </w:numPr>
        <w:tabs>
          <w:tab w:val="center" w:pos="4680"/>
          <w:tab w:val="right" w:pos="9360"/>
        </w:tabs>
        <w:rPr>
          <w:rFonts w:eastAsiaTheme="minorEastAsia"/>
        </w:rPr>
      </w:pPr>
      <w:r>
        <w:rPr>
          <w:rFonts w:eastAsiaTheme="minorEastAsia"/>
        </w:rPr>
        <w:lastRenderedPageBreak/>
        <w:t>When older retires and is withdrawing from TDRA does it make sense for the younger to continue to add money to the TDRA, maybe even enough money for the limit of both.</w:t>
      </w:r>
    </w:p>
    <w:p w:rsidR="009856B5" w:rsidRDefault="009856B5">
      <w:pPr>
        <w:rPr>
          <w:rFonts w:eastAsiaTheme="minorEastAsia"/>
        </w:rPr>
      </w:pPr>
    </w:p>
    <w:p w:rsidR="0016603D" w:rsidRDefault="00DE615D">
      <w:pPr>
        <w:rPr>
          <w:rFonts w:eastAsiaTheme="minorEastAsia"/>
        </w:rPr>
      </w:pPr>
      <w:r>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proofErr w:type="spellStart"/>
      <w:proofErr w:type="gramStart"/>
      <w:r>
        <w:t>n</w:t>
      </w:r>
      <w:r w:rsidRPr="00254A0E">
        <w:rPr>
          <w:vertAlign w:val="subscript"/>
        </w:rPr>
        <w:t>r</w:t>
      </w:r>
      <w:proofErr w:type="spellEnd"/>
      <w:proofErr w:type="gramEnd"/>
      <w:r>
        <w:tab/>
        <w:t>year number that retiree is age 70</w:t>
      </w:r>
    </w:p>
    <w:p w:rsidR="00FC2F9B" w:rsidRDefault="00FC2F9B" w:rsidP="00DE615D">
      <w:proofErr w:type="gramStart"/>
      <w:r>
        <w:t>o</w:t>
      </w:r>
      <w:r w:rsidRPr="00FC2F9B">
        <w:rPr>
          <w:vertAlign w:val="subscript"/>
        </w:rPr>
        <w:t>i</w:t>
      </w:r>
      <w:proofErr w:type="gramEnd"/>
      <w:r>
        <w:tab/>
        <w:t xml:space="preserve">Other income in the </w:t>
      </w:r>
      <w:proofErr w:type="spellStart"/>
      <w:r>
        <w:t>ith</w:t>
      </w:r>
      <w:proofErr w:type="spellEnd"/>
      <w:r>
        <w:t xml:space="preserve"> year (need to break out taxable and non-taxable)</w:t>
      </w:r>
    </w:p>
    <w:p w:rsidR="00CD61FB" w:rsidRDefault="00CD61FB">
      <w:pPr>
        <w:rPr>
          <w:rFonts w:eastAsiaTheme="minorEastAsia"/>
        </w:rPr>
      </w:pPr>
      <w:proofErr w:type="gramStart"/>
      <w:r>
        <w:rPr>
          <w:rFonts w:eastAsiaTheme="minorEastAsia"/>
        </w:rPr>
        <w:t>p</w:t>
      </w:r>
      <w:r w:rsidRPr="00CD61FB">
        <w:rPr>
          <w:rFonts w:eastAsiaTheme="minorEastAsia"/>
          <w:vertAlign w:val="subscript"/>
        </w:rPr>
        <w:t>i</w:t>
      </w:r>
      <w:proofErr w:type="gramEnd"/>
      <w:r>
        <w:rPr>
          <w:rFonts w:eastAsiaTheme="minorEastAsia"/>
        </w:rPr>
        <w:tab/>
        <w:t>the capital gains fraction of investments (i.e., not basis)</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lastRenderedPageBreak/>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FE5452" w:rsidRDefault="00FE5452">
      <w:proofErr w:type="spellStart"/>
      <w:r>
        <w:t>SS</w:t>
      </w:r>
      <w:r w:rsidRPr="00FE5452">
        <w:rPr>
          <w:vertAlign w:val="superscript"/>
        </w:rPr>
        <w:t>nt</w:t>
      </w:r>
      <w:proofErr w:type="spellEnd"/>
      <w:r>
        <w:tab/>
        <w:t>Social Security fraction that is NOT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Pr="00DE615D" w:rsidRDefault="00DE615D">
      <w:pPr>
        <w:rPr>
          <w:rFonts w:eastAsiaTheme="minorEastAsia"/>
        </w:rPr>
      </w:pPr>
    </w:p>
    <w:sectPr w:rsidR="00DE615D"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329" w:rsidRDefault="001D6329" w:rsidP="00AE3AD9">
      <w:pPr>
        <w:spacing w:after="0" w:line="240" w:lineRule="auto"/>
      </w:pPr>
      <w:r>
        <w:separator/>
      </w:r>
    </w:p>
  </w:endnote>
  <w:endnote w:type="continuationSeparator" w:id="0">
    <w:p w:rsidR="001D6329" w:rsidRDefault="001D6329"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633" w:rsidRDefault="00F266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F26633" w:rsidRDefault="00F2663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63962" w:rsidRPr="00963962">
          <w:rPr>
            <w:rFonts w:asciiTheme="majorHAnsi" w:eastAsiaTheme="majorEastAsia" w:hAnsiTheme="majorHAnsi" w:cstheme="majorBidi"/>
            <w:noProof/>
            <w:sz w:val="28"/>
            <w:szCs w:val="28"/>
          </w:rPr>
          <w:t>4</w:t>
        </w:r>
        <w:r>
          <w:rPr>
            <w:rFonts w:asciiTheme="majorHAnsi" w:eastAsiaTheme="majorEastAsia" w:hAnsiTheme="majorHAnsi" w:cstheme="majorBidi"/>
            <w:noProof/>
            <w:sz w:val="28"/>
            <w:szCs w:val="28"/>
          </w:rPr>
          <w:fldChar w:fldCharType="end"/>
        </w:r>
      </w:p>
    </w:sdtContent>
  </w:sdt>
  <w:p w:rsidR="00F26633" w:rsidRDefault="00F266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633" w:rsidRDefault="00F26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329" w:rsidRDefault="001D6329" w:rsidP="00AE3AD9">
      <w:pPr>
        <w:spacing w:after="0" w:line="240" w:lineRule="auto"/>
      </w:pPr>
      <w:r>
        <w:separator/>
      </w:r>
    </w:p>
  </w:footnote>
  <w:footnote w:type="continuationSeparator" w:id="0">
    <w:p w:rsidR="001D6329" w:rsidRDefault="001D6329" w:rsidP="00AE3AD9">
      <w:pPr>
        <w:spacing w:after="0" w:line="240" w:lineRule="auto"/>
      </w:pPr>
      <w:r>
        <w:continuationSeparator/>
      </w:r>
    </w:p>
  </w:footnote>
  <w:footnote w:id="1">
    <w:p w:rsidR="00F26633" w:rsidRDefault="00F26633">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F26633" w:rsidRDefault="00F26633"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F26633" w:rsidRDefault="00F26633">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F26633" w:rsidRDefault="00F26633">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F26633" w:rsidRDefault="00F26633">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6">
    <w:p w:rsidR="00F26633" w:rsidRDefault="00F26633">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7">
    <w:p w:rsidR="00F26633" w:rsidRDefault="00F26633">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633" w:rsidRDefault="00F266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633" w:rsidRDefault="00F266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633" w:rsidRDefault="00F266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5533D"/>
    <w:rsid w:val="000655BF"/>
    <w:rsid w:val="00067859"/>
    <w:rsid w:val="00074876"/>
    <w:rsid w:val="00076CA1"/>
    <w:rsid w:val="000837FB"/>
    <w:rsid w:val="00093E12"/>
    <w:rsid w:val="000A7379"/>
    <w:rsid w:val="000B2A8C"/>
    <w:rsid w:val="000C6736"/>
    <w:rsid w:val="000D4BD9"/>
    <w:rsid w:val="000D6367"/>
    <w:rsid w:val="000D6AAB"/>
    <w:rsid w:val="000E7B47"/>
    <w:rsid w:val="000F1269"/>
    <w:rsid w:val="000F5675"/>
    <w:rsid w:val="000F5CE4"/>
    <w:rsid w:val="0010302D"/>
    <w:rsid w:val="00116DA4"/>
    <w:rsid w:val="00120DDD"/>
    <w:rsid w:val="00122488"/>
    <w:rsid w:val="00130FCD"/>
    <w:rsid w:val="0016412A"/>
    <w:rsid w:val="0016603D"/>
    <w:rsid w:val="00167CFE"/>
    <w:rsid w:val="00176D3A"/>
    <w:rsid w:val="001800D3"/>
    <w:rsid w:val="00185926"/>
    <w:rsid w:val="001A49EB"/>
    <w:rsid w:val="001A6F2F"/>
    <w:rsid w:val="001C4DCE"/>
    <w:rsid w:val="001D6329"/>
    <w:rsid w:val="001F660E"/>
    <w:rsid w:val="001F7A53"/>
    <w:rsid w:val="00201BF3"/>
    <w:rsid w:val="002234B2"/>
    <w:rsid w:val="002317D9"/>
    <w:rsid w:val="00237D8B"/>
    <w:rsid w:val="00245D46"/>
    <w:rsid w:val="00246531"/>
    <w:rsid w:val="00254A0E"/>
    <w:rsid w:val="00255498"/>
    <w:rsid w:val="00282A87"/>
    <w:rsid w:val="00284FA5"/>
    <w:rsid w:val="0028648A"/>
    <w:rsid w:val="00291163"/>
    <w:rsid w:val="002A1ED6"/>
    <w:rsid w:val="002A5AD9"/>
    <w:rsid w:val="002C4F3D"/>
    <w:rsid w:val="002C55B2"/>
    <w:rsid w:val="002D4C75"/>
    <w:rsid w:val="002E30D8"/>
    <w:rsid w:val="002E4673"/>
    <w:rsid w:val="002F0EC1"/>
    <w:rsid w:val="002F6238"/>
    <w:rsid w:val="00304F32"/>
    <w:rsid w:val="00317745"/>
    <w:rsid w:val="00324D6B"/>
    <w:rsid w:val="003342A8"/>
    <w:rsid w:val="003363D8"/>
    <w:rsid w:val="00336C86"/>
    <w:rsid w:val="0033737B"/>
    <w:rsid w:val="003379AC"/>
    <w:rsid w:val="00365B37"/>
    <w:rsid w:val="00396C5A"/>
    <w:rsid w:val="003A43E1"/>
    <w:rsid w:val="003B3848"/>
    <w:rsid w:val="003B5CA2"/>
    <w:rsid w:val="003C03B2"/>
    <w:rsid w:val="003C3E16"/>
    <w:rsid w:val="003C7758"/>
    <w:rsid w:val="003D6E01"/>
    <w:rsid w:val="003E239C"/>
    <w:rsid w:val="003E2593"/>
    <w:rsid w:val="00401D05"/>
    <w:rsid w:val="0041089A"/>
    <w:rsid w:val="00456EDC"/>
    <w:rsid w:val="00461F36"/>
    <w:rsid w:val="004703CF"/>
    <w:rsid w:val="00477CC5"/>
    <w:rsid w:val="00477DF8"/>
    <w:rsid w:val="00480712"/>
    <w:rsid w:val="004834B2"/>
    <w:rsid w:val="004A3B66"/>
    <w:rsid w:val="004B0E5A"/>
    <w:rsid w:val="004B4529"/>
    <w:rsid w:val="004D0ED1"/>
    <w:rsid w:val="004D34B2"/>
    <w:rsid w:val="004D48DC"/>
    <w:rsid w:val="004F400E"/>
    <w:rsid w:val="00502141"/>
    <w:rsid w:val="0050730E"/>
    <w:rsid w:val="00515915"/>
    <w:rsid w:val="00521B97"/>
    <w:rsid w:val="00523DB5"/>
    <w:rsid w:val="005244C0"/>
    <w:rsid w:val="0053635D"/>
    <w:rsid w:val="00551532"/>
    <w:rsid w:val="0057416B"/>
    <w:rsid w:val="0057775C"/>
    <w:rsid w:val="00580509"/>
    <w:rsid w:val="0058644B"/>
    <w:rsid w:val="00594E4B"/>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C4847"/>
    <w:rsid w:val="006C5310"/>
    <w:rsid w:val="006C6B86"/>
    <w:rsid w:val="006E467C"/>
    <w:rsid w:val="006F1B46"/>
    <w:rsid w:val="00710215"/>
    <w:rsid w:val="0072311F"/>
    <w:rsid w:val="00733800"/>
    <w:rsid w:val="00733ECF"/>
    <w:rsid w:val="00735EA0"/>
    <w:rsid w:val="007513C2"/>
    <w:rsid w:val="00755240"/>
    <w:rsid w:val="00761DD1"/>
    <w:rsid w:val="00765F80"/>
    <w:rsid w:val="007846F8"/>
    <w:rsid w:val="007A471D"/>
    <w:rsid w:val="007B38EE"/>
    <w:rsid w:val="007D041F"/>
    <w:rsid w:val="007E00F9"/>
    <w:rsid w:val="007E5B99"/>
    <w:rsid w:val="007E7B92"/>
    <w:rsid w:val="0080250B"/>
    <w:rsid w:val="00836576"/>
    <w:rsid w:val="00861B5C"/>
    <w:rsid w:val="00863EB3"/>
    <w:rsid w:val="008707DE"/>
    <w:rsid w:val="008774F2"/>
    <w:rsid w:val="00884A49"/>
    <w:rsid w:val="008B166E"/>
    <w:rsid w:val="008C6B89"/>
    <w:rsid w:val="008C6DE9"/>
    <w:rsid w:val="008C7A0F"/>
    <w:rsid w:val="008D4603"/>
    <w:rsid w:val="008F43BC"/>
    <w:rsid w:val="008F6508"/>
    <w:rsid w:val="009021E7"/>
    <w:rsid w:val="00907E41"/>
    <w:rsid w:val="00931F4B"/>
    <w:rsid w:val="00935501"/>
    <w:rsid w:val="00946418"/>
    <w:rsid w:val="00951456"/>
    <w:rsid w:val="00951A1C"/>
    <w:rsid w:val="00951DAD"/>
    <w:rsid w:val="009523E6"/>
    <w:rsid w:val="00963962"/>
    <w:rsid w:val="00975103"/>
    <w:rsid w:val="00976D9F"/>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6152E"/>
    <w:rsid w:val="00A7176E"/>
    <w:rsid w:val="00A779EF"/>
    <w:rsid w:val="00A80ECD"/>
    <w:rsid w:val="00A819BA"/>
    <w:rsid w:val="00A8269B"/>
    <w:rsid w:val="00A874E0"/>
    <w:rsid w:val="00A9093A"/>
    <w:rsid w:val="00A949AB"/>
    <w:rsid w:val="00A949B8"/>
    <w:rsid w:val="00AB42D6"/>
    <w:rsid w:val="00AC5D77"/>
    <w:rsid w:val="00AC6076"/>
    <w:rsid w:val="00AD2682"/>
    <w:rsid w:val="00AD511C"/>
    <w:rsid w:val="00AE3AD9"/>
    <w:rsid w:val="00AF23A7"/>
    <w:rsid w:val="00B03C3C"/>
    <w:rsid w:val="00B167DE"/>
    <w:rsid w:val="00B35C3D"/>
    <w:rsid w:val="00B400D3"/>
    <w:rsid w:val="00B47097"/>
    <w:rsid w:val="00B53323"/>
    <w:rsid w:val="00B5554D"/>
    <w:rsid w:val="00B5799A"/>
    <w:rsid w:val="00B646E3"/>
    <w:rsid w:val="00BB1B53"/>
    <w:rsid w:val="00BC5CAD"/>
    <w:rsid w:val="00BE13FB"/>
    <w:rsid w:val="00BE38D1"/>
    <w:rsid w:val="00BF1245"/>
    <w:rsid w:val="00C006A3"/>
    <w:rsid w:val="00C009A4"/>
    <w:rsid w:val="00C1203D"/>
    <w:rsid w:val="00C134C6"/>
    <w:rsid w:val="00C1503E"/>
    <w:rsid w:val="00C33410"/>
    <w:rsid w:val="00C346E4"/>
    <w:rsid w:val="00C45314"/>
    <w:rsid w:val="00C547FC"/>
    <w:rsid w:val="00C72CCC"/>
    <w:rsid w:val="00C7397D"/>
    <w:rsid w:val="00C77976"/>
    <w:rsid w:val="00CA08B4"/>
    <w:rsid w:val="00CA2725"/>
    <w:rsid w:val="00CC2035"/>
    <w:rsid w:val="00CC2F27"/>
    <w:rsid w:val="00CC6990"/>
    <w:rsid w:val="00CC69BB"/>
    <w:rsid w:val="00CD2C9E"/>
    <w:rsid w:val="00CD2D54"/>
    <w:rsid w:val="00CD61FB"/>
    <w:rsid w:val="00CE4C4B"/>
    <w:rsid w:val="00CE4C97"/>
    <w:rsid w:val="00CF4A0E"/>
    <w:rsid w:val="00D13EDE"/>
    <w:rsid w:val="00D15D84"/>
    <w:rsid w:val="00D16DFD"/>
    <w:rsid w:val="00D17BF1"/>
    <w:rsid w:val="00D20A04"/>
    <w:rsid w:val="00D26F5D"/>
    <w:rsid w:val="00D32796"/>
    <w:rsid w:val="00D350BC"/>
    <w:rsid w:val="00D54057"/>
    <w:rsid w:val="00D667C4"/>
    <w:rsid w:val="00D66D69"/>
    <w:rsid w:val="00D720EF"/>
    <w:rsid w:val="00D85E2E"/>
    <w:rsid w:val="00D919FF"/>
    <w:rsid w:val="00D9341F"/>
    <w:rsid w:val="00D93DDF"/>
    <w:rsid w:val="00DB0470"/>
    <w:rsid w:val="00DB278D"/>
    <w:rsid w:val="00DB318F"/>
    <w:rsid w:val="00DC3589"/>
    <w:rsid w:val="00DD0561"/>
    <w:rsid w:val="00DE615D"/>
    <w:rsid w:val="00DE63CF"/>
    <w:rsid w:val="00DF02AF"/>
    <w:rsid w:val="00E102EA"/>
    <w:rsid w:val="00E148E7"/>
    <w:rsid w:val="00E302E9"/>
    <w:rsid w:val="00E30358"/>
    <w:rsid w:val="00E3326F"/>
    <w:rsid w:val="00E4314D"/>
    <w:rsid w:val="00E44153"/>
    <w:rsid w:val="00E629B2"/>
    <w:rsid w:val="00E66795"/>
    <w:rsid w:val="00E85992"/>
    <w:rsid w:val="00E94163"/>
    <w:rsid w:val="00E954DE"/>
    <w:rsid w:val="00ED28D2"/>
    <w:rsid w:val="00ED2CB5"/>
    <w:rsid w:val="00EE315C"/>
    <w:rsid w:val="00EE4350"/>
    <w:rsid w:val="00F10169"/>
    <w:rsid w:val="00F14FAE"/>
    <w:rsid w:val="00F26633"/>
    <w:rsid w:val="00F40795"/>
    <w:rsid w:val="00F41E8A"/>
    <w:rsid w:val="00F42494"/>
    <w:rsid w:val="00F4283C"/>
    <w:rsid w:val="00F51674"/>
    <w:rsid w:val="00F522F8"/>
    <w:rsid w:val="00F54B4E"/>
    <w:rsid w:val="00F672C9"/>
    <w:rsid w:val="00F806AE"/>
    <w:rsid w:val="00F8130B"/>
    <w:rsid w:val="00F84C58"/>
    <w:rsid w:val="00F92ECD"/>
    <w:rsid w:val="00FC2F9B"/>
    <w:rsid w:val="00FC4A18"/>
    <w:rsid w:val="00FC51B2"/>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B8C5B-9A0B-44C9-98DB-D834B2D85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24997</TotalTime>
  <Pages>9</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128</cp:revision>
  <cp:lastPrinted>2017-08-18T00:45:00Z</cp:lastPrinted>
  <dcterms:created xsi:type="dcterms:W3CDTF">2017-07-28T17:00:00Z</dcterms:created>
  <dcterms:modified xsi:type="dcterms:W3CDTF">2017-08-19T22:08:00Z</dcterms:modified>
</cp:coreProperties>
</file>