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w:t>
      </w:r>
      <w:r w:rsidR="004703CF">
        <w:rPr>
          <w:rFonts w:eastAsiaTheme="minorEastAsia"/>
        </w:rPr>
        <w:lastRenderedPageBreak/>
        <w:t xml:space="preserve">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m:t>
        </m:r>
        <m:r>
          <w:rPr>
            <w:rFonts w:ascii="Cambria Math" w:hAnsi="Cambria Math"/>
          </w:rPr>
          <m:t>=1..n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50038F">
        <w:rPr>
          <w:rFonts w:eastAsiaTheme="minorEastAsia"/>
        </w:rPr>
        <w:t>w</w:t>
      </w:r>
      <w:bookmarkStart w:id="0" w:name="_GoBack"/>
      <w:bookmarkEnd w:id="0"/>
      <w:r w:rsidR="005F097E">
        <w:rPr>
          <w:rFonts w:eastAsiaTheme="minorEastAsia"/>
        </w:rPr>
        <w:t>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m:t>
                </m:r>
                <m:r>
                  <w:rPr>
                    <w:rFonts w:ascii="Cambria Math" w:hAnsi="Cambria Math"/>
                  </w:rPr>
                  <m:t>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lastRenderedPageBreak/>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w:t>
      </w:r>
      <w:r>
        <w:rPr>
          <w:rFonts w:eastAsiaTheme="minorEastAsia"/>
        </w:rPr>
        <w:t>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lastRenderedPageBreak/>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t>p</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Pr="008F0B2B"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7E06C4" w:rsidRDefault="007E06C4" w:rsidP="007E06C4">
      <w:pPr>
        <w:rPr>
          <w:rFonts w:eastAsiaTheme="minorEastAsia"/>
        </w:rPr>
      </w:pPr>
      <w:r>
        <w:rPr>
          <w:rFonts w:eastAsiaTheme="minorEastAsia"/>
        </w:rPr>
        <w:t>To Add:</w:t>
      </w:r>
    </w:p>
    <w:p w:rsidR="008279C2" w:rsidRDefault="008279C2" w:rsidP="007E06C4">
      <w:pPr>
        <w:pStyle w:val="ListParagraph"/>
        <w:numPr>
          <w:ilvl w:val="0"/>
          <w:numId w:val="1"/>
        </w:numPr>
        <w:rPr>
          <w:rFonts w:eastAsiaTheme="minorEastAsia"/>
        </w:rPr>
      </w:pPr>
      <w:r>
        <w:rPr>
          <w:rFonts w:eastAsiaTheme="minorEastAsia"/>
        </w:rPr>
        <w:t>Add a csv switch to load into excel</w:t>
      </w:r>
    </w:p>
    <w:p w:rsidR="007E06C4" w:rsidRDefault="007E06C4" w:rsidP="007E06C4">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(Wayne Scott’s data code allows for this but I need to use it correctly. </w:t>
      </w:r>
    </w:p>
    <w:p w:rsidR="007E06C4" w:rsidRPr="006A55F6" w:rsidRDefault="007E06C4" w:rsidP="006A55F6">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t>
      </w:r>
      <w:r w:rsidRPr="007E06C4">
        <w:rPr>
          <w:rFonts w:eastAsiaTheme="minorEastAsia"/>
        </w:rPr>
        <w:lastRenderedPageBreak/>
        <w:t>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317403" w:rsidP="007E06C4">
      <w:pPr>
        <w:pStyle w:val="ListParagraph"/>
        <w:numPr>
          <w:ilvl w:val="0"/>
          <w:numId w:val="1"/>
        </w:numPr>
        <w:tabs>
          <w:tab w:val="center" w:pos="4680"/>
          <w:tab w:val="right" w:pos="9360"/>
        </w:tabs>
        <w:rPr>
          <w:rFonts w:eastAsiaTheme="minorEastAsia"/>
        </w:rPr>
      </w:pPr>
      <w:r>
        <w:rPr>
          <w:rFonts w:eastAsiaTheme="minorEastAsia"/>
        </w:rPr>
        <w:t>Convert program to standalone program</w:t>
      </w:r>
    </w:p>
    <w:p w:rsidR="00317403" w:rsidRDefault="00317403" w:rsidP="007E06C4">
      <w:pPr>
        <w:pStyle w:val="ListParagraph"/>
        <w:numPr>
          <w:ilvl w:val="0"/>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255498" w:rsidRDefault="007E06C4" w:rsidP="007E06C4">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Pr="006A55F6"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6F1193" w:rsidP="007E06C4">
      <w:pPr>
        <w:pStyle w:val="ListParagraph"/>
        <w:numPr>
          <w:ilvl w:val="2"/>
          <w:numId w:val="1"/>
        </w:numPr>
        <w:tabs>
          <w:tab w:val="center" w:pos="4680"/>
          <w:tab w:val="right" w:pos="9360"/>
        </w:tabs>
        <w:rPr>
          <w:rFonts w:eastAsiaTheme="minorEastAsia"/>
        </w:rPr>
      </w:pPr>
      <w:r>
        <w:rPr>
          <w:rFonts w:eastAsiaTheme="minorEastAsia"/>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CFF" w:rsidRDefault="00537CFF" w:rsidP="00AE3AD9">
      <w:pPr>
        <w:spacing w:after="0" w:line="240" w:lineRule="auto"/>
      </w:pPr>
      <w:r>
        <w:separator/>
      </w:r>
    </w:p>
  </w:endnote>
  <w:endnote w:type="continuationSeparator" w:id="0">
    <w:p w:rsidR="00537CFF" w:rsidRDefault="00537CFF"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D61FE7" w:rsidRDefault="00D61F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50038F" w:rsidRPr="0050038F">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rsidR="00D61FE7" w:rsidRDefault="00D61F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CFF" w:rsidRDefault="00537CFF" w:rsidP="00AE3AD9">
      <w:pPr>
        <w:spacing w:after="0" w:line="240" w:lineRule="auto"/>
      </w:pPr>
      <w:r>
        <w:separator/>
      </w:r>
    </w:p>
  </w:footnote>
  <w:footnote w:type="continuationSeparator" w:id="0">
    <w:p w:rsidR="00537CFF" w:rsidRDefault="00537CFF" w:rsidP="00AE3AD9">
      <w:pPr>
        <w:spacing w:after="0" w:line="240" w:lineRule="auto"/>
      </w:pPr>
      <w:r>
        <w:continuationSeparator/>
      </w:r>
    </w:p>
  </w:footnote>
  <w:footnote w:id="1">
    <w:p w:rsidR="00D61FE7" w:rsidRDefault="00D61FE7">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D61FE7" w:rsidRDefault="00D61FE7"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D61FE7" w:rsidRDefault="00D61FE7">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D61FE7" w:rsidRDefault="00D61FE7">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D61FE7" w:rsidRDefault="00D61FE7"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D61FE7" w:rsidRDefault="00D61FE7"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D61FE7" w:rsidRDefault="00D61FE7"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37AB"/>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31"/>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65B37"/>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F400E"/>
    <w:rsid w:val="0050038F"/>
    <w:rsid w:val="00502141"/>
    <w:rsid w:val="0050730E"/>
    <w:rsid w:val="00515915"/>
    <w:rsid w:val="00521B97"/>
    <w:rsid w:val="00523DB5"/>
    <w:rsid w:val="005244C0"/>
    <w:rsid w:val="0053635D"/>
    <w:rsid w:val="00537CFF"/>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10215"/>
    <w:rsid w:val="0072311F"/>
    <w:rsid w:val="00733800"/>
    <w:rsid w:val="00733ECF"/>
    <w:rsid w:val="00735261"/>
    <w:rsid w:val="00735EA0"/>
    <w:rsid w:val="007513C2"/>
    <w:rsid w:val="00755240"/>
    <w:rsid w:val="00761DD1"/>
    <w:rsid w:val="00765F80"/>
    <w:rsid w:val="007846F8"/>
    <w:rsid w:val="007A471D"/>
    <w:rsid w:val="007B38EE"/>
    <w:rsid w:val="007D041F"/>
    <w:rsid w:val="007E00F9"/>
    <w:rsid w:val="007E06C4"/>
    <w:rsid w:val="007E5B99"/>
    <w:rsid w:val="007E7B92"/>
    <w:rsid w:val="007E7EBF"/>
    <w:rsid w:val="00800C91"/>
    <w:rsid w:val="0080250B"/>
    <w:rsid w:val="008279C2"/>
    <w:rsid w:val="00836576"/>
    <w:rsid w:val="00861B5C"/>
    <w:rsid w:val="00863EB3"/>
    <w:rsid w:val="008707DE"/>
    <w:rsid w:val="008774F2"/>
    <w:rsid w:val="00884A49"/>
    <w:rsid w:val="008B166E"/>
    <w:rsid w:val="008C4ED5"/>
    <w:rsid w:val="008C6B89"/>
    <w:rsid w:val="008C6DE9"/>
    <w:rsid w:val="008C7A0F"/>
    <w:rsid w:val="008D35AB"/>
    <w:rsid w:val="008D4603"/>
    <w:rsid w:val="008F0B2B"/>
    <w:rsid w:val="008F43BC"/>
    <w:rsid w:val="008F6508"/>
    <w:rsid w:val="009021E7"/>
    <w:rsid w:val="00907E41"/>
    <w:rsid w:val="00915357"/>
    <w:rsid w:val="00931F4B"/>
    <w:rsid w:val="00935501"/>
    <w:rsid w:val="00946418"/>
    <w:rsid w:val="00951456"/>
    <w:rsid w:val="00951A1C"/>
    <w:rsid w:val="00951DAD"/>
    <w:rsid w:val="009523E6"/>
    <w:rsid w:val="00963962"/>
    <w:rsid w:val="00965769"/>
    <w:rsid w:val="00975103"/>
    <w:rsid w:val="00976D9F"/>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AF6AD8"/>
    <w:rsid w:val="00B025DC"/>
    <w:rsid w:val="00B03C3C"/>
    <w:rsid w:val="00B167DE"/>
    <w:rsid w:val="00B35C3D"/>
    <w:rsid w:val="00B400D3"/>
    <w:rsid w:val="00B47097"/>
    <w:rsid w:val="00B53323"/>
    <w:rsid w:val="00B5554D"/>
    <w:rsid w:val="00B5799A"/>
    <w:rsid w:val="00B646E3"/>
    <w:rsid w:val="00B73E60"/>
    <w:rsid w:val="00BA7717"/>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4314D"/>
    <w:rsid w:val="00E44153"/>
    <w:rsid w:val="00E629B2"/>
    <w:rsid w:val="00E6607D"/>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5D64B-D150-4B77-8E15-39447281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35153</TotalTime>
  <Pages>9</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165</cp:revision>
  <cp:lastPrinted>2017-08-23T17:31:00Z</cp:lastPrinted>
  <dcterms:created xsi:type="dcterms:W3CDTF">2017-07-28T17:00:00Z</dcterms:created>
  <dcterms:modified xsi:type="dcterms:W3CDTF">2017-08-26T23:24:00Z</dcterms:modified>
</cp:coreProperties>
</file>