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F406708" w:rsidR="004851C7" w:rsidRDefault="00000000" w:rsidP="00D429F2">
      <w:pPr>
        <w:pStyle w:val="Cmlapkarstanszk"/>
      </w:pPr>
      <w:fldSimple w:instr=" DOCPROPERTY  Company  \* MERGEFORMAT ">
        <w:r w:rsidR="000A62BA">
          <w:t xml:space="preserve"> </w:t>
        </w:r>
        <w:r w:rsidR="002E41C5">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7C44B711" w:rsidR="0063585C" w:rsidRPr="00B50CAA" w:rsidRDefault="00312797" w:rsidP="00171054">
      <w:pPr>
        <w:pStyle w:val="Cmlapszerz"/>
      </w:pPr>
      <w:r>
        <w:t>Jost Márk Benedek</w:t>
      </w:r>
    </w:p>
    <w:p w14:paraId="27E9F397" w14:textId="5E119E05" w:rsidR="0063585C" w:rsidRPr="00B50CAA" w:rsidRDefault="00312797">
      <w:pPr>
        <w:pStyle w:val="Cm"/>
      </w:pPr>
      <w:r>
        <w:t>Útvonaltervezési algoritmusok optimalizálása gpu-n</w:t>
      </w:r>
    </w:p>
    <w:p w14:paraId="5532B58E" w14:textId="54A6E83D" w:rsidR="0063585C" w:rsidRPr="00B50CAA" w:rsidRDefault="000A62BA" w:rsidP="009C1C93">
      <w:pPr>
        <w:pStyle w:val="Alcm"/>
      </w:pPr>
      <w:r>
        <w:t>Szakdolgozat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61EB06C" w:rsidR="0063585C" w:rsidRDefault="00312797" w:rsidP="00171054">
                            <w:pPr>
                              <w:pStyle w:val="Cmlapszerz"/>
                            </w:pPr>
                            <w:r>
                              <w:t>Dr. Szegletes Luca</w:t>
                            </w:r>
                          </w:p>
                          <w:p w14:paraId="4EC91467" w14:textId="4E99387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F60EA">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61EB06C" w:rsidR="0063585C" w:rsidRDefault="00312797" w:rsidP="00171054">
                      <w:pPr>
                        <w:pStyle w:val="Cmlapszerz"/>
                      </w:pPr>
                      <w:r>
                        <w:t>Dr. Szegletes Luca</w:t>
                      </w:r>
                    </w:p>
                    <w:p w14:paraId="4EC91467" w14:textId="4E99387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F60EA">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43C49BB" w14:textId="5F305797" w:rsidR="00562A5F"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47509803" w:history="1">
        <w:r w:rsidR="00562A5F" w:rsidRPr="000B1803">
          <w:rPr>
            <w:rStyle w:val="Hiperhivatkozs"/>
            <w:noProof/>
          </w:rPr>
          <w:t>Összefoglaló</w:t>
        </w:r>
        <w:r w:rsidR="00562A5F">
          <w:rPr>
            <w:noProof/>
            <w:webHidden/>
          </w:rPr>
          <w:tab/>
        </w:r>
        <w:r w:rsidR="00562A5F">
          <w:rPr>
            <w:noProof/>
            <w:webHidden/>
          </w:rPr>
          <w:fldChar w:fldCharType="begin"/>
        </w:r>
        <w:r w:rsidR="00562A5F">
          <w:rPr>
            <w:noProof/>
            <w:webHidden/>
          </w:rPr>
          <w:instrText xml:space="preserve"> PAGEREF _Toc147509803 \h </w:instrText>
        </w:r>
        <w:r w:rsidR="00562A5F">
          <w:rPr>
            <w:noProof/>
            <w:webHidden/>
          </w:rPr>
        </w:r>
        <w:r w:rsidR="00562A5F">
          <w:rPr>
            <w:noProof/>
            <w:webHidden/>
          </w:rPr>
          <w:fldChar w:fldCharType="separate"/>
        </w:r>
        <w:r w:rsidR="00562A5F">
          <w:rPr>
            <w:noProof/>
            <w:webHidden/>
          </w:rPr>
          <w:t>6</w:t>
        </w:r>
        <w:r w:rsidR="00562A5F">
          <w:rPr>
            <w:noProof/>
            <w:webHidden/>
          </w:rPr>
          <w:fldChar w:fldCharType="end"/>
        </w:r>
      </w:hyperlink>
    </w:p>
    <w:p w14:paraId="37E54813" w14:textId="0E8FD496" w:rsidR="00562A5F"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7509804" w:history="1">
        <w:r w:rsidR="00562A5F" w:rsidRPr="000B1803">
          <w:rPr>
            <w:rStyle w:val="Hiperhivatkozs"/>
            <w:noProof/>
          </w:rPr>
          <w:t>Abstract</w:t>
        </w:r>
        <w:r w:rsidR="00562A5F">
          <w:rPr>
            <w:noProof/>
            <w:webHidden/>
          </w:rPr>
          <w:tab/>
        </w:r>
        <w:r w:rsidR="00562A5F">
          <w:rPr>
            <w:noProof/>
            <w:webHidden/>
          </w:rPr>
          <w:fldChar w:fldCharType="begin"/>
        </w:r>
        <w:r w:rsidR="00562A5F">
          <w:rPr>
            <w:noProof/>
            <w:webHidden/>
          </w:rPr>
          <w:instrText xml:space="preserve"> PAGEREF _Toc147509804 \h </w:instrText>
        </w:r>
        <w:r w:rsidR="00562A5F">
          <w:rPr>
            <w:noProof/>
            <w:webHidden/>
          </w:rPr>
        </w:r>
        <w:r w:rsidR="00562A5F">
          <w:rPr>
            <w:noProof/>
            <w:webHidden/>
          </w:rPr>
          <w:fldChar w:fldCharType="separate"/>
        </w:r>
        <w:r w:rsidR="00562A5F">
          <w:rPr>
            <w:noProof/>
            <w:webHidden/>
          </w:rPr>
          <w:t>7</w:t>
        </w:r>
        <w:r w:rsidR="00562A5F">
          <w:rPr>
            <w:noProof/>
            <w:webHidden/>
          </w:rPr>
          <w:fldChar w:fldCharType="end"/>
        </w:r>
      </w:hyperlink>
    </w:p>
    <w:p w14:paraId="720AE321" w14:textId="44EAB452" w:rsidR="00562A5F"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7509805" w:history="1">
        <w:r w:rsidR="00562A5F" w:rsidRPr="000B1803">
          <w:rPr>
            <w:rStyle w:val="Hiperhivatkozs"/>
            <w:noProof/>
          </w:rPr>
          <w:t>1 Bevezetés</w:t>
        </w:r>
        <w:r w:rsidR="00562A5F">
          <w:rPr>
            <w:noProof/>
            <w:webHidden/>
          </w:rPr>
          <w:tab/>
        </w:r>
        <w:r w:rsidR="00562A5F">
          <w:rPr>
            <w:noProof/>
            <w:webHidden/>
          </w:rPr>
          <w:fldChar w:fldCharType="begin"/>
        </w:r>
        <w:r w:rsidR="00562A5F">
          <w:rPr>
            <w:noProof/>
            <w:webHidden/>
          </w:rPr>
          <w:instrText xml:space="preserve"> PAGEREF _Toc147509805 \h </w:instrText>
        </w:r>
        <w:r w:rsidR="00562A5F">
          <w:rPr>
            <w:noProof/>
            <w:webHidden/>
          </w:rPr>
        </w:r>
        <w:r w:rsidR="00562A5F">
          <w:rPr>
            <w:noProof/>
            <w:webHidden/>
          </w:rPr>
          <w:fldChar w:fldCharType="separate"/>
        </w:r>
        <w:r w:rsidR="00562A5F">
          <w:rPr>
            <w:noProof/>
            <w:webHidden/>
          </w:rPr>
          <w:t>8</w:t>
        </w:r>
        <w:r w:rsidR="00562A5F">
          <w:rPr>
            <w:noProof/>
            <w:webHidden/>
          </w:rPr>
          <w:fldChar w:fldCharType="end"/>
        </w:r>
      </w:hyperlink>
    </w:p>
    <w:p w14:paraId="26B86E36" w14:textId="2C7FC6DF" w:rsidR="00562A5F"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7509806" w:history="1">
        <w:r w:rsidR="00562A5F" w:rsidRPr="000B1803">
          <w:rPr>
            <w:rStyle w:val="Hiperhivatkozs"/>
            <w:noProof/>
          </w:rPr>
          <w:t>1.1 Motiváció</w:t>
        </w:r>
        <w:r w:rsidR="00562A5F">
          <w:rPr>
            <w:noProof/>
            <w:webHidden/>
          </w:rPr>
          <w:tab/>
        </w:r>
        <w:r w:rsidR="00562A5F">
          <w:rPr>
            <w:noProof/>
            <w:webHidden/>
          </w:rPr>
          <w:fldChar w:fldCharType="begin"/>
        </w:r>
        <w:r w:rsidR="00562A5F">
          <w:rPr>
            <w:noProof/>
            <w:webHidden/>
          </w:rPr>
          <w:instrText xml:space="preserve"> PAGEREF _Toc147509806 \h </w:instrText>
        </w:r>
        <w:r w:rsidR="00562A5F">
          <w:rPr>
            <w:noProof/>
            <w:webHidden/>
          </w:rPr>
        </w:r>
        <w:r w:rsidR="00562A5F">
          <w:rPr>
            <w:noProof/>
            <w:webHidden/>
          </w:rPr>
          <w:fldChar w:fldCharType="separate"/>
        </w:r>
        <w:r w:rsidR="00562A5F">
          <w:rPr>
            <w:noProof/>
            <w:webHidden/>
          </w:rPr>
          <w:t>8</w:t>
        </w:r>
        <w:r w:rsidR="00562A5F">
          <w:rPr>
            <w:noProof/>
            <w:webHidden/>
          </w:rPr>
          <w:fldChar w:fldCharType="end"/>
        </w:r>
      </w:hyperlink>
    </w:p>
    <w:p w14:paraId="0C68E5F6" w14:textId="3ED49BD3" w:rsidR="00562A5F"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7509807" w:history="1">
        <w:r w:rsidR="00562A5F" w:rsidRPr="000B1803">
          <w:rPr>
            <w:rStyle w:val="Hiperhivatkozs"/>
            <w:noProof/>
          </w:rPr>
          <w:t>2 Példák</w:t>
        </w:r>
        <w:r w:rsidR="00562A5F">
          <w:rPr>
            <w:noProof/>
            <w:webHidden/>
          </w:rPr>
          <w:tab/>
        </w:r>
        <w:r w:rsidR="00562A5F">
          <w:rPr>
            <w:noProof/>
            <w:webHidden/>
          </w:rPr>
          <w:fldChar w:fldCharType="begin"/>
        </w:r>
        <w:r w:rsidR="00562A5F">
          <w:rPr>
            <w:noProof/>
            <w:webHidden/>
          </w:rPr>
          <w:instrText xml:space="preserve"> PAGEREF _Toc147509807 \h </w:instrText>
        </w:r>
        <w:r w:rsidR="00562A5F">
          <w:rPr>
            <w:noProof/>
            <w:webHidden/>
          </w:rPr>
        </w:r>
        <w:r w:rsidR="00562A5F">
          <w:rPr>
            <w:noProof/>
            <w:webHidden/>
          </w:rPr>
          <w:fldChar w:fldCharType="separate"/>
        </w:r>
        <w:r w:rsidR="00562A5F">
          <w:rPr>
            <w:noProof/>
            <w:webHidden/>
          </w:rPr>
          <w:t>10</w:t>
        </w:r>
        <w:r w:rsidR="00562A5F">
          <w:rPr>
            <w:noProof/>
            <w:webHidden/>
          </w:rPr>
          <w:fldChar w:fldCharType="end"/>
        </w:r>
      </w:hyperlink>
    </w:p>
    <w:p w14:paraId="2F4AC7C3" w14:textId="4BD95EE2" w:rsidR="00562A5F"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7509808" w:history="1">
        <w:r w:rsidR="00562A5F" w:rsidRPr="000B1803">
          <w:rPr>
            <w:rStyle w:val="Hiperhivatkozs"/>
            <w:noProof/>
          </w:rPr>
          <w:t>2.1 Formázási tudnivalók</w:t>
        </w:r>
        <w:r w:rsidR="00562A5F">
          <w:rPr>
            <w:noProof/>
            <w:webHidden/>
          </w:rPr>
          <w:tab/>
        </w:r>
        <w:r w:rsidR="00562A5F">
          <w:rPr>
            <w:noProof/>
            <w:webHidden/>
          </w:rPr>
          <w:fldChar w:fldCharType="begin"/>
        </w:r>
        <w:r w:rsidR="00562A5F">
          <w:rPr>
            <w:noProof/>
            <w:webHidden/>
          </w:rPr>
          <w:instrText xml:space="preserve"> PAGEREF _Toc147509808 \h </w:instrText>
        </w:r>
        <w:r w:rsidR="00562A5F">
          <w:rPr>
            <w:noProof/>
            <w:webHidden/>
          </w:rPr>
        </w:r>
        <w:r w:rsidR="00562A5F">
          <w:rPr>
            <w:noProof/>
            <w:webHidden/>
          </w:rPr>
          <w:fldChar w:fldCharType="separate"/>
        </w:r>
        <w:r w:rsidR="00562A5F">
          <w:rPr>
            <w:noProof/>
            <w:webHidden/>
          </w:rPr>
          <w:t>10</w:t>
        </w:r>
        <w:r w:rsidR="00562A5F">
          <w:rPr>
            <w:noProof/>
            <w:webHidden/>
          </w:rPr>
          <w:fldChar w:fldCharType="end"/>
        </w:r>
      </w:hyperlink>
    </w:p>
    <w:p w14:paraId="62DE62EC" w14:textId="21E368B4" w:rsidR="00562A5F"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7509809" w:history="1">
        <w:r w:rsidR="00562A5F" w:rsidRPr="000B1803">
          <w:rPr>
            <w:rStyle w:val="Hiperhivatkozs"/>
            <w:noProof/>
          </w:rPr>
          <w:t>2.1.1 Címsorok</w:t>
        </w:r>
        <w:r w:rsidR="00562A5F">
          <w:rPr>
            <w:noProof/>
            <w:webHidden/>
          </w:rPr>
          <w:tab/>
        </w:r>
        <w:r w:rsidR="00562A5F">
          <w:rPr>
            <w:noProof/>
            <w:webHidden/>
          </w:rPr>
          <w:fldChar w:fldCharType="begin"/>
        </w:r>
        <w:r w:rsidR="00562A5F">
          <w:rPr>
            <w:noProof/>
            <w:webHidden/>
          </w:rPr>
          <w:instrText xml:space="preserve"> PAGEREF _Toc147509809 \h </w:instrText>
        </w:r>
        <w:r w:rsidR="00562A5F">
          <w:rPr>
            <w:noProof/>
            <w:webHidden/>
          </w:rPr>
        </w:r>
        <w:r w:rsidR="00562A5F">
          <w:rPr>
            <w:noProof/>
            <w:webHidden/>
          </w:rPr>
          <w:fldChar w:fldCharType="separate"/>
        </w:r>
        <w:r w:rsidR="00562A5F">
          <w:rPr>
            <w:noProof/>
            <w:webHidden/>
          </w:rPr>
          <w:t>10</w:t>
        </w:r>
        <w:r w:rsidR="00562A5F">
          <w:rPr>
            <w:noProof/>
            <w:webHidden/>
          </w:rPr>
          <w:fldChar w:fldCharType="end"/>
        </w:r>
      </w:hyperlink>
    </w:p>
    <w:p w14:paraId="0885E4D5" w14:textId="50DB1A6A" w:rsidR="00562A5F"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7509810" w:history="1">
        <w:r w:rsidR="00562A5F" w:rsidRPr="000B1803">
          <w:rPr>
            <w:rStyle w:val="Hiperhivatkozs"/>
            <w:noProof/>
          </w:rPr>
          <w:t>2.1.2 Képek</w:t>
        </w:r>
        <w:r w:rsidR="00562A5F">
          <w:rPr>
            <w:noProof/>
            <w:webHidden/>
          </w:rPr>
          <w:tab/>
        </w:r>
        <w:r w:rsidR="00562A5F">
          <w:rPr>
            <w:noProof/>
            <w:webHidden/>
          </w:rPr>
          <w:fldChar w:fldCharType="begin"/>
        </w:r>
        <w:r w:rsidR="00562A5F">
          <w:rPr>
            <w:noProof/>
            <w:webHidden/>
          </w:rPr>
          <w:instrText xml:space="preserve"> PAGEREF _Toc147509810 \h </w:instrText>
        </w:r>
        <w:r w:rsidR="00562A5F">
          <w:rPr>
            <w:noProof/>
            <w:webHidden/>
          </w:rPr>
        </w:r>
        <w:r w:rsidR="00562A5F">
          <w:rPr>
            <w:noProof/>
            <w:webHidden/>
          </w:rPr>
          <w:fldChar w:fldCharType="separate"/>
        </w:r>
        <w:r w:rsidR="00562A5F">
          <w:rPr>
            <w:noProof/>
            <w:webHidden/>
          </w:rPr>
          <w:t>10</w:t>
        </w:r>
        <w:r w:rsidR="00562A5F">
          <w:rPr>
            <w:noProof/>
            <w:webHidden/>
          </w:rPr>
          <w:fldChar w:fldCharType="end"/>
        </w:r>
      </w:hyperlink>
    </w:p>
    <w:p w14:paraId="13A884D7" w14:textId="176F02E1" w:rsidR="00562A5F"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7509811" w:history="1">
        <w:r w:rsidR="00562A5F" w:rsidRPr="000B1803">
          <w:rPr>
            <w:rStyle w:val="Hiperhivatkozs"/>
            <w:noProof/>
          </w:rPr>
          <w:t>2.1.3 Kódrészletek</w:t>
        </w:r>
        <w:r w:rsidR="00562A5F">
          <w:rPr>
            <w:noProof/>
            <w:webHidden/>
          </w:rPr>
          <w:tab/>
        </w:r>
        <w:r w:rsidR="00562A5F">
          <w:rPr>
            <w:noProof/>
            <w:webHidden/>
          </w:rPr>
          <w:fldChar w:fldCharType="begin"/>
        </w:r>
        <w:r w:rsidR="00562A5F">
          <w:rPr>
            <w:noProof/>
            <w:webHidden/>
          </w:rPr>
          <w:instrText xml:space="preserve"> PAGEREF _Toc147509811 \h </w:instrText>
        </w:r>
        <w:r w:rsidR="00562A5F">
          <w:rPr>
            <w:noProof/>
            <w:webHidden/>
          </w:rPr>
        </w:r>
        <w:r w:rsidR="00562A5F">
          <w:rPr>
            <w:noProof/>
            <w:webHidden/>
          </w:rPr>
          <w:fldChar w:fldCharType="separate"/>
        </w:r>
        <w:r w:rsidR="00562A5F">
          <w:rPr>
            <w:noProof/>
            <w:webHidden/>
          </w:rPr>
          <w:t>10</w:t>
        </w:r>
        <w:r w:rsidR="00562A5F">
          <w:rPr>
            <w:noProof/>
            <w:webHidden/>
          </w:rPr>
          <w:fldChar w:fldCharType="end"/>
        </w:r>
      </w:hyperlink>
    </w:p>
    <w:p w14:paraId="42FCEE31" w14:textId="137125E7" w:rsidR="00562A5F"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7509812" w:history="1">
        <w:r w:rsidR="00562A5F" w:rsidRPr="000B1803">
          <w:rPr>
            <w:rStyle w:val="Hiperhivatkozs"/>
            <w:noProof/>
          </w:rPr>
          <w:t>2.1.4 Irodalomjegyzék</w:t>
        </w:r>
        <w:r w:rsidR="00562A5F">
          <w:rPr>
            <w:noProof/>
            <w:webHidden/>
          </w:rPr>
          <w:tab/>
        </w:r>
        <w:r w:rsidR="00562A5F">
          <w:rPr>
            <w:noProof/>
            <w:webHidden/>
          </w:rPr>
          <w:fldChar w:fldCharType="begin"/>
        </w:r>
        <w:r w:rsidR="00562A5F">
          <w:rPr>
            <w:noProof/>
            <w:webHidden/>
          </w:rPr>
          <w:instrText xml:space="preserve"> PAGEREF _Toc147509812 \h </w:instrText>
        </w:r>
        <w:r w:rsidR="00562A5F">
          <w:rPr>
            <w:noProof/>
            <w:webHidden/>
          </w:rPr>
        </w:r>
        <w:r w:rsidR="00562A5F">
          <w:rPr>
            <w:noProof/>
            <w:webHidden/>
          </w:rPr>
          <w:fldChar w:fldCharType="separate"/>
        </w:r>
        <w:r w:rsidR="00562A5F">
          <w:rPr>
            <w:noProof/>
            <w:webHidden/>
          </w:rPr>
          <w:t>11</w:t>
        </w:r>
        <w:r w:rsidR="00562A5F">
          <w:rPr>
            <w:noProof/>
            <w:webHidden/>
          </w:rPr>
          <w:fldChar w:fldCharType="end"/>
        </w:r>
      </w:hyperlink>
    </w:p>
    <w:p w14:paraId="7C4AAF94" w14:textId="05F7476C" w:rsidR="00562A5F"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7509813" w:history="1">
        <w:r w:rsidR="00562A5F" w:rsidRPr="000B1803">
          <w:rPr>
            <w:rStyle w:val="Hiperhivatkozs"/>
            <w:noProof/>
          </w:rPr>
          <w:t>3 Utolsó simítások</w:t>
        </w:r>
        <w:r w:rsidR="00562A5F">
          <w:rPr>
            <w:noProof/>
            <w:webHidden/>
          </w:rPr>
          <w:tab/>
        </w:r>
        <w:r w:rsidR="00562A5F">
          <w:rPr>
            <w:noProof/>
            <w:webHidden/>
          </w:rPr>
          <w:fldChar w:fldCharType="begin"/>
        </w:r>
        <w:r w:rsidR="00562A5F">
          <w:rPr>
            <w:noProof/>
            <w:webHidden/>
          </w:rPr>
          <w:instrText xml:space="preserve"> PAGEREF _Toc147509813 \h </w:instrText>
        </w:r>
        <w:r w:rsidR="00562A5F">
          <w:rPr>
            <w:noProof/>
            <w:webHidden/>
          </w:rPr>
        </w:r>
        <w:r w:rsidR="00562A5F">
          <w:rPr>
            <w:noProof/>
            <w:webHidden/>
          </w:rPr>
          <w:fldChar w:fldCharType="separate"/>
        </w:r>
        <w:r w:rsidR="00562A5F">
          <w:rPr>
            <w:noProof/>
            <w:webHidden/>
          </w:rPr>
          <w:t>12</w:t>
        </w:r>
        <w:r w:rsidR="00562A5F">
          <w:rPr>
            <w:noProof/>
            <w:webHidden/>
          </w:rPr>
          <w:fldChar w:fldCharType="end"/>
        </w:r>
      </w:hyperlink>
    </w:p>
    <w:p w14:paraId="583EC28A" w14:textId="02D91A7E" w:rsidR="00562A5F"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7509814" w:history="1">
        <w:r w:rsidR="00562A5F" w:rsidRPr="000B1803">
          <w:rPr>
            <w:rStyle w:val="Hiperhivatkozs"/>
            <w:noProof/>
          </w:rPr>
          <w:t>Irodalomjegyzék</w:t>
        </w:r>
        <w:r w:rsidR="00562A5F">
          <w:rPr>
            <w:noProof/>
            <w:webHidden/>
          </w:rPr>
          <w:tab/>
        </w:r>
        <w:r w:rsidR="00562A5F">
          <w:rPr>
            <w:noProof/>
            <w:webHidden/>
          </w:rPr>
          <w:fldChar w:fldCharType="begin"/>
        </w:r>
        <w:r w:rsidR="00562A5F">
          <w:rPr>
            <w:noProof/>
            <w:webHidden/>
          </w:rPr>
          <w:instrText xml:space="preserve"> PAGEREF _Toc147509814 \h </w:instrText>
        </w:r>
        <w:r w:rsidR="00562A5F">
          <w:rPr>
            <w:noProof/>
            <w:webHidden/>
          </w:rPr>
        </w:r>
        <w:r w:rsidR="00562A5F">
          <w:rPr>
            <w:noProof/>
            <w:webHidden/>
          </w:rPr>
          <w:fldChar w:fldCharType="separate"/>
        </w:r>
        <w:r w:rsidR="00562A5F">
          <w:rPr>
            <w:noProof/>
            <w:webHidden/>
          </w:rPr>
          <w:t>13</w:t>
        </w:r>
        <w:r w:rsidR="00562A5F">
          <w:rPr>
            <w:noProof/>
            <w:webHidden/>
          </w:rPr>
          <w:fldChar w:fldCharType="end"/>
        </w:r>
      </w:hyperlink>
    </w:p>
    <w:p w14:paraId="7ABA190C" w14:textId="10B65400" w:rsidR="00562A5F"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47509815" w:history="1">
        <w:r w:rsidR="00562A5F" w:rsidRPr="000B1803">
          <w:rPr>
            <w:rStyle w:val="Hiperhivatkozs"/>
            <w:noProof/>
          </w:rPr>
          <w:t>Függelék</w:t>
        </w:r>
        <w:r w:rsidR="00562A5F">
          <w:rPr>
            <w:noProof/>
            <w:webHidden/>
          </w:rPr>
          <w:tab/>
        </w:r>
        <w:r w:rsidR="00562A5F">
          <w:rPr>
            <w:noProof/>
            <w:webHidden/>
          </w:rPr>
          <w:fldChar w:fldCharType="begin"/>
        </w:r>
        <w:r w:rsidR="00562A5F">
          <w:rPr>
            <w:noProof/>
            <w:webHidden/>
          </w:rPr>
          <w:instrText xml:space="preserve"> PAGEREF _Toc147509815 \h </w:instrText>
        </w:r>
        <w:r w:rsidR="00562A5F">
          <w:rPr>
            <w:noProof/>
            <w:webHidden/>
          </w:rPr>
        </w:r>
        <w:r w:rsidR="00562A5F">
          <w:rPr>
            <w:noProof/>
            <w:webHidden/>
          </w:rPr>
          <w:fldChar w:fldCharType="separate"/>
        </w:r>
        <w:r w:rsidR="00562A5F">
          <w:rPr>
            <w:noProof/>
            <w:webHidden/>
          </w:rPr>
          <w:t>14</w:t>
        </w:r>
        <w:r w:rsidR="00562A5F">
          <w:rPr>
            <w:noProof/>
            <w:webHidden/>
          </w:rPr>
          <w:fldChar w:fldCharType="end"/>
        </w:r>
      </w:hyperlink>
    </w:p>
    <w:p w14:paraId="01B0DC16" w14:textId="505FD74C"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41A34CB" w:rsidR="00681E99" w:rsidRDefault="00681E99" w:rsidP="005E01E0">
      <w:pPr>
        <w:pStyle w:val="Nyilatkozatszveg"/>
      </w:pPr>
      <w:r w:rsidRPr="00B50CAA">
        <w:t>Alulírott</w:t>
      </w:r>
      <w:r w:rsidR="00312797">
        <w:rPr>
          <w:b/>
          <w:bCs/>
        </w:rPr>
        <w:t xml:space="preserve"> Jost Márk Benedek</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FEC8DA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F60EA">
        <w:rPr>
          <w:noProof/>
        </w:rPr>
        <w:t>2023. 10. 11.</w:t>
      </w:r>
      <w:r w:rsidRPr="00B50CAA">
        <w:fldChar w:fldCharType="end"/>
      </w:r>
    </w:p>
    <w:p w14:paraId="5128D61A" w14:textId="77777777" w:rsidR="00681E99" w:rsidRDefault="005E01E0" w:rsidP="00854BDC">
      <w:pPr>
        <w:pStyle w:val="Nyilatkozatalrs"/>
      </w:pPr>
      <w:r>
        <w:tab/>
      </w:r>
      <w:r w:rsidR="00854BDC">
        <w:t>...</w:t>
      </w:r>
      <w:r>
        <w:t>…………………………………………….</w:t>
      </w:r>
    </w:p>
    <w:p w14:paraId="26AA76B1" w14:textId="17C9F887" w:rsidR="005E01E0" w:rsidRDefault="005E01E0" w:rsidP="00854BDC">
      <w:pPr>
        <w:pStyle w:val="Nyilatkozatalrs"/>
      </w:pPr>
      <w:r>
        <w:tab/>
      </w:r>
      <w:r w:rsidR="0093077B">
        <w:t>Jost Márk Benedek</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7509803"/>
      <w:r w:rsidRPr="00B50CAA">
        <w:lastRenderedPageBreak/>
        <w:t>Összefoglaló</w:t>
      </w:r>
      <w:bookmarkEnd w:id="0"/>
    </w:p>
    <w:p w14:paraId="1D42812C" w14:textId="1724A56E" w:rsidR="009668D8" w:rsidRDefault="00312797" w:rsidP="00D23BFC">
      <w:r>
        <w:t>Szakdolgozatom során az volt a célom,</w:t>
      </w:r>
      <w:r w:rsidRPr="00312797">
        <w:t xml:space="preserve"> hogy különböző, nagy jelentőséggel bíró algoritmusok futását gyorsítsam vide</w:t>
      </w:r>
      <w:r>
        <w:t>o</w:t>
      </w:r>
      <w:r w:rsidRPr="00312797">
        <w:t xml:space="preserve">kártyán párhuzamosítás segítségével. Vizsgálódásom során </w:t>
      </w:r>
      <w:r w:rsidR="009668D8">
        <w:t xml:space="preserve">exponenciális </w:t>
      </w:r>
      <w:proofErr w:type="spellStart"/>
      <w:r w:rsidR="009668D8">
        <w:t>futásidejű</w:t>
      </w:r>
      <w:proofErr w:type="spellEnd"/>
      <w:r w:rsidR="009668D8">
        <w:t xml:space="preserve"> problémákra (TSP, VRP, CVRP) kerestem közelítő heurisztikus megoldást GPU-</w:t>
      </w:r>
      <w:proofErr w:type="spellStart"/>
      <w:r w:rsidR="009668D8">
        <w:t>n.</w:t>
      </w:r>
      <w:proofErr w:type="spellEnd"/>
      <w:r w:rsidR="009668D8">
        <w:t xml:space="preserve"> A megoldást az </w:t>
      </w:r>
      <w:proofErr w:type="spellStart"/>
      <w:r w:rsidR="009668D8">
        <w:t>Nvidia</w:t>
      </w:r>
      <w:proofErr w:type="spellEnd"/>
      <w:r w:rsidR="009668D8">
        <w:t xml:space="preserve"> CUDA keretrendszer segítségével </w:t>
      </w:r>
      <w:r w:rsidR="000A62BA">
        <w:t>C/</w:t>
      </w:r>
      <w:r w:rsidR="009668D8">
        <w:t>C++ nyelven valósítottam meg. Az implementációkat ismert tesztadatokon teszteltem annak érdekében, hogy meggyőződjek, hogy valóban helyesen dolgoztam.</w:t>
      </w:r>
    </w:p>
    <w:p w14:paraId="394CF2BF" w14:textId="2BE94BE7" w:rsidR="009668D8" w:rsidRDefault="009668D8" w:rsidP="00D23BFC">
      <w:r>
        <w:t xml:space="preserve">A különböző útvonaltervezési algoritmusok gyakran nem oldhatóak meg polinomidőben. </w:t>
      </w:r>
    </w:p>
    <w:p w14:paraId="18F0F7B7" w14:textId="77777777" w:rsidR="0063585C" w:rsidRDefault="0063585C" w:rsidP="00816BCB">
      <w:pPr>
        <w:pStyle w:val="Fejezetcimszmozsnlkl"/>
      </w:pPr>
      <w:bookmarkStart w:id="1" w:name="_Toc147509804"/>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7786A2DC" w14:textId="77777777" w:rsidR="00312797" w:rsidRDefault="00312797" w:rsidP="00312797">
      <w:pPr>
        <w:pStyle w:val="Cmsor1"/>
      </w:pPr>
      <w:bookmarkStart w:id="2" w:name="_Toc147509805"/>
      <w:r>
        <w:lastRenderedPageBreak/>
        <w:t>Bevezetés</w:t>
      </w:r>
      <w:bookmarkEnd w:id="2"/>
    </w:p>
    <w:p w14:paraId="71543E4F" w14:textId="2E7D7FD6" w:rsidR="00F0161B" w:rsidRDefault="00F0161B" w:rsidP="00F0161B">
      <w:pPr>
        <w:pStyle w:val="Cmsor2"/>
      </w:pPr>
      <w:bookmarkStart w:id="3" w:name="_Toc147509806"/>
      <w:r>
        <w:t>Motiváció</w:t>
      </w:r>
      <w:bookmarkEnd w:id="3"/>
    </w:p>
    <w:p w14:paraId="0322C0BF" w14:textId="407C0839" w:rsidR="00312797" w:rsidRDefault="00816BEC" w:rsidP="00312797">
      <w:r w:rsidRPr="00816BEC">
        <w:t>Az 1980-as években megjelentek az első személyi számítógépek (PC-k), melyek központi feldolgozóegységei (CPU)</w:t>
      </w:r>
      <w:r>
        <w:t xml:space="preserve"> kezdetekben</w:t>
      </w:r>
      <w:r w:rsidRPr="00816BEC">
        <w:t xml:space="preserve"> </w:t>
      </w:r>
      <w:r>
        <w:t xml:space="preserve">néhány </w:t>
      </w:r>
      <w:r w:rsidRPr="00816BEC">
        <w:t>MHz-es belső órajellel működtek. Akkor az volt a számítástechnikai fejlesztő</w:t>
      </w:r>
      <w:r w:rsidR="002E41C5">
        <w:t>mérnökök</w:t>
      </w:r>
      <w:r w:rsidRPr="00816BEC">
        <w:t xml:space="preserve"> fő </w:t>
      </w:r>
      <w:r>
        <w:t>eszköze a számítási gyorsaság növelésére</w:t>
      </w:r>
      <w:r w:rsidRPr="00816BEC">
        <w:t>, hogy az órajelfrekvenci</w:t>
      </w:r>
      <w:r>
        <w:t>át növelték</w:t>
      </w:r>
      <w:r w:rsidRPr="00816BEC">
        <w:t>.</w:t>
      </w:r>
      <w:r>
        <w:t xml:space="preserve"> Ez értelemszerűen </w:t>
      </w:r>
      <w:proofErr w:type="spellStart"/>
      <w:r>
        <w:t>frekventáltabb</w:t>
      </w:r>
      <w:proofErr w:type="spellEnd"/>
      <w:r>
        <w:t xml:space="preserve"> utasításvégrehajtást biztosított, és evidens volt, hogy a nagyobb frekvencia nagyobb számítási erővel jár.</w:t>
      </w:r>
      <w:r w:rsidRPr="00816BEC">
        <w:t xml:space="preserve"> Számos kiváló mérnöki megoldás született,</w:t>
      </w:r>
      <w:r>
        <w:t xml:space="preserve"> ezek </w:t>
      </w:r>
      <w:r w:rsidR="002E41C5">
        <w:t>k</w:t>
      </w:r>
      <w:r>
        <w:t>özül</w:t>
      </w:r>
      <w:r w:rsidRPr="00816BEC">
        <w:t xml:space="preserve"> talán az egyik legjelentősebb</w:t>
      </w:r>
      <w:r>
        <w:t xml:space="preserve"> találmány</w:t>
      </w:r>
      <w:r w:rsidRPr="00816BEC">
        <w:t xml:space="preserve"> a fáziszárt hurok</w:t>
      </w:r>
      <w:r>
        <w:t xml:space="preserve"> (</w:t>
      </w:r>
      <w:proofErr w:type="spellStart"/>
      <w:r w:rsidR="002E41C5">
        <w:t>Phase-Locked</w:t>
      </w:r>
      <w:proofErr w:type="spellEnd"/>
      <w:r w:rsidR="002E41C5">
        <w:t xml:space="preserve"> </w:t>
      </w:r>
      <w:proofErr w:type="spellStart"/>
      <w:r w:rsidR="002E41C5">
        <w:t>Loop</w:t>
      </w:r>
      <w:proofErr w:type="spellEnd"/>
      <w:r w:rsidR="002E41C5">
        <w:t xml:space="preserve"> - </w:t>
      </w:r>
      <w:r>
        <w:t>PLL). A</w:t>
      </w:r>
      <w:r w:rsidR="002E41C5">
        <w:t xml:space="preserve"> PLL</w:t>
      </w:r>
      <w:r>
        <w:t xml:space="preserve"> egy olyan Szabályozható hurok, amely</w:t>
      </w:r>
      <w:r w:rsidR="002E41C5">
        <w:t xml:space="preserve"> (a részleteket mellőzve, nem tárgya dolgozatomnak)</w:t>
      </w:r>
      <w:r>
        <w:t xml:space="preserve"> egy bemeneti referenciafrekvenciát tud</w:t>
      </w:r>
      <w:r w:rsidR="000A62BA">
        <w:t xml:space="preserve"> megsokszorozni.</w:t>
      </w:r>
      <w:r w:rsidRPr="00816BEC">
        <w:t xml:space="preserve"> </w:t>
      </w:r>
      <w:r w:rsidR="000A62BA">
        <w:t>N</w:t>
      </w:r>
      <w:r w:rsidRPr="00816BEC">
        <w:t>élkül</w:t>
      </w:r>
      <w:r w:rsidR="000A62BA">
        <w:t>e gyakorlatilag</w:t>
      </w:r>
      <w:r w:rsidRPr="00816BEC">
        <w:t xml:space="preserve"> képtelenség lett volna</w:t>
      </w:r>
      <w:r w:rsidR="000A62BA">
        <w:t xml:space="preserve"> felhasználói szinten</w:t>
      </w:r>
      <w:r w:rsidRPr="00816BEC">
        <w:t xml:space="preserve"> 50-60 MHz fölé menni</w:t>
      </w:r>
      <w:r w:rsidR="000A62BA">
        <w:t xml:space="preserve"> a személyi számítógépek belső órajelénél</w:t>
      </w:r>
      <w:r w:rsidRPr="00816BEC">
        <w:t>. Nagyjából 30 évvel később elérték</w:t>
      </w:r>
      <w:r w:rsidR="002E41C5">
        <w:t xml:space="preserve"> a hardverfejlesztők</w:t>
      </w:r>
      <w:r w:rsidRPr="00816BEC">
        <w:t>, hogy a legtöbb asztali processzor órajele 1GHz és 4GHz között legyen</w:t>
      </w:r>
      <w:r w:rsidR="002E41C5">
        <w:t xml:space="preserve"> képes működni</w:t>
      </w:r>
      <w:r w:rsidRPr="00816BEC">
        <w:t xml:space="preserve">, </w:t>
      </w:r>
      <w:r w:rsidR="002E41C5">
        <w:t>ez</w:t>
      </w:r>
      <w:r w:rsidRPr="00816BEC">
        <w:t xml:space="preserve"> az eredeti PC-k frekvenciájának több</w:t>
      </w:r>
      <w:r w:rsidR="000A62BA">
        <w:t>, mint az</w:t>
      </w:r>
      <w:r w:rsidRPr="00816BEC">
        <w:t xml:space="preserve"> ezerszerese. Napjainkban változás látható a fejlesztési trendekben, ugyanis az órajelnövelést a processzorok disszipációja</w:t>
      </w:r>
      <w:r w:rsidR="000A62BA">
        <w:t xml:space="preserve"> erősen</w:t>
      </w:r>
      <w:r w:rsidRPr="00816BEC">
        <w:t xml:space="preserve"> </w:t>
      </w:r>
      <w:proofErr w:type="spellStart"/>
      <w:r w:rsidRPr="00816BEC">
        <w:t>felülről</w:t>
      </w:r>
      <w:proofErr w:type="spellEnd"/>
      <w:r w:rsidRPr="00816BEC">
        <w:t xml:space="preserve"> korlátozza. Egyelőre nem tűnik könnyen lehetségesnek 5GHz fölé menni úgy, hogy közben az eszköz helyes működése garantálható legyen.</w:t>
      </w:r>
      <w:r w:rsidR="000A62BA">
        <w:t xml:space="preserve"> A különböző hűtési technológiák (léghűtés, vízhűtés) </w:t>
      </w:r>
      <w:r w:rsidR="002E41C5">
        <w:t xml:space="preserve">bizonyos fokig tudnak javítani a sebességen, viszont nagyságrendeket </w:t>
      </w:r>
      <w:proofErr w:type="spellStart"/>
      <w:r w:rsidR="002E41C5">
        <w:t>ugorni</w:t>
      </w:r>
      <w:proofErr w:type="spellEnd"/>
      <w:r w:rsidR="002E41C5">
        <w:t xml:space="preserve"> velük sem lehetséges. </w:t>
      </w:r>
    </w:p>
    <w:p w14:paraId="398166C9" w14:textId="57120D00" w:rsidR="002E41C5" w:rsidRDefault="00F0161B" w:rsidP="00312797">
      <w:r w:rsidRPr="00F0161B">
        <w:t>A számítógépgyártók éppen ezért új, alternatív megoldásokat kerestek a számítási teljesítmény növelésére.</w:t>
      </w:r>
      <w:r>
        <w:t xml:space="preserve"> </w:t>
      </w:r>
      <w:r w:rsidR="002E41C5">
        <w:t xml:space="preserve">Legjobb ötletnek a </w:t>
      </w:r>
      <w:r>
        <w:t xml:space="preserve">számítási feladatok párhuzamosítása bizonyult. Napjainkban a kutatásoknak </w:t>
      </w:r>
      <w:r w:rsidRPr="00F0161B">
        <w:t>két nagy témája van. Egyik a kvantumszámítószépek témája, amit dolgozatomban nem részletezek. A másik a párhuzamosítás</w:t>
      </w:r>
      <w:r>
        <w:t xml:space="preserve"> több szálon</w:t>
      </w:r>
      <w:r w:rsidRPr="00F0161B">
        <w:t>. Már a CPU-k fejlesztésénél is megfigyelhető, hogy inkább a minél több processzormag telepítése az iparági trend.</w:t>
      </w:r>
    </w:p>
    <w:p w14:paraId="3CF81B14" w14:textId="77777777" w:rsidR="00F0161B" w:rsidRDefault="00F0161B" w:rsidP="00312797"/>
    <w:p w14:paraId="54514118" w14:textId="77777777" w:rsidR="00ED39A8" w:rsidRDefault="00623332" w:rsidP="00ED39A8">
      <w:pPr>
        <w:pStyle w:val="Kp"/>
      </w:pPr>
      <w:r>
        <w:rPr>
          <w:noProof/>
        </w:rPr>
        <w:lastRenderedPageBreak/>
        <w:drawing>
          <wp:inline distT="0" distB="0" distL="0" distR="0" wp14:anchorId="74E6AC7A" wp14:editId="268811AF">
            <wp:extent cx="5400675" cy="3438525"/>
            <wp:effectExtent l="0" t="0" r="9525" b="9525"/>
            <wp:docPr id="165105076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6F1C649E" w14:textId="533023C2" w:rsidR="00F0161B" w:rsidRDefault="0093077B" w:rsidP="00ED39A8">
      <w:pPr>
        <w:pStyle w:val="Kpalrs"/>
      </w:pPr>
      <w:r>
        <w:t>1</w:t>
      </w:r>
      <w:r w:rsidR="00ED39A8">
        <w:t>.</w:t>
      </w:r>
      <w:r w:rsidR="00000000">
        <w:fldChar w:fldCharType="begin"/>
      </w:r>
      <w:r w:rsidR="00000000">
        <w:instrText xml:space="preserve"> SEQ ábra \* ARABIC \s 1 </w:instrText>
      </w:r>
      <w:r w:rsidR="00000000">
        <w:fldChar w:fldCharType="separate"/>
      </w:r>
      <w:r w:rsidR="00ED39A8">
        <w:rPr>
          <w:noProof/>
        </w:rPr>
        <w:t>1</w:t>
      </w:r>
      <w:r w:rsidR="00000000">
        <w:rPr>
          <w:noProof/>
        </w:rPr>
        <w:fldChar w:fldCharType="end"/>
      </w:r>
      <w:r w:rsidR="00ED39A8">
        <w:t xml:space="preserve">. ábra </w:t>
      </w:r>
      <w:r w:rsidR="00ED39A8" w:rsidRPr="00623332">
        <w:t>Látható, hogy kb. 2010-re befejeződött a CPU-k órajelfrekvencia-növekedése, helyette egyre nőni kezde</w:t>
      </w:r>
      <w:r w:rsidR="00ED39A8">
        <w:t>tt</w:t>
      </w:r>
      <w:r w:rsidR="00ED39A8" w:rsidRPr="00623332">
        <w:t xml:space="preserve"> a </w:t>
      </w:r>
      <w:r w:rsidR="00ED39A8">
        <w:t>processzor</w:t>
      </w:r>
      <w:r w:rsidR="00ED39A8" w:rsidRPr="00623332">
        <w:t>magok száma.</w:t>
      </w:r>
      <w:r w:rsidR="00ED39A8" w:rsidRPr="00ED39A8">
        <w:t xml:space="preserve"> </w:t>
      </w:r>
      <w:r w:rsidR="00ED39A8">
        <w:fldChar w:fldCharType="begin"/>
      </w:r>
      <w:r w:rsidR="00ED39A8">
        <w:instrText xml:space="preserve"> REF _Ref147508876 \r \h </w:instrText>
      </w:r>
      <w:r w:rsidR="00ED39A8">
        <w:fldChar w:fldCharType="separate"/>
      </w:r>
      <w:r w:rsidR="00ED39A8">
        <w:t>[1]</w:t>
      </w:r>
      <w:r w:rsidR="00ED39A8">
        <w:fldChar w:fldCharType="end"/>
      </w:r>
    </w:p>
    <w:p w14:paraId="49216866" w14:textId="54E9C86A" w:rsidR="00312797" w:rsidRDefault="00F0161B" w:rsidP="00312797">
      <w:pPr>
        <w:ind w:firstLine="0"/>
      </w:pPr>
      <w:r>
        <w:t xml:space="preserve">A párhuzamos munkavégzésre feltalálták a grafikus segédprocesszort, a GPU-t. </w:t>
      </w:r>
      <w:r w:rsidRPr="00F0161B">
        <w:t>Amíg a CPU feladata</w:t>
      </w:r>
      <w:r>
        <w:t xml:space="preserve"> az</w:t>
      </w:r>
      <w:r w:rsidRPr="00F0161B">
        <w:t xml:space="preserve">, hogy műveletek egy adott szekvenciáját, és annak minden utasítását a lehető leggyorsabban hajtsa végre, addig a GPU célja minél több szál (akár több </w:t>
      </w:r>
      <w:r>
        <w:t>tíz</w:t>
      </w:r>
      <w:r w:rsidRPr="00F0161B">
        <w:t>ezer) párhuzamos futtatása. A videókártyák előnye akkor válik láthatóvá, ha ugyanazt az utasítást több, nagy adattömbön kell végrehajtani. Ez az úgynevezett SIMD megközelítés (</w:t>
      </w:r>
      <w:proofErr w:type="spellStart"/>
      <w:r w:rsidRPr="00F0161B">
        <w:t>Single</w:t>
      </w:r>
      <w:proofErr w:type="spellEnd"/>
      <w:r w:rsidRPr="00F0161B">
        <w:t xml:space="preserve"> </w:t>
      </w:r>
      <w:proofErr w:type="spellStart"/>
      <w:r w:rsidRPr="00F0161B">
        <w:t>Instruction</w:t>
      </w:r>
      <w:proofErr w:type="spellEnd"/>
      <w:r w:rsidRPr="00F0161B">
        <w:t xml:space="preserve"> </w:t>
      </w:r>
      <w:proofErr w:type="spellStart"/>
      <w:r w:rsidRPr="00F0161B">
        <w:t>Multiple</w:t>
      </w:r>
      <w:proofErr w:type="spellEnd"/>
      <w:r w:rsidRPr="00F0161B">
        <w:t xml:space="preserve"> Data)</w:t>
      </w:r>
      <w:r>
        <w:t xml:space="preserve"> </w:t>
      </w:r>
      <w:r w:rsidR="00F424FC">
        <w:fldChar w:fldCharType="begin"/>
      </w:r>
      <w:r w:rsidR="00F424FC">
        <w:instrText xml:space="preserve"> REF _Ref147509109 \r \h </w:instrText>
      </w:r>
      <w:r w:rsidR="00F424FC">
        <w:fldChar w:fldCharType="separate"/>
      </w:r>
      <w:r w:rsidR="00F424FC">
        <w:t>[3]</w:t>
      </w:r>
      <w:r w:rsidR="00F424FC">
        <w:fldChar w:fldCharType="end"/>
      </w:r>
      <w:r w:rsidR="00F424FC">
        <w:t xml:space="preserve">. </w:t>
      </w:r>
      <w:r w:rsidR="00F424FC" w:rsidRPr="00F424FC">
        <w:t xml:space="preserve">Az </w:t>
      </w:r>
      <w:r w:rsidR="00F424FC" w:rsidRPr="00F424FC">
        <w:rPr>
          <w:color w:val="FF0000"/>
        </w:rPr>
        <w:t>[</w:t>
      </w:r>
      <w:r w:rsidR="00F424FC">
        <w:rPr>
          <w:color w:val="FF0000"/>
        </w:rPr>
        <w:t>HIÁNYZIK</w:t>
      </w:r>
      <w:r w:rsidR="00F424FC" w:rsidRPr="00F424FC">
        <w:rPr>
          <w:color w:val="FF0000"/>
        </w:rPr>
        <w:t>]</w:t>
      </w:r>
      <w:r w:rsidR="00F424FC" w:rsidRPr="00F424FC">
        <w:t xml:space="preserve">. ábra szemlélteti, hogy a GPU-n arányában több tranzisztor van adatfeldolgozásra rendelvelve, cserébe a </w:t>
      </w:r>
      <w:proofErr w:type="spellStart"/>
      <w:r w:rsidR="00F424FC" w:rsidRPr="00F424FC">
        <w:t>gyorsítótárazás</w:t>
      </w:r>
      <w:proofErr w:type="spellEnd"/>
      <w:r w:rsidR="00F424FC" w:rsidRPr="00F424FC">
        <w:t xml:space="preserve"> és a folyamatvezérlés kisebb hangsúlyt kapott.</w:t>
      </w:r>
    </w:p>
    <w:p w14:paraId="2E6F7E19" w14:textId="01E096E8" w:rsidR="0093077B" w:rsidRDefault="00FF60EA" w:rsidP="00FF60EA">
      <w:pPr>
        <w:pStyle w:val="Cmsor1"/>
      </w:pPr>
      <w:r>
        <w:lastRenderedPageBreak/>
        <w:t>Elméleti háttér</w:t>
      </w:r>
    </w:p>
    <w:p w14:paraId="2D91416F" w14:textId="7C3834A7" w:rsidR="00FF60EA" w:rsidRDefault="00FF60EA" w:rsidP="00FF60EA">
      <w:pPr>
        <w:pStyle w:val="Cmsor2"/>
      </w:pPr>
      <w:r>
        <w:t>Útvonaltervezési problémák</w:t>
      </w:r>
    </w:p>
    <w:p w14:paraId="6B71AC33" w14:textId="379834F5" w:rsidR="00FF60EA" w:rsidRDefault="00FF60EA" w:rsidP="00FF60EA">
      <w:pPr>
        <w:pStyle w:val="Cmsor3"/>
      </w:pPr>
      <w:r>
        <w:t>Utazóügynök probléma (TSP)</w:t>
      </w:r>
    </w:p>
    <w:p w14:paraId="37F07DB9" w14:textId="454C35BB" w:rsidR="00FF60EA" w:rsidRDefault="00FF60EA" w:rsidP="00FF60EA">
      <w:pPr>
        <w:pStyle w:val="Cmsor3"/>
      </w:pPr>
      <w:r>
        <w:t>Jármű útvonaltervezési probléma (VRP)</w:t>
      </w:r>
    </w:p>
    <w:p w14:paraId="42EA1619" w14:textId="3252982F" w:rsidR="00FF60EA" w:rsidRDefault="00FF60EA" w:rsidP="00FF60EA">
      <w:pPr>
        <w:pStyle w:val="Cmsor3"/>
      </w:pPr>
      <w:r>
        <w:t>Korlátozott kapacitású járművek útvonaltervezése (CVRP)</w:t>
      </w:r>
    </w:p>
    <w:p w14:paraId="4B2382C2" w14:textId="64000162" w:rsidR="00FF60EA" w:rsidRDefault="00FF60EA" w:rsidP="00FF60EA">
      <w:pPr>
        <w:pStyle w:val="Cmsor3"/>
      </w:pPr>
      <w:r>
        <w:t>Korlátozott kapacitású, adott időablakra teljesítő járművek útvonaltervezési problémája (CVRPTW)</w:t>
      </w:r>
    </w:p>
    <w:p w14:paraId="52206175" w14:textId="731A59C5" w:rsidR="00FF60EA" w:rsidRDefault="00FF60EA" w:rsidP="00FF60EA">
      <w:pPr>
        <w:pStyle w:val="Cmsor2"/>
      </w:pPr>
      <w:r>
        <w:t>Hangyakolónia algoritmus</w:t>
      </w:r>
    </w:p>
    <w:p w14:paraId="7FFC948F" w14:textId="4E262339" w:rsidR="00FF60EA" w:rsidRDefault="00FF60EA" w:rsidP="00FF60EA">
      <w:pPr>
        <w:pStyle w:val="Cmsor3"/>
      </w:pPr>
      <w:r>
        <w:t>Alternatív megoldások</w:t>
      </w:r>
    </w:p>
    <w:p w14:paraId="33197B1E" w14:textId="6C436E03" w:rsidR="00FF60EA" w:rsidRPr="00FF60EA" w:rsidRDefault="00FF60EA" w:rsidP="00FF60EA">
      <w:r>
        <w:t>Akármelyik problémát tekintjük, legyen az TSP, VRP, CVRP vagy CVRPTW</w:t>
      </w:r>
      <w:r w:rsidR="00CB398B">
        <w:t>, megoldható egzakt, vagy közelítőleg is.</w:t>
      </w:r>
    </w:p>
    <w:p w14:paraId="42AF5731" w14:textId="594974C7" w:rsidR="00FF60EA" w:rsidRPr="00FF60EA" w:rsidRDefault="00FF60EA" w:rsidP="00FF60EA">
      <w:pPr>
        <w:pStyle w:val="Cmsor3"/>
      </w:pPr>
      <w:r>
        <w:t>„</w:t>
      </w:r>
      <w:proofErr w:type="spellStart"/>
      <w:r>
        <w:t>Brute</w:t>
      </w:r>
      <w:proofErr w:type="spellEnd"/>
      <w:r>
        <w:t xml:space="preserve"> </w:t>
      </w:r>
      <w:proofErr w:type="spellStart"/>
      <w:r>
        <w:t>force</w:t>
      </w:r>
      <w:proofErr w:type="spellEnd"/>
      <w:r>
        <w:t>” algoritmus</w:t>
      </w:r>
    </w:p>
    <w:p w14:paraId="65670015" w14:textId="056C4071" w:rsidR="00FF60EA" w:rsidRDefault="00CB398B" w:rsidP="00FF60EA">
      <w:r>
        <w:t>A „</w:t>
      </w:r>
      <w:proofErr w:type="spellStart"/>
      <w:r>
        <w:t>Brute</w:t>
      </w:r>
      <w:proofErr w:type="spellEnd"/>
      <w:r>
        <w:t xml:space="preserve"> </w:t>
      </w:r>
      <w:proofErr w:type="spellStart"/>
      <w:r>
        <w:t>force</w:t>
      </w:r>
      <w:proofErr w:type="spellEnd"/>
      <w:r>
        <w:t xml:space="preserve">” algoritmus lényege, hogy minden lehetséges bejárást megvizsgálunk, és kiválasztjuk a legrövidebb, a konkrét probléma feltétel(rendszer)ének eleget tevő esetet. </w:t>
      </w:r>
      <w:r w:rsidRPr="004A0839">
        <w:rPr>
          <w:b/>
          <w:bCs/>
        </w:rPr>
        <w:t>Ha n db csúcs</w:t>
      </w:r>
      <w:r>
        <w:t xml:space="preserve">ból álló teljes gráfot nézünk (mint ahogy ez a valóságban </w:t>
      </w:r>
      <w:r w:rsidRPr="004A0839">
        <w:t xml:space="preserve">igen gyakori), </w:t>
      </w:r>
      <w:r w:rsidRPr="004A0839">
        <w:rPr>
          <w:b/>
          <w:bCs/>
        </w:rPr>
        <w:t>akkor n! különböző</w:t>
      </w:r>
      <w:r w:rsidR="004A0839" w:rsidRPr="004A0839">
        <w:rPr>
          <w:b/>
          <w:bCs/>
        </w:rPr>
        <w:t xml:space="preserve"> lehetséges</w:t>
      </w:r>
      <w:r w:rsidRPr="004A0839">
        <w:rPr>
          <w:b/>
          <w:bCs/>
        </w:rPr>
        <w:t xml:space="preserve"> bejárás</w:t>
      </w:r>
      <w:r w:rsidRPr="004A0839">
        <w:t xml:space="preserve">t kell összehasonlítani. Kis n esetén még csak-csak elfogadható ez a módszer, </w:t>
      </w:r>
      <w:proofErr w:type="gramStart"/>
      <w:r w:rsidRPr="004A0839">
        <w:t>viszont</w:t>
      </w:r>
      <w:proofErr w:type="gramEnd"/>
      <w:r w:rsidRPr="004A0839">
        <w:t xml:space="preserve"> ha már csak pl. n=</w:t>
      </w:r>
      <w:r w:rsidR="004A0839" w:rsidRPr="004A0839">
        <w:t>48</w:t>
      </w:r>
      <w:r w:rsidRPr="004A0839">
        <w:t xml:space="preserve"> db csúcsunk van (mert esetleg </w:t>
      </w:r>
      <w:r w:rsidR="004A0839" w:rsidRPr="004A0839">
        <w:t>szeretnénk be</w:t>
      </w:r>
      <w:r w:rsidRPr="004A0839">
        <w:t>járni TSP szerint az Amerikai Egyesült Államok</w:t>
      </w:r>
      <w:r w:rsidR="004A0839" w:rsidRPr="004A0839">
        <w:t xml:space="preserve"> 48 összefüggő</w:t>
      </w:r>
      <w:r w:rsidRPr="004A0839">
        <w:t xml:space="preserve"> állam</w:t>
      </w:r>
      <w:r w:rsidR="004A0839" w:rsidRPr="004A0839">
        <w:t>á</w:t>
      </w:r>
      <w:r w:rsidRPr="004A0839">
        <w:t>nak fővárosait</w:t>
      </w:r>
      <w:r w:rsidR="004A0839" w:rsidRPr="004A0839">
        <w:t>, később lesz rá példa</w:t>
      </w:r>
      <w:r w:rsidRPr="004A0839">
        <w:t>)</w:t>
      </w:r>
      <w:r w:rsidR="004A0839" w:rsidRPr="004A0839">
        <w:t xml:space="preserve">, a vizsgálandó esetek száma felugrik 48! </w:t>
      </w:r>
      <w:r w:rsidR="004A0839" w:rsidRPr="004A0839">
        <w:t>≈</w:t>
      </w:r>
      <w:r w:rsidR="004A0839" w:rsidRPr="004A0839">
        <w:t xml:space="preserve"> 1.24 * 10</w:t>
      </w:r>
      <w:r w:rsidR="004A0839" w:rsidRPr="004A0839">
        <w:rPr>
          <w:vertAlign w:val="superscript"/>
        </w:rPr>
        <w:t>61</w:t>
      </w:r>
      <w:r w:rsidR="004A0839" w:rsidRPr="004A0839">
        <w:rPr>
          <w:color w:val="333333"/>
          <w:shd w:val="clear" w:color="auto" w:fill="FFFFFF"/>
          <w:vertAlign w:val="superscript"/>
        </w:rPr>
        <w:t xml:space="preserve"> </w:t>
      </w:r>
      <w:r w:rsidR="004A0839" w:rsidRPr="004A0839">
        <w:rPr>
          <w:color w:val="333333"/>
          <w:shd w:val="clear" w:color="auto" w:fill="FFFFFF"/>
        </w:rPr>
        <w:t>-re</w:t>
      </w:r>
      <w:r w:rsidR="004A0839">
        <w:rPr>
          <w:color w:val="333333"/>
          <w:shd w:val="clear" w:color="auto" w:fill="FFFFFF"/>
        </w:rPr>
        <w:t xml:space="preserve">. Tegyük fel, hogy csúcskategóriás, 5GHz-en pörgő szuperszámítógépünk képes átlagosan </w:t>
      </w:r>
      <w:r w:rsidR="00864E12">
        <w:rPr>
          <w:color w:val="333333"/>
          <w:shd w:val="clear" w:color="auto" w:fill="FFFFFF"/>
        </w:rPr>
        <w:t>1</w:t>
      </w:r>
      <w:r w:rsidR="004A0839">
        <w:rPr>
          <w:color w:val="333333"/>
          <w:shd w:val="clear" w:color="auto" w:fill="FFFFFF"/>
        </w:rPr>
        <w:t xml:space="preserve"> órajelciklusonként (</w:t>
      </w:r>
      <w:r w:rsidR="00864E12">
        <w:rPr>
          <w:color w:val="333333"/>
          <w:shd w:val="clear" w:color="auto" w:fill="FFFFFF"/>
        </w:rPr>
        <w:t>2*10</w:t>
      </w:r>
      <w:r w:rsidR="00864E12">
        <w:rPr>
          <w:color w:val="333333"/>
          <w:shd w:val="clear" w:color="auto" w:fill="FFFFFF"/>
          <w:vertAlign w:val="superscript"/>
        </w:rPr>
        <w:t>-10</w:t>
      </w:r>
      <w:r w:rsidR="00864E12">
        <w:rPr>
          <w:color w:val="333333"/>
          <w:shd w:val="clear" w:color="auto" w:fill="FFFFFF"/>
        </w:rPr>
        <w:t>s időközönként, nagyjából lehetetlenül gyorsan</w:t>
      </w:r>
      <w:r w:rsidR="004A0839">
        <w:rPr>
          <w:color w:val="333333"/>
          <w:shd w:val="clear" w:color="auto" w:fill="FFFFFF"/>
        </w:rPr>
        <w:t>) kiszámolni egy út hosszát</w:t>
      </w:r>
      <w:r w:rsidR="00864E12">
        <w:rPr>
          <w:color w:val="333333"/>
          <w:shd w:val="clear" w:color="auto" w:fill="FFFFFF"/>
        </w:rPr>
        <w:t>, még így is kb. 2.5 * 10</w:t>
      </w:r>
      <w:r w:rsidR="00864E12">
        <w:rPr>
          <w:color w:val="333333"/>
          <w:shd w:val="clear" w:color="auto" w:fill="FFFFFF"/>
          <w:vertAlign w:val="superscript"/>
        </w:rPr>
        <w:t xml:space="preserve">51 </w:t>
      </w:r>
      <w:r w:rsidR="00864E12">
        <w:rPr>
          <w:color w:val="333333"/>
          <w:shd w:val="clear" w:color="auto" w:fill="FFFFFF"/>
        </w:rPr>
        <w:t>s</w:t>
      </w:r>
      <w:r w:rsidR="00864E12" w:rsidRPr="004A0839">
        <w:t xml:space="preserve"> ≈</w:t>
      </w:r>
      <w:r w:rsidR="00864E12">
        <w:t xml:space="preserve"> 8 * 10</w:t>
      </w:r>
      <w:r w:rsidR="00864E12">
        <w:rPr>
          <w:vertAlign w:val="superscript"/>
        </w:rPr>
        <w:t>43</w:t>
      </w:r>
      <w:r w:rsidR="00864E12">
        <w:t xml:space="preserve"> évig vizsgálhatnánk az eseteket. Egy SMD beültetőgép egy szerelőlemezre akár alkatrészek százait pakolhatja fel, ilyen módszerrel lehetetlen lenne megmondani, hogy milyen sorrendben haladjon. Látható tehát, hogy ha véges időn belül meg akarjuk oldani a problémát</w:t>
      </w:r>
      <w:r w:rsidR="00C14067">
        <w:t>, ravaszabbnak kell lennünk.</w:t>
      </w:r>
    </w:p>
    <w:p w14:paraId="323F287B" w14:textId="0DF528C9" w:rsidR="00C14067" w:rsidRDefault="00C14067" w:rsidP="00C14067">
      <w:pPr>
        <w:pStyle w:val="Cmsor3"/>
      </w:pPr>
      <w:proofErr w:type="spellStart"/>
      <w:r>
        <w:lastRenderedPageBreak/>
        <w:t>Held-Karp</w:t>
      </w:r>
      <w:proofErr w:type="spellEnd"/>
      <w:r>
        <w:t xml:space="preserve"> algoritmus</w:t>
      </w:r>
    </w:p>
    <w:p w14:paraId="33B05444" w14:textId="77777777" w:rsidR="00FA764F" w:rsidRDefault="00FA764F" w:rsidP="00C14067"/>
    <w:p w14:paraId="768CB660" w14:textId="373AD08E" w:rsidR="00FA764F" w:rsidRDefault="00C14067" w:rsidP="00C14067">
      <w:r>
        <w:t xml:space="preserve">A </w:t>
      </w:r>
      <w:proofErr w:type="spellStart"/>
      <w:r>
        <w:t>Hel</w:t>
      </w:r>
      <w:r w:rsidR="00FA764F">
        <w:t>d-Karp</w:t>
      </w:r>
      <w:proofErr w:type="spellEnd"/>
      <w:r w:rsidR="00FA764F">
        <w:t xml:space="preserve"> algoritmus célja egyesével felépíteni a bejárást.</w:t>
      </w:r>
      <w:r w:rsidR="004346AA">
        <w:t xml:space="preserve"> Az algoritmust szeretném röviden ismertetni.</w:t>
      </w:r>
    </w:p>
    <w:p w14:paraId="2FCF83D3" w14:textId="728B4C92" w:rsidR="00FA764F" w:rsidRDefault="00FA764F" w:rsidP="004346AA">
      <w:r>
        <w:t xml:space="preserve">Jelöljük a csúcsokat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n</m:t>
                </m:r>
              </m:sub>
            </m:sSub>
          </m:e>
        </m:d>
        <m:r>
          <w:rPr>
            <w:rFonts w:ascii="Cambria Math" w:hAnsi="Cambria Math"/>
          </w:rPr>
          <m:t xml:space="preserve"> </m:t>
        </m:r>
      </m:oMath>
      <w:r>
        <w:t>-nel</w:t>
      </w:r>
      <w:r w:rsidR="004346AA">
        <w:t>. L</w:t>
      </w:r>
      <w:r>
        <w:t xml:space="preserve">egyen S halmaz </w:t>
      </w:r>
      <w:r w:rsidR="004346AA">
        <w:t>a csúcsok valamely részhalmaza. Legyen g(</w:t>
      </w:r>
      <w:proofErr w:type="spellStart"/>
      <w:proofErr w:type="gramStart"/>
      <w:r w:rsidR="004346AA">
        <w:t>S,e</w:t>
      </w:r>
      <w:proofErr w:type="spellEnd"/>
      <w:proofErr w:type="gramEnd"/>
      <w:r w:rsidR="004346AA">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46AA">
        <w:t xml:space="preserve">-ből az S összes elemén keresztül az e </w:t>
      </w:r>
      <m:oMath>
        <m:r>
          <w:rPr>
            <w:rFonts w:ascii="Cambria Math" w:hAnsi="Cambria Math"/>
          </w:rPr>
          <m:t>≠</m:t>
        </m:r>
      </m:oMath>
      <w:r w:rsidR="004346AA">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46AA">
        <w:t xml:space="preserve"> csúcsba végződő legrövidebb út hossza.</w:t>
      </w:r>
    </w:p>
    <w:p w14:paraId="5EFCD9E4" w14:textId="0F3D86C6" w:rsidR="00C14067" w:rsidRPr="00C14067" w:rsidRDefault="00C14067" w:rsidP="00C14067">
      <w:r>
        <w:t xml:space="preserve"> kiválaszt egy kezdővárost (1-es számú város), amit betesz egy S halmazba.</w:t>
      </w:r>
      <w:r w:rsidR="00FA764F">
        <w:t xml:space="preserve"> Ezt követően egyesével adja hozzá a csúcsokat a halmazhoz.</w:t>
      </w:r>
    </w:p>
    <w:p w14:paraId="7205D5AF" w14:textId="77777777" w:rsidR="0093077B" w:rsidRDefault="0093077B" w:rsidP="0093077B">
      <w:pPr>
        <w:pStyle w:val="Cmsor1"/>
      </w:pPr>
      <w:bookmarkStart w:id="4" w:name="_Toc147509807"/>
      <w:r>
        <w:lastRenderedPageBreak/>
        <w:t>Példák</w:t>
      </w:r>
      <w:bookmarkEnd w:id="4"/>
    </w:p>
    <w:p w14:paraId="64E38858" w14:textId="77777777" w:rsidR="0093077B" w:rsidRDefault="0093077B" w:rsidP="0093077B">
      <w:r>
        <w:t>A következő fejezet pár példán keresztül bemutatja a diplomatervekben és szakdolgozatokban szokásosan előkerülő formázások megvalósítását.</w:t>
      </w:r>
    </w:p>
    <w:p w14:paraId="07F275DC" w14:textId="77777777" w:rsidR="0093077B" w:rsidRDefault="0093077B" w:rsidP="0093077B">
      <w:pPr>
        <w:pStyle w:val="Cmsor2"/>
      </w:pPr>
      <w:bookmarkStart w:id="5" w:name="_Toc332797398"/>
      <w:bookmarkStart w:id="6" w:name="_Toc147509808"/>
      <w:r>
        <w:t>Formázási tudnivalók</w:t>
      </w:r>
      <w:bookmarkEnd w:id="5"/>
      <w:bookmarkEnd w:id="6"/>
    </w:p>
    <w:p w14:paraId="7BA01CE2" w14:textId="77777777" w:rsidR="0093077B" w:rsidRPr="00502A30" w:rsidRDefault="0093077B" w:rsidP="0093077B">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4881117F" w14:textId="77777777" w:rsidR="0093077B" w:rsidRDefault="0093077B" w:rsidP="0093077B">
      <w:pPr>
        <w:pStyle w:val="Cmsor3"/>
      </w:pPr>
      <w:bookmarkStart w:id="7" w:name="_Toc332797399"/>
      <w:bookmarkStart w:id="8" w:name="_Toc147509809"/>
      <w:r>
        <w:t>Címsorok</w:t>
      </w:r>
      <w:bookmarkEnd w:id="7"/>
      <w:bookmarkEnd w:id="8"/>
    </w:p>
    <w:p w14:paraId="1A8917AC" w14:textId="77777777" w:rsidR="0093077B" w:rsidRPr="00502A30" w:rsidRDefault="0093077B" w:rsidP="0093077B">
      <w:r>
        <w:t xml:space="preserve">A fejezetcímek esetén a </w:t>
      </w:r>
      <w:r w:rsidRPr="00D07335">
        <w:rPr>
          <w:rStyle w:val="Kiemels2"/>
        </w:rPr>
        <w:t>Címsor 1-4</w:t>
      </w:r>
      <w:r>
        <w:t xml:space="preserve"> (Heading 1-4) stílusokat használjuk.</w:t>
      </w:r>
    </w:p>
    <w:p w14:paraId="185DCF7E" w14:textId="77777777" w:rsidR="0093077B" w:rsidRPr="002841F9" w:rsidRDefault="0093077B" w:rsidP="0093077B">
      <w:pPr>
        <w:pStyle w:val="Cmsor3"/>
      </w:pPr>
      <w:bookmarkStart w:id="9" w:name="_Toc332797400"/>
      <w:bookmarkStart w:id="10" w:name="_Toc147509810"/>
      <w:r>
        <w:t>Képek</w:t>
      </w:r>
      <w:bookmarkEnd w:id="9"/>
      <w:bookmarkEnd w:id="10"/>
    </w:p>
    <w:p w14:paraId="61EDDC7A" w14:textId="77777777" w:rsidR="0093077B" w:rsidRDefault="0093077B" w:rsidP="0093077B">
      <w:r>
        <w:t xml:space="preserve">A képhez használjuk a </w:t>
      </w:r>
      <w:r w:rsidRPr="00D07335">
        <w:rPr>
          <w:rStyle w:val="Kiemels2"/>
        </w:rPr>
        <w:t>Kép</w:t>
      </w:r>
      <w:r>
        <w:t xml:space="preserve"> stílust.</w:t>
      </w:r>
    </w:p>
    <w:p w14:paraId="7D302E00" w14:textId="77777777" w:rsidR="0093077B" w:rsidRDefault="0093077B" w:rsidP="0093077B">
      <w:r>
        <w:t xml:space="preserve">Képaláírást a képen jobb gombbal kattintva a </w:t>
      </w:r>
      <w:r>
        <w:rPr>
          <w:rStyle w:val="Kiemels"/>
        </w:rPr>
        <w:t>Felirat</w:t>
      </w:r>
      <w:r w:rsidRPr="00D07335">
        <w:rPr>
          <w:rStyle w:val="Kiemels"/>
        </w:rPr>
        <w:t xml:space="preserve">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3C61B59A" w14:textId="77777777" w:rsidR="0093077B" w:rsidRDefault="0093077B" w:rsidP="0093077B">
      <w:pPr>
        <w:pStyle w:val="Kp"/>
      </w:pPr>
      <w:r w:rsidRPr="005D65A2">
        <w:rPr>
          <w:noProof/>
          <w:lang w:eastAsia="hu-HU"/>
        </w:rPr>
        <w:drawing>
          <wp:inline distT="0" distB="0" distL="0" distR="0" wp14:anchorId="12AB07FE" wp14:editId="465E67B3">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0B80BBAD" w14:textId="77777777" w:rsidR="0093077B" w:rsidRDefault="00000000" w:rsidP="0093077B">
      <w:pPr>
        <w:pStyle w:val="Kpalrs"/>
      </w:pPr>
      <w:r>
        <w:fldChar w:fldCharType="begin"/>
      </w:r>
      <w:r>
        <w:instrText xml:space="preserve"> STYLEREF 1 \s </w:instrText>
      </w:r>
      <w:r>
        <w:fldChar w:fldCharType="separate"/>
      </w:r>
      <w:r w:rsidR="0093077B">
        <w:rPr>
          <w:noProof/>
        </w:rPr>
        <w:t>1</w:t>
      </w:r>
      <w:r>
        <w:rPr>
          <w:noProof/>
        </w:rPr>
        <w:fldChar w:fldCharType="end"/>
      </w:r>
      <w:r w:rsidR="0093077B">
        <w:t>.</w:t>
      </w:r>
      <w:r>
        <w:fldChar w:fldCharType="begin"/>
      </w:r>
      <w:r>
        <w:instrText xml:space="preserve"> SEQ ábra \* ARABIC \s 1 </w:instrText>
      </w:r>
      <w:r>
        <w:fldChar w:fldCharType="separate"/>
      </w:r>
      <w:r w:rsidR="0093077B">
        <w:rPr>
          <w:noProof/>
        </w:rPr>
        <w:t>1</w:t>
      </w:r>
      <w:r>
        <w:rPr>
          <w:noProof/>
        </w:rPr>
        <w:fldChar w:fldCharType="end"/>
      </w:r>
      <w:r w:rsidR="0093077B">
        <w:t>. ábra: Példa képaláírásra</w:t>
      </w:r>
    </w:p>
    <w:p w14:paraId="64AC9072" w14:textId="77777777" w:rsidR="0093077B" w:rsidRDefault="0093077B" w:rsidP="0093077B">
      <w:pPr>
        <w:pStyle w:val="Cmsor3"/>
      </w:pPr>
      <w:bookmarkStart w:id="11" w:name="_Toc332797401"/>
      <w:bookmarkStart w:id="12" w:name="_Toc147509811"/>
      <w:r>
        <w:t>Kódrészletek</w:t>
      </w:r>
      <w:bookmarkEnd w:id="11"/>
      <w:bookmarkEnd w:id="12"/>
    </w:p>
    <w:p w14:paraId="4B2E52E2" w14:textId="77777777" w:rsidR="0093077B" w:rsidRDefault="0093077B" w:rsidP="0093077B">
      <w:r>
        <w:t xml:space="preserve">Kódrészletek beillesztése esetén használjuk a </w:t>
      </w:r>
      <w:r w:rsidRPr="00D07335">
        <w:rPr>
          <w:rStyle w:val="Kiemels2"/>
        </w:rPr>
        <w:t>Kód</w:t>
      </w:r>
      <w:r>
        <w:t xml:space="preserve"> stílust.</w:t>
      </w:r>
    </w:p>
    <w:p w14:paraId="4B2E9067" w14:textId="77777777" w:rsidR="0093077B" w:rsidRDefault="0093077B" w:rsidP="0093077B">
      <w:pPr>
        <w:pStyle w:val="Kd"/>
      </w:pPr>
      <w:r>
        <w:t>using System;</w:t>
      </w:r>
    </w:p>
    <w:p w14:paraId="54669343" w14:textId="77777777" w:rsidR="0093077B" w:rsidRDefault="0093077B" w:rsidP="0093077B">
      <w:pPr>
        <w:pStyle w:val="Kd"/>
      </w:pPr>
      <w:proofErr w:type="spellStart"/>
      <w:r>
        <w:t>namespace</w:t>
      </w:r>
      <w:proofErr w:type="spellEnd"/>
      <w:r>
        <w:t xml:space="preserve"> </w:t>
      </w:r>
      <w:proofErr w:type="spellStart"/>
      <w:r>
        <w:t>MyApp</w:t>
      </w:r>
      <w:proofErr w:type="spellEnd"/>
    </w:p>
    <w:p w14:paraId="7E2C54FE" w14:textId="77777777" w:rsidR="0093077B" w:rsidRDefault="0093077B" w:rsidP="0093077B">
      <w:pPr>
        <w:pStyle w:val="Kd"/>
      </w:pPr>
      <w:r>
        <w:t>{</w:t>
      </w:r>
    </w:p>
    <w:p w14:paraId="05C58472" w14:textId="77777777" w:rsidR="0093077B" w:rsidRDefault="0093077B" w:rsidP="0093077B">
      <w:pPr>
        <w:pStyle w:val="Kd"/>
      </w:pPr>
      <w:r>
        <w:tab/>
        <w:t>class Program</w:t>
      </w:r>
    </w:p>
    <w:p w14:paraId="0576B9BF" w14:textId="77777777" w:rsidR="0093077B" w:rsidRDefault="0093077B" w:rsidP="0093077B">
      <w:pPr>
        <w:pStyle w:val="Kd"/>
      </w:pPr>
      <w:r>
        <w:tab/>
        <w:t>{</w:t>
      </w:r>
    </w:p>
    <w:p w14:paraId="36C08DEF" w14:textId="77777777" w:rsidR="0093077B" w:rsidRDefault="0093077B" w:rsidP="0093077B">
      <w:pPr>
        <w:pStyle w:val="Kd"/>
      </w:pPr>
      <w:r>
        <w:tab/>
      </w:r>
      <w:r>
        <w:tab/>
      </w:r>
      <w:proofErr w:type="spellStart"/>
      <w:r>
        <w:t>static</w:t>
      </w:r>
      <w:proofErr w:type="spellEnd"/>
      <w:r>
        <w:t xml:space="preserve"> void </w:t>
      </w:r>
      <w:proofErr w:type="gramStart"/>
      <w:r>
        <w:t xml:space="preserve">Main( </w:t>
      </w:r>
      <w:proofErr w:type="spellStart"/>
      <w:r>
        <w:t>string</w:t>
      </w:r>
      <w:proofErr w:type="spellEnd"/>
      <w:proofErr w:type="gramEnd"/>
      <w:r>
        <w:t xml:space="preserve">[] </w:t>
      </w:r>
      <w:proofErr w:type="spellStart"/>
      <w:r>
        <w:t>args</w:t>
      </w:r>
      <w:proofErr w:type="spellEnd"/>
      <w:r>
        <w:t xml:space="preserve"> )</w:t>
      </w:r>
    </w:p>
    <w:p w14:paraId="1411D07C" w14:textId="77777777" w:rsidR="0093077B" w:rsidRDefault="0093077B" w:rsidP="0093077B">
      <w:pPr>
        <w:pStyle w:val="Kd"/>
      </w:pPr>
      <w:r>
        <w:tab/>
      </w:r>
      <w:r>
        <w:tab/>
        <w:t>{</w:t>
      </w:r>
    </w:p>
    <w:p w14:paraId="0A77E38A" w14:textId="77777777" w:rsidR="0093077B" w:rsidRDefault="0093077B" w:rsidP="0093077B">
      <w:pPr>
        <w:pStyle w:val="Kd"/>
      </w:pPr>
      <w:r>
        <w:tab/>
      </w:r>
      <w:r>
        <w:tab/>
      </w:r>
      <w:r>
        <w:tab/>
      </w:r>
      <w:proofErr w:type="spellStart"/>
      <w:r>
        <w:t>Console.WriteLine</w:t>
      </w:r>
      <w:proofErr w:type="spellEnd"/>
      <w:proofErr w:type="gramStart"/>
      <w:r>
        <w:t>( "</w:t>
      </w:r>
      <w:proofErr w:type="gramEnd"/>
      <w:r>
        <w:t>Szia Világ!" );</w:t>
      </w:r>
    </w:p>
    <w:p w14:paraId="3460EB57" w14:textId="77777777" w:rsidR="0093077B" w:rsidRDefault="0093077B" w:rsidP="0093077B">
      <w:pPr>
        <w:pStyle w:val="Kd"/>
      </w:pPr>
      <w:r>
        <w:tab/>
      </w:r>
      <w:r>
        <w:tab/>
        <w:t>}</w:t>
      </w:r>
    </w:p>
    <w:p w14:paraId="05314A04" w14:textId="77777777" w:rsidR="0093077B" w:rsidRDefault="0093077B" w:rsidP="0093077B">
      <w:pPr>
        <w:pStyle w:val="Kd"/>
      </w:pPr>
      <w:r>
        <w:tab/>
        <w:t>}</w:t>
      </w:r>
    </w:p>
    <w:p w14:paraId="4EF13406" w14:textId="77777777" w:rsidR="0093077B" w:rsidRDefault="0093077B" w:rsidP="0093077B">
      <w:pPr>
        <w:pStyle w:val="Kd"/>
      </w:pPr>
      <w:r>
        <w:t>}</w:t>
      </w:r>
    </w:p>
    <w:p w14:paraId="1665A957" w14:textId="77777777" w:rsidR="0093077B" w:rsidRDefault="0093077B" w:rsidP="0093077B">
      <w:pPr>
        <w:pStyle w:val="Kd"/>
      </w:pPr>
    </w:p>
    <w:p w14:paraId="551E3C4E" w14:textId="77777777" w:rsidR="0093077B" w:rsidRDefault="0093077B" w:rsidP="0093077B">
      <w:pPr>
        <w:pStyle w:val="Kd"/>
      </w:pPr>
    </w:p>
    <w:p w14:paraId="03FC640A" w14:textId="77777777" w:rsidR="0093077B" w:rsidRDefault="0093077B" w:rsidP="0093077B">
      <w:pPr>
        <w:pStyle w:val="Cmsor3"/>
      </w:pPr>
      <w:bookmarkStart w:id="13" w:name="_Toc332797402"/>
      <w:bookmarkStart w:id="14" w:name="_Toc147509812"/>
      <w:r>
        <w:lastRenderedPageBreak/>
        <w:t>Irodalomjegyzék</w:t>
      </w:r>
      <w:bookmarkEnd w:id="13"/>
      <w:bookmarkEnd w:id="14"/>
    </w:p>
    <w:p w14:paraId="04969619" w14:textId="77777777" w:rsidR="0093077B" w:rsidRDefault="0093077B" w:rsidP="0093077B">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2008F4FB" w14:textId="77777777" w:rsidR="0093077B" w:rsidRDefault="0093077B" w:rsidP="0093077B">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7EE4D763" w14:textId="77777777" w:rsidR="0093077B" w:rsidRDefault="0093077B" w:rsidP="00312797">
      <w:pPr>
        <w:ind w:firstLine="0"/>
      </w:pPr>
    </w:p>
    <w:p w14:paraId="46BF91C4" w14:textId="54E9C86A" w:rsidR="00B4104A" w:rsidRDefault="00B4104A" w:rsidP="00700E3A">
      <w:pPr>
        <w:pStyle w:val="Cmsor1"/>
      </w:pPr>
      <w:bookmarkStart w:id="15" w:name="_Toc332797403"/>
      <w:bookmarkStart w:id="16" w:name="_Toc147509813"/>
      <w:r>
        <w:lastRenderedPageBreak/>
        <w:t>Utolsó simítások</w:t>
      </w:r>
      <w:bookmarkEnd w:id="15"/>
      <w:bookmarkEnd w:id="16"/>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7" w:name="_Toc147509814"/>
      <w:r w:rsidRPr="00B50CAA">
        <w:lastRenderedPageBreak/>
        <w:t>Irodalomjegyzék</w:t>
      </w:r>
      <w:bookmarkEnd w:id="17"/>
    </w:p>
    <w:p w14:paraId="1056D64D" w14:textId="5D9D41BA" w:rsidR="00B50CAA" w:rsidRPr="00623332" w:rsidRDefault="00623332" w:rsidP="00623332">
      <w:pPr>
        <w:pStyle w:val="Irodalomjegyzksor"/>
      </w:pPr>
      <w:bookmarkStart w:id="18" w:name="_Ref147508876"/>
      <w:r w:rsidRPr="00623332">
        <w:t xml:space="preserve">55th Anniversary of Moore’s Law. </w:t>
      </w:r>
      <w:r>
        <w:br/>
      </w:r>
      <w:r w:rsidRPr="00623332">
        <w:t>https://www.infoq.com/news/2020/04/Moores- law- 55/</w:t>
      </w:r>
      <w:r w:rsidRPr="00623332">
        <w:br/>
        <w:t>Accessed: 2020-04-27.</w:t>
      </w:r>
      <w:bookmarkEnd w:id="18"/>
    </w:p>
    <w:p w14:paraId="13AF8EFC" w14:textId="1B94C45F" w:rsidR="00623332" w:rsidRPr="00F424FC" w:rsidRDefault="00623332" w:rsidP="006F512E">
      <w:pPr>
        <w:pStyle w:val="Irodalomjegyzksor"/>
      </w:pPr>
      <w:r>
        <w:rPr>
          <w:rFonts w:ascii="Arial" w:hAnsi="Arial" w:cs="Arial"/>
          <w:sz w:val="21"/>
          <w:szCs w:val="21"/>
          <w:shd w:val="clear" w:color="auto" w:fill="FFFFFF"/>
        </w:rPr>
        <w:t>Tóth Márk Andor. “Algoritmusok Optimalizálása GPU-n”. diplomaterv. Budapesti Műszaki Egyetem, 2022.</w:t>
      </w:r>
    </w:p>
    <w:p w14:paraId="5DBF422F" w14:textId="44B29C3F" w:rsidR="00F424FC" w:rsidRPr="00F424FC" w:rsidRDefault="00F424FC" w:rsidP="00F424FC">
      <w:pPr>
        <w:pStyle w:val="Irodalomjegyzksor"/>
        <w:rPr>
          <w:rFonts w:ascii="Lato" w:hAnsi="Lato"/>
          <w:lang w:eastAsia="hu-HU"/>
        </w:rPr>
      </w:pPr>
      <w:bookmarkStart w:id="19" w:name="_Ref147509109"/>
      <w:r w:rsidRPr="00F424FC">
        <w:rPr>
          <w:lang w:eastAsia="hu-HU"/>
        </w:rPr>
        <w:t>Király Zoltán. “Kvantummechanikai számítások optimalizálása”. diplomaterv. Budapesti Műszaki</w:t>
      </w:r>
      <w:r>
        <w:rPr>
          <w:rFonts w:ascii="Lato" w:hAnsi="Lato"/>
          <w:lang w:eastAsia="hu-HU"/>
        </w:rPr>
        <w:t xml:space="preserve"> </w:t>
      </w:r>
      <w:r w:rsidRPr="00F424FC">
        <w:rPr>
          <w:lang w:eastAsia="hu-HU"/>
        </w:rPr>
        <w:t>Egyetem, 2022.</w:t>
      </w:r>
      <w:bookmarkEnd w:id="19"/>
    </w:p>
    <w:p w14:paraId="4EF81B48" w14:textId="63EE7A65" w:rsidR="00F424FC" w:rsidRPr="00623332" w:rsidRDefault="00C14067" w:rsidP="006F512E">
      <w:pPr>
        <w:pStyle w:val="Irodalomjegyzksor"/>
      </w:pPr>
      <w:r>
        <w:rPr>
          <w:rStyle w:val="ui-provider"/>
        </w:rPr>
        <w:t>Held, M., &amp; Karp, R. M. (1962). "A Dynamic Programming Approach to Sequencing Problems." Journal of the Society for Industrial and Applied Mathematics, 10(1), 196-210.</w:t>
      </w:r>
    </w:p>
    <w:p w14:paraId="4C89A339" w14:textId="6AA5EAB8" w:rsidR="00B50CAA" w:rsidRDefault="00B50CAA" w:rsidP="00816BCB">
      <w:pPr>
        <w:pStyle w:val="Fejezetcimszmozsnlkl"/>
      </w:pPr>
      <w:bookmarkStart w:id="20" w:name="_Toc147509815"/>
      <w:r>
        <w:lastRenderedPageBreak/>
        <w:t>Függelék</w:t>
      </w:r>
      <w:bookmarkEnd w:id="20"/>
    </w:p>
    <w:p w14:paraId="5747A86F" w14:textId="77777777" w:rsidR="00B50CAA" w:rsidRDefault="00B50CAA" w:rsidP="00B50CAA"/>
    <w:sectPr w:rsidR="00B50CAA" w:rsidSect="0056267F">
      <w:headerReference w:type="even" r:id="rId12"/>
      <w:footerReference w:type="default" r:id="rId1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CF5C" w14:textId="77777777" w:rsidR="00942818" w:rsidRDefault="00942818">
      <w:r>
        <w:separator/>
      </w:r>
    </w:p>
  </w:endnote>
  <w:endnote w:type="continuationSeparator" w:id="0">
    <w:p w14:paraId="06A204CE" w14:textId="77777777" w:rsidR="00942818" w:rsidRDefault="0094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DC30" w14:textId="77777777" w:rsidR="00942818" w:rsidRDefault="00942818">
      <w:r>
        <w:separator/>
      </w:r>
    </w:p>
  </w:footnote>
  <w:footnote w:type="continuationSeparator" w:id="0">
    <w:p w14:paraId="580A02F1" w14:textId="77777777" w:rsidR="00942818" w:rsidRDefault="0094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82257156">
    <w:abstractNumId w:val="10"/>
  </w:num>
  <w:num w:numId="2" w16cid:durableId="1324092179">
    <w:abstractNumId w:val="20"/>
  </w:num>
  <w:num w:numId="3" w16cid:durableId="1234661086">
    <w:abstractNumId w:val="12"/>
  </w:num>
  <w:num w:numId="4" w16cid:durableId="1517697369">
    <w:abstractNumId w:val="16"/>
  </w:num>
  <w:num w:numId="5" w16cid:durableId="621418927">
    <w:abstractNumId w:val="17"/>
  </w:num>
  <w:num w:numId="6" w16cid:durableId="1340350912">
    <w:abstractNumId w:val="18"/>
  </w:num>
  <w:num w:numId="7" w16cid:durableId="512499421">
    <w:abstractNumId w:val="13"/>
  </w:num>
  <w:num w:numId="8" w16cid:durableId="179199639">
    <w:abstractNumId w:val="11"/>
  </w:num>
  <w:num w:numId="9" w16cid:durableId="1516788">
    <w:abstractNumId w:val="14"/>
  </w:num>
  <w:num w:numId="10" w16cid:durableId="1605962444">
    <w:abstractNumId w:val="21"/>
  </w:num>
  <w:num w:numId="11" w16cid:durableId="1403092413">
    <w:abstractNumId w:val="15"/>
  </w:num>
  <w:num w:numId="12" w16cid:durableId="268203446">
    <w:abstractNumId w:val="19"/>
  </w:num>
  <w:num w:numId="13" w16cid:durableId="313222200">
    <w:abstractNumId w:val="9"/>
  </w:num>
  <w:num w:numId="14" w16cid:durableId="637103138">
    <w:abstractNumId w:val="7"/>
  </w:num>
  <w:num w:numId="15" w16cid:durableId="95638494">
    <w:abstractNumId w:val="6"/>
  </w:num>
  <w:num w:numId="16" w16cid:durableId="1750694349">
    <w:abstractNumId w:val="5"/>
  </w:num>
  <w:num w:numId="17" w16cid:durableId="1375813679">
    <w:abstractNumId w:val="4"/>
  </w:num>
  <w:num w:numId="18" w16cid:durableId="796412738">
    <w:abstractNumId w:val="8"/>
  </w:num>
  <w:num w:numId="19" w16cid:durableId="770515722">
    <w:abstractNumId w:val="3"/>
  </w:num>
  <w:num w:numId="20" w16cid:durableId="632639429">
    <w:abstractNumId w:val="2"/>
  </w:num>
  <w:num w:numId="21" w16cid:durableId="2108649564">
    <w:abstractNumId w:val="1"/>
  </w:num>
  <w:num w:numId="22" w16cid:durableId="192907523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A62BA"/>
    <w:rsid w:val="000A7483"/>
    <w:rsid w:val="000B1BB6"/>
    <w:rsid w:val="000B53E0"/>
    <w:rsid w:val="00162232"/>
    <w:rsid w:val="00171054"/>
    <w:rsid w:val="001A57BC"/>
    <w:rsid w:val="002102C3"/>
    <w:rsid w:val="00225F65"/>
    <w:rsid w:val="00227347"/>
    <w:rsid w:val="00267677"/>
    <w:rsid w:val="002841F9"/>
    <w:rsid w:val="002D0621"/>
    <w:rsid w:val="002D7DA9"/>
    <w:rsid w:val="002E1D2A"/>
    <w:rsid w:val="002E41C5"/>
    <w:rsid w:val="00302BB3"/>
    <w:rsid w:val="00312797"/>
    <w:rsid w:val="00313013"/>
    <w:rsid w:val="003212FD"/>
    <w:rsid w:val="0034770D"/>
    <w:rsid w:val="00350AEC"/>
    <w:rsid w:val="0037381F"/>
    <w:rsid w:val="003A4CDB"/>
    <w:rsid w:val="003E70B1"/>
    <w:rsid w:val="003F5425"/>
    <w:rsid w:val="00410924"/>
    <w:rsid w:val="004346AA"/>
    <w:rsid w:val="0048395A"/>
    <w:rsid w:val="004851C7"/>
    <w:rsid w:val="00486C1A"/>
    <w:rsid w:val="004A0839"/>
    <w:rsid w:val="004A4B8D"/>
    <w:rsid w:val="00502A30"/>
    <w:rsid w:val="005202C0"/>
    <w:rsid w:val="005524FC"/>
    <w:rsid w:val="0056267F"/>
    <w:rsid w:val="00562A5F"/>
    <w:rsid w:val="00576495"/>
    <w:rsid w:val="005D3443"/>
    <w:rsid w:val="005D5F0D"/>
    <w:rsid w:val="005D7CEB"/>
    <w:rsid w:val="005E01E0"/>
    <w:rsid w:val="005F3404"/>
    <w:rsid w:val="0062185B"/>
    <w:rsid w:val="00623332"/>
    <w:rsid w:val="0063585C"/>
    <w:rsid w:val="00641018"/>
    <w:rsid w:val="00650C7C"/>
    <w:rsid w:val="0066174A"/>
    <w:rsid w:val="00675281"/>
    <w:rsid w:val="00681E99"/>
    <w:rsid w:val="00692605"/>
    <w:rsid w:val="006A1B7F"/>
    <w:rsid w:val="006B00FC"/>
    <w:rsid w:val="006D1D01"/>
    <w:rsid w:val="006D338C"/>
    <w:rsid w:val="006F512E"/>
    <w:rsid w:val="00700E3A"/>
    <w:rsid w:val="00730B3C"/>
    <w:rsid w:val="00760739"/>
    <w:rsid w:val="007F0846"/>
    <w:rsid w:val="00816BCB"/>
    <w:rsid w:val="00816BEC"/>
    <w:rsid w:val="00854BDC"/>
    <w:rsid w:val="00864E12"/>
    <w:rsid w:val="008E7228"/>
    <w:rsid w:val="0090541F"/>
    <w:rsid w:val="0093077B"/>
    <w:rsid w:val="00940CB1"/>
    <w:rsid w:val="00942818"/>
    <w:rsid w:val="009668D8"/>
    <w:rsid w:val="0098532E"/>
    <w:rsid w:val="009A32B9"/>
    <w:rsid w:val="009B1AB8"/>
    <w:rsid w:val="009C1C93"/>
    <w:rsid w:val="009E67D2"/>
    <w:rsid w:val="00A34DC4"/>
    <w:rsid w:val="00AB511F"/>
    <w:rsid w:val="00AE05C4"/>
    <w:rsid w:val="00B13FD0"/>
    <w:rsid w:val="00B4104A"/>
    <w:rsid w:val="00B50CAA"/>
    <w:rsid w:val="00B54724"/>
    <w:rsid w:val="00B96880"/>
    <w:rsid w:val="00BF4292"/>
    <w:rsid w:val="00C00B3C"/>
    <w:rsid w:val="00C14067"/>
    <w:rsid w:val="00C2686E"/>
    <w:rsid w:val="00C31260"/>
    <w:rsid w:val="00C53F92"/>
    <w:rsid w:val="00C73DEE"/>
    <w:rsid w:val="00C84464"/>
    <w:rsid w:val="00C94815"/>
    <w:rsid w:val="00CB398B"/>
    <w:rsid w:val="00D07335"/>
    <w:rsid w:val="00D1632F"/>
    <w:rsid w:val="00D23BFC"/>
    <w:rsid w:val="00D429F2"/>
    <w:rsid w:val="00D53F5A"/>
    <w:rsid w:val="00D81927"/>
    <w:rsid w:val="00D95E2C"/>
    <w:rsid w:val="00DD6A58"/>
    <w:rsid w:val="00E07EE4"/>
    <w:rsid w:val="00E42F0D"/>
    <w:rsid w:val="00E8385C"/>
    <w:rsid w:val="00E86A0C"/>
    <w:rsid w:val="00ED24FC"/>
    <w:rsid w:val="00ED39A8"/>
    <w:rsid w:val="00EE1A1F"/>
    <w:rsid w:val="00EE2264"/>
    <w:rsid w:val="00F0161B"/>
    <w:rsid w:val="00F050F9"/>
    <w:rsid w:val="00F424FC"/>
    <w:rsid w:val="00FA764F"/>
    <w:rsid w:val="00FF5006"/>
    <w:rsid w:val="00FF60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link w:val="Cmsor1Char"/>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rsid w:val="00312797"/>
    <w:rPr>
      <w:rFonts w:cs="Arial"/>
      <w:b/>
      <w:bCs/>
      <w:kern w:val="32"/>
      <w:sz w:val="36"/>
      <w:szCs w:val="32"/>
      <w:lang w:eastAsia="en-US"/>
    </w:rPr>
  </w:style>
  <w:style w:type="character" w:customStyle="1" w:styleId="Cmsor2Char">
    <w:name w:val="Címsor 2 Char"/>
    <w:basedOn w:val="Bekezdsalapbettpusa"/>
    <w:link w:val="Cmsor2"/>
    <w:rsid w:val="00312797"/>
    <w:rPr>
      <w:rFonts w:cs="Arial"/>
      <w:b/>
      <w:bCs/>
      <w:iCs/>
      <w:sz w:val="32"/>
      <w:szCs w:val="28"/>
      <w:lang w:eastAsia="en-US"/>
    </w:rPr>
  </w:style>
  <w:style w:type="character" w:customStyle="1" w:styleId="Cmsor3Char">
    <w:name w:val="Címsor 3 Char"/>
    <w:basedOn w:val="Bekezdsalapbettpusa"/>
    <w:link w:val="Cmsor3"/>
    <w:rsid w:val="00312797"/>
    <w:rPr>
      <w:rFonts w:cs="Arial"/>
      <w:b/>
      <w:bCs/>
      <w:sz w:val="28"/>
      <w:szCs w:val="26"/>
      <w:lang w:eastAsia="en-US"/>
    </w:rPr>
  </w:style>
  <w:style w:type="character" w:customStyle="1" w:styleId="ui-provider">
    <w:name w:val="ui-provider"/>
    <w:basedOn w:val="Bekezdsalapbettpusa"/>
    <w:rsid w:val="00C1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23522">
      <w:bodyDiv w:val="1"/>
      <w:marLeft w:val="0"/>
      <w:marRight w:val="0"/>
      <w:marTop w:val="0"/>
      <w:marBottom w:val="0"/>
      <w:divBdr>
        <w:top w:val="none" w:sz="0" w:space="0" w:color="auto"/>
        <w:left w:val="none" w:sz="0" w:space="0" w:color="auto"/>
        <w:bottom w:val="none" w:sz="0" w:space="0" w:color="auto"/>
        <w:right w:val="none" w:sz="0" w:space="0" w:color="auto"/>
      </w:divBdr>
      <w:divsChild>
        <w:div w:id="1963806023">
          <w:marLeft w:val="0"/>
          <w:marRight w:val="0"/>
          <w:marTop w:val="0"/>
          <w:marBottom w:val="0"/>
          <w:divBdr>
            <w:top w:val="none" w:sz="0" w:space="0" w:color="auto"/>
            <w:left w:val="none" w:sz="0" w:space="0" w:color="auto"/>
            <w:bottom w:val="none" w:sz="0" w:space="0" w:color="auto"/>
            <w:right w:val="none" w:sz="0" w:space="0" w:color="auto"/>
          </w:divBdr>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248</TotalTime>
  <Pages>16</Pages>
  <Words>1804</Words>
  <Characters>12449</Characters>
  <Application>Microsoft Office Word</Application>
  <DocSecurity>0</DocSecurity>
  <Lines>103</Lines>
  <Paragraphs>28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14225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Márk Benedek Jost</cp:lastModifiedBy>
  <cp:revision>10</cp:revision>
  <cp:lastPrinted>2002-07-08T12:51:00Z</cp:lastPrinted>
  <dcterms:created xsi:type="dcterms:W3CDTF">2023-02-27T06:58:00Z</dcterms:created>
  <dcterms:modified xsi:type="dcterms:W3CDTF">2023-10-11T18:00:00Z</dcterms:modified>
</cp:coreProperties>
</file>