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01c515d87cb4486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widowControl w:val="0"/>
        <w:spacing w:before="240" w:after="240" w:line="276" w:lineRule="auto"/>
        <w:ind w:left="960" w:firstLine="0"/>
        <w:rPr>
          <w:rFonts w:ascii="Times New Roman" w:hAnsi="Times New Roman" w:eastAsia="Times New Roman" w:cs="Times New Roman"/>
          <w:b w:val="1"/>
          <w:color w:val="404040"/>
          <w:sz w:val="40"/>
          <w:szCs w:val="40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404040"/>
          <w:sz w:val="40"/>
          <w:szCs w:val="40"/>
          <w:rtl w:val="0"/>
        </w:rPr>
        <w:t xml:space="preserve">Josué Alisson Pereira de Freitas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widowControl w:val="0"/>
        <w:spacing w:before="40" w:line="276" w:lineRule="auto"/>
        <w:ind w:left="1220" w:firstLine="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sdt>
        <w:sdtPr>
          <w:id w:val="2036914301"/>
          <w:tag w:val="goog_rdk_0"/>
        </w:sdtPr>
        <w:sdtContent>
          <w:r w:rsidRPr="00000000" w:rsidDel="00000000" w:rsidR="00000000">
            <w:rPr>
              <w:rFonts w:ascii="Arial Unicode MS" w:hAnsi="Arial Unicode MS" w:eastAsia="Arial Unicode MS" w:cs="Arial Unicode MS"/>
              <w:b w:val="1"/>
              <w:color w:val="404040"/>
              <w:sz w:val="20"/>
              <w:szCs w:val="20"/>
              <w:rtl w:val="0"/>
            </w:rPr>
            <w:t xml:space="preserve">● Brasileiro, solteiro, 22 anos</w:t>
          </w:r>
        </w:sdtContent>
      </w:sdt>
    </w:p>
    <w:p xmlns:wp14="http://schemas.microsoft.com/office/word/2010/wordml" w:rsidRPr="00000000" w:rsidR="00000000" w:rsidDel="00000000" w:rsidP="00000000" w:rsidRDefault="00000000" w14:paraId="00000003" wp14:textId="77777777">
      <w:pPr>
        <w:widowControl w:val="0"/>
        <w:spacing w:before="100" w:line="276" w:lineRule="auto"/>
        <w:ind w:left="1220" w:firstLine="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sdt>
        <w:sdtPr>
          <w:id w:val="1453255948"/>
          <w:tag w:val="goog_rdk_1"/>
        </w:sdtPr>
        <w:sdtContent>
          <w:r w:rsidRPr="00000000" w:rsidDel="00000000" w:rsidR="00000000">
            <w:rPr>
              <w:rFonts w:ascii="Arial Unicode MS" w:hAnsi="Arial Unicode MS" w:eastAsia="Arial Unicode MS" w:cs="Arial Unicode MS"/>
              <w:b w:val="1"/>
              <w:color w:val="404040"/>
              <w:sz w:val="20"/>
              <w:szCs w:val="20"/>
              <w:rtl w:val="0"/>
            </w:rPr>
            <w:t xml:space="preserve">● Rua Porto Estrela, 85</w:t>
          </w:r>
        </w:sdtContent>
      </w:sdt>
    </w:p>
    <w:p xmlns:wp14="http://schemas.microsoft.com/office/word/2010/wordml" w:rsidRPr="00000000" w:rsidR="00000000" w:rsidDel="00000000" w:rsidP="00000000" w:rsidRDefault="00000000" w14:paraId="00000004" wp14:textId="77777777">
      <w:pPr>
        <w:widowControl w:val="0"/>
        <w:spacing w:before="240" w:after="240" w:line="240" w:lineRule="auto"/>
        <w:ind w:left="500" w:firstLine="72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sdt>
        <w:sdtPr>
          <w:id w:val="675680125"/>
          <w:tag w:val="goog_rdk_2"/>
        </w:sdtPr>
        <w:sdtContent>
          <w:r w:rsidRPr="00000000" w:rsidDel="00000000" w:rsidR="00000000">
            <w:rPr>
              <w:rFonts w:ascii="Arial Unicode MS" w:hAnsi="Arial Unicode MS" w:eastAsia="Arial Unicode MS" w:cs="Arial Unicode MS"/>
              <w:b w:val="1"/>
              <w:color w:val="404040"/>
              <w:sz w:val="20"/>
              <w:szCs w:val="20"/>
              <w:rtl w:val="0"/>
            </w:rPr>
            <w:t xml:space="preserve">● Recife – Pernambuco</w:t>
          </w:r>
        </w:sdtContent>
      </w:sdt>
    </w:p>
    <w:p xmlns:wp14="http://schemas.microsoft.com/office/word/2010/wordml" w:rsidRPr="00000000" w:rsidR="00000000" w:rsidDel="00000000" w:rsidP="1BE6DFB4" w:rsidRDefault="00000000" w14:paraId="00000005" wp14:textId="5E873974">
      <w:pPr>
        <w:widowControl w:val="0"/>
        <w:spacing w:before="100" w:line="276" w:lineRule="auto"/>
        <w:ind w:left="1220" w:firstLine="0"/>
        <w:rPr>
          <w:rFonts w:ascii="Trebuchet MS" w:hAnsi="Trebuchet MS" w:eastAsia="Trebuchet MS" w:cs="Trebuchet MS"/>
          <w:b w:val="1"/>
          <w:bCs w:val="1"/>
          <w:color w:val="404040"/>
          <w:sz w:val="20"/>
          <w:szCs w:val="20"/>
        </w:rPr>
      </w:pPr>
      <w:sdt>
        <w:sdtPr>
          <w:id w:val="1712941554"/>
          <w:tag w:val="goog_rdk_3"/>
          <w:placeholder>
            <w:docPart w:val="DefaultPlaceholder_1081868574"/>
          </w:placeholder>
        </w:sdtPr>
        <w:sdtContent>
          <w:r w:rsidRPr="1BE6DFB4" w:rsidR="1BE6DFB4">
            <w:rPr>
              <w:rFonts w:ascii="Arial Unicode MS" w:hAnsi="Arial Unicode MS" w:eastAsia="Arial Unicode MS" w:cs="Arial Unicode MS"/>
              <w:b w:val="1"/>
              <w:bCs w:val="1"/>
              <w:color w:val="404040" w:themeColor="text1" w:themeTint="BF" w:themeShade="FF"/>
              <w:sz w:val="20"/>
              <w:szCs w:val="20"/>
            </w:rPr>
            <w:t>● Telefone (81) 99619-7466 / Email: josualisson17@gmail.com</w:t>
          </w:r>
        </w:sdtContent>
      </w:sdt>
    </w:p>
    <w:p xmlns:wp14="http://schemas.microsoft.com/office/word/2010/wordml" w:rsidRPr="00000000" w:rsidR="00000000" w:rsidDel="00000000" w:rsidP="00000000" w:rsidRDefault="00000000" w14:paraId="00000006" wp14:textId="77777777">
      <w:pPr>
        <w:widowControl w:val="0"/>
        <w:spacing w:before="100" w:line="276" w:lineRule="auto"/>
        <w:ind w:left="1220" w:firstLine="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sdt>
        <w:sdtPr>
          <w:id w:val="1430052067"/>
          <w:tag w:val="goog_rdk_4"/>
        </w:sdtPr>
        <w:sdtContent>
          <w:r w:rsidRPr="00000000" w:rsidDel="00000000" w:rsidR="00000000">
            <w:rPr>
              <w:rFonts w:ascii="Arial Unicode MS" w:hAnsi="Arial Unicode MS" w:eastAsia="Arial Unicode MS" w:cs="Arial Unicode MS"/>
              <w:b w:val="1"/>
              <w:color w:val="404040"/>
              <w:sz w:val="20"/>
              <w:szCs w:val="20"/>
              <w:rtl w:val="0"/>
            </w:rPr>
            <w:t xml:space="preserve">● Portfólio - https://josuealisson.vercel.app/</w:t>
          </w:r>
        </w:sdtContent>
      </w:sdt>
    </w:p>
    <w:p xmlns:wp14="http://schemas.microsoft.com/office/word/2010/wordml" w:rsidRPr="00000000" w:rsidR="00000000" w:rsidDel="00000000" w:rsidP="00000000" w:rsidRDefault="00000000" w14:paraId="00000007" wp14:textId="77777777">
      <w:pPr>
        <w:widowControl w:val="0"/>
        <w:spacing w:before="100" w:line="276" w:lineRule="auto"/>
        <w:ind w:left="1220" w:firstLine="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widowControl w:val="0"/>
        <w:spacing w:before="480" w:line="276" w:lineRule="auto"/>
        <w:ind w:left="860" w:firstLine="0"/>
        <w:rPr>
          <w:rFonts w:ascii="Times New Roman" w:hAnsi="Times New Roman" w:eastAsia="Times New Roman" w:cs="Times New Roman"/>
          <w:b w:val="1"/>
          <w:color w:val="404040"/>
          <w:sz w:val="34"/>
          <w:szCs w:val="3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404040"/>
          <w:sz w:val="34"/>
          <w:szCs w:val="34"/>
          <w:rtl w:val="0"/>
        </w:rPr>
        <w:t xml:space="preserve">Objetivo</w:t>
      </w:r>
    </w:p>
    <w:p xmlns:wp14="http://schemas.microsoft.com/office/word/2010/wordml" w:rsidRPr="00000000" w:rsidR="00000000" w:rsidDel="00000000" w:rsidP="1BE6DFB4" w:rsidRDefault="00000000" w14:paraId="00000009" wp14:textId="539B2424">
      <w:pPr>
        <w:widowControl w:val="0"/>
        <w:spacing w:before="20" w:line="276" w:lineRule="auto"/>
        <w:ind w:left="860" w:firstLine="0"/>
        <w:rPr>
          <w:rFonts w:ascii="Trebuchet MS" w:hAnsi="Trebuchet MS" w:eastAsia="Trebuchet MS" w:cs="Trebuchet MS"/>
          <w:b w:val="1"/>
          <w:bCs w:val="1"/>
          <w:color w:val="404040"/>
          <w:sz w:val="20"/>
          <w:szCs w:val="20"/>
          <w:rtl w:val="0"/>
        </w:rPr>
      </w:pPr>
      <w:r w:rsidRPr="1BE6DFB4" w:rsidR="1BE6DFB4">
        <w:rPr>
          <w:rFonts w:ascii="Trebuchet MS" w:hAnsi="Trebuchet MS" w:eastAsia="Trebuchet MS" w:cs="Trebuchet MS"/>
          <w:b w:val="1"/>
          <w:bCs w:val="1"/>
          <w:color w:val="404040" w:themeColor="text1" w:themeTint="BF" w:themeShade="FF"/>
          <w:sz w:val="20"/>
          <w:szCs w:val="20"/>
        </w:rPr>
        <w:t>Tenho como objetivo ter oportunidade na área de desenvolvimento Front-End como estágio ou desenvolvedor Júnior.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widowControl w:val="0"/>
        <w:spacing w:before="480" w:line="276" w:lineRule="auto"/>
        <w:ind w:left="860" w:firstLine="0"/>
        <w:rPr>
          <w:rFonts w:ascii="Times New Roman" w:hAnsi="Times New Roman" w:eastAsia="Times New Roman" w:cs="Times New Roman"/>
          <w:b w:val="1"/>
          <w:color w:val="404040"/>
          <w:sz w:val="34"/>
          <w:szCs w:val="3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404040"/>
          <w:sz w:val="34"/>
          <w:szCs w:val="34"/>
          <w:rtl w:val="0"/>
        </w:rPr>
        <w:t xml:space="preserve">Formação Acadêmica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widowControl w:val="0"/>
        <w:spacing w:before="220" w:line="343.2" w:lineRule="auto"/>
        <w:ind w:left="860" w:right="2420" w:firstLine="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Ensino médio completo - Escola de Referência em Ensino Médio José Mariano (2019)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widowControl w:val="0"/>
        <w:spacing w:before="220" w:line="343.2" w:lineRule="auto"/>
        <w:ind w:left="860" w:right="2420" w:firstLine="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Ensino Superior – Análise e desenvolvimento de sistemas – Faculdade Unifatecie (2022 - 2024) (Em andamento)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widowControl w:val="0"/>
        <w:spacing w:before="480" w:line="276" w:lineRule="auto"/>
        <w:ind w:left="860" w:firstLine="0"/>
        <w:rPr>
          <w:rFonts w:ascii="Times New Roman" w:hAnsi="Times New Roman" w:eastAsia="Times New Roman" w:cs="Times New Roman"/>
          <w:b w:val="1"/>
          <w:color w:val="404040"/>
          <w:sz w:val="34"/>
          <w:szCs w:val="3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404040"/>
          <w:sz w:val="34"/>
          <w:szCs w:val="34"/>
          <w:rtl w:val="0"/>
        </w:rPr>
        <w:t xml:space="preserve">Cursos de Especialização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widowControl w:val="0"/>
        <w:spacing w:before="220" w:line="343.2" w:lineRule="auto"/>
        <w:ind w:left="860" w:right="2420" w:firstLine="18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Transforma Tec Full Stack (Digital Innovation One e Grupo Carrefour) – 420 horas: HTML, CSS, JAVASCRIPT, REACT, JAVA, CLOUD, BANCO DE DADOS, SPRING BOOT.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widowControl w:val="0"/>
        <w:spacing w:before="400" w:after="200" w:line="276" w:lineRule="auto"/>
        <w:ind w:left="940" w:firstLine="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404040"/>
          <w:sz w:val="34"/>
          <w:szCs w:val="34"/>
          <w:rtl w:val="0"/>
        </w:rPr>
        <w:t xml:space="preserve">Experiência Profissional </w:t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imes New Roman" w:hAnsi="Times New Roman" w:eastAsia="Times New Roman" w:cs="Times New Roman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imes New Roman" w:hAnsi="Times New Roman" w:eastAsia="Times New Roman" w:cs="Times New Roman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Realização de freelancers: “Artesão Decor.” e “Pig sorte br”. 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widowControl w:val="0"/>
        <w:spacing w:before="240" w:after="240" w:line="276" w:lineRule="auto"/>
        <w:ind w:left="1440" w:firstLine="0"/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</w:rPr>
      </w:pP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Artesão Decor: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widowControl w:val="0"/>
        <w:spacing w:before="240" w:after="240" w:line="276" w:lineRule="auto"/>
        <w:ind w:left="1440" w:firstLine="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  Tecnologias usadas: HTML, CSS, JAVASCRIPT, GIT e GITHUB.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widowControl w:val="0"/>
        <w:spacing w:before="240" w:after="240" w:line="276" w:lineRule="auto"/>
        <w:ind w:left="1440" w:firstLine="0"/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</w:rPr>
      </w:pP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Pig Sorte BR: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widowControl w:val="0"/>
        <w:spacing w:before="240" w:after="240" w:line="276" w:lineRule="auto"/>
        <w:ind w:left="1440" w:firstLine="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  Tecnologias usadas: WordPress, HTML, CSS, JAVASCRIPT, GIT e GITHUB.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widowControl w:val="0"/>
        <w:spacing w:before="240" w:after="240" w:line="276" w:lineRule="auto"/>
        <w:ind w:left="1440" w:firstLine="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widowControl w:val="0"/>
        <w:spacing w:before="460" w:line="276" w:lineRule="auto"/>
        <w:ind w:left="940" w:firstLine="0"/>
        <w:rPr>
          <w:rFonts w:ascii="Times New Roman" w:hAnsi="Times New Roman" w:eastAsia="Times New Roman" w:cs="Times New Roman"/>
          <w:b w:val="1"/>
          <w:color w:val="404040"/>
          <w:sz w:val="34"/>
          <w:szCs w:val="3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widowControl w:val="0"/>
        <w:spacing w:before="460" w:line="276" w:lineRule="auto"/>
        <w:ind w:left="940" w:firstLine="0"/>
        <w:rPr>
          <w:rFonts w:ascii="Times New Roman" w:hAnsi="Times New Roman" w:eastAsia="Times New Roman" w:cs="Times New Roman"/>
          <w:b w:val="1"/>
          <w:color w:val="404040"/>
          <w:sz w:val="34"/>
          <w:szCs w:val="3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widowControl w:val="0"/>
        <w:spacing w:before="460" w:line="276" w:lineRule="auto"/>
        <w:ind w:left="940" w:firstLine="0"/>
        <w:rPr>
          <w:rFonts w:ascii="Times New Roman" w:hAnsi="Times New Roman" w:eastAsia="Times New Roman" w:cs="Times New Roman"/>
          <w:b w:val="1"/>
          <w:color w:val="404040"/>
          <w:sz w:val="34"/>
          <w:szCs w:val="3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404040"/>
          <w:sz w:val="34"/>
          <w:szCs w:val="34"/>
          <w:rtl w:val="0"/>
        </w:rPr>
        <w:t xml:space="preserve">Qualificações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widowControl w:val="0"/>
        <w:spacing w:before="240" w:after="240" w:line="276" w:lineRule="auto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Bootstrap  = (Conhecimento – Intermediário);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Lógica de programação</w:t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= Portugol e Flowgorithm = (Conhecimento – Intermediário|Avançado);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HTML e CSS</w:t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= Navegação entre páginas, Media Queries, Grid, Flexbox, Padrão de escrita – BEM, Site Responsivo. (Conhecimento – Avançado|Domínio);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Javascript</w:t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= Sintaxe e operadores, Variáveis e tipos, funções, Manipulação ao D.O.M, elementos dinâmicos, Json (API). (Conhecimento – Intermediário);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React</w:t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= Propriedades e Componentes, States, Hooks, Rotas. (Conhecimento – Básico|Intermediário);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WordPress</w:t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= Layouts, Plugins, temas, WooCommerce, Ecommerce, etc. (Conhecimento – Intermediário|Avançado);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Git</w:t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= Versionamento de Código. (Conhecimento – Avançado|Domínio);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GitHub</w:t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= Local de armazenamento de códigos. (Conhecimento – Avançado|Domínio);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Transferência de Arquivos FTP</w:t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= Filezilla. (Conhecimento - Intermediário);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Java = Noção;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Spring Boot = Noção;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Banco de dados SQL = Noção;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Cloud = Noção;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Nodejs</w:t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= Noção;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widowControl w:val="0"/>
        <w:spacing w:before="240" w:after="240" w:line="276" w:lineRule="auto"/>
        <w:ind w:left="1800" w:hanging="360"/>
        <w:rPr>
          <w:rFonts w:ascii="Trebuchet MS" w:hAnsi="Trebuchet MS" w:eastAsia="Trebuchet MS" w:cs="Trebuchet MS"/>
          <w:b w:val="1"/>
          <w:color w:val="404040"/>
          <w:sz w:val="20"/>
          <w:szCs w:val="20"/>
        </w:rPr>
      </w:pPr>
      <w:r w:rsidRPr="00000000" w:rsidDel="00000000" w:rsidR="00000000">
        <w:rPr>
          <w:rFonts w:ascii="Trebuchet MS" w:hAnsi="Trebuchet MS" w:eastAsia="Trebuchet MS" w:cs="Trebuchet MS"/>
          <w:color w:val="404040"/>
          <w:sz w:val="20"/>
          <w:szCs w:val="20"/>
          <w:rtl w:val="0"/>
        </w:rPr>
        <w:t xml:space="preserve">-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Trebuchet MS" w:hAnsi="Trebuchet MS" w:eastAsia="Trebuchet MS" w:cs="Trebuchet MS"/>
          <w:color w:val="404040"/>
          <w:sz w:val="14"/>
          <w:szCs w:val="14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u w:val="single"/>
          <w:rtl w:val="0"/>
        </w:rPr>
        <w:t xml:space="preserve">SCRUM</w:t>
      </w:r>
      <w:r w:rsidRPr="00000000" w:rsidDel="00000000" w:rsidR="00000000">
        <w:rPr>
          <w:rFonts w:ascii="Trebuchet MS" w:hAnsi="Trebuchet MS" w:eastAsia="Trebuchet MS" w:cs="Trebuchet MS"/>
          <w:b w:val="1"/>
          <w:color w:val="404040"/>
          <w:sz w:val="20"/>
          <w:szCs w:val="20"/>
          <w:rtl w:val="0"/>
        </w:rPr>
        <w:t xml:space="preserve"> = Avançado.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jc w:val="left"/>
        <w:rPr>
          <w:rFonts w:ascii="Times New Roman" w:hAnsi="Times New Roman" w:eastAsia="Times New Roman" w:cs="Times New Roman"/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sectPr>
      <w:pgSz w:w="11920" w:h="16840" w:orient="portrait"/>
      <w:pgMar w:top="1011" w:right="887" w:bottom="0" w:left="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Arial Unicode MS"/>
</w:fonts>
</file>

<file path=word/intelligence2.xml><?xml version="1.0" encoding="utf-8"?>
<int2:intelligence xmlns:int2="http://schemas.microsoft.com/office/intelligence/2020/intelligence">
  <int2:observations>
    <int2:textHash int2:hashCode="16YfThQJX+IvAl" int2:id="SkR0choW">
      <int2:state int2:type="AugLoop_Text_Critique" int2:value="Rejected"/>
    </int2:textHash>
    <int2:textHash int2:hashCode="REwe/pdem6vehp" int2:id="NLLUN3Y9">
      <int2:state int2:type="AugLoop_Text_Critique" int2:value="Rejected"/>
    </int2:textHash>
    <int2:textHash int2:hashCode="fmulBS5FKIjw+G" int2:id="R4BLa7SF">
      <int2:state int2:type="AugLoop_Text_Critique" int2:value="Rejected"/>
    </int2:textHash>
    <int2:textHash int2:hashCode="RnPfcAYvkSFyqt" int2:id="HcbYM7TS">
      <int2:state int2:type="AugLoop_Text_Critique" int2:value="Rejected"/>
    </int2:textHash>
    <int2:textHash int2:hashCode="RXI2B7SxeY71Db" int2:id="uM3L52RA">
      <int2:state int2:type="AugLoop_Text_Critique" int2:value="Rejected"/>
    </int2:textHash>
    <int2:textHash int2:hashCode="Bdl+bpg0zPBjxV" int2:id="NMI6Zyml">
      <int2:state int2:type="AugLoop_Text_Critique" int2:value="Rejected"/>
    </int2:textHash>
    <int2:textHash int2:hashCode="UKMu/Z18TKnxg/" int2:id="qeFmVSes">
      <int2:state int2:type="AugLoop_Text_Critique" int2:value="Rejected"/>
    </int2:textHash>
    <int2:textHash int2:hashCode="6AICMu748n8BfQ" int2:id="AV4u3zqO">
      <int2:state int2:type="AugLoop_Text_Critique" int2:value="Rejected"/>
    </int2:textHash>
    <int2:textHash int2:hashCode="vDNI2mDQCTF0jc" int2:id="O4mVVe1b">
      <int2:state int2:type="AugLoop_Text_Critique" int2:value="Rejected"/>
    </int2:textHash>
    <int2:textHash int2:hashCode="sR/aEu9eZ2Ek3w" int2:id="TVHKZo89">
      <int2:state int2:type="AugLoop_Text_Critique" int2:value="Rejected"/>
    </int2:textHash>
    <int2:textHash int2:hashCode="uCH+dT71NfKi8V" int2:id="HKAY6JNP">
      <int2:state int2:type="AugLoop_Text_Critique" int2:value="Rejected"/>
    </int2:textHash>
    <int2:textHash int2:hashCode="PHHMmdL8HBKj0+" int2:id="h0f9TKf2">
      <int2:state int2:type="AugLoop_Text_Critique" int2:value="Rejected"/>
    </int2:textHash>
    <int2:textHash int2:hashCode="sZCZMqrBxVEMBE" int2:id="WswjhMcO">
      <int2:state int2:type="AugLoop_Text_Critique" int2:value="Rejected"/>
    </int2:textHash>
    <int2:textHash int2:hashCode="PrZXhhRey3Hp3L" int2:id="P4a2Rvv1">
      <int2:state int2:type="AugLoop_Text_Critique" int2:value="Rejected"/>
    </int2:textHash>
    <int2:textHash int2:hashCode="LNS6kwh/J0ma20" int2:id="djpv5zv1">
      <int2:state int2:type="AugLoop_Text_Critique" int2:value="Rejected"/>
    </int2:textHash>
    <int2:textHash int2:hashCode="/gW83NxJKAEnga" int2:id="5Sz1VB1y">
      <int2:state int2:type="AugLoop_Text_Critique" int2:value="Rejected"/>
    </int2:textHash>
    <int2:textHash int2:hashCode="pljuTCRWMcIJhp" int2:id="WXe6B6GE">
      <int2:state int2:type="AugLoop_Text_Critique" int2:value="Rejected"/>
    </int2:textHash>
    <int2:textHash int2:hashCode="YlgHCbBLJzdFYg" int2:id="Hv2DliiF">
      <int2:state int2:type="AugLoop_Text_Critique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7562B36"/>
  <w15:docId w15:val="{FE12E471-D0D7-46C2-A6C1-1671C0CBE58C}"/>
  <w:rsids>
    <w:rsidRoot w:val="1BE6DFB4"/>
    <w:rsid w:val="1BE6DFB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paragraph" w:styleId="Ttulo1">
    <w:name w:val="heading 10"/>
    <w:basedOn w:val="Normal"/>
    <w:next w:val="Normal"/>
    <w:uiPriority w:val="9"/>
    <w:qFormat w:val="1"/>
    <w:pPr>
      <w:keepNext w:val="1"/>
      <w:keepLines w:val="1"/>
      <w:spacing w:before="480" w:after="120"/>
      <w:outlineLvl w:val="0"/>
    </w:pPr>
    <w:rPr>
      <w:b w:val="1"/>
      <w:sz w:val="48"/>
      <w:szCs w:val="48"/>
    </w:rPr>
  </w:style>
  <w:style w:type="paragraph" w:styleId="Ttulo2">
    <w:name w:val="heading 2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80"/>
      <w:outlineLvl w:val="1"/>
    </w:pPr>
    <w:rPr>
      <w:b w:val="1"/>
      <w:sz w:val="36"/>
      <w:szCs w:val="36"/>
    </w:rPr>
  </w:style>
  <w:style w:type="paragraph" w:styleId="Ttulo3">
    <w:name w:val="heading 3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2"/>
    </w:pPr>
    <w:rPr>
      <w:b w:val="1"/>
      <w:sz w:val="28"/>
      <w:szCs w:val="28"/>
    </w:rPr>
  </w:style>
  <w:style w:type="paragraph" w:styleId="Ttulo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40"/>
      <w:outlineLvl w:val="3"/>
    </w:pPr>
    <w:rPr>
      <w:b w:val="1"/>
      <w:sz w:val="24"/>
      <w:szCs w:val="24"/>
    </w:rPr>
  </w:style>
  <w:style w:type="paragraph" w:styleId="Ttulo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20" w:after="40"/>
      <w:outlineLvl w:val="4"/>
    </w:pPr>
    <w:rPr>
      <w:b w:val="1"/>
    </w:rPr>
  </w:style>
  <w:style w:type="paragraph" w:styleId="Ttulo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 w:after="4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0"/>
    <w:basedOn w:val="Normal"/>
    <w:next w:val="Normal"/>
    <w:uiPriority w:val="10"/>
    <w:qFormat w:val="1"/>
    <w:pPr>
      <w:keepNext w:val="1"/>
      <w:keepLines w:val="1"/>
      <w:spacing w:before="480" w:after="12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before="360" w:after="80"/>
    </w:pPr>
    <w:rPr>
      <w:rFonts w:ascii="Georgia" w:hAnsi="Georgia" w:eastAsia="Georgia" w:cs="Georgia"/>
      <w:i w:val="1"/>
      <w:color w:val="666666"/>
      <w:sz w:val="48"/>
      <w:szCs w:val="48"/>
    </w:rPr>
  </w:style>
  <w:style w:type="paragraph" w:styleId="Subtitle">
    <w:name w:val="Subtitle0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glossaryDocument" Target="glossary/document.xml" Id="Rf9598e59b40441d7" /><Relationship Type="http://schemas.microsoft.com/office/2020/10/relationships/intelligence" Target="intelligence2.xml" Id="R2e4296a68b4f4d0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410f7-ae2d-4aa4-8b7a-279270799e3a}"/>
      </w:docPartPr>
      <w:docPartBody>
        <w:p w14:paraId="6DF98CF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50kgvIE5+JwL9tWzX22fIpZqyw==">AMUW2mV/UogQBb/D/TuJUYAX0G/EEGKQ4Dppph/68cVj0AMZVzHTmIICQci23gjq4cXmvSt9m/cR7ygtQjI52oPQUYFxyybpDuTYtxdiH0zBrHv3k33fQUghJqj2huwfA2Mc6xUAYE8rRgnqoGoWhGUsx8JRR6B0qRWO8Du9thXs//f3wN/iLfoxkTtNMKsc7ByKHggZT2SbMQAKDdJPAitBRnNdXMV355jfJsO2LJeBhrazd4sk3YYX9CyKZQamkMlOdyLj6OmwmLo/zmC+KeCY9U4NjY/GuFBXf6r5omcKXqv0tdynb90Lbo6ikKvX0rgmPLLzPbTNxFS4+aaANzy6LNFugIHa+vReO6ZoJD5W40p70TbjUIkYg4AVxpulWuQpM9SmsA+MXWqLAjkJSoXASYfA2vT1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2022-09-29T16:00:00.0000000Z</dcterms:created>
  <dc:creator>Josué Alisson</dc:creator>
  <lastModifiedBy>Josicleide Freitas</lastModifiedBy>
  <dcterms:modified xsi:type="dcterms:W3CDTF">2023-04-26T12:43:31.9867015Z</dcterms:modified>
</coreProperties>
</file>